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2740E" w14:textId="77777777" w:rsidR="00E13ACC" w:rsidRDefault="00E13ACC" w:rsidP="00CB3C8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2EDC38" w14:textId="72B3A0E1" w:rsidR="00CB3C8D" w:rsidRDefault="00CB3C8D" w:rsidP="00CB3C8D">
      <w:pPr>
        <w:pStyle w:val="11"/>
        <w:keepNext w:val="0"/>
        <w:autoSpaceDE/>
        <w:autoSpaceDN/>
        <w:rPr>
          <w:sz w:val="20"/>
          <w:szCs w:val="20"/>
        </w:rPr>
      </w:pPr>
    </w:p>
    <w:p w14:paraId="405E0A08" w14:textId="77777777" w:rsidR="00E13ACC" w:rsidRPr="00E13ACC" w:rsidRDefault="00E13ACC" w:rsidP="00E13ACC">
      <w:pPr>
        <w:rPr>
          <w:lang w:eastAsia="ru-RU"/>
        </w:rPr>
      </w:pPr>
    </w:p>
    <w:p w14:paraId="7DC30850" w14:textId="77777777" w:rsidR="00CB3C8D" w:rsidRPr="00E13ACC" w:rsidRDefault="00CB3C8D" w:rsidP="00CB3C8D">
      <w:pPr>
        <w:pStyle w:val="11"/>
        <w:keepNext w:val="0"/>
        <w:autoSpaceDE/>
        <w:autoSpaceDN/>
        <w:rPr>
          <w:sz w:val="40"/>
          <w:szCs w:val="40"/>
        </w:rPr>
      </w:pPr>
      <w:r w:rsidRPr="00E13ACC">
        <w:rPr>
          <w:sz w:val="40"/>
          <w:szCs w:val="40"/>
        </w:rPr>
        <w:t>«</w:t>
      </w:r>
      <w:r w:rsidR="00365C40" w:rsidRPr="00E13ACC">
        <w:rPr>
          <w:bCs/>
          <w:sz w:val="40"/>
          <w:szCs w:val="40"/>
        </w:rPr>
        <w:t xml:space="preserve">Проблема </w:t>
      </w:r>
      <w:r w:rsidR="00AB1446" w:rsidRPr="00E13ACC">
        <w:rPr>
          <w:bCs/>
          <w:sz w:val="40"/>
          <w:szCs w:val="40"/>
        </w:rPr>
        <w:t>качества ЭИС</w:t>
      </w:r>
      <w:r w:rsidRPr="00E13ACC">
        <w:rPr>
          <w:sz w:val="40"/>
          <w:szCs w:val="40"/>
        </w:rPr>
        <w:t>»</w:t>
      </w:r>
    </w:p>
    <w:p w14:paraId="3E22D934" w14:textId="77777777" w:rsidR="00CB3C8D" w:rsidRPr="00AB1446" w:rsidRDefault="00CB3C8D" w:rsidP="00CB3C8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B1446">
        <w:rPr>
          <w:rFonts w:ascii="Times New Roman" w:hAnsi="Times New Roman" w:cs="Times New Roman"/>
          <w:sz w:val="20"/>
          <w:szCs w:val="20"/>
        </w:rPr>
        <w:t>(ПОЛНОЕ НАЗВАНИЕ РАБОТЫ)</w:t>
      </w:r>
    </w:p>
    <w:p w14:paraId="59F373BC" w14:textId="77777777" w:rsidR="00CB3C8D" w:rsidRPr="00AB1446" w:rsidRDefault="00CB3C8D" w:rsidP="00CB3C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446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№ </w:t>
      </w:r>
      <w:r w:rsidRPr="00AB1446">
        <w:rPr>
          <w:rFonts w:ascii="Times New Roman" w:hAnsi="Times New Roman" w:cs="Times New Roman"/>
          <w:sz w:val="28"/>
          <w:szCs w:val="28"/>
        </w:rPr>
        <w:t>«</w:t>
      </w:r>
      <w:r w:rsidR="00365C40" w:rsidRPr="00AB1446">
        <w:rPr>
          <w:rFonts w:ascii="Times New Roman" w:hAnsi="Times New Roman" w:cs="Times New Roman"/>
          <w:sz w:val="28"/>
          <w:szCs w:val="28"/>
          <w:u w:val="single"/>
        </w:rPr>
        <w:t>74</w:t>
      </w:r>
      <w:r w:rsidRPr="00AB1446">
        <w:rPr>
          <w:rFonts w:ascii="Times New Roman" w:hAnsi="Times New Roman" w:cs="Times New Roman"/>
          <w:sz w:val="28"/>
          <w:szCs w:val="28"/>
        </w:rPr>
        <w:t>» название «</w:t>
      </w:r>
      <w:r w:rsidR="00365C40" w:rsidRPr="00AB1446">
        <w:rPr>
          <w:rFonts w:ascii="Times New Roman" w:hAnsi="Times New Roman" w:cs="Times New Roman"/>
          <w:sz w:val="28"/>
          <w:szCs w:val="28"/>
          <w:u w:val="single"/>
        </w:rPr>
        <w:t>Экономические информационные системы</w:t>
      </w:r>
      <w:r w:rsidRPr="00AB1446">
        <w:rPr>
          <w:rFonts w:ascii="Times New Roman" w:hAnsi="Times New Roman" w:cs="Times New Roman"/>
          <w:sz w:val="28"/>
          <w:szCs w:val="28"/>
        </w:rPr>
        <w:t>»</w:t>
      </w:r>
    </w:p>
    <w:p w14:paraId="6BABD6F3" w14:textId="77777777" w:rsidR="00CB3C8D" w:rsidRPr="00AB1446" w:rsidRDefault="00CB3C8D" w:rsidP="00CB3C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446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AB1446">
        <w:rPr>
          <w:rFonts w:ascii="Times New Roman" w:hAnsi="Times New Roman" w:cs="Times New Roman"/>
          <w:sz w:val="28"/>
          <w:szCs w:val="28"/>
        </w:rPr>
        <w:t xml:space="preserve"> </w:t>
      </w:r>
      <w:r w:rsidR="00365C40" w:rsidRPr="00AB1446">
        <w:rPr>
          <w:rFonts w:ascii="Times New Roman" w:hAnsi="Times New Roman" w:cs="Times New Roman"/>
          <w:sz w:val="28"/>
          <w:szCs w:val="28"/>
          <w:u w:val="single"/>
        </w:rPr>
        <w:t>Григорьев Алексей Евгеньевич</w:t>
      </w:r>
    </w:p>
    <w:p w14:paraId="3A621872" w14:textId="778A3E23" w:rsidR="00CB3C8D" w:rsidRPr="00AB1446" w:rsidRDefault="00CB3C8D" w:rsidP="00CB3C8D">
      <w:pPr>
        <w:spacing w:after="0"/>
        <w:rPr>
          <w:rFonts w:ascii="Times New Roman" w:hAnsi="Times New Roman" w:cs="Times New Roman"/>
        </w:rPr>
      </w:pPr>
      <w:r w:rsidRPr="00AB1446">
        <w:rPr>
          <w:rFonts w:ascii="Times New Roman" w:hAnsi="Times New Roman" w:cs="Times New Roman"/>
        </w:rPr>
        <w:tab/>
      </w:r>
      <w:r w:rsidRPr="00AB1446">
        <w:rPr>
          <w:rFonts w:ascii="Times New Roman" w:hAnsi="Times New Roman" w:cs="Times New Roman"/>
        </w:rPr>
        <w:tab/>
      </w:r>
    </w:p>
    <w:p w14:paraId="6050A41B" w14:textId="77777777" w:rsidR="00CB3C8D" w:rsidRPr="00AB1446" w:rsidRDefault="00CB3C8D" w:rsidP="00CB3C8D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B1446">
        <w:rPr>
          <w:rFonts w:ascii="Times New Roman" w:hAnsi="Times New Roman" w:cs="Times New Roman"/>
          <w:sz w:val="28"/>
          <w:szCs w:val="28"/>
        </w:rPr>
        <w:tab/>
      </w:r>
      <w:r w:rsidRPr="00AB1446">
        <w:rPr>
          <w:rFonts w:ascii="Times New Roman" w:hAnsi="Times New Roman" w:cs="Times New Roman"/>
          <w:sz w:val="28"/>
          <w:szCs w:val="28"/>
          <w:u w:val="single"/>
        </w:rPr>
        <w:t>ФГОБУ ВО «Поволжский государственный университет телекоммуникаций и информатики»</w:t>
      </w:r>
    </w:p>
    <w:p w14:paraId="10B47FB8" w14:textId="77777777" w:rsidR="00CB3C8D" w:rsidRPr="00AB1446" w:rsidRDefault="00CB3C8D" w:rsidP="00CB3C8D">
      <w:pPr>
        <w:spacing w:after="0"/>
        <w:ind w:firstLine="720"/>
        <w:rPr>
          <w:rFonts w:ascii="Times New Roman" w:hAnsi="Times New Roman" w:cs="Times New Roman"/>
        </w:rPr>
      </w:pPr>
      <w:r w:rsidRPr="00AB1446">
        <w:rPr>
          <w:rFonts w:ascii="Times New Roman" w:hAnsi="Times New Roman" w:cs="Times New Roman"/>
        </w:rPr>
        <w:tab/>
        <w:t>(название вуза (места работы)– ПОЛНОСТЬЮ!!!)</w:t>
      </w:r>
    </w:p>
    <w:p w14:paraId="77947C80" w14:textId="77777777" w:rsidR="00CB3C8D" w:rsidRPr="00AB1446" w:rsidRDefault="00CB3C8D" w:rsidP="00CB3C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446">
        <w:rPr>
          <w:rFonts w:ascii="Times New Roman" w:hAnsi="Times New Roman" w:cs="Times New Roman"/>
          <w:sz w:val="28"/>
          <w:szCs w:val="28"/>
        </w:rPr>
        <w:t>курс___</w:t>
      </w:r>
      <w:r w:rsidRPr="00AB1446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AB1446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AB1446">
        <w:rPr>
          <w:rFonts w:ascii="Times New Roman" w:hAnsi="Times New Roman" w:cs="Times New Roman"/>
          <w:sz w:val="28"/>
          <w:szCs w:val="28"/>
        </w:rPr>
        <w:t>_,  Специальность</w:t>
      </w:r>
      <w:proofErr w:type="gramEnd"/>
      <w:r w:rsidRPr="00AB1446">
        <w:rPr>
          <w:rFonts w:ascii="Times New Roman" w:hAnsi="Times New Roman" w:cs="Times New Roman"/>
          <w:sz w:val="28"/>
          <w:szCs w:val="28"/>
        </w:rPr>
        <w:t xml:space="preserve">: </w:t>
      </w:r>
      <w:r w:rsidR="00863F1E" w:rsidRPr="00AB1446">
        <w:rPr>
          <w:rFonts w:ascii="Times New Roman" w:hAnsi="Times New Roman" w:cs="Times New Roman"/>
          <w:sz w:val="28"/>
          <w:szCs w:val="28"/>
          <w:u w:val="single"/>
        </w:rPr>
        <w:t>09.03.01</w:t>
      </w:r>
      <w:r w:rsidRPr="00AB1446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863F1E" w:rsidRPr="00AB1446">
        <w:rPr>
          <w:rFonts w:ascii="Times New Roman" w:hAnsi="Times New Roman" w:cs="Times New Roman"/>
          <w:sz w:val="28"/>
          <w:szCs w:val="28"/>
          <w:u w:val="single"/>
        </w:rPr>
        <w:t>Информатика и вычислительная техника</w:t>
      </w:r>
    </w:p>
    <w:p w14:paraId="16791F5B" w14:textId="0D7EC7C5" w:rsidR="007C4C61" w:rsidRPr="00AB1446" w:rsidRDefault="00CB3C8D" w:rsidP="00CB3C8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AB1446">
        <w:rPr>
          <w:rFonts w:ascii="Times New Roman" w:hAnsi="Times New Roman" w:cs="Times New Roman"/>
          <w:sz w:val="28"/>
          <w:szCs w:val="28"/>
        </w:rPr>
        <w:tab/>
      </w:r>
      <w:r w:rsidRPr="00AB1446">
        <w:rPr>
          <w:rFonts w:ascii="Times New Roman" w:hAnsi="Times New Roman" w:cs="Times New Roman"/>
          <w:sz w:val="28"/>
          <w:szCs w:val="28"/>
        </w:rPr>
        <w:tab/>
      </w:r>
      <w:r w:rsidRPr="00AB1446">
        <w:rPr>
          <w:rFonts w:ascii="Times New Roman" w:hAnsi="Times New Roman" w:cs="Times New Roman"/>
          <w:sz w:val="16"/>
          <w:szCs w:val="16"/>
        </w:rPr>
        <w:tab/>
      </w:r>
      <w:r w:rsidRPr="00AB1446">
        <w:rPr>
          <w:rFonts w:ascii="Times New Roman" w:hAnsi="Times New Roman" w:cs="Times New Roman"/>
          <w:sz w:val="16"/>
          <w:szCs w:val="16"/>
        </w:rPr>
        <w:tab/>
      </w:r>
      <w:r w:rsidRPr="00AB1446">
        <w:rPr>
          <w:rFonts w:ascii="Times New Roman" w:hAnsi="Times New Roman" w:cs="Times New Roman"/>
          <w:sz w:val="16"/>
          <w:szCs w:val="16"/>
        </w:rPr>
        <w:tab/>
      </w:r>
      <w:r w:rsidRPr="00AB1446">
        <w:rPr>
          <w:rFonts w:ascii="Times New Roman" w:hAnsi="Times New Roman" w:cs="Times New Roman"/>
          <w:sz w:val="16"/>
          <w:szCs w:val="16"/>
        </w:rPr>
        <w:tab/>
      </w:r>
    </w:p>
    <w:p w14:paraId="3B1C2AE1" w14:textId="0B8C4757" w:rsidR="007C4C61" w:rsidRDefault="007C4C61" w:rsidP="00CB3C8D">
      <w:pPr>
        <w:pStyle w:val="11"/>
        <w:keepNext w:val="0"/>
        <w:autoSpaceDE/>
        <w:autoSpaceDN/>
      </w:pPr>
    </w:p>
    <w:p w14:paraId="1F999AAA" w14:textId="62CF3F3A" w:rsidR="00E13ACC" w:rsidRDefault="00E13ACC" w:rsidP="00E13ACC">
      <w:pPr>
        <w:rPr>
          <w:lang w:eastAsia="ru-RU"/>
        </w:rPr>
      </w:pPr>
    </w:p>
    <w:p w14:paraId="43B97B3F" w14:textId="3DB9FE4C" w:rsidR="00E13ACC" w:rsidRDefault="00E13ACC" w:rsidP="00E13ACC">
      <w:pPr>
        <w:rPr>
          <w:lang w:eastAsia="ru-RU"/>
        </w:rPr>
      </w:pPr>
    </w:p>
    <w:p w14:paraId="235D7E5B" w14:textId="54C52D3E" w:rsidR="00E13ACC" w:rsidRDefault="00E13ACC" w:rsidP="00E13ACC">
      <w:pPr>
        <w:rPr>
          <w:lang w:eastAsia="ru-RU"/>
        </w:rPr>
      </w:pPr>
    </w:p>
    <w:p w14:paraId="2B65889A" w14:textId="7136570E" w:rsidR="00E13ACC" w:rsidRDefault="00E13ACC" w:rsidP="00E13ACC">
      <w:pPr>
        <w:rPr>
          <w:lang w:eastAsia="ru-RU"/>
        </w:rPr>
      </w:pPr>
    </w:p>
    <w:p w14:paraId="4CB6AF7E" w14:textId="177754E9" w:rsidR="00E13ACC" w:rsidRDefault="00E13ACC" w:rsidP="00E13ACC">
      <w:pPr>
        <w:rPr>
          <w:lang w:eastAsia="ru-RU"/>
        </w:rPr>
      </w:pPr>
    </w:p>
    <w:p w14:paraId="580123D8" w14:textId="3EC8EDF6" w:rsidR="00E13ACC" w:rsidRDefault="00E13ACC" w:rsidP="00E13ACC">
      <w:pPr>
        <w:rPr>
          <w:lang w:eastAsia="ru-RU"/>
        </w:rPr>
      </w:pPr>
    </w:p>
    <w:p w14:paraId="3D5DBDB3" w14:textId="504352DE" w:rsidR="00E13ACC" w:rsidRDefault="00E13ACC" w:rsidP="00E13ACC">
      <w:pPr>
        <w:rPr>
          <w:lang w:eastAsia="ru-RU"/>
        </w:rPr>
      </w:pPr>
    </w:p>
    <w:p w14:paraId="41CEFC7E" w14:textId="3CB9528D" w:rsidR="00E13ACC" w:rsidRDefault="00E13ACC" w:rsidP="00E13ACC">
      <w:pPr>
        <w:rPr>
          <w:lang w:eastAsia="ru-RU"/>
        </w:rPr>
      </w:pPr>
    </w:p>
    <w:p w14:paraId="2CA0D0D4" w14:textId="3078142E" w:rsidR="00E13ACC" w:rsidRDefault="00E13ACC" w:rsidP="00E13ACC">
      <w:pPr>
        <w:rPr>
          <w:lang w:eastAsia="ru-RU"/>
        </w:rPr>
      </w:pPr>
    </w:p>
    <w:p w14:paraId="09AB0746" w14:textId="0142C4C0" w:rsidR="00E13ACC" w:rsidRDefault="00E13ACC" w:rsidP="00E13ACC">
      <w:pPr>
        <w:rPr>
          <w:lang w:eastAsia="ru-RU"/>
        </w:rPr>
      </w:pPr>
    </w:p>
    <w:p w14:paraId="7982B5B0" w14:textId="26812D22" w:rsidR="00E13ACC" w:rsidRDefault="00E13ACC" w:rsidP="00E13ACC">
      <w:pPr>
        <w:rPr>
          <w:lang w:eastAsia="ru-RU"/>
        </w:rPr>
      </w:pPr>
    </w:p>
    <w:p w14:paraId="44AD2AAC" w14:textId="424AE09A" w:rsidR="00E13ACC" w:rsidRDefault="00E13ACC" w:rsidP="00E13ACC">
      <w:pPr>
        <w:rPr>
          <w:lang w:eastAsia="ru-RU"/>
        </w:rPr>
      </w:pPr>
    </w:p>
    <w:p w14:paraId="4D973ECC" w14:textId="3E51038F" w:rsidR="00E13ACC" w:rsidRDefault="00E13ACC" w:rsidP="00E13ACC">
      <w:pPr>
        <w:rPr>
          <w:lang w:eastAsia="ru-RU"/>
        </w:rPr>
      </w:pPr>
    </w:p>
    <w:p w14:paraId="45024A8F" w14:textId="03F31FFA" w:rsidR="00E13ACC" w:rsidRDefault="00E13ACC" w:rsidP="00E13ACC">
      <w:pPr>
        <w:rPr>
          <w:lang w:eastAsia="ru-RU"/>
        </w:rPr>
      </w:pPr>
    </w:p>
    <w:p w14:paraId="211E6D00" w14:textId="27484ECD" w:rsidR="00E13ACC" w:rsidRDefault="00E13ACC" w:rsidP="00E13ACC">
      <w:pPr>
        <w:rPr>
          <w:lang w:eastAsia="ru-RU"/>
        </w:rPr>
      </w:pPr>
    </w:p>
    <w:p w14:paraId="3D21C045" w14:textId="77777777" w:rsidR="00E13ACC" w:rsidRPr="00E13ACC" w:rsidRDefault="00E13ACC" w:rsidP="00E13ACC">
      <w:pPr>
        <w:rPr>
          <w:lang w:eastAsia="ru-RU"/>
        </w:rPr>
      </w:pPr>
    </w:p>
    <w:p w14:paraId="42A5C03F" w14:textId="53C27834" w:rsidR="00AB1446" w:rsidRDefault="00AB1446" w:rsidP="00AB1446">
      <w:pPr>
        <w:rPr>
          <w:lang w:eastAsia="ru-RU"/>
        </w:rPr>
      </w:pPr>
    </w:p>
    <w:p w14:paraId="668A4019" w14:textId="60C9FDC9" w:rsidR="00E13ACC" w:rsidRDefault="00E13ACC" w:rsidP="00AB1446">
      <w:pPr>
        <w:rPr>
          <w:lang w:eastAsia="ru-RU"/>
        </w:rPr>
      </w:pPr>
    </w:p>
    <w:p w14:paraId="4019E7C7" w14:textId="3CDD9C61" w:rsidR="00E13ACC" w:rsidRDefault="00E13ACC" w:rsidP="00AB1446">
      <w:pPr>
        <w:rPr>
          <w:lang w:eastAsia="ru-RU"/>
        </w:rPr>
      </w:pPr>
    </w:p>
    <w:p w14:paraId="1CC4FBF9" w14:textId="4C0344EA" w:rsidR="00E13ACC" w:rsidRDefault="00E13ACC" w:rsidP="00AB1446">
      <w:pPr>
        <w:rPr>
          <w:lang w:eastAsia="ru-RU"/>
        </w:rPr>
      </w:pPr>
    </w:p>
    <w:p w14:paraId="3477AD75" w14:textId="77777777" w:rsidR="00E13ACC" w:rsidRPr="00AB1446" w:rsidRDefault="00E13ACC" w:rsidP="00AB1446">
      <w:pPr>
        <w:rPr>
          <w:lang w:eastAsia="ru-RU"/>
        </w:rPr>
      </w:pPr>
    </w:p>
    <w:p w14:paraId="5EC82E59" w14:textId="77777777" w:rsidR="00E13ACC" w:rsidRDefault="00E13ACC" w:rsidP="00E13ACC">
      <w:pPr>
        <w:pStyle w:val="11"/>
        <w:keepNext w:val="0"/>
        <w:autoSpaceDE/>
        <w:autoSpaceDN/>
      </w:pPr>
    </w:p>
    <w:p w14:paraId="3022F94C" w14:textId="5D579D79" w:rsidR="00E13ACC" w:rsidRPr="00E13ACC" w:rsidRDefault="007C4C61" w:rsidP="00E13ACC">
      <w:pPr>
        <w:pStyle w:val="11"/>
        <w:keepNext w:val="0"/>
        <w:autoSpaceDE/>
        <w:autoSpaceDN/>
      </w:pPr>
      <w:proofErr w:type="spellStart"/>
      <w:r w:rsidRPr="00AB1446">
        <w:rPr>
          <w:u w:val="single"/>
        </w:rPr>
        <w:t>г.Самара</w:t>
      </w:r>
      <w:proofErr w:type="spellEnd"/>
    </w:p>
    <w:p w14:paraId="30406932" w14:textId="78F71239" w:rsidR="00AB1446" w:rsidRPr="00E13ACC" w:rsidRDefault="00CB3C8D" w:rsidP="00E13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1446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5676B" w:rsidRPr="00AB1446">
        <w:rPr>
          <w:rFonts w:ascii="Times New Roman" w:hAnsi="Times New Roman" w:cs="Times New Roman"/>
          <w:b/>
          <w:bCs/>
          <w:sz w:val="28"/>
          <w:szCs w:val="28"/>
        </w:rPr>
        <w:t xml:space="preserve">20 </w:t>
      </w:r>
      <w:r w:rsidRPr="00AB1446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14:paraId="3210810D" w14:textId="77777777" w:rsidR="00365C40" w:rsidRPr="00AB1446" w:rsidRDefault="00365C40" w:rsidP="00AB1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446">
        <w:rPr>
          <w:rFonts w:ascii="Times New Roman" w:hAnsi="Times New Roman" w:cs="Times New Roman"/>
          <w:sz w:val="24"/>
          <w:szCs w:val="24"/>
        </w:rPr>
        <w:lastRenderedPageBreak/>
        <w:t xml:space="preserve">В данной работе будет рассматриваться </w:t>
      </w:r>
      <w:r w:rsidRPr="00AB1446">
        <w:rPr>
          <w:rFonts w:ascii="Times New Roman" w:hAnsi="Times New Roman" w:cs="Times New Roman"/>
          <w:bCs/>
          <w:sz w:val="24"/>
          <w:szCs w:val="24"/>
        </w:rPr>
        <w:t xml:space="preserve">проблема </w:t>
      </w:r>
      <w:r w:rsidR="00AB1446">
        <w:rPr>
          <w:rFonts w:ascii="Times New Roman" w:hAnsi="Times New Roman" w:cs="Times New Roman"/>
          <w:bCs/>
          <w:sz w:val="24"/>
          <w:szCs w:val="24"/>
        </w:rPr>
        <w:t>качества</w:t>
      </w:r>
      <w:r w:rsidRPr="00AB144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1446">
        <w:rPr>
          <w:rFonts w:ascii="Times New Roman" w:hAnsi="Times New Roman" w:cs="Times New Roman"/>
          <w:sz w:val="24"/>
          <w:szCs w:val="24"/>
        </w:rPr>
        <w:t>экономических информационных систем</w:t>
      </w:r>
      <w:r w:rsidR="00AB1446">
        <w:rPr>
          <w:rFonts w:ascii="Times New Roman" w:hAnsi="Times New Roman" w:cs="Times New Roman"/>
          <w:sz w:val="24"/>
          <w:szCs w:val="24"/>
        </w:rPr>
        <w:t xml:space="preserve"> (ЭИС)</w:t>
      </w:r>
      <w:r w:rsidRPr="00AB1446">
        <w:rPr>
          <w:rFonts w:ascii="Times New Roman" w:hAnsi="Times New Roman" w:cs="Times New Roman"/>
          <w:sz w:val="24"/>
          <w:szCs w:val="24"/>
        </w:rPr>
        <w:t>.</w:t>
      </w:r>
    </w:p>
    <w:p w14:paraId="3E339A0D" w14:textId="77777777" w:rsidR="00EC6D00" w:rsidRPr="00AB1446" w:rsidRDefault="00365C40" w:rsidP="00AB14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446">
        <w:rPr>
          <w:rFonts w:ascii="Times New Roman" w:hAnsi="Times New Roman" w:cs="Times New Roman"/>
          <w:sz w:val="24"/>
          <w:szCs w:val="24"/>
        </w:rPr>
        <w:t xml:space="preserve">Актуальность использования ЭИС </w:t>
      </w:r>
      <w:r w:rsidR="00AB1446">
        <w:rPr>
          <w:rFonts w:ascii="Times New Roman" w:hAnsi="Times New Roman" w:cs="Times New Roman"/>
          <w:sz w:val="24"/>
          <w:szCs w:val="24"/>
        </w:rPr>
        <w:t xml:space="preserve">на любом предприятии </w:t>
      </w:r>
      <w:r w:rsidRPr="00AB1446">
        <w:rPr>
          <w:rFonts w:ascii="Times New Roman" w:hAnsi="Times New Roman" w:cs="Times New Roman"/>
          <w:sz w:val="24"/>
          <w:szCs w:val="24"/>
        </w:rPr>
        <w:t>заключается в</w:t>
      </w:r>
      <w:r w:rsidR="00AB1446">
        <w:rPr>
          <w:rFonts w:ascii="Times New Roman" w:hAnsi="Times New Roman" w:cs="Times New Roman"/>
          <w:sz w:val="24"/>
          <w:szCs w:val="24"/>
        </w:rPr>
        <w:t xml:space="preserve"> существовании насущной и важной задачи</w:t>
      </w:r>
      <w:r w:rsidRPr="00AB1446">
        <w:rPr>
          <w:rFonts w:ascii="Times New Roman" w:hAnsi="Times New Roman" w:cs="Times New Roman"/>
          <w:sz w:val="24"/>
          <w:szCs w:val="24"/>
        </w:rPr>
        <w:t xml:space="preserve"> упорядоченности и структуризации информации, которая хранится в больших объемах. </w:t>
      </w:r>
      <w:r w:rsidR="00AB1446">
        <w:rPr>
          <w:rFonts w:ascii="Times New Roman" w:hAnsi="Times New Roman" w:cs="Times New Roman"/>
          <w:sz w:val="24"/>
          <w:szCs w:val="24"/>
        </w:rPr>
        <w:t>Т</w:t>
      </w:r>
      <w:r w:rsidRPr="00AB1446">
        <w:rPr>
          <w:rFonts w:ascii="Times New Roman" w:hAnsi="Times New Roman" w:cs="Times New Roman"/>
          <w:sz w:val="24"/>
          <w:szCs w:val="24"/>
        </w:rPr>
        <w:t>акие системы позволяют персоналу узнать всю необходимую информацию о документации и наличии каких-либо материалов, хранящихся на складе, тем самым частично или полностью заменить бумажный вариант хранения информации, который, в отличие от цифровых и электронных средств хранения информации, имеет ограниченный срок службы. Также объем информации в электронном варианте может иметь существенный вес, и поиск необходимого документа в бумажном аналоге может занять гораздо больше времени.</w:t>
      </w:r>
      <w:r w:rsidR="0079211A"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AB1446">
        <w:rPr>
          <w:rFonts w:ascii="Times New Roman" w:hAnsi="Times New Roman" w:cs="Times New Roman"/>
          <w:sz w:val="24"/>
          <w:szCs w:val="24"/>
        </w:rPr>
        <w:t xml:space="preserve">Более того, </w:t>
      </w:r>
      <w:r w:rsidR="0079211A" w:rsidRPr="00AB1446">
        <w:rPr>
          <w:rFonts w:ascii="Times New Roman" w:hAnsi="Times New Roman" w:cs="Times New Roman"/>
          <w:sz w:val="24"/>
          <w:szCs w:val="24"/>
        </w:rPr>
        <w:t>ЭИС позволяет производить сложные расчеты, прогнозы, построение графиков, анализ информации и др., что обеспечивает практичность и продуктивное использование системы.</w:t>
      </w:r>
    </w:p>
    <w:p w14:paraId="5CA9C5C1" w14:textId="77777777" w:rsidR="00394D6E" w:rsidRPr="00AB1446" w:rsidRDefault="00AB1446" w:rsidP="00AB144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графике </w:t>
      </w:r>
      <w:r w:rsidR="009A5812" w:rsidRPr="00AB1446">
        <w:rPr>
          <w:rFonts w:ascii="Times New Roman" w:hAnsi="Times New Roman" w:cs="Times New Roman"/>
          <w:sz w:val="24"/>
          <w:szCs w:val="24"/>
        </w:rPr>
        <w:t>видно,</w:t>
      </w:r>
      <w:r w:rsidR="00394D6E" w:rsidRPr="00AB1446">
        <w:rPr>
          <w:rFonts w:ascii="Times New Roman" w:hAnsi="Times New Roman" w:cs="Times New Roman"/>
          <w:sz w:val="24"/>
          <w:szCs w:val="24"/>
        </w:rPr>
        <w:t xml:space="preserve"> что </w:t>
      </w:r>
      <w:r w:rsidR="007333A1" w:rsidRPr="00AB1446">
        <w:rPr>
          <w:rFonts w:ascii="Times New Roman" w:hAnsi="Times New Roman" w:cs="Times New Roman"/>
          <w:sz w:val="24"/>
          <w:szCs w:val="24"/>
        </w:rPr>
        <w:t>актуальность использования</w:t>
      </w:r>
      <w:r w:rsidR="00394D6E" w:rsidRPr="00AB1446">
        <w:rPr>
          <w:rFonts w:ascii="Times New Roman" w:hAnsi="Times New Roman" w:cs="Times New Roman"/>
          <w:sz w:val="24"/>
          <w:szCs w:val="24"/>
        </w:rPr>
        <w:t xml:space="preserve"> ЭИС </w:t>
      </w:r>
      <w:r w:rsidR="007333A1" w:rsidRPr="00AB1446">
        <w:rPr>
          <w:rFonts w:ascii="Times New Roman" w:hAnsi="Times New Roman" w:cs="Times New Roman"/>
          <w:sz w:val="24"/>
          <w:szCs w:val="24"/>
        </w:rPr>
        <w:t>возрастает</w:t>
      </w:r>
      <w:r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7333A1" w:rsidRPr="00AB1446">
        <w:rPr>
          <w:rFonts w:ascii="Times New Roman" w:hAnsi="Times New Roman" w:cs="Times New Roman"/>
          <w:sz w:val="24"/>
          <w:szCs w:val="24"/>
        </w:rPr>
        <w:t xml:space="preserve">. </w:t>
      </w:r>
      <w:r w:rsidR="009A5812" w:rsidRPr="00AB1446">
        <w:rPr>
          <w:rFonts w:ascii="Times New Roman" w:hAnsi="Times New Roman" w:cs="Times New Roman"/>
          <w:sz w:val="24"/>
          <w:szCs w:val="24"/>
        </w:rPr>
        <w:t>Это означает</w:t>
      </w:r>
      <w:r w:rsidR="002C370B" w:rsidRPr="00AB1446">
        <w:rPr>
          <w:rFonts w:ascii="Times New Roman" w:hAnsi="Times New Roman" w:cs="Times New Roman"/>
          <w:sz w:val="24"/>
          <w:szCs w:val="24"/>
        </w:rPr>
        <w:t>,</w:t>
      </w:r>
      <w:r w:rsidR="009A5812" w:rsidRPr="00AB1446">
        <w:rPr>
          <w:rFonts w:ascii="Times New Roman" w:hAnsi="Times New Roman" w:cs="Times New Roman"/>
          <w:sz w:val="24"/>
          <w:szCs w:val="24"/>
        </w:rPr>
        <w:t xml:space="preserve"> что появляется множество систем</w:t>
      </w:r>
      <w:r w:rsidR="00B37C6E"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551A69" w:rsidRPr="00AB1446">
        <w:rPr>
          <w:rFonts w:ascii="Times New Roman" w:hAnsi="Times New Roman" w:cs="Times New Roman"/>
          <w:sz w:val="24"/>
          <w:szCs w:val="24"/>
        </w:rPr>
        <w:t>с различными функциональными особенностями.</w:t>
      </w:r>
    </w:p>
    <w:p w14:paraId="78145F91" w14:textId="77777777" w:rsidR="00365C40" w:rsidRPr="00AB1446" w:rsidRDefault="00365C40" w:rsidP="00AB14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44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02DF732" wp14:editId="3E70FF99">
            <wp:extent cx="5486400" cy="3373581"/>
            <wp:effectExtent l="0" t="0" r="0" b="177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0A33171" w14:textId="77777777" w:rsidR="00F92FB1" w:rsidRPr="00AB1446" w:rsidRDefault="00F92FB1" w:rsidP="00AB1446">
      <w:pPr>
        <w:spacing w:after="0"/>
        <w:jc w:val="center"/>
        <w:rPr>
          <w:rFonts w:ascii="Times New Roman" w:hAnsi="Times New Roman" w:cs="Times New Roman"/>
        </w:rPr>
      </w:pPr>
      <w:r w:rsidRPr="00AB1446">
        <w:rPr>
          <w:rFonts w:ascii="Times New Roman" w:hAnsi="Times New Roman" w:cs="Times New Roman"/>
        </w:rPr>
        <w:t>Рис</w:t>
      </w:r>
      <w:r w:rsidR="00EC6D00" w:rsidRPr="00AB1446">
        <w:rPr>
          <w:rFonts w:ascii="Times New Roman" w:hAnsi="Times New Roman" w:cs="Times New Roman"/>
        </w:rPr>
        <w:t xml:space="preserve">.1 – График актуальности </w:t>
      </w:r>
      <w:r w:rsidR="00AB1446">
        <w:rPr>
          <w:rFonts w:ascii="Times New Roman" w:hAnsi="Times New Roman" w:cs="Times New Roman"/>
        </w:rPr>
        <w:t xml:space="preserve">использования </w:t>
      </w:r>
      <w:r w:rsidR="00EC6D00" w:rsidRPr="00AB1446">
        <w:rPr>
          <w:rFonts w:ascii="Times New Roman" w:hAnsi="Times New Roman" w:cs="Times New Roman"/>
        </w:rPr>
        <w:t>ЭИС с развитием технологий</w:t>
      </w:r>
    </w:p>
    <w:p w14:paraId="4FAC87F4" w14:textId="77777777" w:rsidR="00EC6D00" w:rsidRPr="00AB1446" w:rsidRDefault="00EC6D00" w:rsidP="00AB1446">
      <w:pPr>
        <w:spacing w:after="0"/>
        <w:jc w:val="both"/>
        <w:rPr>
          <w:rFonts w:ascii="Times New Roman" w:hAnsi="Times New Roman" w:cs="Times New Roman"/>
        </w:rPr>
      </w:pPr>
    </w:p>
    <w:p w14:paraId="28E8758E" w14:textId="77777777" w:rsidR="00365C40" w:rsidRPr="00AB1446" w:rsidRDefault="00365C40" w:rsidP="00AB14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446">
        <w:rPr>
          <w:rFonts w:ascii="Times New Roman" w:hAnsi="Times New Roman" w:cs="Times New Roman"/>
          <w:sz w:val="24"/>
          <w:szCs w:val="24"/>
        </w:rPr>
        <w:t>При создании ЭИС возникает вопрос об оценк</w:t>
      </w:r>
      <w:r w:rsidR="002C370B" w:rsidRPr="00AB1446">
        <w:rPr>
          <w:rFonts w:ascii="Times New Roman" w:hAnsi="Times New Roman" w:cs="Times New Roman"/>
          <w:sz w:val="24"/>
          <w:szCs w:val="24"/>
        </w:rPr>
        <w:t>е</w:t>
      </w:r>
      <w:r w:rsidRPr="00AB1446">
        <w:rPr>
          <w:rFonts w:ascii="Times New Roman" w:hAnsi="Times New Roman" w:cs="Times New Roman"/>
          <w:sz w:val="24"/>
          <w:szCs w:val="24"/>
        </w:rPr>
        <w:t xml:space="preserve"> качества ее функционирования. Данная оценка особенно актуальна, так как современные ЭИС – это дорогостоящие и сложные проекты, на их создание р</w:t>
      </w:r>
      <w:r w:rsidR="00AB1446">
        <w:rPr>
          <w:rFonts w:ascii="Times New Roman" w:hAnsi="Times New Roman" w:cs="Times New Roman"/>
          <w:sz w:val="24"/>
          <w:szCs w:val="24"/>
        </w:rPr>
        <w:t>асходуются значительные ресурсы, в первую очередь, инвестиционные.</w:t>
      </w:r>
      <w:r w:rsidR="00F92FB1"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современном этапе развития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экономики</w:t>
      </w:r>
      <w:r w:rsidR="002C370B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позиции 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значимых</w:t>
      </w:r>
      <w:r w:rsidR="002C370B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2399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требующ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442399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внимания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</w:t>
      </w:r>
      <w:r w:rsidR="002C370B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надежность работ </w:t>
      </w:r>
      <w:r w:rsidR="00442399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услуг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продукции. Весом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442399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проблеме занимает повышение качества 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надежност</w:t>
      </w:r>
      <w:r w:rsidR="00441698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разработок в </w:t>
      </w:r>
      <w:r w:rsidR="003344EC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создания 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ЭИС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эксплуатируемых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видах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 обработк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данных, проектировани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п.,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442399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зависит прогресс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науки и техники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Качество </w:t>
      </w:r>
      <w:r w:rsidR="003344EC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ЭИС является одним из важнейших </w:t>
      </w:r>
      <w:r w:rsidR="003344EC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продуктивной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организации. </w:t>
      </w:r>
    </w:p>
    <w:p w14:paraId="78F2A139" w14:textId="77777777" w:rsidR="00365C40" w:rsidRPr="00AB1446" w:rsidRDefault="00365C40" w:rsidP="00AB14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и надежности </w:t>
      </w:r>
      <w:r w:rsidR="00007FDD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решений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</w:t>
      </w:r>
      <w:r w:rsidR="00007FDD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проектирования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ЭИС </w:t>
      </w:r>
      <w:r w:rsidR="003344EC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44EC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довольно </w:t>
      </w:r>
      <w:r w:rsidR="00007FDD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объемная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62A7"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</w:t>
      </w:r>
      <w:r w:rsidRPr="00AB1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имеет такие аспекты как: </w:t>
      </w:r>
      <w:r w:rsidRPr="00AB14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экономический, социальный,</w:t>
      </w:r>
      <w:r w:rsidR="00F92FB1" w:rsidRPr="00AB14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B14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организационно\научно-технический, и др.</w:t>
      </w:r>
    </w:p>
    <w:p w14:paraId="0F200358" w14:textId="77777777" w:rsidR="00365C40" w:rsidRPr="00AB1446" w:rsidRDefault="00365C40" w:rsidP="00AB1446">
      <w:pPr>
        <w:pStyle w:val="ac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  <w:r w:rsidRPr="00AB1446">
        <w:rPr>
          <w:bCs/>
        </w:rPr>
        <w:t>Социальный</w:t>
      </w:r>
      <w:r w:rsidRPr="00AB1446">
        <w:t xml:space="preserve"> аспект проблемы заключается в необходимости своевременного приведения качества</w:t>
      </w:r>
      <w:r w:rsidR="00007FDD" w:rsidRPr="00AB1446">
        <w:t xml:space="preserve"> </w:t>
      </w:r>
      <w:r w:rsidRPr="00AB1446">
        <w:t xml:space="preserve">технических решений в соотношении с постоянно растущими </w:t>
      </w:r>
      <w:r w:rsidR="001C62A7" w:rsidRPr="00AB1446">
        <w:t>условиями</w:t>
      </w:r>
      <w:r w:rsidRPr="00AB1446">
        <w:t xml:space="preserve">, предъявляемыми потребителем к качеству продукции, которое не в последнею очередь определяется такими социальными факторами, как профессиональное мастерство и качество труда. Ужесточение требований идет параллельно с осознанной большинством необходимостью постоянного повышения качества, без чего невозможно достижение и поддержание </w:t>
      </w:r>
      <w:r w:rsidR="006E7CE7" w:rsidRPr="00AB1446">
        <w:t>плодотворной</w:t>
      </w:r>
      <w:r w:rsidRPr="00AB1446">
        <w:t xml:space="preserve"> экономической деятельности. Проявление проблемы данного аспекта можно увидеть в некомпетентности персонала, а также в неготовности к изменениям штатных процессов работы. От чего</w:t>
      </w:r>
      <w:r w:rsidR="002C370B" w:rsidRPr="00AB1446">
        <w:t>,</w:t>
      </w:r>
      <w:r w:rsidRPr="00AB1446">
        <w:t xml:space="preserve"> соответственно</w:t>
      </w:r>
      <w:r w:rsidR="002C370B" w:rsidRPr="00AB1446">
        <w:t>,</w:t>
      </w:r>
      <w:r w:rsidRPr="00AB1446">
        <w:t xml:space="preserve"> ухудшается качество взаимодействия с ЭИС.</w:t>
      </w:r>
    </w:p>
    <w:p w14:paraId="5A2CEF5B" w14:textId="77777777" w:rsidR="00365C40" w:rsidRPr="00AB1446" w:rsidRDefault="00365C40" w:rsidP="00AB1446">
      <w:pPr>
        <w:pStyle w:val="ac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  <w:r w:rsidRPr="00AB1446">
        <w:rPr>
          <w:bCs/>
        </w:rPr>
        <w:t>Экономический</w:t>
      </w:r>
      <w:r w:rsidRPr="00AB1446">
        <w:t xml:space="preserve"> аспект проблемы </w:t>
      </w:r>
      <w:r w:rsidR="00007FDD" w:rsidRPr="00AB1446">
        <w:t>определяется</w:t>
      </w:r>
      <w:r w:rsidRPr="00AB1446">
        <w:t xml:space="preserve"> тем, что данная проблема является частью более общей проблемы </w:t>
      </w:r>
      <w:r w:rsidR="00AB1446" w:rsidRPr="00AB1446">
        <w:rPr>
          <w:sz w:val="22"/>
          <w:szCs w:val="22"/>
        </w:rPr>
        <w:t>–</w:t>
      </w:r>
      <w:r w:rsidRPr="00AB1446">
        <w:t xml:space="preserve"> повышения эффективности общественного производства. Одн</w:t>
      </w:r>
      <w:r w:rsidR="002C370B" w:rsidRPr="00AB1446">
        <w:t>ой</w:t>
      </w:r>
      <w:r w:rsidRPr="00AB1446">
        <w:t xml:space="preserve"> из причин </w:t>
      </w:r>
      <w:r w:rsidR="006E7CE7" w:rsidRPr="00AB1446">
        <w:t>является халатностью</w:t>
      </w:r>
      <w:r w:rsidRPr="00AB1446">
        <w:t xml:space="preserve"> экономист</w:t>
      </w:r>
      <w:r w:rsidR="006E7CE7" w:rsidRPr="00AB1446">
        <w:t>о</w:t>
      </w:r>
      <w:r w:rsidRPr="00AB1446">
        <w:t>в</w:t>
      </w:r>
      <w:r w:rsidR="006E7CE7" w:rsidRPr="00AB1446">
        <w:t>, так как в</w:t>
      </w:r>
      <w:r w:rsidRPr="00AB1446">
        <w:t xml:space="preserve"> своих анализах</w:t>
      </w:r>
      <w:r w:rsidR="00007FDD" w:rsidRPr="00AB1446">
        <w:t xml:space="preserve"> </w:t>
      </w:r>
      <w:r w:rsidRPr="00AB1446">
        <w:t xml:space="preserve">и уравнениях </w:t>
      </w:r>
      <w:r w:rsidR="006E7CE7" w:rsidRPr="00AB1446">
        <w:t xml:space="preserve">они </w:t>
      </w:r>
      <w:r w:rsidRPr="00AB1446">
        <w:t>не всегда уделя</w:t>
      </w:r>
      <w:r w:rsidR="00007FDD" w:rsidRPr="00AB1446">
        <w:t>ют</w:t>
      </w:r>
      <w:r w:rsidRPr="00AB1446">
        <w:t xml:space="preserve"> должное внимание качеству. Например, при стремлении достижения наиболь</w:t>
      </w:r>
      <w:r w:rsidRPr="00AB1446">
        <w:softHyphen/>
        <w:t>ших результатов при наименьших затратах, могут использоваться как ЭИС, так и бумажная документация. На содержание того и того тратятся ресурсы, так как ЭИС является более продуктивной заменой бумажной документаци</w:t>
      </w:r>
      <w:r w:rsidR="002C370B" w:rsidRPr="00AB1446">
        <w:t>и</w:t>
      </w:r>
      <w:r w:rsidRPr="00AB1446">
        <w:t>, при поиске необходимой информации в ЭИС уходит намного меньше времени, чем в документации. Также возможен вариант потери или непригодно</w:t>
      </w:r>
      <w:r w:rsidR="00882A45" w:rsidRPr="00AB1446">
        <w:t>сти</w:t>
      </w:r>
      <w:r w:rsidRPr="00AB1446">
        <w:t xml:space="preserve"> для использования бумажного варианта. Вследствие чего появляются лишние затраты на содержание не эффективного бумажного варианта хранения информации  </w:t>
      </w:r>
    </w:p>
    <w:p w14:paraId="08E74C3B" w14:textId="77777777" w:rsidR="00365C40" w:rsidRPr="00AB1446" w:rsidRDefault="00365C40" w:rsidP="00AB1446">
      <w:pPr>
        <w:pStyle w:val="ac"/>
        <w:spacing w:before="0" w:beforeAutospacing="0" w:after="0" w:afterAutospacing="0" w:line="360" w:lineRule="auto"/>
        <w:ind w:firstLine="708"/>
        <w:jc w:val="both"/>
      </w:pPr>
      <w:r w:rsidRPr="00AB1446">
        <w:rPr>
          <w:bCs/>
        </w:rPr>
        <w:t>Научно-технический</w:t>
      </w:r>
      <w:r w:rsidRPr="00AB1446">
        <w:t xml:space="preserve"> аспект проблемы предопределяется с одной стороны</w:t>
      </w:r>
      <w:r w:rsidR="006D5561" w:rsidRPr="00AB1446">
        <w:t xml:space="preserve"> тем, что</w:t>
      </w:r>
      <w:r w:rsidRPr="00AB1446">
        <w:t xml:space="preserve"> уровень качества создания ЭИС зависит от достижений науки и техники, а также темпов введения достижений в различных сферах производственной и непроизводственной деятельности, а с другой тем, что </w:t>
      </w:r>
      <w:r w:rsidR="001D12F5" w:rsidRPr="00AB1446">
        <w:t>степень</w:t>
      </w:r>
      <w:r w:rsidRPr="00AB1446">
        <w:t xml:space="preserve"> качества </w:t>
      </w:r>
      <w:r w:rsidR="001D12F5" w:rsidRPr="00AB1446">
        <w:t>с</w:t>
      </w:r>
      <w:r w:rsidRPr="00AB1446">
        <w:t xml:space="preserve"> надежност</w:t>
      </w:r>
      <w:r w:rsidR="001D12F5" w:rsidRPr="00AB1446">
        <w:t>ью</w:t>
      </w:r>
      <w:r w:rsidRPr="00AB1446">
        <w:t xml:space="preserve"> разработок воздействует на темпы научно-технического прогресса. Для поддержания и внедрения ЭИС необходимо использовать соответствующ</w:t>
      </w:r>
      <w:r w:rsidR="00882A45" w:rsidRPr="00AB1446">
        <w:t>е</w:t>
      </w:r>
      <w:r w:rsidRPr="00AB1446">
        <w:t>е техническое оборудование, а также иметь возможность его модернизации (улучшения). Например, на предприятии из-за несоответствующего технического оборудования возможны проблемы</w:t>
      </w:r>
      <w:r w:rsidR="00882A45" w:rsidRPr="00AB1446">
        <w:t>,</w:t>
      </w:r>
      <w:r w:rsidRPr="00AB1446">
        <w:t xml:space="preserve"> такие как: медленная работа системы (или ее полный отказ)</w:t>
      </w:r>
      <w:r w:rsidR="006D5561" w:rsidRPr="00AB1446">
        <w:t>.</w:t>
      </w:r>
    </w:p>
    <w:p w14:paraId="2C642291" w14:textId="77777777" w:rsidR="00365C40" w:rsidRPr="00AB1446" w:rsidRDefault="00365C40" w:rsidP="00AB1446">
      <w:pPr>
        <w:pStyle w:val="ac"/>
        <w:spacing w:before="0" w:beforeAutospacing="0" w:after="0" w:afterAutospacing="0" w:line="360" w:lineRule="auto"/>
        <w:ind w:firstLine="708"/>
        <w:jc w:val="both"/>
      </w:pPr>
      <w:r w:rsidRPr="00AB1446">
        <w:rPr>
          <w:bCs/>
        </w:rPr>
        <w:t>Организационно-технический</w:t>
      </w:r>
      <w:r w:rsidRPr="00AB1446">
        <w:t xml:space="preserve"> аспект проблемы повышения качества и надежности проектных разработок ЭИС определяется </w:t>
      </w:r>
      <w:r w:rsidR="00007FDD" w:rsidRPr="00AB1446">
        <w:t>подчиненностью</w:t>
      </w:r>
      <w:r w:rsidRPr="00AB1446">
        <w:t xml:space="preserve"> ее решения от уровня организации </w:t>
      </w:r>
      <w:r w:rsidRPr="00AB1446">
        <w:lastRenderedPageBreak/>
        <w:t>общественного производства в целом, а также от конкретных организаций, выполняющих разработки проектов ЭИС. К примеру, успешное выполнение задач, которые поставили перед информационной системой, маловероятно, если в фирме методы и приемы организации тех. процесса работы устарели или не являются достаточно изученными. Отсюда следует, что необходимо уделять должное внимание организации общественного производства для повышения качества.</w:t>
      </w:r>
    </w:p>
    <w:p w14:paraId="188ED1D2" w14:textId="77777777" w:rsidR="00365C40" w:rsidRPr="00AB1446" w:rsidRDefault="00365C40" w:rsidP="00AB1446">
      <w:pPr>
        <w:pStyle w:val="ac"/>
        <w:spacing w:before="0" w:beforeAutospacing="0" w:line="360" w:lineRule="auto"/>
        <w:ind w:firstLine="708"/>
        <w:jc w:val="both"/>
      </w:pPr>
      <w:r w:rsidRPr="00AB1446">
        <w:t xml:space="preserve">Проявление некоторых аспектов можно рассмотреть на примере подразделения организации </w:t>
      </w:r>
      <w:r w:rsidRPr="00AB1446">
        <w:rPr>
          <w:lang w:val="en-US"/>
        </w:rPr>
        <w:t>N</w:t>
      </w:r>
      <w:r w:rsidRPr="00AB1446">
        <w:t>, в котором</w:t>
      </w:r>
      <w:r w:rsidR="003A399F" w:rsidRPr="00AB1446">
        <w:t>,</w:t>
      </w:r>
      <w:r w:rsidRPr="00AB1446">
        <w:t xml:space="preserve"> благодаря совокупности </w:t>
      </w:r>
      <w:r w:rsidR="00AB1446">
        <w:t xml:space="preserve">различных </w:t>
      </w:r>
      <w:r w:rsidRPr="00AB1446">
        <w:t>недочетов</w:t>
      </w:r>
      <w:r w:rsidR="006E3ACC" w:rsidRPr="00AB1446">
        <w:t>,</w:t>
      </w:r>
      <w:r w:rsidRPr="00AB1446">
        <w:t xml:space="preserve"> </w:t>
      </w:r>
      <w:r w:rsidR="00AB1446">
        <w:t>наблюдается</w:t>
      </w:r>
      <w:r w:rsidRPr="00AB1446">
        <w:t xml:space="preserve"> снижение трудовой дисциплины, следовательно, и качеств</w:t>
      </w:r>
      <w:r w:rsidR="00894E20">
        <w:t>а</w:t>
      </w:r>
      <w:r w:rsidRPr="00AB1446">
        <w:t xml:space="preserve"> исполняемой работы</w:t>
      </w:r>
      <w:r w:rsidR="00894E20">
        <w:t xml:space="preserve"> (рис. 2)</w:t>
      </w:r>
      <w:r w:rsidRPr="00AB1446">
        <w:t>.</w:t>
      </w:r>
    </w:p>
    <w:p w14:paraId="3A142128" w14:textId="77777777" w:rsidR="00365C40" w:rsidRPr="00AB1446" w:rsidRDefault="00365C40" w:rsidP="00894E20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bookmarkStart w:id="0" w:name="рис2"/>
      <w:r w:rsidRPr="00AB1446">
        <w:rPr>
          <w:noProof/>
          <w:sz w:val="28"/>
          <w:szCs w:val="28"/>
          <w:lang w:val="en-US" w:eastAsia="en-US"/>
        </w:rPr>
        <w:drawing>
          <wp:inline distT="0" distB="0" distL="0" distR="0" wp14:anchorId="100A6089" wp14:editId="792613F9">
            <wp:extent cx="5940425" cy="3335655"/>
            <wp:effectExtent l="19050" t="19050" r="22225" b="17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3148DA64" w14:textId="77777777" w:rsidR="00EC6D00" w:rsidRPr="00AB1446" w:rsidRDefault="00EC6D00" w:rsidP="00AB1446">
      <w:pPr>
        <w:pStyle w:val="ac"/>
        <w:jc w:val="center"/>
        <w:rPr>
          <w:sz w:val="22"/>
          <w:szCs w:val="22"/>
        </w:rPr>
      </w:pPr>
      <w:r w:rsidRPr="00AB1446">
        <w:rPr>
          <w:sz w:val="22"/>
          <w:szCs w:val="22"/>
        </w:rPr>
        <w:t xml:space="preserve">Рис.2 </w:t>
      </w:r>
      <w:r w:rsidR="0009632B" w:rsidRPr="00AB1446">
        <w:rPr>
          <w:sz w:val="22"/>
          <w:szCs w:val="22"/>
        </w:rPr>
        <w:t xml:space="preserve">– </w:t>
      </w:r>
      <w:r w:rsidRPr="00AB1446">
        <w:rPr>
          <w:sz w:val="22"/>
          <w:szCs w:val="22"/>
        </w:rPr>
        <w:t xml:space="preserve">Проблемы подразделения </w:t>
      </w:r>
      <w:r w:rsidRPr="00AB1446">
        <w:rPr>
          <w:sz w:val="22"/>
          <w:szCs w:val="22"/>
          <w:lang w:val="en-US"/>
        </w:rPr>
        <w:t>N</w:t>
      </w:r>
    </w:p>
    <w:p w14:paraId="52EF0685" w14:textId="77777777" w:rsidR="00365C40" w:rsidRPr="00AB1446" w:rsidRDefault="00365C40" w:rsidP="00AB1446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394D6E" w:rsidRPr="00AB1446">
        <w:rPr>
          <w:rFonts w:ascii="Times New Roman" w:hAnsi="Times New Roman" w:cs="Times New Roman"/>
          <w:sz w:val="24"/>
          <w:szCs w:val="24"/>
        </w:rPr>
        <w:tab/>
      </w:r>
      <w:r w:rsidRPr="00AB1446">
        <w:rPr>
          <w:rFonts w:ascii="Times New Roman" w:hAnsi="Times New Roman" w:cs="Times New Roman"/>
          <w:sz w:val="24"/>
          <w:szCs w:val="24"/>
        </w:rPr>
        <w:t>Несложно понять, что ЭИС является уникальной системой для каждого отдельного объекта автоматизации и требует особого подхода к процессу разработки и внедрения. Как возможное решение, учитывая, что система предназначена для осуществления сложных по структуре процессов и является уникальной, следует предусмотреть возможность ее адаптации или интеграции, то есть приспособление системы к изменению функционирования объекта управления под влиянием воздействий внешней среды или внутренн</w:t>
      </w:r>
      <w:r w:rsidR="00894E20">
        <w:rPr>
          <w:rFonts w:ascii="Times New Roman" w:hAnsi="Times New Roman" w:cs="Times New Roman"/>
          <w:sz w:val="24"/>
          <w:szCs w:val="24"/>
        </w:rPr>
        <w:t>ей</w:t>
      </w:r>
      <w:r w:rsidRPr="00AB14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D9EE24" w14:textId="77777777" w:rsidR="00365C40" w:rsidRPr="00AB1446" w:rsidRDefault="00365C40" w:rsidP="00AB1446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F92FB1" w:rsidRPr="00AB1446">
        <w:rPr>
          <w:rFonts w:ascii="Times New Roman" w:hAnsi="Times New Roman" w:cs="Times New Roman"/>
          <w:sz w:val="24"/>
          <w:szCs w:val="24"/>
        </w:rPr>
        <w:tab/>
      </w:r>
      <w:r w:rsidRPr="00AB1446">
        <w:rPr>
          <w:rFonts w:ascii="Times New Roman" w:hAnsi="Times New Roman" w:cs="Times New Roman"/>
          <w:sz w:val="24"/>
          <w:szCs w:val="24"/>
        </w:rPr>
        <w:t>Сложность разработки, связанная с невозможностью предварительно</w:t>
      </w:r>
      <w:r w:rsidR="00DF3D54" w:rsidRPr="00AB1446">
        <w:rPr>
          <w:rFonts w:ascii="Times New Roman" w:hAnsi="Times New Roman" w:cs="Times New Roman"/>
          <w:sz w:val="24"/>
          <w:szCs w:val="24"/>
        </w:rPr>
        <w:t>го</w:t>
      </w:r>
      <w:r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DF3D54" w:rsidRPr="00AB1446">
        <w:rPr>
          <w:rFonts w:ascii="Times New Roman" w:hAnsi="Times New Roman" w:cs="Times New Roman"/>
          <w:sz w:val="24"/>
          <w:szCs w:val="24"/>
        </w:rPr>
        <w:t>теста</w:t>
      </w:r>
      <w:r w:rsidRPr="00AB1446">
        <w:rPr>
          <w:rFonts w:ascii="Times New Roman" w:hAnsi="Times New Roman" w:cs="Times New Roman"/>
          <w:sz w:val="24"/>
          <w:szCs w:val="24"/>
        </w:rPr>
        <w:t xml:space="preserve"> проектных решений до момента внедрения написанных и отлаженных компьютерных программ, а также полной отработки операций, выполняемых персоналом, требует внимательной проработки основных принципиальных решений. Это объясняется тем, что все недочеты проектирования </w:t>
      </w:r>
      <w:r w:rsidRPr="00AB1446">
        <w:rPr>
          <w:rFonts w:ascii="Times New Roman" w:hAnsi="Times New Roman" w:cs="Times New Roman"/>
          <w:sz w:val="24"/>
          <w:szCs w:val="24"/>
        </w:rPr>
        <w:lastRenderedPageBreak/>
        <w:t>подобных систем можно отследить практически только при вводе систем в эксплуатацию. Так же, одной из сложностей разработки может являться заказчик, который может изменить требования к ЭИС (в том числе к ее отдельным частям). Так как ЭИС представляет собой многогранную уникальную совокупность технических решений, на переработку под новые требования может уйти не мало времени вследствие того, что новые созданные и отлаженные решения могут некорректно работать с прошлыми версиями, это может сказаться на конечном результате качества и стабильности работы</w:t>
      </w:r>
      <w:r w:rsidR="00894E20">
        <w:rPr>
          <w:rFonts w:ascii="Times New Roman" w:hAnsi="Times New Roman" w:cs="Times New Roman"/>
          <w:sz w:val="24"/>
          <w:szCs w:val="24"/>
        </w:rPr>
        <w:t xml:space="preserve"> (рис. 3)</w:t>
      </w:r>
      <w:r w:rsidRPr="00AB14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919C0A" w14:textId="77777777" w:rsidR="00365C40" w:rsidRPr="00AB1446" w:rsidRDefault="00365C40" w:rsidP="00AB1446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рис3"/>
      <w:r w:rsidRPr="00AB144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4D93E1A" wp14:editId="5D305505">
            <wp:extent cx="5940425" cy="31464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A1C17FB" w14:textId="77777777" w:rsidR="00365C40" w:rsidRPr="00AB1446" w:rsidRDefault="0009632B" w:rsidP="00894E20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446">
        <w:rPr>
          <w:rFonts w:ascii="Times New Roman" w:hAnsi="Times New Roman" w:cs="Times New Roman"/>
          <w:sz w:val="24"/>
          <w:szCs w:val="24"/>
        </w:rPr>
        <w:t xml:space="preserve">Рис.3 – </w:t>
      </w:r>
      <w:r w:rsidR="00365C40" w:rsidRPr="00AB1446">
        <w:rPr>
          <w:rFonts w:ascii="Times New Roman" w:hAnsi="Times New Roman" w:cs="Times New Roman"/>
          <w:sz w:val="24"/>
          <w:szCs w:val="24"/>
        </w:rPr>
        <w:t>Пример план</w:t>
      </w:r>
      <w:r w:rsidR="00894E20">
        <w:rPr>
          <w:rFonts w:ascii="Times New Roman" w:hAnsi="Times New Roman" w:cs="Times New Roman"/>
          <w:sz w:val="24"/>
          <w:szCs w:val="24"/>
        </w:rPr>
        <w:t>-графика</w:t>
      </w:r>
      <w:r w:rsidR="00365C40" w:rsidRPr="00AB1446">
        <w:rPr>
          <w:rFonts w:ascii="Times New Roman" w:hAnsi="Times New Roman" w:cs="Times New Roman"/>
          <w:sz w:val="24"/>
          <w:szCs w:val="24"/>
        </w:rPr>
        <w:t xml:space="preserve"> разработки ЭИС</w:t>
      </w:r>
    </w:p>
    <w:p w14:paraId="12D0C4B0" w14:textId="77777777" w:rsidR="00365C40" w:rsidRPr="00AB1446" w:rsidRDefault="00365C40" w:rsidP="00AB1446">
      <w:pPr>
        <w:spacing w:before="100" w:beforeAutospacing="1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446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C179EA" w:rsidRPr="00AB1446">
        <w:rPr>
          <w:rFonts w:ascii="Times New Roman" w:hAnsi="Times New Roman" w:cs="Times New Roman"/>
          <w:sz w:val="24"/>
          <w:szCs w:val="24"/>
        </w:rPr>
        <w:t>разработки</w:t>
      </w:r>
      <w:r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6D5561" w:rsidRPr="00AB1446">
        <w:rPr>
          <w:rFonts w:ascii="Times New Roman" w:hAnsi="Times New Roman" w:cs="Times New Roman"/>
          <w:sz w:val="24"/>
          <w:szCs w:val="24"/>
        </w:rPr>
        <w:t>целесообразно</w:t>
      </w:r>
      <w:r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="006D5561" w:rsidRPr="00AB1446">
        <w:rPr>
          <w:rFonts w:ascii="Times New Roman" w:hAnsi="Times New Roman" w:cs="Times New Roman"/>
          <w:sz w:val="24"/>
          <w:szCs w:val="24"/>
        </w:rPr>
        <w:t>использовать</w:t>
      </w:r>
      <w:r w:rsidRPr="00AB1446">
        <w:rPr>
          <w:rFonts w:ascii="Times New Roman" w:hAnsi="Times New Roman" w:cs="Times New Roman"/>
          <w:sz w:val="24"/>
          <w:szCs w:val="24"/>
        </w:rPr>
        <w:t xml:space="preserve"> в ЭИС </w:t>
      </w:r>
      <w:r w:rsidR="00DF3D54" w:rsidRPr="00AB1446">
        <w:rPr>
          <w:rFonts w:ascii="Times New Roman" w:hAnsi="Times New Roman" w:cs="Times New Roman"/>
          <w:sz w:val="24"/>
          <w:szCs w:val="24"/>
        </w:rPr>
        <w:t>актуальные</w:t>
      </w:r>
      <w:r w:rsidRPr="00AB1446">
        <w:rPr>
          <w:rFonts w:ascii="Times New Roman" w:hAnsi="Times New Roman" w:cs="Times New Roman"/>
          <w:sz w:val="24"/>
          <w:szCs w:val="24"/>
        </w:rPr>
        <w:t xml:space="preserve"> формы организации и методы проектирования </w:t>
      </w:r>
      <w:r w:rsidR="00C179EA" w:rsidRPr="00AB1446">
        <w:rPr>
          <w:rFonts w:ascii="Times New Roman" w:hAnsi="Times New Roman" w:cs="Times New Roman"/>
          <w:sz w:val="24"/>
          <w:szCs w:val="24"/>
        </w:rPr>
        <w:t>так</w:t>
      </w:r>
      <w:r w:rsidRPr="00AB1446">
        <w:rPr>
          <w:rFonts w:ascii="Times New Roman" w:hAnsi="Times New Roman" w:cs="Times New Roman"/>
          <w:sz w:val="24"/>
          <w:szCs w:val="24"/>
        </w:rPr>
        <w:t>, чтобы не была нарушена непрерывность развития объекта автоматизации и создаваемые системы в дальнейшем могли расширяться,</w:t>
      </w:r>
      <w:r w:rsidR="006D5561"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Pr="00AB1446">
        <w:rPr>
          <w:rFonts w:ascii="Times New Roman" w:hAnsi="Times New Roman" w:cs="Times New Roman"/>
          <w:sz w:val="24"/>
          <w:szCs w:val="24"/>
        </w:rPr>
        <w:t xml:space="preserve">(модифицироваться), но не создаваться заново. Это </w:t>
      </w:r>
      <w:r w:rsidR="006D5561" w:rsidRPr="00AB1446">
        <w:rPr>
          <w:rFonts w:ascii="Times New Roman" w:hAnsi="Times New Roman" w:cs="Times New Roman"/>
          <w:sz w:val="24"/>
          <w:szCs w:val="24"/>
        </w:rPr>
        <w:t>возможно</w:t>
      </w:r>
      <w:r w:rsidRPr="00AB1446">
        <w:rPr>
          <w:rFonts w:ascii="Times New Roman" w:hAnsi="Times New Roman" w:cs="Times New Roman"/>
          <w:sz w:val="24"/>
          <w:szCs w:val="24"/>
        </w:rPr>
        <w:t xml:space="preserve"> за счет интеграции в одну </w:t>
      </w:r>
      <w:r w:rsidR="006D5561" w:rsidRPr="00AB1446">
        <w:rPr>
          <w:rFonts w:ascii="Times New Roman" w:hAnsi="Times New Roman" w:cs="Times New Roman"/>
          <w:sz w:val="24"/>
          <w:szCs w:val="24"/>
        </w:rPr>
        <w:t>общую систему</w:t>
      </w:r>
      <w:r w:rsidRPr="00AB1446">
        <w:rPr>
          <w:rFonts w:ascii="Times New Roman" w:hAnsi="Times New Roman" w:cs="Times New Roman"/>
          <w:sz w:val="24"/>
          <w:szCs w:val="24"/>
        </w:rPr>
        <w:t xml:space="preserve"> процессов управления разработкой и внедрением ЭИС, а также за счет повышения качества и надежности этих процессов.</w:t>
      </w:r>
      <w:r w:rsidR="006043C1" w:rsidRPr="00AB1446">
        <w:rPr>
          <w:rFonts w:ascii="Times New Roman" w:hAnsi="Times New Roman" w:cs="Times New Roman"/>
          <w:sz w:val="24"/>
          <w:szCs w:val="24"/>
        </w:rPr>
        <w:t xml:space="preserve"> </w:t>
      </w:r>
      <w:r w:rsidRPr="00AB1446">
        <w:rPr>
          <w:rFonts w:ascii="Times New Roman" w:hAnsi="Times New Roman" w:cs="Times New Roman"/>
          <w:sz w:val="24"/>
          <w:szCs w:val="24"/>
        </w:rPr>
        <w:t>При таком подходе возможны дискретная и непрерывная динамика в зависимости от технических средств и объема.</w:t>
      </w:r>
      <w:r w:rsidR="006043C1" w:rsidRPr="00AB1446">
        <w:rPr>
          <w:rFonts w:ascii="Times New Roman" w:hAnsi="Times New Roman" w:cs="Times New Roman"/>
          <w:sz w:val="24"/>
          <w:szCs w:val="24"/>
        </w:rPr>
        <w:t xml:space="preserve"> Но при разработке дополнительных функциональных и технических решений для ЭИС возможны проблемы при их интеграции. Необходимо учитывать прошлые разработки и их особенности для корректной работы ЭИС после добавления новых решений. Возможным решением данной проблемы может являться искусственный интеллект (ИИ)</w:t>
      </w:r>
      <w:r w:rsidR="003A399F" w:rsidRPr="00AB1446">
        <w:rPr>
          <w:rFonts w:ascii="Times New Roman" w:hAnsi="Times New Roman" w:cs="Times New Roman"/>
          <w:sz w:val="24"/>
          <w:szCs w:val="24"/>
        </w:rPr>
        <w:t>,</w:t>
      </w:r>
      <w:r w:rsidR="006043C1" w:rsidRPr="00AB1446">
        <w:rPr>
          <w:rFonts w:ascii="Times New Roman" w:hAnsi="Times New Roman" w:cs="Times New Roman"/>
          <w:sz w:val="24"/>
          <w:szCs w:val="24"/>
        </w:rPr>
        <w:t xml:space="preserve"> внедренный в систему</w:t>
      </w:r>
      <w:r w:rsidR="00335DBE" w:rsidRPr="00AB1446">
        <w:rPr>
          <w:rFonts w:ascii="Times New Roman" w:hAnsi="Times New Roman" w:cs="Times New Roman"/>
          <w:sz w:val="24"/>
          <w:szCs w:val="24"/>
        </w:rPr>
        <w:t xml:space="preserve"> на одном из этапов разработки ЭИС</w:t>
      </w:r>
      <w:r w:rsidR="006043C1" w:rsidRPr="00AB1446">
        <w:rPr>
          <w:rFonts w:ascii="Times New Roman" w:hAnsi="Times New Roman" w:cs="Times New Roman"/>
          <w:sz w:val="24"/>
          <w:szCs w:val="24"/>
        </w:rPr>
        <w:t xml:space="preserve">. </w:t>
      </w:r>
      <w:r w:rsidR="00335DBE" w:rsidRPr="00AB1446">
        <w:rPr>
          <w:rFonts w:ascii="Times New Roman" w:hAnsi="Times New Roman" w:cs="Times New Roman"/>
          <w:sz w:val="24"/>
          <w:szCs w:val="24"/>
        </w:rPr>
        <w:t>Благодаря тому, что ИИ можно обучить для конкретных задач или систем, ИИ будет обладать множеством различных функций, сценариев, инструментов, что позволит не только упростить работу с ЭИС, а также</w:t>
      </w:r>
      <w:r w:rsidR="00F14F1E" w:rsidRPr="00AB1446">
        <w:rPr>
          <w:rFonts w:ascii="Times New Roman" w:hAnsi="Times New Roman" w:cs="Times New Roman"/>
          <w:sz w:val="24"/>
          <w:szCs w:val="24"/>
        </w:rPr>
        <w:t xml:space="preserve"> предоставит возможность интегрировать новые функциональные решения (или целые системы) более </w:t>
      </w:r>
      <w:r w:rsidR="00F14F1E" w:rsidRPr="00AB1446">
        <w:rPr>
          <w:rFonts w:ascii="Times New Roman" w:hAnsi="Times New Roman" w:cs="Times New Roman"/>
          <w:sz w:val="24"/>
          <w:szCs w:val="24"/>
        </w:rPr>
        <w:lastRenderedPageBreak/>
        <w:t>безопасно для основной ЭИС. Благодаря самообучению ИИ, в перспективе новые разработки и технические решения для ЭИС могут создаваться и отлаживаться для корректной работы намного быстрее.</w:t>
      </w:r>
    </w:p>
    <w:p w14:paraId="6E1658DE" w14:textId="77777777" w:rsidR="00365C40" w:rsidRPr="00AB1446" w:rsidRDefault="00365C40" w:rsidP="00AB1446">
      <w:pPr>
        <w:pStyle w:val="ac"/>
        <w:spacing w:before="0" w:beforeAutospacing="0" w:after="0" w:afterAutospacing="0" w:line="360" w:lineRule="auto"/>
        <w:ind w:firstLine="360"/>
        <w:jc w:val="both"/>
      </w:pPr>
      <w:r w:rsidRPr="00AB1446">
        <w:t>Обеспечивающие подсистемы</w:t>
      </w:r>
      <w:r w:rsidR="00781B04" w:rsidRPr="00AB1446">
        <w:t xml:space="preserve"> – </w:t>
      </w:r>
      <w:r w:rsidRPr="00AB1446">
        <w:t>общи</w:t>
      </w:r>
      <w:r w:rsidR="00781B04" w:rsidRPr="00AB1446">
        <w:t>е</w:t>
      </w:r>
      <w:r w:rsidRPr="00AB1446">
        <w:t xml:space="preserve"> для всей</w:t>
      </w:r>
      <w:r w:rsidR="00781B04" w:rsidRPr="00AB1446">
        <w:t xml:space="preserve"> системы. Они</w:t>
      </w:r>
      <w:r w:rsidRPr="00AB1446">
        <w:t xml:space="preserve"> независим</w:t>
      </w:r>
      <w:r w:rsidR="00781B04" w:rsidRPr="00AB1446">
        <w:t>ы</w:t>
      </w:r>
      <w:r w:rsidRPr="00AB1446">
        <w:t xml:space="preserve"> от конкретных функциональных подсистем, а </w:t>
      </w:r>
      <w:r w:rsidR="006313F3" w:rsidRPr="00AB1446">
        <w:t>также</w:t>
      </w:r>
      <w:r w:rsidRPr="00AB1446">
        <w:t xml:space="preserve"> являются совокупностью процессов обработки информации с точно заданным множеством вводимой и выводимой информации</w:t>
      </w:r>
      <w:r w:rsidR="002C370B" w:rsidRPr="00AB1446">
        <w:t xml:space="preserve"> </w:t>
      </w:r>
      <w:r w:rsidR="00087586" w:rsidRPr="00AB1446">
        <w:t>(</w:t>
      </w:r>
      <w:r w:rsidR="00894E20">
        <w:t>рис. 4</w:t>
      </w:r>
      <w:r w:rsidR="00087586" w:rsidRPr="00AB1446">
        <w:t>)</w:t>
      </w:r>
      <w:r w:rsidRPr="00AB1446">
        <w:t>. Состав обеспечивающих подсистем не зависит от выбранной предметной области. В состав обеспечивающих подсистем входят подсистемы организационного, правового, технического, математического, программного, информационного, лингвистического и технологического обеспечения. Стоит отметить, что разработка для пользователя подсистемы лингвистического обеспечения (ЛО) должна иметь необходимую проработку при проектировании данного решения, так как ЛО создается для того, чтобы упростить и облегчить взаимодействие человека с базой ЭИС. ЛО в экономической информационной системе содержит такие языки как:</w:t>
      </w:r>
    </w:p>
    <w:p w14:paraId="6A5C410B" w14:textId="77777777" w:rsidR="00365C40" w:rsidRPr="00AB1446" w:rsidRDefault="00894E20" w:rsidP="00894E20">
      <w:pPr>
        <w:pStyle w:val="ac"/>
        <w:numPr>
          <w:ilvl w:val="0"/>
          <w:numId w:val="12"/>
        </w:numPr>
        <w:spacing w:before="0" w:beforeAutospacing="0" w:line="360" w:lineRule="auto"/>
        <w:jc w:val="both"/>
      </w:pPr>
      <w:r>
        <w:t>и</w:t>
      </w:r>
      <w:r w:rsidR="00365C40" w:rsidRPr="00AB1446">
        <w:t>нформационные (нужны для описания единиц структур: реквизиты, документы)</w:t>
      </w:r>
      <w:r>
        <w:t>;</w:t>
      </w:r>
    </w:p>
    <w:p w14:paraId="703841B2" w14:textId="77777777" w:rsidR="00365C40" w:rsidRPr="00AB1446" w:rsidRDefault="00894E20" w:rsidP="00894E20">
      <w:pPr>
        <w:pStyle w:val="ac"/>
        <w:numPr>
          <w:ilvl w:val="0"/>
          <w:numId w:val="12"/>
        </w:numPr>
        <w:spacing w:line="360" w:lineRule="auto"/>
        <w:jc w:val="both"/>
      </w:pPr>
      <w:r>
        <w:t>у</w:t>
      </w:r>
      <w:r w:rsidR="00365C40" w:rsidRPr="00AB1446">
        <w:t>правления (служат для манипулирования данными в ЭИС)</w:t>
      </w:r>
      <w:r>
        <w:t>;</w:t>
      </w:r>
    </w:p>
    <w:p w14:paraId="393D4FC9" w14:textId="77777777" w:rsidR="0009632B" w:rsidRPr="00AB1446" w:rsidRDefault="00894E20" w:rsidP="00894E20">
      <w:pPr>
        <w:pStyle w:val="ac"/>
        <w:numPr>
          <w:ilvl w:val="0"/>
          <w:numId w:val="12"/>
        </w:numPr>
        <w:spacing w:after="0" w:afterAutospacing="0" w:line="360" w:lineRule="auto"/>
        <w:jc w:val="both"/>
      </w:pPr>
      <w:r>
        <w:t>д</w:t>
      </w:r>
      <w:r w:rsidR="00365C40" w:rsidRPr="00AB1446">
        <w:t>иалоговые (используются для специального назначения)</w:t>
      </w:r>
      <w:r>
        <w:t>.</w:t>
      </w:r>
    </w:p>
    <w:p w14:paraId="002AB142" w14:textId="77777777" w:rsidR="00365C40" w:rsidRPr="00AB1446" w:rsidRDefault="00365C40" w:rsidP="00894E20">
      <w:pPr>
        <w:pStyle w:val="ac"/>
        <w:spacing w:before="0" w:beforeAutospacing="0" w:line="360" w:lineRule="auto"/>
        <w:ind w:firstLine="426"/>
        <w:jc w:val="both"/>
      </w:pPr>
      <w:r w:rsidRPr="00AB1446">
        <w:t xml:space="preserve">А также системы определений терминов и средства систем автоматизации ЭИС. При должном внимании к разработке ЛО эксплуатация пользователями </w:t>
      </w:r>
      <w:r w:rsidR="006313F3" w:rsidRPr="00AB1446">
        <w:t>ЭИС</w:t>
      </w:r>
      <w:r w:rsidRPr="00AB1446">
        <w:t xml:space="preserve"> будет интуитивно понятно, что скажется на функционировании в процессе эксплуатации. Правовое обеспечение нужн</w:t>
      </w:r>
      <w:r w:rsidR="003A399F" w:rsidRPr="00AB1446">
        <w:t>о</w:t>
      </w:r>
      <w:r w:rsidRPr="00AB1446">
        <w:t xml:space="preserve"> для связи процессов создания и использования ЭИС, данная подсистема состоит в основном из юридических документов. Техническое обеспечение </w:t>
      </w:r>
      <w:r w:rsidR="00894E20" w:rsidRPr="00AB1446">
        <w:t xml:space="preserve">– </w:t>
      </w:r>
      <w:r w:rsidR="00EC6D00" w:rsidRPr="00AB1446">
        <w:t>это</w:t>
      </w:r>
      <w:r w:rsidRPr="00AB1446">
        <w:t xml:space="preserve"> совокупность технических решений для обработки информации, находящейся в ЭИС. В состав данной подсистемы входят: ЭВМ, комплекс методов для передачи различных данных по каналам связи, дополнительное оборудование для хранения и выдачи информации и т.д. Программное обеспечение </w:t>
      </w:r>
      <w:r w:rsidR="00894E20" w:rsidRPr="00AB1446">
        <w:t xml:space="preserve">– </w:t>
      </w:r>
      <w:r w:rsidRPr="00AB1446">
        <w:t xml:space="preserve"> это комплекс отлаженных программ и описаний с инструкцией по их использованию. Технологическое обеспечение </w:t>
      </w:r>
      <w:r w:rsidR="00894E20" w:rsidRPr="00AB1446">
        <w:t xml:space="preserve">– </w:t>
      </w:r>
      <w:r w:rsidR="00EC6D00" w:rsidRPr="00AB1446">
        <w:t xml:space="preserve"> это</w:t>
      </w:r>
      <w:r w:rsidRPr="00AB1446">
        <w:t xml:space="preserve"> разделение системы на подсистемы по этапам анализа различной информации. Информационное обеспечение </w:t>
      </w:r>
      <w:r w:rsidR="00894E20" w:rsidRPr="00AB1446">
        <w:t xml:space="preserve">– </w:t>
      </w:r>
      <w:r w:rsidR="00EC6D00" w:rsidRPr="00AB1446">
        <w:t xml:space="preserve"> это</w:t>
      </w:r>
      <w:r w:rsidRPr="00AB1446">
        <w:t xml:space="preserve"> совместная работа различных систем (классификации, СУБД, документации) для входной и выходной информации. Математическое обеспечение </w:t>
      </w:r>
      <w:r w:rsidR="00894E20" w:rsidRPr="00AB1446">
        <w:t xml:space="preserve">– </w:t>
      </w:r>
      <w:r w:rsidR="00EC6D00" w:rsidRPr="00AB1446">
        <w:t xml:space="preserve"> это</w:t>
      </w:r>
      <w:r w:rsidRPr="00AB1446">
        <w:t xml:space="preserve"> решение</w:t>
      </w:r>
      <w:r w:rsidR="003A399F" w:rsidRPr="00AB1446">
        <w:t>,</w:t>
      </w:r>
      <w:r w:rsidRPr="00AB1446">
        <w:t xml:space="preserve"> состоящ</w:t>
      </w:r>
      <w:r w:rsidR="003A399F" w:rsidRPr="00AB1446">
        <w:t>е</w:t>
      </w:r>
      <w:r w:rsidRPr="00AB1446">
        <w:t>е из алгоритмов и моделей</w:t>
      </w:r>
      <w:r w:rsidR="003A399F" w:rsidRPr="00AB1446">
        <w:t>,</w:t>
      </w:r>
      <w:r w:rsidRPr="00AB1446">
        <w:t xml:space="preserve"> необходимых для анализа информации и решения задач, а </w:t>
      </w:r>
      <w:r w:rsidR="00EC6D00" w:rsidRPr="00AB1446">
        <w:t>также</w:t>
      </w:r>
      <w:r w:rsidRPr="00AB1446">
        <w:t xml:space="preserve"> для построения графических моделей. </w:t>
      </w:r>
    </w:p>
    <w:p w14:paraId="00DEDF49" w14:textId="77777777" w:rsidR="00365C40" w:rsidRPr="00AB1446" w:rsidRDefault="00365C40" w:rsidP="00894E20">
      <w:pPr>
        <w:pStyle w:val="ac"/>
        <w:spacing w:after="0" w:afterAutospacing="0"/>
        <w:jc w:val="center"/>
        <w:rPr>
          <w:sz w:val="28"/>
          <w:szCs w:val="28"/>
        </w:rPr>
      </w:pPr>
      <w:bookmarkStart w:id="2" w:name="рис4"/>
      <w:r w:rsidRPr="00AB1446">
        <w:rPr>
          <w:noProof/>
          <w:sz w:val="28"/>
          <w:szCs w:val="28"/>
          <w:highlight w:val="yellow"/>
          <w:lang w:val="en-US" w:eastAsia="en-US"/>
        </w:rPr>
        <w:lastRenderedPageBreak/>
        <w:drawing>
          <wp:inline distT="0" distB="0" distL="0" distR="0" wp14:anchorId="223A7809" wp14:editId="381BB53B">
            <wp:extent cx="4860925" cy="2744045"/>
            <wp:effectExtent l="19050" t="19050" r="1587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21" cy="274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0128B0BE" w14:textId="77777777" w:rsidR="0009632B" w:rsidRPr="00AB1446" w:rsidRDefault="0009632B" w:rsidP="00894E20">
      <w:pPr>
        <w:pStyle w:val="ac"/>
        <w:spacing w:before="0" w:beforeAutospacing="0"/>
        <w:jc w:val="center"/>
        <w:rPr>
          <w:sz w:val="22"/>
          <w:szCs w:val="22"/>
        </w:rPr>
      </w:pPr>
      <w:r w:rsidRPr="00AB1446">
        <w:rPr>
          <w:sz w:val="22"/>
          <w:szCs w:val="22"/>
        </w:rPr>
        <w:t>Рис.</w:t>
      </w:r>
      <w:r w:rsidR="00894E20">
        <w:rPr>
          <w:sz w:val="22"/>
          <w:szCs w:val="22"/>
        </w:rPr>
        <w:t xml:space="preserve"> </w:t>
      </w:r>
      <w:r w:rsidRPr="00AB1446">
        <w:rPr>
          <w:sz w:val="22"/>
          <w:szCs w:val="22"/>
        </w:rPr>
        <w:t>4 – Подсистемы</w:t>
      </w:r>
      <w:r w:rsidR="00894E20">
        <w:rPr>
          <w:sz w:val="22"/>
          <w:szCs w:val="22"/>
        </w:rPr>
        <w:t xml:space="preserve"> ЭИС</w:t>
      </w:r>
    </w:p>
    <w:p w14:paraId="111113DF" w14:textId="77777777" w:rsidR="00894E20" w:rsidRDefault="00365C40" w:rsidP="00AB1446">
      <w:pPr>
        <w:pStyle w:val="ac"/>
        <w:spacing w:before="0" w:beforeAutospacing="0" w:after="0" w:afterAutospacing="0" w:line="360" w:lineRule="auto"/>
        <w:ind w:firstLine="708"/>
        <w:jc w:val="both"/>
      </w:pPr>
      <w:r w:rsidRPr="00AB1446">
        <w:t>Таким образом, многоуровневое представление</w:t>
      </w:r>
      <w:r w:rsidR="00087586" w:rsidRPr="00AB1446">
        <w:t xml:space="preserve"> </w:t>
      </w:r>
      <w:r w:rsidRPr="00AB1446">
        <w:t>об информации в ЭИС обусловлено потребностями различных групп пользователей и современным уровнем развития инструментальных средств создания ЭИС</w:t>
      </w:r>
      <w:r w:rsidR="00894E20">
        <w:t xml:space="preserve"> </w:t>
      </w:r>
      <w:r w:rsidR="00894E20" w:rsidRPr="00AB1446">
        <w:t>(</w:t>
      </w:r>
      <w:r w:rsidR="00894E20">
        <w:t>рис. 5</w:t>
      </w:r>
      <w:r w:rsidR="00894E20" w:rsidRPr="00AB1446">
        <w:t>)</w:t>
      </w:r>
      <w:r w:rsidRPr="00AB1446">
        <w:t xml:space="preserve">. </w:t>
      </w:r>
    </w:p>
    <w:p w14:paraId="57341C91" w14:textId="77777777" w:rsidR="00894E20" w:rsidRPr="00AB1446" w:rsidRDefault="00894E20" w:rsidP="00894E20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bookmarkStart w:id="3" w:name="рис5"/>
      <w:r w:rsidRPr="00AB1446">
        <w:rPr>
          <w:noProof/>
          <w:sz w:val="28"/>
          <w:szCs w:val="28"/>
          <w:lang w:val="en-US" w:eastAsia="en-US"/>
        </w:rPr>
        <w:drawing>
          <wp:inline distT="0" distB="0" distL="0" distR="0" wp14:anchorId="1A04689C" wp14:editId="362DE9C9">
            <wp:extent cx="4601210" cy="2160574"/>
            <wp:effectExtent l="19050" t="19050" r="889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9572" cy="2216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"/>
    </w:p>
    <w:p w14:paraId="0538CD42" w14:textId="77777777" w:rsidR="00894E20" w:rsidRPr="00AB1446" w:rsidRDefault="00894E20" w:rsidP="00894E20">
      <w:pPr>
        <w:pStyle w:val="ac"/>
        <w:spacing w:before="0" w:beforeAutospacing="0"/>
        <w:jc w:val="center"/>
        <w:rPr>
          <w:rStyle w:val="a6"/>
          <w:b/>
          <w:bCs/>
          <w:color w:val="auto"/>
          <w:sz w:val="28"/>
          <w:szCs w:val="28"/>
          <w:u w:val="none"/>
        </w:rPr>
      </w:pPr>
      <w:r w:rsidRPr="00894E20">
        <w:rPr>
          <w:sz w:val="22"/>
          <w:szCs w:val="22"/>
        </w:rPr>
        <w:t>Рис.5 – Многоуровневое представление информации в ЭИС</w:t>
      </w:r>
    </w:p>
    <w:p w14:paraId="6F2703A3" w14:textId="77777777" w:rsidR="00365C40" w:rsidRDefault="00365C40" w:rsidP="00AB1446">
      <w:pPr>
        <w:pStyle w:val="ac"/>
        <w:spacing w:before="0" w:beforeAutospacing="0" w:after="0" w:afterAutospacing="0" w:line="360" w:lineRule="auto"/>
        <w:ind w:firstLine="708"/>
        <w:jc w:val="both"/>
      </w:pPr>
      <w:r w:rsidRPr="00AB1446">
        <w:t xml:space="preserve">Оно позволяет разделить работу по созданию и обслуживанию ЭИС на относительно независимые части. Так как создание ЭИС процесс ресурсозатратный, решение в виде разделения работы над созданием системы является напрашивающимся. Разные специалисты работают над разными уровнями системы, например: внешним представлением данных занимается отдел аналитики, а над концептуальным представлением данных (инфологические и </w:t>
      </w:r>
      <w:r w:rsidR="00EC6D00" w:rsidRPr="00AB1446">
        <w:t>дата-логические</w:t>
      </w:r>
      <w:r w:rsidRPr="00AB1446">
        <w:t xml:space="preserve"> модели) трудятся прикладные программисты. Физическое представление курирует системный архитектор проекта. Такой подход очень актуален благодаря </w:t>
      </w:r>
      <w:r w:rsidR="00894E20">
        <w:t xml:space="preserve">его </w:t>
      </w:r>
      <w:r w:rsidRPr="00AB1446">
        <w:t>практичности. На разных этапах разработки могут отслеживаться технические проблемы, которые в последствии устраняются командой специалистов.</w:t>
      </w:r>
    </w:p>
    <w:p w14:paraId="46C379ED" w14:textId="77777777" w:rsidR="00894E20" w:rsidRPr="00AB1446" w:rsidRDefault="00894E20" w:rsidP="00AB1446">
      <w:pPr>
        <w:pStyle w:val="ac"/>
        <w:spacing w:before="0" w:beforeAutospacing="0" w:after="0" w:afterAutospacing="0" w:line="360" w:lineRule="auto"/>
        <w:ind w:firstLine="708"/>
        <w:jc w:val="both"/>
      </w:pPr>
      <w:r>
        <w:lastRenderedPageBreak/>
        <w:t>Таким образом, очевидно, что для построения и внедрения качественной ЭИС для повышения эффективности основных бизнес-процессов предприятия, необходимо использовать и индивидуальный и многоуровневый подход, с постоянной оценкой ее качества.</w:t>
      </w:r>
    </w:p>
    <w:sectPr w:rsidR="00894E20" w:rsidRPr="00AB1446" w:rsidSect="007C4C61">
      <w:headerReference w:type="default" r:id="rId14"/>
      <w:footerReference w:type="default" r:id="rId15"/>
      <w:pgSz w:w="11906" w:h="16838"/>
      <w:pgMar w:top="720" w:right="720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3AFFC" w14:textId="77777777" w:rsidR="005918E7" w:rsidRDefault="005918E7" w:rsidP="00D31D0D">
      <w:pPr>
        <w:spacing w:after="0" w:line="240" w:lineRule="auto"/>
      </w:pPr>
      <w:r>
        <w:separator/>
      </w:r>
    </w:p>
  </w:endnote>
  <w:endnote w:type="continuationSeparator" w:id="0">
    <w:p w14:paraId="048FB214" w14:textId="77777777" w:rsidR="005918E7" w:rsidRDefault="005918E7" w:rsidP="00D31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9035858"/>
      <w:docPartObj>
        <w:docPartGallery w:val="Page Numbers (Bottom of Page)"/>
        <w:docPartUnique/>
      </w:docPartObj>
    </w:sdtPr>
    <w:sdtEndPr/>
    <w:sdtContent>
      <w:p w14:paraId="7CCF11BC" w14:textId="77777777" w:rsidR="003625EF" w:rsidRDefault="003625E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08A">
          <w:rPr>
            <w:noProof/>
          </w:rPr>
          <w:t>2</w:t>
        </w:r>
        <w:r>
          <w:fldChar w:fldCharType="end"/>
        </w:r>
      </w:p>
    </w:sdtContent>
  </w:sdt>
  <w:p w14:paraId="2EE84366" w14:textId="77777777" w:rsidR="003625EF" w:rsidRDefault="003625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E4131" w14:textId="77777777" w:rsidR="005918E7" w:rsidRDefault="005918E7" w:rsidP="00D31D0D">
      <w:pPr>
        <w:spacing w:after="0" w:line="240" w:lineRule="auto"/>
      </w:pPr>
      <w:r>
        <w:separator/>
      </w:r>
    </w:p>
  </w:footnote>
  <w:footnote w:type="continuationSeparator" w:id="0">
    <w:p w14:paraId="07ACD1B0" w14:textId="77777777" w:rsidR="005918E7" w:rsidRDefault="005918E7" w:rsidP="00D31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F6BCB" w14:textId="77777777" w:rsidR="00E13ACC" w:rsidRPr="00D31D0D" w:rsidRDefault="00E13ACC" w:rsidP="00E13ACC">
    <w:pPr>
      <w:pStyle w:val="a7"/>
      <w:spacing w:line="360" w:lineRule="auto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F1B6E"/>
    <w:multiLevelType w:val="multilevel"/>
    <w:tmpl w:val="14F2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42289"/>
    <w:multiLevelType w:val="hybridMultilevel"/>
    <w:tmpl w:val="187CC7D8"/>
    <w:lvl w:ilvl="0" w:tplc="1F28C4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B4C52"/>
    <w:multiLevelType w:val="hybridMultilevel"/>
    <w:tmpl w:val="4CCEF6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863377"/>
    <w:multiLevelType w:val="hybridMultilevel"/>
    <w:tmpl w:val="20AA6B10"/>
    <w:lvl w:ilvl="0" w:tplc="AE64BEBA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A1AEC"/>
    <w:multiLevelType w:val="hybridMultilevel"/>
    <w:tmpl w:val="2B34F336"/>
    <w:lvl w:ilvl="0" w:tplc="A9521D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A1910"/>
    <w:multiLevelType w:val="hybridMultilevel"/>
    <w:tmpl w:val="453ECE7E"/>
    <w:lvl w:ilvl="0" w:tplc="49B400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421EF"/>
    <w:multiLevelType w:val="hybridMultilevel"/>
    <w:tmpl w:val="EAC64DB2"/>
    <w:lvl w:ilvl="0" w:tplc="F47CC7D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5F5585C"/>
    <w:multiLevelType w:val="hybridMultilevel"/>
    <w:tmpl w:val="82742ECC"/>
    <w:lvl w:ilvl="0" w:tplc="AE64BEBA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56C761B0"/>
    <w:multiLevelType w:val="hybridMultilevel"/>
    <w:tmpl w:val="DA78E3D4"/>
    <w:lvl w:ilvl="0" w:tplc="9E92F8AE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B1741E1"/>
    <w:multiLevelType w:val="hybridMultilevel"/>
    <w:tmpl w:val="32904ABA"/>
    <w:lvl w:ilvl="0" w:tplc="9E92F8AE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AD6B3D"/>
    <w:multiLevelType w:val="hybridMultilevel"/>
    <w:tmpl w:val="BED46A96"/>
    <w:lvl w:ilvl="0" w:tplc="9E92F8A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AAC6F70"/>
    <w:multiLevelType w:val="hybridMultilevel"/>
    <w:tmpl w:val="F9DAC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0"/>
  </w:num>
  <w:num w:numId="5">
    <w:abstractNumId w:val="11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4CC"/>
    <w:rsid w:val="00005C1B"/>
    <w:rsid w:val="00006A10"/>
    <w:rsid w:val="00007FDD"/>
    <w:rsid w:val="000124F5"/>
    <w:rsid w:val="00014550"/>
    <w:rsid w:val="000319BF"/>
    <w:rsid w:val="00040913"/>
    <w:rsid w:val="0007451E"/>
    <w:rsid w:val="00087586"/>
    <w:rsid w:val="0009632B"/>
    <w:rsid w:val="00096849"/>
    <w:rsid w:val="000A408A"/>
    <w:rsid w:val="000A417E"/>
    <w:rsid w:val="000B6A5F"/>
    <w:rsid w:val="000C0D5A"/>
    <w:rsid w:val="000C5565"/>
    <w:rsid w:val="000C620E"/>
    <w:rsid w:val="000E32AA"/>
    <w:rsid w:val="00112663"/>
    <w:rsid w:val="00117DB3"/>
    <w:rsid w:val="00120206"/>
    <w:rsid w:val="00125259"/>
    <w:rsid w:val="00133B69"/>
    <w:rsid w:val="00135C4D"/>
    <w:rsid w:val="00150526"/>
    <w:rsid w:val="00154B3A"/>
    <w:rsid w:val="00165F92"/>
    <w:rsid w:val="00173785"/>
    <w:rsid w:val="00190A03"/>
    <w:rsid w:val="00191CB1"/>
    <w:rsid w:val="001C22A1"/>
    <w:rsid w:val="001C62A7"/>
    <w:rsid w:val="001D12F5"/>
    <w:rsid w:val="001E0B0A"/>
    <w:rsid w:val="00200A2B"/>
    <w:rsid w:val="002274A7"/>
    <w:rsid w:val="00232321"/>
    <w:rsid w:val="00242942"/>
    <w:rsid w:val="00265464"/>
    <w:rsid w:val="00272EFE"/>
    <w:rsid w:val="00275713"/>
    <w:rsid w:val="00277664"/>
    <w:rsid w:val="00285FEE"/>
    <w:rsid w:val="002A1A3F"/>
    <w:rsid w:val="002A53C7"/>
    <w:rsid w:val="002B189D"/>
    <w:rsid w:val="002C370B"/>
    <w:rsid w:val="002D03F6"/>
    <w:rsid w:val="002D609F"/>
    <w:rsid w:val="002F4461"/>
    <w:rsid w:val="003017BC"/>
    <w:rsid w:val="003053A9"/>
    <w:rsid w:val="00306449"/>
    <w:rsid w:val="003073E6"/>
    <w:rsid w:val="00311AE9"/>
    <w:rsid w:val="00312BFA"/>
    <w:rsid w:val="00316AF6"/>
    <w:rsid w:val="00325A86"/>
    <w:rsid w:val="00326A1A"/>
    <w:rsid w:val="00331AED"/>
    <w:rsid w:val="003344EC"/>
    <w:rsid w:val="00335DBE"/>
    <w:rsid w:val="00337097"/>
    <w:rsid w:val="00337960"/>
    <w:rsid w:val="0034259C"/>
    <w:rsid w:val="00355469"/>
    <w:rsid w:val="00361762"/>
    <w:rsid w:val="003625EF"/>
    <w:rsid w:val="0036267B"/>
    <w:rsid w:val="00365C40"/>
    <w:rsid w:val="00373369"/>
    <w:rsid w:val="003761A9"/>
    <w:rsid w:val="0038024C"/>
    <w:rsid w:val="00381AF7"/>
    <w:rsid w:val="00394D6E"/>
    <w:rsid w:val="00395F19"/>
    <w:rsid w:val="003A399F"/>
    <w:rsid w:val="003C7EB4"/>
    <w:rsid w:val="003E5EE8"/>
    <w:rsid w:val="003F3EF8"/>
    <w:rsid w:val="004175AD"/>
    <w:rsid w:val="004262FC"/>
    <w:rsid w:val="0042636B"/>
    <w:rsid w:val="00441698"/>
    <w:rsid w:val="00442399"/>
    <w:rsid w:val="00480F71"/>
    <w:rsid w:val="004A0AF6"/>
    <w:rsid w:val="004A77E3"/>
    <w:rsid w:val="004B4187"/>
    <w:rsid w:val="004B4F5A"/>
    <w:rsid w:val="004C3FD8"/>
    <w:rsid w:val="004C4EB9"/>
    <w:rsid w:val="004C5368"/>
    <w:rsid w:val="004D6573"/>
    <w:rsid w:val="004E359D"/>
    <w:rsid w:val="004E7BDD"/>
    <w:rsid w:val="00501AC4"/>
    <w:rsid w:val="00520FD0"/>
    <w:rsid w:val="00543132"/>
    <w:rsid w:val="00551A69"/>
    <w:rsid w:val="0057408A"/>
    <w:rsid w:val="00582750"/>
    <w:rsid w:val="005918E7"/>
    <w:rsid w:val="00593AA0"/>
    <w:rsid w:val="005C6669"/>
    <w:rsid w:val="005E60B1"/>
    <w:rsid w:val="006043C1"/>
    <w:rsid w:val="00605C68"/>
    <w:rsid w:val="006132C2"/>
    <w:rsid w:val="006313F3"/>
    <w:rsid w:val="00641CC6"/>
    <w:rsid w:val="00642D34"/>
    <w:rsid w:val="0064705C"/>
    <w:rsid w:val="006605E3"/>
    <w:rsid w:val="0066368A"/>
    <w:rsid w:val="0066498E"/>
    <w:rsid w:val="00672EFE"/>
    <w:rsid w:val="00675004"/>
    <w:rsid w:val="00690627"/>
    <w:rsid w:val="00695E41"/>
    <w:rsid w:val="00695F23"/>
    <w:rsid w:val="006B2EE8"/>
    <w:rsid w:val="006D4EF7"/>
    <w:rsid w:val="006D552A"/>
    <w:rsid w:val="006D5561"/>
    <w:rsid w:val="006D627B"/>
    <w:rsid w:val="006E3ACC"/>
    <w:rsid w:val="006E5C36"/>
    <w:rsid w:val="006E7CE7"/>
    <w:rsid w:val="006F1107"/>
    <w:rsid w:val="00700CF2"/>
    <w:rsid w:val="00722065"/>
    <w:rsid w:val="00731E6A"/>
    <w:rsid w:val="007333A1"/>
    <w:rsid w:val="007745CE"/>
    <w:rsid w:val="00774971"/>
    <w:rsid w:val="007802EC"/>
    <w:rsid w:val="00780D0B"/>
    <w:rsid w:val="00781B04"/>
    <w:rsid w:val="0079211A"/>
    <w:rsid w:val="007949B0"/>
    <w:rsid w:val="007A1971"/>
    <w:rsid w:val="007B0D29"/>
    <w:rsid w:val="007B2B9E"/>
    <w:rsid w:val="007C0FBE"/>
    <w:rsid w:val="007C4C61"/>
    <w:rsid w:val="007E5603"/>
    <w:rsid w:val="007F0C77"/>
    <w:rsid w:val="007F42CD"/>
    <w:rsid w:val="00804681"/>
    <w:rsid w:val="008428CC"/>
    <w:rsid w:val="008521A2"/>
    <w:rsid w:val="00863F1E"/>
    <w:rsid w:val="00865428"/>
    <w:rsid w:val="00865552"/>
    <w:rsid w:val="008761B7"/>
    <w:rsid w:val="00882323"/>
    <w:rsid w:val="00882A45"/>
    <w:rsid w:val="00883E94"/>
    <w:rsid w:val="00887488"/>
    <w:rsid w:val="00894E20"/>
    <w:rsid w:val="008D2C9F"/>
    <w:rsid w:val="008E3006"/>
    <w:rsid w:val="00911968"/>
    <w:rsid w:val="00931A18"/>
    <w:rsid w:val="0093680F"/>
    <w:rsid w:val="00956271"/>
    <w:rsid w:val="00962CEF"/>
    <w:rsid w:val="00963D04"/>
    <w:rsid w:val="00991B2F"/>
    <w:rsid w:val="009A5812"/>
    <w:rsid w:val="00A1538A"/>
    <w:rsid w:val="00A2057E"/>
    <w:rsid w:val="00A40FC1"/>
    <w:rsid w:val="00A424DE"/>
    <w:rsid w:val="00A46757"/>
    <w:rsid w:val="00A57ED7"/>
    <w:rsid w:val="00A7327B"/>
    <w:rsid w:val="00A96498"/>
    <w:rsid w:val="00AA2521"/>
    <w:rsid w:val="00AA2E8E"/>
    <w:rsid w:val="00AA6545"/>
    <w:rsid w:val="00AB1446"/>
    <w:rsid w:val="00B0573D"/>
    <w:rsid w:val="00B14546"/>
    <w:rsid w:val="00B22930"/>
    <w:rsid w:val="00B22AFE"/>
    <w:rsid w:val="00B37C6E"/>
    <w:rsid w:val="00B62693"/>
    <w:rsid w:val="00B97FED"/>
    <w:rsid w:val="00BB0B6B"/>
    <w:rsid w:val="00BC534D"/>
    <w:rsid w:val="00BE00FD"/>
    <w:rsid w:val="00BF160F"/>
    <w:rsid w:val="00C03123"/>
    <w:rsid w:val="00C06CFA"/>
    <w:rsid w:val="00C108F7"/>
    <w:rsid w:val="00C179EA"/>
    <w:rsid w:val="00C33C7D"/>
    <w:rsid w:val="00C34681"/>
    <w:rsid w:val="00C5108F"/>
    <w:rsid w:val="00C57C4F"/>
    <w:rsid w:val="00CA42DB"/>
    <w:rsid w:val="00CA51B9"/>
    <w:rsid w:val="00CB06E5"/>
    <w:rsid w:val="00CB3C8D"/>
    <w:rsid w:val="00CC1006"/>
    <w:rsid w:val="00CF2E70"/>
    <w:rsid w:val="00D02713"/>
    <w:rsid w:val="00D272ED"/>
    <w:rsid w:val="00D31D0D"/>
    <w:rsid w:val="00D457D8"/>
    <w:rsid w:val="00D5412A"/>
    <w:rsid w:val="00D62CD0"/>
    <w:rsid w:val="00D91BBD"/>
    <w:rsid w:val="00DA04CC"/>
    <w:rsid w:val="00DA41AE"/>
    <w:rsid w:val="00DC0009"/>
    <w:rsid w:val="00DC04A7"/>
    <w:rsid w:val="00DF3D54"/>
    <w:rsid w:val="00DF6F1A"/>
    <w:rsid w:val="00DF7415"/>
    <w:rsid w:val="00E0100F"/>
    <w:rsid w:val="00E13ACC"/>
    <w:rsid w:val="00E17E7A"/>
    <w:rsid w:val="00E2088B"/>
    <w:rsid w:val="00E34014"/>
    <w:rsid w:val="00E34CE8"/>
    <w:rsid w:val="00E40BFA"/>
    <w:rsid w:val="00E469AC"/>
    <w:rsid w:val="00E51E4B"/>
    <w:rsid w:val="00E84900"/>
    <w:rsid w:val="00E91258"/>
    <w:rsid w:val="00EC5CB1"/>
    <w:rsid w:val="00EC6D00"/>
    <w:rsid w:val="00ED232D"/>
    <w:rsid w:val="00ED24F0"/>
    <w:rsid w:val="00F0196C"/>
    <w:rsid w:val="00F1090B"/>
    <w:rsid w:val="00F12920"/>
    <w:rsid w:val="00F14F1E"/>
    <w:rsid w:val="00F26CF5"/>
    <w:rsid w:val="00F323AC"/>
    <w:rsid w:val="00F40D27"/>
    <w:rsid w:val="00F418ED"/>
    <w:rsid w:val="00F4296A"/>
    <w:rsid w:val="00F54540"/>
    <w:rsid w:val="00F5676B"/>
    <w:rsid w:val="00F62DC2"/>
    <w:rsid w:val="00F647DC"/>
    <w:rsid w:val="00F81E7B"/>
    <w:rsid w:val="00F92FB1"/>
    <w:rsid w:val="00FA72BD"/>
    <w:rsid w:val="00FB6C0B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2582F"/>
  <w15:docId w15:val="{C142AC31-F5AD-4905-A42A-441FAB50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B3C8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9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79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2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684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04681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31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1D0D"/>
  </w:style>
  <w:style w:type="paragraph" w:styleId="a9">
    <w:name w:val="footer"/>
    <w:basedOn w:val="a"/>
    <w:link w:val="aa"/>
    <w:uiPriority w:val="99"/>
    <w:unhideWhenUsed/>
    <w:rsid w:val="00D31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1D0D"/>
  </w:style>
  <w:style w:type="character" w:styleId="ab">
    <w:name w:val="FollowedHyperlink"/>
    <w:basedOn w:val="a0"/>
    <w:uiPriority w:val="99"/>
    <w:semiHidden/>
    <w:unhideWhenUsed/>
    <w:rsid w:val="00FB6C0B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69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30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B3C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заголовок 1"/>
    <w:basedOn w:val="a"/>
    <w:next w:val="a"/>
    <w:rsid w:val="00CB3C8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Body Text"/>
    <w:basedOn w:val="a"/>
    <w:link w:val="af"/>
    <w:rsid w:val="00CB3C8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CB3C8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p2">
    <w:name w:val="p2"/>
    <w:basedOn w:val="a"/>
    <w:rsid w:val="0033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37960"/>
  </w:style>
  <w:style w:type="paragraph" w:customStyle="1" w:styleId="p4">
    <w:name w:val="p4"/>
    <w:basedOn w:val="a"/>
    <w:rsid w:val="0033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37960"/>
  </w:style>
  <w:style w:type="character" w:customStyle="1" w:styleId="20">
    <w:name w:val="Заголовок 2 Знак"/>
    <w:basedOn w:val="a0"/>
    <w:link w:val="2"/>
    <w:uiPriority w:val="9"/>
    <w:semiHidden/>
    <w:rsid w:val="003379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79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277664"/>
    <w:rPr>
      <w:i/>
      <w:iCs/>
    </w:rPr>
  </w:style>
  <w:style w:type="character" w:styleId="af1">
    <w:name w:val="Strong"/>
    <w:basedOn w:val="a0"/>
    <w:uiPriority w:val="22"/>
    <w:qFormat/>
    <w:rsid w:val="00277664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D62CD0"/>
    <w:rPr>
      <w:color w:val="605E5C"/>
      <w:shd w:val="clear" w:color="auto" w:fill="E1DFDD"/>
    </w:rPr>
  </w:style>
  <w:style w:type="character" w:customStyle="1" w:styleId="st">
    <w:name w:val="st"/>
    <w:basedOn w:val="a0"/>
    <w:rsid w:val="00BF160F"/>
  </w:style>
  <w:style w:type="character" w:customStyle="1" w:styleId="21">
    <w:name w:val="Неразрешенное упоминание2"/>
    <w:basedOn w:val="a0"/>
    <w:uiPriority w:val="99"/>
    <w:semiHidden/>
    <w:unhideWhenUsed/>
    <w:rsid w:val="00394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91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7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0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450703">
          <w:marLeft w:val="-1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5866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297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1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564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1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47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382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3656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1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7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auto"/>
                                <w:left w:val="single" w:sz="6" w:space="4" w:color="auto"/>
                                <w:bottom w:val="single" w:sz="6" w:space="4" w:color="auto"/>
                                <w:right w:val="single" w:sz="6" w:space="4" w:color="auto"/>
                              </w:divBdr>
                              <w:divsChild>
                                <w:div w:id="188024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40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5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85263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0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551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04508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23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87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386790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5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251816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47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11714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62438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94104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68512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565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5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График актуальности ЭИС с развитием технологий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6595217264508603E-2"/>
          <c:y val="0.11350026088606396"/>
          <c:w val="0.8979418197725284"/>
          <c:h val="0.804352268466441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Лист1!$A$3:$A$11</c:f>
              <c:strCache>
                <c:ptCount val="7"/>
                <c:pt idx="0">
                  <c:v>Стабильная эвм</c:v>
                </c:pt>
                <c:pt idx="2">
                  <c:v>Создание стабильной RAM</c:v>
                </c:pt>
                <c:pt idx="4">
                  <c:v>Прогресс в области хранения памяти</c:v>
                </c:pt>
                <c:pt idx="6">
                  <c:v>Подбор стабильных тех. средств для работы ЭИС</c:v>
                </c:pt>
              </c:strCache>
            </c:strRef>
          </c:cat>
          <c:val>
            <c:numRef>
              <c:f>Лист1!$B$3:$B$11</c:f>
              <c:numCache>
                <c:formatCode>General</c:formatCode>
                <c:ptCount val="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74-473B-986C-2AEF61DA8C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Лист1!$A$3:$A$11</c:f>
              <c:strCache>
                <c:ptCount val="7"/>
                <c:pt idx="0">
                  <c:v>Стабильная эвм</c:v>
                </c:pt>
                <c:pt idx="2">
                  <c:v>Создание стабильной RAM</c:v>
                </c:pt>
                <c:pt idx="4">
                  <c:v>Прогресс в области хранения памяти</c:v>
                </c:pt>
                <c:pt idx="6">
                  <c:v>Подбор стабильных тех. средств для работы ЭИС</c:v>
                </c:pt>
              </c:strCache>
            </c:strRef>
          </c:cat>
          <c:val>
            <c:numRef>
              <c:f>Лист1!$C$3:$C$11</c:f>
              <c:numCache>
                <c:formatCode>General</c:formatCode>
                <c:ptCount val="9"/>
                <c:pt idx="0">
                  <c:v>1973</c:v>
                </c:pt>
                <c:pt idx="1">
                  <c:v>1978</c:v>
                </c:pt>
                <c:pt idx="2">
                  <c:v>1986</c:v>
                </c:pt>
                <c:pt idx="3">
                  <c:v>1991</c:v>
                </c:pt>
                <c:pt idx="4">
                  <c:v>1995</c:v>
                </c:pt>
                <c:pt idx="5">
                  <c:v>1999</c:v>
                </c:pt>
                <c:pt idx="6">
                  <c:v>2008</c:v>
                </c:pt>
                <c:pt idx="7">
                  <c:v>2009</c:v>
                </c:pt>
                <c:pt idx="8">
                  <c:v>2020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74-473B-986C-2AEF61DA8C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Лист1!$A$3:$A$11</c:f>
              <c:strCache>
                <c:ptCount val="7"/>
                <c:pt idx="0">
                  <c:v>Стабильная эвм</c:v>
                </c:pt>
                <c:pt idx="2">
                  <c:v>Создание стабильной RAM</c:v>
                </c:pt>
                <c:pt idx="4">
                  <c:v>Прогресс в области хранения памяти</c:v>
                </c:pt>
                <c:pt idx="6">
                  <c:v>Подбор стабильных тех. средств для работы ЭИС</c:v>
                </c:pt>
              </c:strCache>
            </c:strRef>
          </c:cat>
          <c:val>
            <c:numRef>
              <c:f>Лист1!$D$3:$D$11</c:f>
              <c:numCache>
                <c:formatCode>General</c:formatCode>
                <c:ptCount val="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774-473B-986C-2AEF61DA8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7199216"/>
        <c:axId val="163619312"/>
      </c:lineChart>
      <c:catAx>
        <c:axId val="210719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619312"/>
        <c:crosses val="autoZero"/>
        <c:auto val="1"/>
        <c:lblAlgn val="ctr"/>
        <c:lblOffset val="100"/>
        <c:noMultiLvlLbl val="0"/>
      </c:catAx>
      <c:valAx>
        <c:axId val="163619312"/>
        <c:scaling>
          <c:orientation val="minMax"/>
          <c:max val="2020"/>
          <c:min val="19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7199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4DF05-18D5-4D2E-85FB-D46F999B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you fuk</cp:lastModifiedBy>
  <cp:revision>4</cp:revision>
  <dcterms:created xsi:type="dcterms:W3CDTF">2020-12-22T16:50:00Z</dcterms:created>
  <dcterms:modified xsi:type="dcterms:W3CDTF">2021-02-08T08:20:00Z</dcterms:modified>
</cp:coreProperties>
</file>