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4" w:rsidRDefault="00D767FB" w:rsidP="00B3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FB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ическая разработка литературной игры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Сказочный мир А.С. Пушкина</w:t>
      </w: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Цели:</w:t>
      </w: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 проверить, как дети усвоили содержание сказок, свободно ли владеют материалом, понимают ли их смысл, умеют ли характеризовать героев сказок и их поступки; выяснить, смогут ли ответить на вопрос: чему нас учат сказки А.С. Пушкина?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67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Оборудование:</w:t>
      </w: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презентация «Сказки А.С. Пушкина», портреты работ О. Кипренского, В.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Тропинина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: рисованный портрет – коллаж в раме; на планшете цитата «России первая любовь», выставка детских работ (рисунков, поделок, книг); атрибутика команд.</w:t>
      </w:r>
      <w:proofErr w:type="gramEnd"/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Ход игры.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 Организационный момент. Вступление.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Ведущий. Дорогие ребята! Уважаемые гости! Сегодня мы проводим игру «Сказочный мир А.С. Пушкина»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Представляем вам две команды знатоков. Первая команда – «Лукоморье».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Вторая команда – «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Синеморье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» (представляет капитанов)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Чтобы войти в сказочный мир А.С. Пушкина, надо знать волшебные слова. Давайте попытаемся их найти. Дети, кто знает волшебный ключик?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По очереди читают отрывок из поэмы «Руслан и Людмила»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Ведущий. Ай да ребята, ну и молодцы! Сразу видно, полюбились им волшебные сказки великого русского поэта, пленили их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мягкостьюи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невинностью стиха. Путь в сказочный мир Пушкина открыт!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Ребята, а почему вы любите сказки А.С. Пушкина? Когда отмечается день рождения поэта? Как вы готовитесь к этому событию? Расскажите, пожалуйста!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Ученик. Мы решили изучить все сказки Пушкина. Долгими осенними вечерами читали сказки, рисовали сказочные сюжеты полюбившихся эпизодов, делали забавные игрушки из подручного материала. Вот они!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2. Творческая разминка.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Ведущий. Молодцы, мои юные друзья! С большой пользой для себя вы проводите свое свободное время! А теперь я приглашаю команды на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трпдиционную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разминку, включающую творческие вопросы по произведениям А.С. Пушкина. Внимание! Жюри, приготовиться!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Вопросы разминки: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-Откуда эти строки?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«Три девицы под окном пряли поздно вечерком…» (Сказка о царе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Солтане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Кто знает полное название «Сказки о царе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Солтане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»?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(«Сказка о царе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Солтане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 сыне его могучем и славном богатыре князе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Гвидоне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Солтановиче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 прекрасной царевне Лебеди»)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Что кричал Петушок, сидя на спице?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Кири-ку-ку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Царствуй, лежа на боку!»)</w:t>
      </w:r>
      <w:proofErr w:type="gramEnd"/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Кто вспомнит начало сказки о рыбаке и рыбке?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(«Жил старик со старухой у самого синего моря…..»)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С какими словами царица обращалась к волшебному зеркальцу?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(«Свет мой, зеркальце, скажи, да всю правду доложи: я ль на свете всех милее, всех румяней и белее»)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кого превращала царевна-лебедь князя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Гвидона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когда тот тайно посещал царство славного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Салтана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? (В комара, муху, шмеля)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Как изображал А.С. Пушкин царевну-лебедь?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(«Месяц под косой блестит, а во лбу звезда горит….»)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Какие чудеса увидели корабельщики на острове князя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Гвидона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? (Белку, богатырей, царевну-лебедь, дивный град.)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3. Конкурс капитанов – блицтурнир.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Вопросы капитану команды «Лукоморье»: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Как звали собаку в сказке о мертвой царевне? (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Соколко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Какими словами заканчивается сказка о мертвой царевне и царе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Салтане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(«Я там был, мед, пиво пил и усы лишь обмочил»)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Из какой сказки эти слова: «Волю первую твою я исполню как мою»?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(«Сказка о золотом петушке»)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Жюри подводит итог ответов капитана команды «лукоморье»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Вопросы капитану команды «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Синеморье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Как звали служанку злой мачехи в сказке о мертвой царевне? (Чернавка).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какими словами обращался князь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Гвидон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морской волне?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(«Ты волна, моя волна!</w:t>
      </w:r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гульлива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вольна!»)</w:t>
      </w:r>
      <w:proofErr w:type="gramEnd"/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Назовите героев сказки о золотом петушке. (Царь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Дадон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волшебник, царица, сыновья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Дадона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Какими словами заканчивается сказка о золотом петушке?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(«Сказка ложь, да в ней намек!</w:t>
      </w:r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Добрым молодцам – урок!»)</w:t>
      </w:r>
      <w:proofErr w:type="gramEnd"/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- Кому принадлежат эти слова: «Ты прекрасна, спору нет, но царевна все ж милее, все ж румяней и белее….» (Зеркальцу)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Ведущий. Дети, кто-то стучится к нам в дверь. Пришел почтальон Печкин, принес телеграммы. Давайте отгадаем, кто прислал нам эти сказочные телеграммы.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Телеграмма первая: «Да вот веревкой хочу море морщить, да вас, проклятое племя, корчить!» кому принадлежат эти слова? (</w:t>
      </w:r>
      <w:proofErr w:type="spellStart"/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Балде</w:t>
      </w:r>
      <w:proofErr w:type="spellEnd"/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Телеграмма вторая: «Горе мне! Попались в сети оба наших сокола!» Кто так говорил? (Царь </w:t>
      </w:r>
      <w:proofErr w:type="spell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Дадон</w:t>
      </w:r>
      <w:proofErr w:type="spell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Телеграмма третья: «Ветер весело шумит, судно весело бежит, мимо острова Буяна» Кто обращался с такими словами?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Телеграмма четвертая: «Видит девица, что тут люди добрые живут, знать, не будет ей обидно». Чьи это слова? (Молодой царевны)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Кто побеждает в сказках А.С. Пушкина?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(Добро.</w:t>
      </w:r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Зло наказано)</w:t>
      </w:r>
      <w:proofErr w:type="gramEnd"/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Силы природы в сказках А.С. Пушкина одушевленные, живые, он наделил их человеческими чертами. Давайте вспомним. </w:t>
      </w:r>
      <w:proofErr w:type="gramStart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(Волна – «Ты волна моя волна…»; солнце – «Свет наш солнышко!</w:t>
      </w:r>
      <w:proofErr w:type="gramEnd"/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 ходишь…»; луна – «Месяц, </w:t>
      </w: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месяц, мой дружок! Позол</w:t>
      </w:r>
      <w:r>
        <w:rPr>
          <w:rFonts w:ascii="Times New Roman" w:hAnsi="Times New Roman" w:cs="Times New Roman"/>
          <w:color w:val="000000"/>
          <w:sz w:val="28"/>
          <w:szCs w:val="28"/>
        </w:rPr>
        <w:t>оченный рожок!»; ветер – «Ветер-</w:t>
      </w: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ветер, ты могуч, ты гоняешь стаи туч….»</w:t>
      </w:r>
    </w:p>
    <w:p w:rsidR="00D767FB" w:rsidRPr="00D767FB" w:rsidRDefault="00D767FB" w:rsidP="00D767F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7FB">
        <w:rPr>
          <w:rFonts w:ascii="Times New Roman" w:eastAsia="Calibri" w:hAnsi="Times New Roman" w:cs="Times New Roman"/>
          <w:color w:val="000000"/>
          <w:sz w:val="28"/>
          <w:szCs w:val="28"/>
        </w:rPr>
        <w:t>В конце праздника все дети выходят на сцену. Награждается победившая команда, вручаются призы второй команде и активным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частникам. </w:t>
      </w:r>
    </w:p>
    <w:p w:rsidR="00D767FB" w:rsidRPr="00D767FB" w:rsidRDefault="00D767FB" w:rsidP="00D76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FB" w:rsidRPr="00D767FB" w:rsidRDefault="00D767FB" w:rsidP="00D76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67FB" w:rsidRPr="00D767FB" w:rsidSect="00F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7FB"/>
    <w:rsid w:val="00B33299"/>
    <w:rsid w:val="00D767FB"/>
    <w:rsid w:val="00F34C84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2020-11-06T12:11:00Z</dcterms:created>
  <dcterms:modified xsi:type="dcterms:W3CDTF">2020-11-06T12:28:00Z</dcterms:modified>
</cp:coreProperties>
</file>