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2B" w:rsidRPr="00B506F2" w:rsidRDefault="007A3F2B" w:rsidP="00EE5E0B">
      <w:pPr>
        <w:autoSpaceDE w:val="0"/>
        <w:autoSpaceDN w:val="0"/>
        <w:adjustRightInd w:val="0"/>
        <w:spacing w:after="0" w:line="28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506F2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Саха (Якутия)</w:t>
      </w:r>
    </w:p>
    <w:p w:rsidR="00EE5E0B" w:rsidRPr="00B506F2" w:rsidRDefault="00EE5E0B" w:rsidP="00EE5E0B">
      <w:pPr>
        <w:autoSpaceDE w:val="0"/>
        <w:autoSpaceDN w:val="0"/>
        <w:adjustRightInd w:val="0"/>
        <w:spacing w:after="0" w:line="28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506F2">
        <w:rPr>
          <w:rFonts w:ascii="Times New Roman" w:eastAsia="Calibri" w:hAnsi="Times New Roman" w:cs="Times New Roman"/>
          <w:bCs/>
          <w:sz w:val="28"/>
          <w:szCs w:val="28"/>
        </w:rPr>
        <w:t>ГОСУДАРСТВЕННОЕ БЮДЖЕТНОЕ ПРОФЕССИОНАЛЬНОЕ ОБРАЗОВАТЕЛЬНОЕ  УЧРЕЖДЕНИЕ   РЕСПУБЛИКИ САХА (ЯКУТИЯ)</w:t>
      </w:r>
    </w:p>
    <w:p w:rsidR="00EE5E0B" w:rsidRPr="00B506F2" w:rsidRDefault="00EE5E0B" w:rsidP="00EE5E0B">
      <w:pPr>
        <w:autoSpaceDE w:val="0"/>
        <w:autoSpaceDN w:val="0"/>
        <w:adjustRightInd w:val="0"/>
        <w:spacing w:after="0" w:line="28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06F2">
        <w:rPr>
          <w:rFonts w:ascii="Times New Roman" w:eastAsia="Calibri" w:hAnsi="Times New Roman" w:cs="Times New Roman"/>
          <w:bCs/>
          <w:sz w:val="28"/>
          <w:szCs w:val="28"/>
        </w:rPr>
        <w:t>«САНГАРСКИЙ МНОГОПРОФИЛЬНЫЙ ЛИЦЕЙ»</w:t>
      </w:r>
    </w:p>
    <w:p w:rsidR="00EE5E0B" w:rsidRPr="00B506F2" w:rsidRDefault="00EE5E0B" w:rsidP="00EE5E0B">
      <w:pPr>
        <w:spacing w:after="0" w:line="28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E7E8F" w:rsidRPr="000E7E8F" w:rsidRDefault="00EE5E0B" w:rsidP="000E7E8F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E7E8F">
        <w:rPr>
          <w:rFonts w:ascii="Times New Roman" w:hAnsi="Times New Roman" w:cs="Times New Roman"/>
          <w:sz w:val="28"/>
          <w:szCs w:val="28"/>
        </w:rPr>
        <w:t>занятия по УП</w:t>
      </w:r>
      <w:r w:rsidR="000E7E8F" w:rsidRPr="000E7E8F">
        <w:rPr>
          <w:rFonts w:ascii="Times New Roman" w:hAnsi="Times New Roman" w:cs="Times New Roman"/>
          <w:sz w:val="28"/>
          <w:szCs w:val="28"/>
        </w:rPr>
        <w:t xml:space="preserve">  ПМ 02 «</w:t>
      </w:r>
      <w:r w:rsidR="000E7E8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E7E8F" w:rsidRPr="000E7E8F">
        <w:rPr>
          <w:rFonts w:ascii="Times New Roman" w:hAnsi="Times New Roman" w:cs="Times New Roman"/>
          <w:sz w:val="28"/>
          <w:szCs w:val="28"/>
        </w:rPr>
        <w:t>деятельности диспетчерской службы»</w:t>
      </w:r>
    </w:p>
    <w:p w:rsidR="00EE5E0B" w:rsidRPr="00B506F2" w:rsidRDefault="000E7E8F" w:rsidP="000E7E8F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E8F">
        <w:rPr>
          <w:rFonts w:ascii="Times New Roman" w:hAnsi="Times New Roman" w:cs="Times New Roman"/>
          <w:sz w:val="28"/>
          <w:szCs w:val="28"/>
        </w:rPr>
        <w:t xml:space="preserve">по профессии «Оператор диспетчерской (производственно – диспетчерской) службы </w:t>
      </w:r>
      <w:r w:rsidR="00EE5E0B" w:rsidRPr="00B506F2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296C82" w:rsidRPr="00B506F2" w:rsidRDefault="00296C82" w:rsidP="0029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 «Организация взаимосвязи сотрудников диспетчерской службы со структурными подразделениями предприятия»</w:t>
      </w:r>
    </w:p>
    <w:p w:rsidR="00EE5E0B" w:rsidRPr="00B506F2" w:rsidRDefault="00EE5E0B" w:rsidP="00EE5E0B">
      <w:pPr>
        <w:spacing w:after="0" w:line="28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Разработал  преподаватель дисциплин финансово – экономического профиля Плешанова Виктория Юрьевна</w:t>
      </w:r>
    </w:p>
    <w:p w:rsidR="00EE5E0B" w:rsidRPr="00B506F2" w:rsidRDefault="00EE5E0B" w:rsidP="00EE5E0B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EE5E0B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0B" w:rsidRPr="00B506F2" w:rsidRDefault="00EE5E0B" w:rsidP="00D47BF0">
      <w:pPr>
        <w:spacing w:after="0" w:line="28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5E0B" w:rsidRPr="00B506F2" w:rsidRDefault="00EE5E0B" w:rsidP="00EE5E0B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74" w:rsidRPr="00B506F2" w:rsidRDefault="00EE5E0B" w:rsidP="00D47BF0">
      <w:pPr>
        <w:spacing w:after="0" w:line="28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552466" w:rsidRPr="00B506F2" w:rsidRDefault="00403399" w:rsidP="00EE5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6F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</w:t>
      </w:r>
      <w:proofErr w:type="gramEnd"/>
      <w:r w:rsidRPr="00B506F2">
        <w:rPr>
          <w:rFonts w:ascii="Times New Roman" w:hAnsi="Times New Roman" w:cs="Times New Roman"/>
          <w:b/>
          <w:sz w:val="28"/>
          <w:szCs w:val="28"/>
        </w:rPr>
        <w:t xml:space="preserve"> работа на тему: </w:t>
      </w:r>
      <w:r w:rsidR="00D47BF0" w:rsidRPr="00B506F2">
        <w:rPr>
          <w:rFonts w:ascii="Times New Roman" w:hAnsi="Times New Roman" w:cs="Times New Roman"/>
          <w:b/>
          <w:sz w:val="28"/>
          <w:szCs w:val="28"/>
        </w:rPr>
        <w:t>«Организация взаимосвязи сотрудников диспетчерской службы со структурными подразделениями предприятия»</w:t>
      </w:r>
    </w:p>
    <w:p w:rsidR="00552466" w:rsidRPr="00B506F2" w:rsidRDefault="00023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Используемый метод на уроке: </w:t>
      </w:r>
      <w:r w:rsidR="00552466" w:rsidRPr="00B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466" w:rsidRPr="00B506F2">
        <w:rPr>
          <w:rFonts w:ascii="Times New Roman" w:hAnsi="Times New Roman" w:cs="Times New Roman"/>
          <w:sz w:val="28"/>
          <w:szCs w:val="28"/>
        </w:rPr>
        <w:t>мозговой штурм</w:t>
      </w:r>
      <w:r w:rsidR="00552466" w:rsidRPr="00B50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466" w:rsidRPr="00B506F2" w:rsidRDefault="00552466" w:rsidP="000231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1382E" w:rsidRPr="00B506F2">
        <w:rPr>
          <w:rFonts w:ascii="Times New Roman" w:hAnsi="Times New Roman" w:cs="Times New Roman"/>
          <w:sz w:val="28"/>
          <w:szCs w:val="28"/>
        </w:rPr>
        <w:t>Закрепление знаний пройденного материала на тему «Взаимосвязь деятельности диспетчерской службы со структурными подразделениями предприятия» посредст</w:t>
      </w:r>
      <w:r w:rsidR="00354D5F" w:rsidRPr="00B506F2">
        <w:rPr>
          <w:rFonts w:ascii="Times New Roman" w:hAnsi="Times New Roman" w:cs="Times New Roman"/>
          <w:sz w:val="28"/>
          <w:szCs w:val="28"/>
        </w:rPr>
        <w:t>вом генерации идей и принятия совместного решения по</w:t>
      </w:r>
      <w:r w:rsidR="0091382E" w:rsidRPr="00B506F2">
        <w:rPr>
          <w:rFonts w:ascii="Times New Roman" w:hAnsi="Times New Roman" w:cs="Times New Roman"/>
          <w:sz w:val="28"/>
          <w:szCs w:val="28"/>
        </w:rPr>
        <w:t xml:space="preserve"> ситуац</w:t>
      </w:r>
      <w:r w:rsidR="00354D5F" w:rsidRPr="00B506F2">
        <w:rPr>
          <w:rFonts w:ascii="Times New Roman" w:hAnsi="Times New Roman" w:cs="Times New Roman"/>
          <w:sz w:val="28"/>
          <w:szCs w:val="28"/>
        </w:rPr>
        <w:t>ии, используя метод мозгового шт</w:t>
      </w:r>
      <w:r w:rsidR="0091382E" w:rsidRPr="00B506F2">
        <w:rPr>
          <w:rFonts w:ascii="Times New Roman" w:hAnsi="Times New Roman" w:cs="Times New Roman"/>
          <w:sz w:val="28"/>
          <w:szCs w:val="28"/>
        </w:rPr>
        <w:t>урма.</w:t>
      </w:r>
    </w:p>
    <w:p w:rsidR="00552466" w:rsidRPr="00B506F2" w:rsidRDefault="00552466" w:rsidP="0002312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4D5F" w:rsidRDefault="00354D5F" w:rsidP="00354D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Организовать работу в группе; </w:t>
      </w:r>
    </w:p>
    <w:p w:rsidR="0002312A" w:rsidRPr="00B506F2" w:rsidRDefault="0002312A" w:rsidP="000231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312A">
        <w:rPr>
          <w:rFonts w:ascii="Times New Roman" w:hAnsi="Times New Roman" w:cs="Times New Roman"/>
          <w:sz w:val="28"/>
          <w:szCs w:val="28"/>
        </w:rPr>
        <w:t>Развивать коммуникативные компетенции - умения работать в группах, учиться прислушиваться к мнению других, участвовать в дискуссии</w:t>
      </w:r>
    </w:p>
    <w:p w:rsidR="00137621" w:rsidRDefault="00137621" w:rsidP="00354D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Повысить интерес к выбранной профессии; </w:t>
      </w:r>
    </w:p>
    <w:p w:rsidR="0002312A" w:rsidRPr="00B506F2" w:rsidRDefault="0002312A" w:rsidP="000231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</w:t>
      </w:r>
      <w:r w:rsidRPr="0002312A">
        <w:rPr>
          <w:rFonts w:ascii="Times New Roman" w:hAnsi="Times New Roman" w:cs="Times New Roman"/>
          <w:sz w:val="28"/>
          <w:szCs w:val="28"/>
        </w:rPr>
        <w:t>нформационные компетенции – умения выбирать нужную информацию из различных источников, самостоятельно выбирать критерии для сравнения,</w:t>
      </w:r>
      <w:r>
        <w:rPr>
          <w:rFonts w:ascii="Times New Roman" w:hAnsi="Times New Roman" w:cs="Times New Roman"/>
          <w:sz w:val="28"/>
          <w:szCs w:val="28"/>
        </w:rPr>
        <w:t xml:space="preserve"> определять главные особенности;</w:t>
      </w:r>
    </w:p>
    <w:p w:rsidR="0091382E" w:rsidRPr="00B506F2" w:rsidRDefault="00137621" w:rsidP="001376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Отработать навыки анализа деятельности</w:t>
      </w:r>
      <w:r w:rsidR="00354D5F" w:rsidRPr="00B506F2">
        <w:rPr>
          <w:rFonts w:ascii="Times New Roman" w:hAnsi="Times New Roman" w:cs="Times New Roman"/>
          <w:sz w:val="28"/>
          <w:szCs w:val="28"/>
        </w:rPr>
        <w:t xml:space="preserve"> предприятия; </w:t>
      </w:r>
    </w:p>
    <w:p w:rsidR="00354D5F" w:rsidRPr="00B506F2" w:rsidRDefault="00137621" w:rsidP="001376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Отработать навыки получения и передачи необходимой информации о ходе производственных процессов; </w:t>
      </w:r>
    </w:p>
    <w:p w:rsidR="0014730D" w:rsidRPr="00B506F2" w:rsidRDefault="00137621" w:rsidP="001376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Отработка навыков защиты идей своей команды и умений приведения фактов и аргументов в свою защиту.  </w:t>
      </w:r>
    </w:p>
    <w:p w:rsidR="004D04DF" w:rsidRPr="00B506F2" w:rsidRDefault="00D74A74">
      <w:pPr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552466" w:rsidRPr="00B506F2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</w:p>
    <w:p w:rsidR="00D74A74" w:rsidRPr="00B506F2" w:rsidRDefault="006548C3" w:rsidP="00D74A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D74A74" w:rsidRPr="00B5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21" w:rsidRPr="00B506F2" w:rsidRDefault="00137621" w:rsidP="00D74A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Проектор</w:t>
      </w:r>
    </w:p>
    <w:p w:rsidR="00D74A74" w:rsidRPr="00B506F2" w:rsidRDefault="00D74A74" w:rsidP="00D74A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Ватман </w:t>
      </w:r>
    </w:p>
    <w:p w:rsidR="00D74A74" w:rsidRPr="00B506F2" w:rsidRDefault="00D74A74" w:rsidP="00D74A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Канцелярские товары (клей, бумага, ручки, фломастеры, </w:t>
      </w:r>
      <w:proofErr w:type="spellStart"/>
      <w:r w:rsidRPr="00B506F2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506F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4A74" w:rsidRPr="00B506F2" w:rsidRDefault="00D74A74" w:rsidP="00D74A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06F2">
        <w:rPr>
          <w:rFonts w:ascii="Times New Roman" w:hAnsi="Times New Roman" w:cs="Times New Roman"/>
          <w:sz w:val="28"/>
          <w:szCs w:val="28"/>
        </w:rPr>
        <w:t>Магнитно</w:t>
      </w:r>
      <w:proofErr w:type="spellEnd"/>
      <w:r w:rsidRPr="00B506F2">
        <w:rPr>
          <w:rFonts w:ascii="Times New Roman" w:hAnsi="Times New Roman" w:cs="Times New Roman"/>
          <w:sz w:val="28"/>
          <w:szCs w:val="28"/>
        </w:rPr>
        <w:t xml:space="preserve"> - маркерная доска </w:t>
      </w:r>
    </w:p>
    <w:p w:rsidR="00D74A74" w:rsidRPr="00B506F2" w:rsidRDefault="00D74A74" w:rsidP="00D74A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Маркеры для доски </w:t>
      </w:r>
    </w:p>
    <w:p w:rsidR="00C404A0" w:rsidRPr="00C404A0" w:rsidRDefault="00C404A0" w:rsidP="00C404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Указка</w:t>
      </w:r>
    </w:p>
    <w:p w:rsidR="004D04DF" w:rsidRDefault="00552466">
      <w:pPr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B506F2">
        <w:rPr>
          <w:rFonts w:ascii="Times New Roman" w:hAnsi="Times New Roman" w:cs="Times New Roman"/>
          <w:sz w:val="28"/>
          <w:szCs w:val="28"/>
        </w:rPr>
        <w:t>учебный кабинет «Финансово – экономических дисциплин»</w:t>
      </w:r>
      <w:r w:rsidR="006548C3">
        <w:rPr>
          <w:rFonts w:ascii="Times New Roman" w:hAnsi="Times New Roman" w:cs="Times New Roman"/>
          <w:b/>
          <w:sz w:val="28"/>
          <w:szCs w:val="28"/>
        </w:rPr>
        <w:t>.</w:t>
      </w:r>
    </w:p>
    <w:p w:rsid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практической работы студенты отрабатывают следующие общие и профессиональные компетенции: </w:t>
      </w:r>
    </w:p>
    <w:p w:rsidR="00C404A0" w:rsidRP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lastRenderedPageBreak/>
        <w:t>ПК 2.2.</w:t>
      </w:r>
      <w:r w:rsidRPr="00C404A0">
        <w:rPr>
          <w:rFonts w:ascii="Times New Roman" w:hAnsi="Times New Roman" w:cs="Times New Roman"/>
          <w:sz w:val="28"/>
          <w:szCs w:val="28"/>
        </w:rPr>
        <w:tab/>
        <w:t>Учитывать и регистрировать причины нарушений хода производственного процесса, используя в работе технические средства.</w:t>
      </w:r>
    </w:p>
    <w:p w:rsidR="00C404A0" w:rsidRP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t>ПК 2.3.</w:t>
      </w:r>
      <w:r w:rsidRPr="00C404A0">
        <w:rPr>
          <w:rFonts w:ascii="Times New Roman" w:hAnsi="Times New Roman" w:cs="Times New Roman"/>
          <w:sz w:val="28"/>
          <w:szCs w:val="28"/>
        </w:rPr>
        <w:tab/>
        <w:t>Организовывать рабочее место, соблюдать правила безопасности труда.</w:t>
      </w:r>
    </w:p>
    <w:p w:rsidR="00C404A0" w:rsidRP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t>ОК 1</w:t>
      </w:r>
      <w:proofErr w:type="gramStart"/>
      <w:r w:rsidRPr="00C404A0">
        <w:rPr>
          <w:rFonts w:ascii="Times New Roman" w:hAnsi="Times New Roman" w:cs="Times New Roman"/>
          <w:sz w:val="28"/>
          <w:szCs w:val="28"/>
        </w:rPr>
        <w:t xml:space="preserve"> </w:t>
      </w:r>
      <w:r w:rsidRPr="00C404A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C404A0">
        <w:rPr>
          <w:rFonts w:ascii="Times New Roman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</w:t>
      </w:r>
    </w:p>
    <w:p w:rsidR="00C404A0" w:rsidRP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t>ОК 2</w:t>
      </w:r>
      <w:proofErr w:type="gramStart"/>
      <w:r w:rsidRPr="00C404A0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C404A0">
        <w:rPr>
          <w:rFonts w:ascii="Times New Roman" w:hAnsi="Times New Roman" w:cs="Times New Roman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</w:t>
      </w:r>
    </w:p>
    <w:p w:rsidR="00C404A0" w:rsidRP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t>ОК 3</w:t>
      </w:r>
      <w:proofErr w:type="gramStart"/>
      <w:r w:rsidRPr="00C404A0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C404A0">
        <w:rPr>
          <w:rFonts w:ascii="Times New Roman" w:hAnsi="Times New Roman" w:cs="Times New Roman"/>
          <w:sz w:val="28"/>
          <w:szCs w:val="28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C404A0" w:rsidRP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t>ОК 4</w:t>
      </w:r>
      <w:proofErr w:type="gramStart"/>
      <w:r w:rsidRPr="00C404A0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C404A0">
        <w:rPr>
          <w:rFonts w:ascii="Times New Roman" w:hAnsi="Times New Roman" w:cs="Times New Roman"/>
          <w:sz w:val="28"/>
          <w:szCs w:val="28"/>
        </w:rPr>
        <w:t>существлять поиск, информации, необходимой для эффективного выполнения профессиональных задач</w:t>
      </w:r>
    </w:p>
    <w:p w:rsidR="00C404A0" w:rsidRP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t>ОК 5</w:t>
      </w:r>
      <w:proofErr w:type="gramStart"/>
      <w:r w:rsidRPr="00C404A0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C404A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       </w:t>
      </w:r>
    </w:p>
    <w:p w:rsidR="00C404A0" w:rsidRPr="00C404A0" w:rsidRDefault="00C404A0" w:rsidP="00C404A0">
      <w:pPr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</w:p>
    <w:p w:rsidR="00C404A0" w:rsidRPr="00C404A0" w:rsidRDefault="00C404A0" w:rsidP="00C40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04A0">
        <w:rPr>
          <w:rFonts w:ascii="Times New Roman" w:hAnsi="Times New Roman" w:cs="Times New Roman"/>
          <w:sz w:val="28"/>
          <w:szCs w:val="28"/>
        </w:rPr>
        <w:t>ОК 6</w:t>
      </w:r>
      <w:proofErr w:type="gramStart"/>
      <w:r w:rsidRPr="00C404A0"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 w:rsidRPr="00C404A0">
        <w:rPr>
          <w:rFonts w:ascii="Times New Roman" w:hAnsi="Times New Roman" w:cs="Times New Roman"/>
          <w:sz w:val="28"/>
          <w:szCs w:val="28"/>
        </w:rPr>
        <w:t>аботать в команде, эффективно общаться с коллегами, руководством, клиентами</w:t>
      </w:r>
    </w:p>
    <w:p w:rsidR="00E538E6" w:rsidRPr="00AE08F6" w:rsidRDefault="00E538E6" w:rsidP="00E538E6">
      <w:pPr>
        <w:pStyle w:val="ab"/>
        <w:rPr>
          <w:sz w:val="28"/>
        </w:rPr>
      </w:pPr>
      <w:r w:rsidRPr="00AE08F6">
        <w:rPr>
          <w:b/>
          <w:bCs/>
          <w:sz w:val="28"/>
        </w:rPr>
        <w:t>План урока:</w:t>
      </w:r>
    </w:p>
    <w:p w:rsidR="00E538E6" w:rsidRPr="00AE08F6" w:rsidRDefault="00E538E6" w:rsidP="00E538E6">
      <w:pPr>
        <w:pStyle w:val="ab"/>
        <w:rPr>
          <w:sz w:val="28"/>
        </w:rPr>
      </w:pPr>
      <w:r w:rsidRPr="00AE08F6">
        <w:rPr>
          <w:sz w:val="28"/>
        </w:rPr>
        <w:t>Организационный мо</w:t>
      </w:r>
      <w:r>
        <w:rPr>
          <w:sz w:val="28"/>
        </w:rPr>
        <w:t xml:space="preserve">мент: “Подготовка к штурму” – </w:t>
      </w:r>
      <w:r w:rsidR="006548C3">
        <w:rPr>
          <w:sz w:val="28"/>
        </w:rPr>
        <w:t>10</w:t>
      </w:r>
      <w:r>
        <w:rPr>
          <w:sz w:val="28"/>
        </w:rPr>
        <w:t xml:space="preserve"> </w:t>
      </w:r>
      <w:r w:rsidRPr="00AE08F6">
        <w:rPr>
          <w:sz w:val="28"/>
        </w:rPr>
        <w:t xml:space="preserve">мин. </w:t>
      </w:r>
    </w:p>
    <w:p w:rsidR="00E538E6" w:rsidRPr="00AE08F6" w:rsidRDefault="00E538E6" w:rsidP="00E538E6">
      <w:pPr>
        <w:pStyle w:val="ab"/>
        <w:rPr>
          <w:sz w:val="28"/>
        </w:rPr>
      </w:pPr>
      <w:r w:rsidRPr="00AE08F6">
        <w:rPr>
          <w:sz w:val="28"/>
        </w:rPr>
        <w:t xml:space="preserve">Основной этап (работа в </w:t>
      </w:r>
      <w:r>
        <w:rPr>
          <w:sz w:val="28"/>
        </w:rPr>
        <w:t xml:space="preserve">командах): “Мозговой штурм” – </w:t>
      </w:r>
      <w:r w:rsidRPr="00AE08F6">
        <w:rPr>
          <w:sz w:val="28"/>
        </w:rPr>
        <w:t xml:space="preserve"> </w:t>
      </w:r>
      <w:r>
        <w:rPr>
          <w:sz w:val="28"/>
        </w:rPr>
        <w:t xml:space="preserve">1 час </w:t>
      </w:r>
      <w:r w:rsidR="006548C3">
        <w:rPr>
          <w:sz w:val="28"/>
        </w:rPr>
        <w:t>15</w:t>
      </w:r>
      <w:r>
        <w:rPr>
          <w:sz w:val="28"/>
        </w:rPr>
        <w:t xml:space="preserve"> </w:t>
      </w:r>
      <w:r w:rsidRPr="00AE08F6">
        <w:rPr>
          <w:sz w:val="28"/>
        </w:rPr>
        <w:t>мин.</w:t>
      </w:r>
    </w:p>
    <w:p w:rsidR="00E538E6" w:rsidRPr="00E538E6" w:rsidRDefault="00E538E6" w:rsidP="00E538E6">
      <w:pPr>
        <w:pStyle w:val="ab"/>
        <w:rPr>
          <w:sz w:val="28"/>
        </w:rPr>
      </w:pPr>
      <w:r>
        <w:rPr>
          <w:sz w:val="28"/>
        </w:rPr>
        <w:t xml:space="preserve">Подведение итогов урока: “После штурма” – </w:t>
      </w:r>
      <w:r w:rsidRPr="00AE08F6">
        <w:rPr>
          <w:sz w:val="28"/>
        </w:rPr>
        <w:t xml:space="preserve"> </w:t>
      </w:r>
      <w:r>
        <w:rPr>
          <w:sz w:val="28"/>
        </w:rPr>
        <w:t xml:space="preserve">10 </w:t>
      </w:r>
      <w:r w:rsidRPr="00AE08F6">
        <w:rPr>
          <w:sz w:val="28"/>
        </w:rPr>
        <w:t>мин.</w:t>
      </w:r>
    </w:p>
    <w:p w:rsidR="004D04DF" w:rsidRPr="00B506F2" w:rsidRDefault="004D04DF">
      <w:pPr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Инструкционная карта: </w:t>
      </w:r>
    </w:p>
    <w:p w:rsidR="004D04DF" w:rsidRPr="00B506F2" w:rsidRDefault="004D04DF" w:rsidP="00D67DAE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1.</w:t>
      </w:r>
      <w:r w:rsidRPr="00B506F2">
        <w:rPr>
          <w:rFonts w:ascii="Times New Roman" w:hAnsi="Times New Roman" w:cs="Times New Roman"/>
          <w:sz w:val="28"/>
          <w:szCs w:val="28"/>
        </w:rPr>
        <w:t xml:space="preserve"> Прочитайте внимательно конспект лекции на тему «Взаимосвязь деятельности диспетчерской службы со структурными подразделениями предприятия»; </w:t>
      </w:r>
    </w:p>
    <w:p w:rsidR="004D04DF" w:rsidRPr="00B506F2" w:rsidRDefault="004D04DF" w:rsidP="00D67DAE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2.</w:t>
      </w:r>
      <w:r w:rsidRPr="00B506F2">
        <w:rPr>
          <w:rFonts w:ascii="Times New Roman" w:hAnsi="Times New Roman" w:cs="Times New Roman"/>
          <w:sz w:val="28"/>
          <w:szCs w:val="28"/>
        </w:rPr>
        <w:t xml:space="preserve"> </w:t>
      </w:r>
      <w:r w:rsidR="00856448" w:rsidRPr="00B506F2">
        <w:rPr>
          <w:rFonts w:ascii="Times New Roman" w:hAnsi="Times New Roman" w:cs="Times New Roman"/>
          <w:sz w:val="28"/>
          <w:szCs w:val="28"/>
        </w:rPr>
        <w:t>Ответьте на вопросы (</w:t>
      </w:r>
      <w:r w:rsidR="00AB20DE">
        <w:rPr>
          <w:rFonts w:ascii="Times New Roman" w:hAnsi="Times New Roman" w:cs="Times New Roman"/>
          <w:sz w:val="28"/>
          <w:szCs w:val="28"/>
        </w:rPr>
        <w:t>устно</w:t>
      </w:r>
      <w:r w:rsidR="00856448" w:rsidRPr="00B506F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56448" w:rsidRPr="00B506F2" w:rsidRDefault="00856448" w:rsidP="0085644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А) С какой целью диспетчерская служба на предприятии осуществлять взаимосвязь с другими отделами на предприятии? </w:t>
      </w:r>
    </w:p>
    <w:p w:rsidR="00856448" w:rsidRPr="00B506F2" w:rsidRDefault="00856448" w:rsidP="0085644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lastRenderedPageBreak/>
        <w:t xml:space="preserve">Б) С помощью чего диспетчер осуществляет взаимосвязь с подразделениями и отдельными сотрудниками? </w:t>
      </w:r>
    </w:p>
    <w:p w:rsidR="00856448" w:rsidRPr="00B506F2" w:rsidRDefault="00856448" w:rsidP="0085644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В) </w:t>
      </w:r>
      <w:r w:rsidR="007B2068" w:rsidRPr="00B506F2">
        <w:rPr>
          <w:rFonts w:ascii="Times New Roman" w:hAnsi="Times New Roman" w:cs="Times New Roman"/>
          <w:sz w:val="28"/>
          <w:szCs w:val="28"/>
        </w:rPr>
        <w:t xml:space="preserve">Перечислите 6 – 8 типовых отделов, которые могут осуществлять свою деятельность на крупном предприятии. </w:t>
      </w:r>
    </w:p>
    <w:p w:rsidR="00FA1804" w:rsidRPr="00B506F2" w:rsidRDefault="00FA1804" w:rsidP="00FA1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6F2">
        <w:rPr>
          <w:rFonts w:ascii="Times New Roman" w:hAnsi="Times New Roman" w:cs="Times New Roman"/>
          <w:i/>
          <w:sz w:val="28"/>
          <w:szCs w:val="28"/>
        </w:rPr>
        <w:t>Укажите ФИО</w:t>
      </w:r>
    </w:p>
    <w:p w:rsidR="007B2068" w:rsidRPr="00B506F2" w:rsidRDefault="00244F01" w:rsidP="002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3.</w:t>
      </w:r>
      <w:r w:rsidRPr="00B506F2">
        <w:rPr>
          <w:rFonts w:ascii="Times New Roman" w:hAnsi="Times New Roman" w:cs="Times New Roman"/>
          <w:sz w:val="28"/>
          <w:szCs w:val="28"/>
        </w:rPr>
        <w:t xml:space="preserve"> Вам необходимо объединиться в микро группы</w:t>
      </w:r>
      <w:r w:rsidR="00A511E3" w:rsidRPr="00B506F2">
        <w:rPr>
          <w:rFonts w:ascii="Times New Roman" w:hAnsi="Times New Roman" w:cs="Times New Roman"/>
          <w:sz w:val="28"/>
          <w:szCs w:val="28"/>
        </w:rPr>
        <w:t xml:space="preserve"> по пять человек; </w:t>
      </w:r>
    </w:p>
    <w:p w:rsidR="00244F01" w:rsidRPr="00B506F2" w:rsidRDefault="00244F01" w:rsidP="002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4.</w:t>
      </w:r>
      <w:r w:rsidRPr="00B506F2">
        <w:rPr>
          <w:rFonts w:ascii="Times New Roman" w:hAnsi="Times New Roman" w:cs="Times New Roman"/>
          <w:sz w:val="28"/>
          <w:szCs w:val="28"/>
        </w:rPr>
        <w:t xml:space="preserve"> Выбрать руководителя группы, который будет утверждать решения остальных участников и секретаря, который будет фикс</w:t>
      </w:r>
      <w:r w:rsidR="00A511E3" w:rsidRPr="00B506F2">
        <w:rPr>
          <w:rFonts w:ascii="Times New Roman" w:hAnsi="Times New Roman" w:cs="Times New Roman"/>
          <w:sz w:val="28"/>
          <w:szCs w:val="28"/>
        </w:rPr>
        <w:t xml:space="preserve">ировать необходимую информацию; </w:t>
      </w:r>
    </w:p>
    <w:p w:rsidR="00244F01" w:rsidRPr="00B506F2" w:rsidRDefault="00FA1804" w:rsidP="002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5.</w:t>
      </w:r>
      <w:r w:rsidR="00244F01" w:rsidRPr="00B506F2">
        <w:rPr>
          <w:rFonts w:ascii="Times New Roman" w:hAnsi="Times New Roman" w:cs="Times New Roman"/>
          <w:sz w:val="28"/>
          <w:szCs w:val="28"/>
        </w:rPr>
        <w:t xml:space="preserve"> Внимательно прочитайте производственную ситуацию и предложенные варианты организационной информации, которую получает или передает Диспетчерская служба.</w:t>
      </w:r>
    </w:p>
    <w:p w:rsidR="00244F01" w:rsidRPr="00B506F2" w:rsidRDefault="00FA1804" w:rsidP="002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6.</w:t>
      </w:r>
      <w:r w:rsidR="00244F01" w:rsidRPr="00B506F2">
        <w:rPr>
          <w:rFonts w:ascii="Times New Roman" w:hAnsi="Times New Roman" w:cs="Times New Roman"/>
          <w:sz w:val="28"/>
          <w:szCs w:val="28"/>
        </w:rPr>
        <w:t xml:space="preserve"> </w:t>
      </w:r>
      <w:r w:rsidR="00AE08F6">
        <w:rPr>
          <w:rFonts w:ascii="Times New Roman" w:hAnsi="Times New Roman" w:cs="Times New Roman"/>
          <w:sz w:val="28"/>
          <w:szCs w:val="28"/>
        </w:rPr>
        <w:t>Определить производственные отделы</w:t>
      </w:r>
      <w:r w:rsidR="00AE08F6" w:rsidRPr="00AE08F6">
        <w:rPr>
          <w:rFonts w:ascii="Times New Roman" w:hAnsi="Times New Roman" w:cs="Times New Roman"/>
          <w:sz w:val="28"/>
          <w:szCs w:val="28"/>
        </w:rPr>
        <w:t>, которые необходимы для эффективн</w:t>
      </w:r>
      <w:r w:rsidR="00AE08F6">
        <w:rPr>
          <w:rFonts w:ascii="Times New Roman" w:hAnsi="Times New Roman" w:cs="Times New Roman"/>
          <w:sz w:val="28"/>
          <w:szCs w:val="28"/>
        </w:rPr>
        <w:t>ой деятельности швейной фабрики</w:t>
      </w:r>
      <w:r w:rsidR="00244F01" w:rsidRPr="00B506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F01" w:rsidRPr="00B506F2" w:rsidRDefault="00FA1804" w:rsidP="002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7.</w:t>
      </w:r>
      <w:r w:rsidR="00244F01" w:rsidRPr="00B506F2">
        <w:rPr>
          <w:rFonts w:ascii="Times New Roman" w:hAnsi="Times New Roman" w:cs="Times New Roman"/>
          <w:sz w:val="28"/>
          <w:szCs w:val="28"/>
        </w:rPr>
        <w:t xml:space="preserve"> Распределите предложенную информацию </w:t>
      </w:r>
      <w:r w:rsidR="004F7A47" w:rsidRPr="00B506F2">
        <w:rPr>
          <w:rFonts w:ascii="Times New Roman" w:hAnsi="Times New Roman" w:cs="Times New Roman"/>
          <w:sz w:val="28"/>
          <w:szCs w:val="28"/>
        </w:rPr>
        <w:t xml:space="preserve">по </w:t>
      </w:r>
      <w:r w:rsidR="00292095" w:rsidRPr="00B506F2">
        <w:rPr>
          <w:rFonts w:ascii="Times New Roman" w:hAnsi="Times New Roman" w:cs="Times New Roman"/>
          <w:sz w:val="28"/>
          <w:szCs w:val="28"/>
        </w:rPr>
        <w:t>разделам,</w:t>
      </w:r>
      <w:r w:rsidR="004F7A47" w:rsidRPr="00B506F2">
        <w:rPr>
          <w:rFonts w:ascii="Times New Roman" w:hAnsi="Times New Roman" w:cs="Times New Roman"/>
          <w:sz w:val="28"/>
          <w:szCs w:val="28"/>
        </w:rPr>
        <w:t xml:space="preserve"> с которыми</w:t>
      </w:r>
      <w:r w:rsidR="00244F01" w:rsidRPr="00B506F2">
        <w:rPr>
          <w:rFonts w:ascii="Times New Roman" w:hAnsi="Times New Roman" w:cs="Times New Roman"/>
          <w:sz w:val="28"/>
          <w:szCs w:val="28"/>
        </w:rPr>
        <w:t xml:space="preserve"> </w:t>
      </w:r>
      <w:r w:rsidR="004F7A47" w:rsidRPr="00B506F2">
        <w:rPr>
          <w:rFonts w:ascii="Times New Roman" w:hAnsi="Times New Roman" w:cs="Times New Roman"/>
          <w:sz w:val="28"/>
          <w:szCs w:val="28"/>
        </w:rPr>
        <w:t xml:space="preserve">осуществляет взаимосвязь </w:t>
      </w:r>
      <w:r w:rsidR="00244F01" w:rsidRPr="00B506F2">
        <w:rPr>
          <w:rFonts w:ascii="Times New Roman" w:hAnsi="Times New Roman" w:cs="Times New Roman"/>
          <w:sz w:val="28"/>
          <w:szCs w:val="28"/>
        </w:rPr>
        <w:t>ДС</w:t>
      </w:r>
      <w:r w:rsidR="004F7A47" w:rsidRPr="00B506F2">
        <w:rPr>
          <w:rFonts w:ascii="Times New Roman" w:hAnsi="Times New Roman" w:cs="Times New Roman"/>
          <w:sz w:val="28"/>
          <w:szCs w:val="28"/>
        </w:rPr>
        <w:t>,</w:t>
      </w:r>
      <w:r w:rsidR="00244F01" w:rsidRPr="00B506F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511E3" w:rsidRPr="00B506F2">
        <w:rPr>
          <w:rFonts w:ascii="Times New Roman" w:hAnsi="Times New Roman" w:cs="Times New Roman"/>
          <w:sz w:val="28"/>
          <w:szCs w:val="28"/>
        </w:rPr>
        <w:t>их функциям;</w:t>
      </w:r>
    </w:p>
    <w:p w:rsidR="00ED2C0D" w:rsidRPr="00B506F2" w:rsidRDefault="00ED2C0D" w:rsidP="002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8.</w:t>
      </w:r>
      <w:r w:rsidRPr="00B506F2">
        <w:rPr>
          <w:rFonts w:ascii="Times New Roman" w:hAnsi="Times New Roman" w:cs="Times New Roman"/>
          <w:sz w:val="28"/>
          <w:szCs w:val="28"/>
        </w:rPr>
        <w:t xml:space="preserve"> Схематично построить маршрутную карту последовательного движения всех операций по выполнению задачи руководства по о</w:t>
      </w:r>
      <w:r w:rsidR="00292095" w:rsidRPr="00B506F2">
        <w:rPr>
          <w:rFonts w:ascii="Times New Roman" w:hAnsi="Times New Roman" w:cs="Times New Roman"/>
          <w:sz w:val="28"/>
          <w:szCs w:val="28"/>
        </w:rPr>
        <w:t>ткрытию производственного цеха (использовать для схемы ватман или листы А</w:t>
      </w:r>
      <w:r w:rsidR="00A511E3" w:rsidRPr="00B506F2">
        <w:rPr>
          <w:rFonts w:ascii="Times New Roman" w:hAnsi="Times New Roman" w:cs="Times New Roman"/>
          <w:sz w:val="28"/>
          <w:szCs w:val="28"/>
        </w:rPr>
        <w:t xml:space="preserve">). </w:t>
      </w:r>
      <w:r w:rsidR="006230DC">
        <w:rPr>
          <w:rFonts w:ascii="Times New Roman" w:hAnsi="Times New Roman" w:cs="Times New Roman"/>
          <w:sz w:val="28"/>
          <w:szCs w:val="28"/>
        </w:rPr>
        <w:t xml:space="preserve">От </w:t>
      </w:r>
      <w:r w:rsidR="00AE08F6">
        <w:rPr>
          <w:rFonts w:ascii="Times New Roman" w:hAnsi="Times New Roman" w:cs="Times New Roman"/>
          <w:sz w:val="28"/>
          <w:szCs w:val="28"/>
        </w:rPr>
        <w:t>«</w:t>
      </w:r>
      <w:r w:rsidR="006230DC">
        <w:rPr>
          <w:rFonts w:ascii="Times New Roman" w:hAnsi="Times New Roman" w:cs="Times New Roman"/>
          <w:sz w:val="28"/>
          <w:szCs w:val="28"/>
        </w:rPr>
        <w:t>входа</w:t>
      </w:r>
      <w:r w:rsidR="00AE08F6">
        <w:rPr>
          <w:rFonts w:ascii="Times New Roman" w:hAnsi="Times New Roman" w:cs="Times New Roman"/>
          <w:sz w:val="28"/>
          <w:szCs w:val="28"/>
        </w:rPr>
        <w:t>»</w:t>
      </w:r>
      <w:r w:rsidR="006230DC">
        <w:rPr>
          <w:rFonts w:ascii="Times New Roman" w:hAnsi="Times New Roman" w:cs="Times New Roman"/>
          <w:sz w:val="28"/>
          <w:szCs w:val="28"/>
        </w:rPr>
        <w:t xml:space="preserve"> до </w:t>
      </w:r>
      <w:r w:rsidR="00AE08F6">
        <w:rPr>
          <w:rFonts w:ascii="Times New Roman" w:hAnsi="Times New Roman" w:cs="Times New Roman"/>
          <w:sz w:val="28"/>
          <w:szCs w:val="28"/>
        </w:rPr>
        <w:t>«</w:t>
      </w:r>
      <w:r w:rsidR="006230DC">
        <w:rPr>
          <w:rFonts w:ascii="Times New Roman" w:hAnsi="Times New Roman" w:cs="Times New Roman"/>
          <w:sz w:val="28"/>
          <w:szCs w:val="28"/>
        </w:rPr>
        <w:t>выхода</w:t>
      </w:r>
      <w:r w:rsidR="00AE08F6">
        <w:rPr>
          <w:rFonts w:ascii="Times New Roman" w:hAnsi="Times New Roman" w:cs="Times New Roman"/>
          <w:sz w:val="28"/>
          <w:szCs w:val="28"/>
        </w:rPr>
        <w:t>»</w:t>
      </w:r>
      <w:r w:rsidR="006230DC">
        <w:rPr>
          <w:rFonts w:ascii="Times New Roman" w:hAnsi="Times New Roman" w:cs="Times New Roman"/>
          <w:sz w:val="28"/>
          <w:szCs w:val="28"/>
        </w:rPr>
        <w:t xml:space="preserve">, т.е. от поступившего задания до готовой продукции;  </w:t>
      </w:r>
    </w:p>
    <w:p w:rsidR="004C0361" w:rsidRDefault="004C0361" w:rsidP="002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9.</w:t>
      </w:r>
      <w:r w:rsidRPr="00B506F2">
        <w:rPr>
          <w:rFonts w:ascii="Times New Roman" w:hAnsi="Times New Roman" w:cs="Times New Roman"/>
          <w:sz w:val="28"/>
          <w:szCs w:val="28"/>
        </w:rPr>
        <w:t xml:space="preserve"> Устно защитить выполненную работу.  </w:t>
      </w:r>
    </w:p>
    <w:p w:rsidR="00AB20DE" w:rsidRDefault="00AB20DE" w:rsidP="00E538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20D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538E6" w:rsidRPr="00E538E6" w:rsidRDefault="00E538E6" w:rsidP="00E538E6">
      <w:pPr>
        <w:pStyle w:val="ab"/>
        <w:jc w:val="center"/>
        <w:rPr>
          <w:i/>
          <w:sz w:val="28"/>
        </w:rPr>
      </w:pPr>
      <w:r w:rsidRPr="006548C3">
        <w:rPr>
          <w:b/>
          <w:i/>
          <w:sz w:val="28"/>
        </w:rPr>
        <w:t>Организационный момент:</w:t>
      </w:r>
      <w:r w:rsidRPr="00E538E6">
        <w:rPr>
          <w:i/>
          <w:sz w:val="28"/>
        </w:rPr>
        <w:t xml:space="preserve"> “Подготовка к штурму” – </w:t>
      </w:r>
      <w:r w:rsidR="006548C3">
        <w:rPr>
          <w:i/>
          <w:sz w:val="28"/>
        </w:rPr>
        <w:t>10</w:t>
      </w:r>
      <w:r w:rsidRPr="00E538E6">
        <w:rPr>
          <w:i/>
          <w:sz w:val="28"/>
        </w:rPr>
        <w:t xml:space="preserve"> мин.</w:t>
      </w:r>
    </w:p>
    <w:p w:rsidR="00AB20DE" w:rsidRDefault="00AB20DE" w:rsidP="00AB2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DE">
        <w:rPr>
          <w:rFonts w:ascii="Times New Roman" w:hAnsi="Times New Roman" w:cs="Times New Roman"/>
          <w:sz w:val="28"/>
          <w:szCs w:val="28"/>
        </w:rPr>
        <w:t>Сегодня мы с вами будем использовать метод мозгового штурма, ко</w:t>
      </w:r>
      <w:r>
        <w:rPr>
          <w:rFonts w:ascii="Times New Roman" w:hAnsi="Times New Roman" w:cs="Times New Roman"/>
          <w:sz w:val="28"/>
          <w:szCs w:val="28"/>
        </w:rPr>
        <w:t xml:space="preserve">торый позволит нам найти решения при распределении информации, которую получает и передает диспетчерская служба при взаимодействии по организационным вопросам со структурными производственными подразделениями. </w:t>
      </w:r>
    </w:p>
    <w:p w:rsidR="00AB20DE" w:rsidRDefault="00AB20DE" w:rsidP="00AB2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Вы приступите к выполнению практической части занятия ответьте на  следующие вопросы:  </w:t>
      </w:r>
    </w:p>
    <w:p w:rsidR="00AB20DE" w:rsidRPr="00AB20DE" w:rsidRDefault="00AB20DE" w:rsidP="00AB2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B20DE">
        <w:rPr>
          <w:rFonts w:ascii="Times New Roman" w:hAnsi="Times New Roman" w:cs="Times New Roman"/>
          <w:sz w:val="28"/>
          <w:szCs w:val="28"/>
        </w:rPr>
        <w:t xml:space="preserve">) С какой целью диспетчерская служба на предприятии осуществлять взаимосвязь с другими отделами на предприятии? </w:t>
      </w:r>
    </w:p>
    <w:p w:rsidR="00AB20DE" w:rsidRPr="00AB20DE" w:rsidRDefault="00AB20DE" w:rsidP="00AB2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20DE">
        <w:rPr>
          <w:rFonts w:ascii="Times New Roman" w:hAnsi="Times New Roman" w:cs="Times New Roman"/>
          <w:sz w:val="28"/>
          <w:szCs w:val="28"/>
        </w:rPr>
        <w:t xml:space="preserve">) С помощью чего диспетчер осуществляет взаимосвязь с подразделениями и отдельными сотрудниками? </w:t>
      </w:r>
    </w:p>
    <w:p w:rsidR="00AB20DE" w:rsidRDefault="00AB20DE" w:rsidP="00AB2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20DE">
        <w:rPr>
          <w:rFonts w:ascii="Times New Roman" w:hAnsi="Times New Roman" w:cs="Times New Roman"/>
          <w:sz w:val="28"/>
          <w:szCs w:val="28"/>
        </w:rPr>
        <w:t>) Перечислите 6 – 8 типовых отделов, которые могут осуществлять свою деятельность на крупном предприятии.</w:t>
      </w:r>
    </w:p>
    <w:p w:rsidR="00AB20DE" w:rsidRDefault="006230DC" w:rsidP="0062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0DC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4D2ED1">
        <w:rPr>
          <w:rFonts w:ascii="Times New Roman" w:hAnsi="Times New Roman" w:cs="Times New Roman"/>
          <w:sz w:val="28"/>
          <w:szCs w:val="28"/>
        </w:rPr>
        <w:t>делятся</w:t>
      </w:r>
      <w:r w:rsidRPr="006230DC">
        <w:rPr>
          <w:rFonts w:ascii="Times New Roman" w:hAnsi="Times New Roman" w:cs="Times New Roman"/>
          <w:sz w:val="28"/>
          <w:szCs w:val="28"/>
        </w:rPr>
        <w:t xml:space="preserve"> на пять </w:t>
      </w:r>
      <w:r w:rsidR="004D2ED1" w:rsidRPr="006230DC">
        <w:rPr>
          <w:rFonts w:ascii="Times New Roman" w:hAnsi="Times New Roman" w:cs="Times New Roman"/>
          <w:sz w:val="28"/>
          <w:szCs w:val="28"/>
        </w:rPr>
        <w:t>групп,</w:t>
      </w:r>
      <w:r w:rsidRPr="006230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размещаются в разных аудиториях</w:t>
      </w:r>
      <w:r w:rsidRPr="00623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0DC" w:rsidRDefault="006230DC" w:rsidP="0062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студентов в каждой команде выбирается руководитель и секретарь. Руководитель будет брать на себя обязанности организации работы всех членов команды, представлять задания и ситуации, собирать в единое </w:t>
      </w:r>
      <w:r w:rsidR="004D2ED1">
        <w:rPr>
          <w:rFonts w:ascii="Times New Roman" w:hAnsi="Times New Roman" w:cs="Times New Roman"/>
          <w:sz w:val="28"/>
          <w:szCs w:val="28"/>
        </w:rPr>
        <w:t xml:space="preserve">целое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4D2ED1">
        <w:rPr>
          <w:rFonts w:ascii="Times New Roman" w:hAnsi="Times New Roman" w:cs="Times New Roman"/>
          <w:sz w:val="28"/>
          <w:szCs w:val="28"/>
        </w:rPr>
        <w:t xml:space="preserve">е предложенные варианты ответов. </w:t>
      </w:r>
      <w:r w:rsidR="004D2ED1" w:rsidRPr="004D2ED1">
        <w:rPr>
          <w:rFonts w:ascii="Times New Roman" w:hAnsi="Times New Roman" w:cs="Times New Roman"/>
          <w:sz w:val="28"/>
          <w:szCs w:val="28"/>
        </w:rPr>
        <w:t xml:space="preserve">Секретарь должен фиксировать все идеи на доске, а </w:t>
      </w:r>
      <w:r w:rsidR="004D2ED1">
        <w:rPr>
          <w:rFonts w:ascii="Times New Roman" w:hAnsi="Times New Roman" w:cs="Times New Roman"/>
          <w:sz w:val="28"/>
          <w:szCs w:val="28"/>
        </w:rPr>
        <w:t xml:space="preserve">остальные студенты - </w:t>
      </w:r>
      <w:r w:rsidR="004D2ED1" w:rsidRPr="004D2ED1">
        <w:rPr>
          <w:rFonts w:ascii="Times New Roman" w:hAnsi="Times New Roman" w:cs="Times New Roman"/>
          <w:sz w:val="28"/>
          <w:szCs w:val="28"/>
        </w:rPr>
        <w:t>аналитики обсуждают и отбирают идеи.</w:t>
      </w:r>
      <w:r w:rsidR="004D2ED1">
        <w:rPr>
          <w:rFonts w:ascii="Times New Roman" w:hAnsi="Times New Roman" w:cs="Times New Roman"/>
          <w:sz w:val="28"/>
          <w:szCs w:val="28"/>
        </w:rPr>
        <w:t xml:space="preserve"> Отбор предложений осуществляется голосованием. </w:t>
      </w:r>
    </w:p>
    <w:p w:rsidR="004D2ED1" w:rsidRDefault="004D2ED1" w:rsidP="0062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6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мозгового штурма при выполнении задания: </w:t>
      </w:r>
    </w:p>
    <w:p w:rsidR="004D2ED1" w:rsidRDefault="004D2ED1" w:rsidP="0062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Что означает анализируемая вами информация, которую необходимо поучить или передать диспетчерской службе? </w:t>
      </w:r>
    </w:p>
    <w:p w:rsidR="004D2ED1" w:rsidRDefault="004D2ED1" w:rsidP="0062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чем заключается деятельность того подразделения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хотите передать информацию или получить ее от этого подразделения.</w:t>
      </w:r>
    </w:p>
    <w:p w:rsidR="00E538E6" w:rsidRPr="006548C3" w:rsidRDefault="00E538E6" w:rsidP="006548C3">
      <w:pPr>
        <w:pStyle w:val="ab"/>
        <w:jc w:val="center"/>
        <w:rPr>
          <w:i/>
          <w:sz w:val="28"/>
        </w:rPr>
      </w:pPr>
      <w:r w:rsidRPr="006548C3">
        <w:rPr>
          <w:b/>
          <w:i/>
          <w:sz w:val="28"/>
        </w:rPr>
        <w:t>Основной этап</w:t>
      </w:r>
      <w:r w:rsidRPr="006548C3">
        <w:rPr>
          <w:i/>
          <w:sz w:val="28"/>
        </w:rPr>
        <w:t xml:space="preserve"> (работа в командах): “Мозговой штурм” –  1 час </w:t>
      </w:r>
      <w:r w:rsidR="006548C3">
        <w:rPr>
          <w:i/>
          <w:sz w:val="28"/>
        </w:rPr>
        <w:t>15</w:t>
      </w:r>
      <w:r w:rsidRPr="006548C3">
        <w:rPr>
          <w:i/>
          <w:sz w:val="28"/>
        </w:rPr>
        <w:t xml:space="preserve"> мин.</w:t>
      </w:r>
    </w:p>
    <w:p w:rsidR="001C36F4" w:rsidRPr="00B506F2" w:rsidRDefault="001C36F4" w:rsidP="00E53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Ситуация: </w:t>
      </w:r>
    </w:p>
    <w:p w:rsidR="00F72979" w:rsidRPr="004D2ED1" w:rsidRDefault="004F7A47" w:rsidP="004D2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6F2">
        <w:rPr>
          <w:rFonts w:ascii="Times New Roman" w:hAnsi="Times New Roman" w:cs="Times New Roman"/>
          <w:i/>
          <w:sz w:val="28"/>
          <w:szCs w:val="28"/>
        </w:rPr>
        <w:t xml:space="preserve">Руководство швейной фабрики «Русский трикотаж» по производству одежды для взрослых, решили расширить производство и </w:t>
      </w:r>
      <w:r w:rsidR="001C36F4" w:rsidRPr="00B506F2">
        <w:rPr>
          <w:rFonts w:ascii="Times New Roman" w:hAnsi="Times New Roman" w:cs="Times New Roman"/>
          <w:i/>
          <w:sz w:val="28"/>
          <w:szCs w:val="28"/>
        </w:rPr>
        <w:t>начать производство</w:t>
      </w:r>
      <w:r w:rsidRPr="00B506F2">
        <w:rPr>
          <w:rFonts w:ascii="Times New Roman" w:hAnsi="Times New Roman" w:cs="Times New Roman"/>
          <w:i/>
          <w:sz w:val="28"/>
          <w:szCs w:val="28"/>
        </w:rPr>
        <w:t xml:space="preserve"> по пошиву детской и подростков</w:t>
      </w:r>
      <w:r w:rsidR="001C36F4" w:rsidRPr="00B506F2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Pr="00B506F2">
        <w:rPr>
          <w:rFonts w:ascii="Times New Roman" w:hAnsi="Times New Roman" w:cs="Times New Roman"/>
          <w:i/>
          <w:sz w:val="28"/>
          <w:szCs w:val="28"/>
        </w:rPr>
        <w:t>одежды. На начало данной деятельности руководство решает выделить 3 миллиона рублей</w:t>
      </w:r>
      <w:r w:rsidR="001C36F4" w:rsidRPr="00B506F2">
        <w:rPr>
          <w:rFonts w:ascii="Times New Roman" w:hAnsi="Times New Roman" w:cs="Times New Roman"/>
          <w:i/>
          <w:sz w:val="28"/>
          <w:szCs w:val="28"/>
        </w:rPr>
        <w:t xml:space="preserve"> из внутреннего бюджета</w:t>
      </w:r>
      <w:r w:rsidRPr="00B506F2">
        <w:rPr>
          <w:rFonts w:ascii="Times New Roman" w:hAnsi="Times New Roman" w:cs="Times New Roman"/>
          <w:i/>
          <w:sz w:val="28"/>
          <w:szCs w:val="28"/>
        </w:rPr>
        <w:t>. Для организации выполнения поставленных задач руководство собирает совещание</w:t>
      </w:r>
      <w:r w:rsidR="001C36F4" w:rsidRPr="00B506F2">
        <w:rPr>
          <w:rFonts w:ascii="Times New Roman" w:hAnsi="Times New Roman" w:cs="Times New Roman"/>
          <w:i/>
          <w:sz w:val="28"/>
          <w:szCs w:val="28"/>
        </w:rPr>
        <w:t>, ответственных за структурные подразделения, сотрудников</w:t>
      </w:r>
      <w:r w:rsidRPr="00B506F2">
        <w:rPr>
          <w:rFonts w:ascii="Times New Roman" w:hAnsi="Times New Roman" w:cs="Times New Roman"/>
          <w:i/>
          <w:sz w:val="28"/>
          <w:szCs w:val="28"/>
        </w:rPr>
        <w:t xml:space="preserve"> и назначает диспетчерскую службы </w:t>
      </w:r>
      <w:r w:rsidR="001C36F4" w:rsidRPr="00B506F2">
        <w:rPr>
          <w:rFonts w:ascii="Times New Roman" w:hAnsi="Times New Roman" w:cs="Times New Roman"/>
          <w:i/>
          <w:sz w:val="28"/>
          <w:szCs w:val="28"/>
        </w:rPr>
        <w:t>организатором и руководителем открытия нового производства</w:t>
      </w:r>
    </w:p>
    <w:p w:rsidR="0013583D" w:rsidRPr="00B506F2" w:rsidRDefault="0013583D">
      <w:pPr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Структурные подразделения фирмы «Русский текстиль» </w:t>
      </w:r>
    </w:p>
    <w:p w:rsidR="0013583D" w:rsidRPr="00B506F2" w:rsidRDefault="0013583D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</w:t>
      </w:r>
    </w:p>
    <w:p w:rsidR="0013583D" w:rsidRPr="00B506F2" w:rsidRDefault="0013583D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Отдел доставки и погрузки </w:t>
      </w:r>
    </w:p>
    <w:p w:rsidR="0013583D" w:rsidRPr="00B506F2" w:rsidRDefault="0013583D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Технический отдел </w:t>
      </w:r>
    </w:p>
    <w:p w:rsidR="0013583D" w:rsidRPr="00B506F2" w:rsidRDefault="0013583D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lastRenderedPageBreak/>
        <w:t xml:space="preserve">Склад (МТС) </w:t>
      </w:r>
    </w:p>
    <w:p w:rsidR="0013583D" w:rsidRPr="00B506F2" w:rsidRDefault="0013583D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Отдел снабжения </w:t>
      </w:r>
    </w:p>
    <w:p w:rsidR="0013583D" w:rsidRPr="00B506F2" w:rsidRDefault="0013583D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Отдел контроля качества </w:t>
      </w:r>
    </w:p>
    <w:p w:rsidR="0013583D" w:rsidRPr="00B506F2" w:rsidRDefault="005709BE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Отдел рекламы </w:t>
      </w:r>
    </w:p>
    <w:p w:rsidR="005709BE" w:rsidRPr="00B506F2" w:rsidRDefault="005709BE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Отдел кадров </w:t>
      </w:r>
    </w:p>
    <w:p w:rsidR="005709BE" w:rsidRPr="00B506F2" w:rsidRDefault="005709BE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06F2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B506F2">
        <w:rPr>
          <w:rFonts w:ascii="Times New Roman" w:hAnsi="Times New Roman" w:cs="Times New Roman"/>
          <w:sz w:val="28"/>
          <w:szCs w:val="28"/>
        </w:rPr>
        <w:t xml:space="preserve"> – бюджетный отдел </w:t>
      </w:r>
    </w:p>
    <w:p w:rsidR="005709BE" w:rsidRPr="00B506F2" w:rsidRDefault="005709BE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Бухгалтерия и отдел финансов </w:t>
      </w:r>
    </w:p>
    <w:p w:rsidR="0013583D" w:rsidRPr="00B506F2" w:rsidRDefault="005709BE" w:rsidP="00515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Производственный цех </w:t>
      </w:r>
    </w:p>
    <w:p w:rsidR="005709BE" w:rsidRPr="00B506F2" w:rsidRDefault="005709BE">
      <w:pPr>
        <w:rPr>
          <w:rFonts w:ascii="Times New Roman" w:hAnsi="Times New Roman" w:cs="Times New Roman"/>
          <w:i/>
          <w:sz w:val="28"/>
          <w:szCs w:val="28"/>
        </w:rPr>
      </w:pPr>
      <w:r w:rsidRPr="00B506F2">
        <w:rPr>
          <w:rFonts w:ascii="Times New Roman" w:hAnsi="Times New Roman" w:cs="Times New Roman"/>
          <w:i/>
          <w:sz w:val="28"/>
          <w:szCs w:val="28"/>
        </w:rPr>
        <w:t xml:space="preserve">Следующая информация печатается на отдельных карточках </w:t>
      </w:r>
    </w:p>
    <w:p w:rsidR="004D04DF" w:rsidRPr="00B506F2" w:rsidRDefault="004F7A47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Информация:</w:t>
      </w:r>
      <w:r w:rsidRPr="00B506F2">
        <w:rPr>
          <w:rFonts w:ascii="Times New Roman" w:hAnsi="Times New Roman" w:cs="Times New Roman"/>
          <w:sz w:val="28"/>
          <w:szCs w:val="28"/>
        </w:rPr>
        <w:t xml:space="preserve"> ДС </w:t>
      </w:r>
      <w:proofErr w:type="gramStart"/>
      <w:r w:rsidRPr="00B506F2">
        <w:rPr>
          <w:rFonts w:ascii="Times New Roman" w:hAnsi="Times New Roman" w:cs="Times New Roman"/>
          <w:sz w:val="28"/>
          <w:szCs w:val="28"/>
        </w:rPr>
        <w:t>ПОЛУЧАЕТ / ДС ПЕРЕДАЕТ</w:t>
      </w:r>
      <w:proofErr w:type="gramEnd"/>
      <w:r w:rsidRPr="00B5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28" w:rsidRPr="00B506F2" w:rsidRDefault="00F567E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сообщает о сроках разработки производственного плана на открытие отдела и начала производства по поживу детской одежды </w:t>
      </w:r>
    </w:p>
    <w:p w:rsidR="00F567EA" w:rsidRPr="00B506F2" w:rsidRDefault="00F567E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дает задание на составление сметы расходов на открытие и начала производства по пошиву детской одежды </w:t>
      </w:r>
    </w:p>
    <w:p w:rsidR="00F567EA" w:rsidRPr="00B506F2" w:rsidRDefault="00F567E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дает задание на расчет прибыли от производства детской одежды </w:t>
      </w:r>
    </w:p>
    <w:p w:rsidR="00F567EA" w:rsidRPr="00B506F2" w:rsidRDefault="00F567E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смету расходов на согласование по имеющимся ресурсам </w:t>
      </w:r>
    </w:p>
    <w:p w:rsidR="00F567EA" w:rsidRPr="00B506F2" w:rsidRDefault="00F567E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запрашивает списочный состав действующих сотрудников </w:t>
      </w:r>
    </w:p>
    <w:p w:rsidR="00A650CB" w:rsidRPr="00B506F2" w:rsidRDefault="00A650CB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положение об условиях премирования сотрудников </w:t>
      </w:r>
    </w:p>
    <w:p w:rsidR="00A650CB" w:rsidRPr="00B506F2" w:rsidRDefault="00A650CB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ДС передает предложения по наиболее рациональной расстановке рабочих мест и условий премирования сотрудников</w:t>
      </w:r>
    </w:p>
    <w:p w:rsidR="00F567EA" w:rsidRPr="00B506F2" w:rsidRDefault="00F567E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запрашивает перечень </w:t>
      </w:r>
      <w:proofErr w:type="gramStart"/>
      <w:r w:rsidRPr="00B506F2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B506F2">
        <w:rPr>
          <w:rFonts w:ascii="Times New Roman" w:hAnsi="Times New Roman" w:cs="Times New Roman"/>
          <w:sz w:val="28"/>
          <w:szCs w:val="28"/>
        </w:rPr>
        <w:t xml:space="preserve"> МТС и необходимого сырья </w:t>
      </w:r>
    </w:p>
    <w:p w:rsidR="00F567EA" w:rsidRPr="00B506F2" w:rsidRDefault="00F567E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ДС передает</w:t>
      </w:r>
      <w:r w:rsidR="00A650CB" w:rsidRPr="00B506F2">
        <w:rPr>
          <w:rFonts w:ascii="Times New Roman" w:hAnsi="Times New Roman" w:cs="Times New Roman"/>
          <w:sz w:val="28"/>
          <w:szCs w:val="28"/>
        </w:rPr>
        <w:t xml:space="preserve"> информацию о наличии ресурсов </w:t>
      </w:r>
    </w:p>
    <w:p w:rsidR="00A650CB" w:rsidRPr="00B506F2" w:rsidRDefault="00A650CB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информацию о необходимом транспорте для закупки МТС </w:t>
      </w:r>
    </w:p>
    <w:p w:rsidR="00F567EA" w:rsidRPr="00B506F2" w:rsidRDefault="00F567E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дает распоряжение на формирование заявки на приобретение </w:t>
      </w:r>
      <w:proofErr w:type="gramStart"/>
      <w:r w:rsidRPr="00B506F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506F2">
        <w:rPr>
          <w:rFonts w:ascii="Times New Roman" w:hAnsi="Times New Roman" w:cs="Times New Roman"/>
          <w:sz w:val="28"/>
          <w:szCs w:val="28"/>
        </w:rPr>
        <w:t xml:space="preserve"> МТС и сырья </w:t>
      </w:r>
    </w:p>
    <w:p w:rsidR="00A650CB" w:rsidRPr="00B506F2" w:rsidRDefault="00A650CB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запрашивает способ оплаты на приобретение МТС </w:t>
      </w:r>
    </w:p>
    <w:p w:rsidR="00A650CB" w:rsidRPr="00B506F2" w:rsidRDefault="00A650CB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информацию о способе оплаты МТС </w:t>
      </w:r>
    </w:p>
    <w:p w:rsidR="00F567EA" w:rsidRPr="00B506F2" w:rsidRDefault="00A650CB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ДС получает отчет о за</w:t>
      </w:r>
      <w:r w:rsidR="005259C0" w:rsidRPr="00B506F2">
        <w:rPr>
          <w:rFonts w:ascii="Times New Roman" w:hAnsi="Times New Roman" w:cs="Times New Roman"/>
          <w:sz w:val="28"/>
          <w:szCs w:val="28"/>
        </w:rPr>
        <w:t>вершенной закупке МТС</w:t>
      </w:r>
    </w:p>
    <w:p w:rsidR="005259C0" w:rsidRPr="00B506F2" w:rsidRDefault="005259C0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информацию о состоянии транспортных средств </w:t>
      </w:r>
    </w:p>
    <w:p w:rsidR="005259C0" w:rsidRPr="00B506F2" w:rsidRDefault="005259C0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lastRenderedPageBreak/>
        <w:t xml:space="preserve">ДС сообщает о необходимости подготовки помещения и условий для хранения закупленных МТС </w:t>
      </w:r>
    </w:p>
    <w:p w:rsidR="005259C0" w:rsidRPr="00B506F2" w:rsidRDefault="005259C0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оперативное задание на отправку транспортных средств на </w:t>
      </w:r>
      <w:proofErr w:type="spellStart"/>
      <w:proofErr w:type="gramStart"/>
      <w:r w:rsidRPr="00B506F2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B506F2">
        <w:rPr>
          <w:rFonts w:ascii="Times New Roman" w:hAnsi="Times New Roman" w:cs="Times New Roman"/>
          <w:sz w:val="28"/>
          <w:szCs w:val="28"/>
        </w:rPr>
        <w:t xml:space="preserve"> – разгрузочные</w:t>
      </w:r>
      <w:proofErr w:type="gramEnd"/>
      <w:r w:rsidRPr="00B506F2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2B527B" w:rsidRPr="00B506F2" w:rsidRDefault="002B527B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запланированный расход ГСМ </w:t>
      </w:r>
    </w:p>
    <w:p w:rsidR="002B527B" w:rsidRPr="00B506F2" w:rsidRDefault="002B527B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согласует расходы на ГСМ </w:t>
      </w:r>
    </w:p>
    <w:p w:rsidR="009E698D" w:rsidRPr="00B506F2" w:rsidRDefault="009E698D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информацию о лимите ГСМ на доставку </w:t>
      </w:r>
    </w:p>
    <w:p w:rsidR="009E698D" w:rsidRPr="00B506F2" w:rsidRDefault="009E698D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информацию о маршруте для доставки </w:t>
      </w:r>
    </w:p>
    <w:p w:rsidR="009E698D" w:rsidRPr="00B506F2" w:rsidRDefault="009E698D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информацию о стадии выполнения работ по доставке МТС </w:t>
      </w:r>
    </w:p>
    <w:p w:rsidR="009E698D" w:rsidRPr="00B506F2" w:rsidRDefault="009E698D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Передача информации о времени доставки МТС </w:t>
      </w:r>
    </w:p>
    <w:p w:rsidR="009E698D" w:rsidRPr="00B506F2" w:rsidRDefault="009E698D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ДС получает отчет о получении МТС</w:t>
      </w:r>
      <w:r w:rsidR="00A2467B" w:rsidRPr="00B506F2">
        <w:rPr>
          <w:rFonts w:ascii="Times New Roman" w:hAnsi="Times New Roman" w:cs="Times New Roman"/>
          <w:sz w:val="28"/>
          <w:szCs w:val="28"/>
        </w:rPr>
        <w:t xml:space="preserve"> и сырья </w:t>
      </w:r>
      <w:r w:rsidRPr="00B5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8D" w:rsidRPr="00B506F2" w:rsidRDefault="009E698D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выдает оперативное задание на транспортировку оборудования из склада в новый производственный цех </w:t>
      </w:r>
    </w:p>
    <w:p w:rsidR="009E698D" w:rsidRPr="00B506F2" w:rsidRDefault="00CE57C1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ДС передает распоряжение на назначение ответственного</w:t>
      </w:r>
      <w:r w:rsidR="006710BA" w:rsidRPr="00B506F2">
        <w:rPr>
          <w:rFonts w:ascii="Times New Roman" w:hAnsi="Times New Roman" w:cs="Times New Roman"/>
          <w:sz w:val="28"/>
          <w:szCs w:val="28"/>
        </w:rPr>
        <w:t xml:space="preserve"> лица над </w:t>
      </w:r>
      <w:r w:rsidRPr="00B506F2">
        <w:rPr>
          <w:rFonts w:ascii="Times New Roman" w:hAnsi="Times New Roman" w:cs="Times New Roman"/>
          <w:sz w:val="28"/>
          <w:szCs w:val="28"/>
        </w:rPr>
        <w:t xml:space="preserve">контролем соблюдения  требований условий хранения </w:t>
      </w:r>
    </w:p>
    <w:p w:rsidR="006710BA" w:rsidRPr="00B506F2" w:rsidRDefault="006710BA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распоряжение на назначение ответственного лица над контролем соблюдения  требований к качеству подготовки производственного помещения и оборудования </w:t>
      </w:r>
    </w:p>
    <w:p w:rsidR="006710BA" w:rsidRPr="00B506F2" w:rsidRDefault="006710BA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распоряжение на назначение ответственного лица над контролем соблюдения  требований к качеству сырья для производства </w:t>
      </w:r>
    </w:p>
    <w:p w:rsidR="006710BA" w:rsidRPr="00B506F2" w:rsidRDefault="006710BA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распоряжение на назначение ответственного лица над контролем соблюдения  требований к качеству готовой продукции </w:t>
      </w:r>
    </w:p>
    <w:p w:rsidR="00ED2C0D" w:rsidRPr="00B506F2" w:rsidRDefault="00ED2C0D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>ДС получает информацию о подготовке технологического оборудования к эксплуатации</w:t>
      </w:r>
    </w:p>
    <w:p w:rsidR="006710BA" w:rsidRPr="00B506F2" w:rsidRDefault="006710BA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для планирования и анализа деятельности график производства </w:t>
      </w:r>
    </w:p>
    <w:p w:rsidR="006710BA" w:rsidRPr="00B506F2" w:rsidRDefault="006710BA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отчет о выполнении плана выпуска готовой продукции </w:t>
      </w:r>
    </w:p>
    <w:p w:rsidR="006710BA" w:rsidRPr="00B506F2" w:rsidRDefault="006710BA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изменения в план производства по пошиву детской одежды </w:t>
      </w:r>
    </w:p>
    <w:p w:rsidR="006710BA" w:rsidRPr="00B506F2" w:rsidRDefault="00A650CB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отчет об остатках (незавершенного производства) </w:t>
      </w:r>
    </w:p>
    <w:p w:rsidR="00A650CB" w:rsidRPr="00B506F2" w:rsidRDefault="00A650CB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lastRenderedPageBreak/>
        <w:t>ДС получает сведения о производственных неполадках</w:t>
      </w:r>
    </w:p>
    <w:p w:rsidR="00A650CB" w:rsidRPr="00B506F2" w:rsidRDefault="00A650CB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информацию об обеспеченности отделом всем необходимым для осуществления производства (сырье, материалы, оборудования, документация) </w:t>
      </w:r>
    </w:p>
    <w:p w:rsidR="00A650CB" w:rsidRPr="00B506F2" w:rsidRDefault="00A650CB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отчет о выполнении плана для дальнейших указаний </w:t>
      </w:r>
    </w:p>
    <w:p w:rsidR="005709BE" w:rsidRPr="00B506F2" w:rsidRDefault="005709BE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передает информацию об ассортименте новой продукции для ее продвижения на рынок </w:t>
      </w:r>
    </w:p>
    <w:p w:rsidR="004A6377" w:rsidRDefault="005709BE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ДС получает заявку на необходимые ресурсы для проведения маркетинговой политики </w:t>
      </w:r>
    </w:p>
    <w:p w:rsidR="00E538E6" w:rsidRPr="00E538E6" w:rsidRDefault="00E538E6" w:rsidP="00E538E6">
      <w:pPr>
        <w:pStyle w:val="ab"/>
        <w:jc w:val="center"/>
        <w:rPr>
          <w:i/>
          <w:sz w:val="28"/>
        </w:rPr>
      </w:pPr>
      <w:r w:rsidRPr="006548C3">
        <w:rPr>
          <w:b/>
          <w:i/>
          <w:sz w:val="28"/>
        </w:rPr>
        <w:t>Подведение итогов урока:</w:t>
      </w:r>
      <w:r w:rsidRPr="00E538E6">
        <w:rPr>
          <w:i/>
          <w:sz w:val="28"/>
        </w:rPr>
        <w:t xml:space="preserve"> “После штурма” –  10 мин.</w:t>
      </w:r>
    </w:p>
    <w:p w:rsidR="00A650CB" w:rsidRPr="00B506F2" w:rsidRDefault="0049298F" w:rsidP="006710BA">
      <w:pPr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49298F" w:rsidRPr="00B506F2" w:rsidRDefault="0049298F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1) Какие ошибки допустила команда и почему? </w:t>
      </w:r>
    </w:p>
    <w:p w:rsidR="0049298F" w:rsidRPr="00B506F2" w:rsidRDefault="0049298F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2) </w:t>
      </w:r>
      <w:r w:rsidR="00F72979" w:rsidRPr="00B506F2">
        <w:rPr>
          <w:rFonts w:ascii="Times New Roman" w:hAnsi="Times New Roman" w:cs="Times New Roman"/>
          <w:sz w:val="28"/>
          <w:szCs w:val="28"/>
        </w:rPr>
        <w:t>Почему ответственный подход к выполнению обязательств очень важен в работе диспетчерской службы?</w:t>
      </w:r>
    </w:p>
    <w:p w:rsidR="00F72979" w:rsidRPr="00B506F2" w:rsidRDefault="0049298F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3) </w:t>
      </w:r>
      <w:r w:rsidR="00F72979" w:rsidRPr="00B506F2">
        <w:rPr>
          <w:rFonts w:ascii="Times New Roman" w:hAnsi="Times New Roman" w:cs="Times New Roman"/>
          <w:sz w:val="28"/>
          <w:szCs w:val="28"/>
        </w:rPr>
        <w:t xml:space="preserve">Какими качествами характера и профессиональными навыками должен обладать диспетчер для решения подобных ситуаций? </w:t>
      </w:r>
    </w:p>
    <w:p w:rsidR="00F72979" w:rsidRPr="00B506F2" w:rsidRDefault="00F72979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4) Если случилось, так что при организации деятельности производственных процессов случился сбой при работе технологического оборудования во время производства готовой продукции, ваши действия? </w:t>
      </w:r>
    </w:p>
    <w:p w:rsidR="0074729B" w:rsidRPr="00B506F2" w:rsidRDefault="00F72979" w:rsidP="006710BA">
      <w:pPr>
        <w:rPr>
          <w:rFonts w:ascii="Times New Roman" w:hAnsi="Times New Roman" w:cs="Times New Roman"/>
          <w:sz w:val="28"/>
          <w:szCs w:val="28"/>
        </w:rPr>
      </w:pPr>
      <w:r w:rsidRPr="00B506F2">
        <w:rPr>
          <w:rFonts w:ascii="Times New Roman" w:hAnsi="Times New Roman" w:cs="Times New Roman"/>
          <w:sz w:val="28"/>
          <w:szCs w:val="28"/>
        </w:rPr>
        <w:t xml:space="preserve">5) </w:t>
      </w:r>
      <w:r w:rsidR="0049298F" w:rsidRPr="00B506F2">
        <w:rPr>
          <w:rFonts w:ascii="Times New Roman" w:hAnsi="Times New Roman" w:cs="Times New Roman"/>
          <w:sz w:val="28"/>
          <w:szCs w:val="28"/>
        </w:rPr>
        <w:t xml:space="preserve">Ваши предложения по внесению изменений в </w:t>
      </w:r>
      <w:r w:rsidR="004D2ED1">
        <w:rPr>
          <w:rFonts w:ascii="Times New Roman" w:hAnsi="Times New Roman" w:cs="Times New Roman"/>
          <w:sz w:val="28"/>
          <w:szCs w:val="28"/>
        </w:rPr>
        <w:t>организацию данного вида урока.</w:t>
      </w:r>
    </w:p>
    <w:p w:rsidR="004A6377" w:rsidRPr="00B506F2" w:rsidRDefault="004A6377" w:rsidP="004A6377">
      <w:pPr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74729B" w:rsidRPr="00B506F2">
        <w:rPr>
          <w:rFonts w:ascii="Times New Roman" w:hAnsi="Times New Roman" w:cs="Times New Roman"/>
          <w:b/>
          <w:sz w:val="28"/>
          <w:szCs w:val="28"/>
        </w:rPr>
        <w:t xml:space="preserve"> практической работы</w:t>
      </w:r>
      <w:r w:rsidRPr="00B506F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6237"/>
      </w:tblGrid>
      <w:tr w:rsidR="007F4B1B" w:rsidRPr="00B506F2" w:rsidTr="0074729B">
        <w:tc>
          <w:tcPr>
            <w:tcW w:w="959" w:type="dxa"/>
          </w:tcPr>
          <w:p w:rsidR="007F4B1B" w:rsidRPr="00B506F2" w:rsidRDefault="007F4B1B" w:rsidP="007F4B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51" w:type="dxa"/>
          </w:tcPr>
          <w:p w:rsidR="007F4B1B" w:rsidRPr="00B506F2" w:rsidRDefault="007F4B1B" w:rsidP="007F4B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Отметка</w:t>
            </w:r>
          </w:p>
        </w:tc>
        <w:tc>
          <w:tcPr>
            <w:tcW w:w="6237" w:type="dxa"/>
          </w:tcPr>
          <w:p w:rsidR="007F4B1B" w:rsidRPr="00B506F2" w:rsidRDefault="007F4B1B" w:rsidP="007F4B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7F4B1B" w:rsidRPr="00B506F2" w:rsidTr="0074729B">
        <w:tc>
          <w:tcPr>
            <w:tcW w:w="959" w:type="dxa"/>
          </w:tcPr>
          <w:p w:rsidR="007F4B1B" w:rsidRPr="00B506F2" w:rsidRDefault="007F4B1B" w:rsidP="00FD7D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7F4B1B" w:rsidRPr="00B506F2" w:rsidRDefault="007F4B1B" w:rsidP="00FD7D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  <w:tc>
          <w:tcPr>
            <w:tcW w:w="6237" w:type="dxa"/>
          </w:tcPr>
          <w:p w:rsidR="007F4B1B" w:rsidRPr="00B506F2" w:rsidRDefault="0074729B" w:rsidP="00671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sz w:val="24"/>
                <w:szCs w:val="28"/>
              </w:rPr>
              <w:t xml:space="preserve">выставляется, если студент активно работает в течение всего практического занятия, дает полные ответы на вопросы преподавателя в соответствии с планом практического занятия и показывает при этом глубокое овладение лекционным материалом, знание соответствующей литературы. В устной речи применяет профессиональную терминологию. Способен выразить собственное отношение </w:t>
            </w:r>
            <w:proofErr w:type="gramStart"/>
            <w:r w:rsidRPr="00B506F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B506F2">
              <w:rPr>
                <w:rFonts w:ascii="Times New Roman" w:hAnsi="Times New Roman" w:cs="Times New Roman"/>
                <w:sz w:val="24"/>
                <w:szCs w:val="28"/>
              </w:rPr>
              <w:t xml:space="preserve"> альтернативных соображений по данной проблеме, проявляет умение самостоятельно и аргументированно излагать материал, анализировать явления и факты, делать самостоятельные обобщения и выводы, правильно выполняет учебные задачи, допуская не более 1-2 арифметических ошибок или описок.</w:t>
            </w:r>
          </w:p>
        </w:tc>
      </w:tr>
      <w:tr w:rsidR="007F4B1B" w:rsidRPr="00B506F2" w:rsidTr="0074729B">
        <w:tc>
          <w:tcPr>
            <w:tcW w:w="959" w:type="dxa"/>
          </w:tcPr>
          <w:p w:rsidR="007F4B1B" w:rsidRPr="00B506F2" w:rsidRDefault="007F4B1B" w:rsidP="00FD7D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7F4B1B" w:rsidRPr="00B506F2" w:rsidRDefault="007F4B1B" w:rsidP="00FD7D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«Хорошо» </w:t>
            </w:r>
          </w:p>
        </w:tc>
        <w:tc>
          <w:tcPr>
            <w:tcW w:w="6237" w:type="dxa"/>
          </w:tcPr>
          <w:p w:rsidR="007F4B1B" w:rsidRPr="00B506F2" w:rsidRDefault="0074729B" w:rsidP="00671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sz w:val="24"/>
                <w:szCs w:val="28"/>
              </w:rPr>
              <w:t>студент активно работает в течение практического занятия, вопросы освещены полно, изложения материала логическое, обоснованное фактами, со ссылками на соответствующие нормативные документы и литературные источники, освещение вопросов завершено выводами, студент обнаружил умение анализировать факты и события, а также выполнять учебные задания. Но в ответах допущены неточности, некоторые незначительные ошибки, имеет место недостаточная аргументированность при изложении материала, четко выраженное отношение студента к фактам и событиям или допущены 1-2 арифметические и 1-2 логические ошибки при решении задач.</w:t>
            </w:r>
          </w:p>
        </w:tc>
      </w:tr>
      <w:tr w:rsidR="007F4B1B" w:rsidRPr="00B506F2" w:rsidTr="0074729B">
        <w:tc>
          <w:tcPr>
            <w:tcW w:w="959" w:type="dxa"/>
          </w:tcPr>
          <w:p w:rsidR="007F4B1B" w:rsidRPr="00B506F2" w:rsidRDefault="007F4B1B" w:rsidP="00FD7D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7F4B1B" w:rsidRPr="00B506F2" w:rsidRDefault="007F4B1B" w:rsidP="00FD7D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«Удовлетворительно» </w:t>
            </w:r>
          </w:p>
        </w:tc>
        <w:tc>
          <w:tcPr>
            <w:tcW w:w="6237" w:type="dxa"/>
          </w:tcPr>
          <w:p w:rsidR="0074729B" w:rsidRPr="00B506F2" w:rsidRDefault="0074729B" w:rsidP="00747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sz w:val="24"/>
                <w:szCs w:val="28"/>
              </w:rPr>
              <w:t>выставляется в том случае, когда студент в целом овладел сути вопросов по данной теме, обнаруживает знание лекционного материала, законодательства и учебной литературы, пытается анализировать факты и события, делать выводы и решать задачи. Но на занятии ведет себя пассивно, отвечает только по вызову преподавателя, дает неполные ответы на вопросы, допускает грубые ошибки при освещении теоретического материала или 3-4 логических ошибок при решении задач.</w:t>
            </w:r>
          </w:p>
          <w:p w:rsidR="007F4B1B" w:rsidRPr="00B506F2" w:rsidRDefault="007F4B1B" w:rsidP="007472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F4B1B" w:rsidRPr="00B506F2" w:rsidTr="0074729B">
        <w:tc>
          <w:tcPr>
            <w:tcW w:w="959" w:type="dxa"/>
          </w:tcPr>
          <w:p w:rsidR="007F4B1B" w:rsidRPr="00B506F2" w:rsidRDefault="007F4B1B" w:rsidP="00FD7D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1" w:type="dxa"/>
          </w:tcPr>
          <w:p w:rsidR="007F4B1B" w:rsidRPr="00B506F2" w:rsidRDefault="007F4B1B" w:rsidP="00FD7D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b/>
                <w:sz w:val="24"/>
                <w:szCs w:val="28"/>
              </w:rPr>
              <w:t>«Неудовлетворительно»</w:t>
            </w:r>
          </w:p>
        </w:tc>
        <w:tc>
          <w:tcPr>
            <w:tcW w:w="6237" w:type="dxa"/>
          </w:tcPr>
          <w:p w:rsidR="007F4B1B" w:rsidRPr="00B506F2" w:rsidRDefault="0074729B" w:rsidP="00747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6F2">
              <w:rPr>
                <w:rFonts w:ascii="Times New Roman" w:hAnsi="Times New Roman" w:cs="Times New Roman"/>
                <w:sz w:val="24"/>
                <w:szCs w:val="28"/>
              </w:rPr>
              <w:t>выставляется в случае, когда студент обнаружил несостоятельность осветить вопрос вопросы освещены неправильно, бессистемно, с грубыми ошибками, отсутствуют понимания основной сути вопросов, выводы, обобщения, обнаружено неумение решать учебные задачи.</w:t>
            </w:r>
          </w:p>
        </w:tc>
      </w:tr>
    </w:tbl>
    <w:p w:rsidR="006710BA" w:rsidRPr="00B506F2" w:rsidRDefault="006710BA" w:rsidP="006710BA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 w:rsidP="004D2ED1">
      <w:pPr>
        <w:pStyle w:val="ab"/>
        <w:spacing w:line="360" w:lineRule="auto"/>
        <w:ind w:firstLine="709"/>
        <w:jc w:val="both"/>
        <w:rPr>
          <w:b/>
          <w:bCs/>
          <w:sz w:val="28"/>
          <w:szCs w:val="22"/>
        </w:rPr>
      </w:pPr>
    </w:p>
    <w:p w:rsidR="006548C3" w:rsidRDefault="006548C3" w:rsidP="004D2ED1">
      <w:pPr>
        <w:pStyle w:val="ab"/>
        <w:spacing w:line="360" w:lineRule="auto"/>
        <w:ind w:firstLine="709"/>
        <w:jc w:val="both"/>
        <w:rPr>
          <w:b/>
          <w:bCs/>
          <w:sz w:val="28"/>
          <w:szCs w:val="22"/>
        </w:rPr>
      </w:pPr>
    </w:p>
    <w:p w:rsidR="006548C3" w:rsidRDefault="006548C3" w:rsidP="004D2ED1">
      <w:pPr>
        <w:pStyle w:val="ab"/>
        <w:spacing w:line="360" w:lineRule="auto"/>
        <w:ind w:firstLine="709"/>
        <w:jc w:val="both"/>
        <w:rPr>
          <w:b/>
          <w:bCs/>
          <w:sz w:val="28"/>
          <w:szCs w:val="22"/>
        </w:rPr>
      </w:pPr>
    </w:p>
    <w:p w:rsidR="004D2ED1" w:rsidRDefault="004D2ED1" w:rsidP="004D2ED1">
      <w:pPr>
        <w:pStyle w:val="ab"/>
        <w:spacing w:line="360" w:lineRule="auto"/>
        <w:ind w:firstLine="709"/>
        <w:jc w:val="both"/>
        <w:rPr>
          <w:b/>
          <w:bCs/>
          <w:sz w:val="28"/>
          <w:szCs w:val="22"/>
        </w:rPr>
      </w:pPr>
      <w:r w:rsidRPr="004D2ED1">
        <w:rPr>
          <w:b/>
          <w:bCs/>
          <w:sz w:val="28"/>
          <w:szCs w:val="22"/>
        </w:rPr>
        <w:t xml:space="preserve">Домашнее задание: </w:t>
      </w:r>
    </w:p>
    <w:p w:rsidR="004D2ED1" w:rsidRPr="006E1108" w:rsidRDefault="004D2ED1" w:rsidP="006E1108">
      <w:pPr>
        <w:pStyle w:val="ab"/>
        <w:spacing w:line="360" w:lineRule="auto"/>
        <w:ind w:firstLine="709"/>
        <w:jc w:val="both"/>
        <w:rPr>
          <w:sz w:val="28"/>
          <w:szCs w:val="22"/>
        </w:rPr>
      </w:pPr>
      <w:r w:rsidRPr="004D2ED1">
        <w:rPr>
          <w:sz w:val="28"/>
          <w:szCs w:val="22"/>
        </w:rPr>
        <w:t>1)</w:t>
      </w:r>
      <w:r w:rsidRPr="004D2ED1">
        <w:rPr>
          <w:b/>
          <w:bCs/>
          <w:sz w:val="28"/>
          <w:szCs w:val="22"/>
        </w:rPr>
        <w:t xml:space="preserve"> </w:t>
      </w:r>
      <w:r w:rsidR="006E1108">
        <w:rPr>
          <w:sz w:val="28"/>
          <w:szCs w:val="22"/>
        </w:rPr>
        <w:t>Разработать маршрутную карту любого производственного процесса. Карту оформить на А</w:t>
      </w:r>
      <w:proofErr w:type="gramStart"/>
      <w:r w:rsidR="006E1108">
        <w:rPr>
          <w:sz w:val="28"/>
          <w:szCs w:val="22"/>
        </w:rPr>
        <w:t>4</w:t>
      </w:r>
      <w:proofErr w:type="gramEnd"/>
      <w:r w:rsidR="006E1108">
        <w:rPr>
          <w:sz w:val="28"/>
          <w:szCs w:val="22"/>
        </w:rPr>
        <w:t xml:space="preserve">. </w:t>
      </w:r>
    </w:p>
    <w:p w:rsidR="004D2ED1" w:rsidRPr="004D2ED1" w:rsidRDefault="004D2ED1" w:rsidP="004D2ED1">
      <w:pPr>
        <w:pStyle w:val="ab"/>
        <w:spacing w:line="360" w:lineRule="auto"/>
        <w:ind w:firstLine="709"/>
        <w:jc w:val="both"/>
        <w:rPr>
          <w:sz w:val="32"/>
        </w:rPr>
      </w:pPr>
      <w:r w:rsidRPr="004D2ED1">
        <w:rPr>
          <w:b/>
          <w:bCs/>
          <w:sz w:val="28"/>
          <w:szCs w:val="22"/>
        </w:rPr>
        <w:t xml:space="preserve">Методическая рекомендация: </w:t>
      </w:r>
      <w:r w:rsidRPr="004D2ED1">
        <w:rPr>
          <w:i/>
          <w:iCs/>
          <w:color w:val="000000"/>
          <w:sz w:val="28"/>
          <w:szCs w:val="22"/>
        </w:rPr>
        <w:t xml:space="preserve">это коллективный метод решения задач, дает возможность развивать идеи. Данный метод развивает у учащихся творческое, абстрактное, критическое мышление, позволяет добиться </w:t>
      </w:r>
      <w:r w:rsidRPr="004D2ED1">
        <w:rPr>
          <w:i/>
          <w:iCs/>
          <w:color w:val="000000"/>
          <w:sz w:val="28"/>
          <w:szCs w:val="22"/>
        </w:rPr>
        <w:lastRenderedPageBreak/>
        <w:t>раскрепощения сознания учащихся. Таким образом, данный метод способствует развитию проблемной, коммуникативной компетенций, т.к. формирует умения решать проблемные задачи, находить разнообразные способы решения, учит учащихся не бояться</w:t>
      </w:r>
      <w:r w:rsidRPr="004D2ED1">
        <w:rPr>
          <w:i/>
          <w:iCs/>
          <w:color w:val="000000"/>
          <w:sz w:val="32"/>
          <w:szCs w:val="27"/>
        </w:rPr>
        <w:t xml:space="preserve"> </w:t>
      </w:r>
      <w:r w:rsidRPr="004D2ED1">
        <w:rPr>
          <w:i/>
          <w:iCs/>
          <w:color w:val="000000"/>
          <w:sz w:val="28"/>
          <w:szCs w:val="22"/>
        </w:rPr>
        <w:t>высказывать свои мысли, снимает страх перед критикой и возможностью</w:t>
      </w:r>
      <w:r w:rsidRPr="004D2ED1">
        <w:rPr>
          <w:i/>
          <w:iCs/>
          <w:color w:val="000000"/>
          <w:sz w:val="32"/>
          <w:szCs w:val="27"/>
        </w:rPr>
        <w:t xml:space="preserve"> </w:t>
      </w:r>
      <w:r w:rsidRPr="004D2ED1">
        <w:rPr>
          <w:i/>
          <w:iCs/>
          <w:color w:val="000000"/>
          <w:sz w:val="28"/>
          <w:szCs w:val="22"/>
        </w:rPr>
        <w:t>ошибиться; метод</w:t>
      </w:r>
      <w:r w:rsidRPr="004D2ED1">
        <w:rPr>
          <w:i/>
          <w:iCs/>
          <w:color w:val="000000"/>
          <w:sz w:val="32"/>
          <w:szCs w:val="27"/>
        </w:rPr>
        <w:t xml:space="preserve"> </w:t>
      </w:r>
      <w:r w:rsidRPr="004D2ED1">
        <w:rPr>
          <w:i/>
          <w:iCs/>
          <w:color w:val="000000"/>
          <w:sz w:val="28"/>
          <w:szCs w:val="22"/>
        </w:rPr>
        <w:t>развивает умения высказывать свою точку зрения, выслушивать и уважать мнения одноклассников.</w:t>
      </w:r>
    </w:p>
    <w:p w:rsidR="006710BA" w:rsidRPr="004D2ED1" w:rsidRDefault="006710BA" w:rsidP="004D2E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506F2" w:rsidRDefault="00B506F2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6548C3" w:rsidRDefault="006548C3">
      <w:pPr>
        <w:rPr>
          <w:rFonts w:ascii="Times New Roman" w:hAnsi="Times New Roman" w:cs="Times New Roman"/>
          <w:b/>
          <w:sz w:val="28"/>
          <w:szCs w:val="28"/>
        </w:rPr>
      </w:pPr>
    </w:p>
    <w:p w:rsidR="004F3255" w:rsidRPr="00B506F2" w:rsidRDefault="004F3255">
      <w:pPr>
        <w:rPr>
          <w:rFonts w:ascii="Times New Roman" w:hAnsi="Times New Roman" w:cs="Times New Roman"/>
          <w:b/>
          <w:sz w:val="28"/>
          <w:szCs w:val="28"/>
        </w:rPr>
      </w:pPr>
    </w:p>
    <w:p w:rsidR="00F567EA" w:rsidRPr="00B506F2" w:rsidRDefault="00296C82" w:rsidP="00296C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2312A">
        <w:rPr>
          <w:rFonts w:ascii="Times New Roman" w:hAnsi="Times New Roman" w:cs="Times New Roman"/>
          <w:b/>
          <w:sz w:val="28"/>
          <w:szCs w:val="28"/>
        </w:rPr>
        <w:t>1</w:t>
      </w:r>
    </w:p>
    <w:p w:rsidR="00296C82" w:rsidRDefault="00296C82" w:rsidP="0029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F2">
        <w:rPr>
          <w:rFonts w:ascii="Times New Roman" w:hAnsi="Times New Roman" w:cs="Times New Roman"/>
          <w:b/>
          <w:sz w:val="28"/>
          <w:szCs w:val="28"/>
        </w:rPr>
        <w:t>Фотоотчет проведенного занятия по теме «Организация взаимосвязи сотрудников диспетчерской службы со структурными подразделениями предприятия»</w:t>
      </w:r>
    </w:p>
    <w:p w:rsidR="004F3255" w:rsidRDefault="004F3255" w:rsidP="0029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483" cy="3071612"/>
            <wp:effectExtent l="0" t="0" r="635" b="0"/>
            <wp:docPr id="3" name="Рисунок 3" descr="\\192.168.2.250\обмен по сети\Плешанова В.Ю\Фото\IMG_0569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50\обмен по сети\Плешанова В.Ю\Фото\IMG_0569 (3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67" cy="307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D1" w:rsidRDefault="00870DD1" w:rsidP="0029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1: Обсуждение задания </w:t>
      </w:r>
    </w:p>
    <w:p w:rsidR="00870DD1" w:rsidRDefault="00870DD1" w:rsidP="0029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4495" cy="2950871"/>
            <wp:effectExtent l="0" t="0" r="8890" b="1905"/>
            <wp:docPr id="4" name="Рисунок 4" descr="\\192.168.2.250\обмен по сети\Плешанова В.Ю\Фото\IMG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50\обмен по сети\Плешанова В.Ю\Фото\IMG_0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66" cy="295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D1" w:rsidRDefault="00870DD1" w:rsidP="0029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2: Анализ представленной производственной структуры, определение их функций</w:t>
      </w:r>
    </w:p>
    <w:p w:rsidR="00870DD1" w:rsidRDefault="00870DD1" w:rsidP="0029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8208" cy="3013656"/>
            <wp:effectExtent l="0" t="0" r="1905" b="0"/>
            <wp:docPr id="5" name="Рисунок 5" descr="\\192.168.2.250\обмен по сети\Плешанова В.Ю\Фото\IMG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250\обмен по сети\Плешанова В.Ю\Фото\IMG_05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58" cy="30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D1" w:rsidRPr="00B506F2" w:rsidRDefault="00870DD1" w:rsidP="0029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3: Оказание помощи в распределении информации между отделами предприятия</w:t>
      </w:r>
    </w:p>
    <w:sectPr w:rsidR="00870DD1" w:rsidRPr="00B506F2" w:rsidSect="00B506F2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76" w:rsidRDefault="00E16076" w:rsidP="00F72979">
      <w:pPr>
        <w:spacing w:after="0" w:line="240" w:lineRule="auto"/>
      </w:pPr>
      <w:r>
        <w:separator/>
      </w:r>
    </w:p>
  </w:endnote>
  <w:endnote w:type="continuationSeparator" w:id="0">
    <w:p w:rsidR="00E16076" w:rsidRDefault="00E16076" w:rsidP="00F7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64216"/>
      <w:docPartObj>
        <w:docPartGallery w:val="Page Numbers (Bottom of Page)"/>
        <w:docPartUnique/>
      </w:docPartObj>
    </w:sdtPr>
    <w:sdtEndPr/>
    <w:sdtContent>
      <w:p w:rsidR="00F72979" w:rsidRDefault="00F729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8F">
          <w:rPr>
            <w:noProof/>
          </w:rPr>
          <w:t>2</w:t>
        </w:r>
        <w:r>
          <w:fldChar w:fldCharType="end"/>
        </w:r>
      </w:p>
    </w:sdtContent>
  </w:sdt>
  <w:p w:rsidR="00F72979" w:rsidRDefault="00F729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76" w:rsidRDefault="00E16076" w:rsidP="00F72979">
      <w:pPr>
        <w:spacing w:after="0" w:line="240" w:lineRule="auto"/>
      </w:pPr>
      <w:r>
        <w:separator/>
      </w:r>
    </w:p>
  </w:footnote>
  <w:footnote w:type="continuationSeparator" w:id="0">
    <w:p w:rsidR="00E16076" w:rsidRDefault="00E16076" w:rsidP="00F7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4C5"/>
    <w:multiLevelType w:val="hybridMultilevel"/>
    <w:tmpl w:val="4E4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5B2E"/>
    <w:multiLevelType w:val="hybridMultilevel"/>
    <w:tmpl w:val="5B8C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443FA"/>
    <w:multiLevelType w:val="hybridMultilevel"/>
    <w:tmpl w:val="AC608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E8A"/>
    <w:multiLevelType w:val="hybridMultilevel"/>
    <w:tmpl w:val="E278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47FE7"/>
    <w:multiLevelType w:val="hybridMultilevel"/>
    <w:tmpl w:val="0FBE6B8A"/>
    <w:lvl w:ilvl="0" w:tplc="6D9C69B4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6E3419E5"/>
    <w:multiLevelType w:val="hybridMultilevel"/>
    <w:tmpl w:val="35F0C89E"/>
    <w:lvl w:ilvl="0" w:tplc="6D9C69B4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7AF14F53"/>
    <w:multiLevelType w:val="hybridMultilevel"/>
    <w:tmpl w:val="C48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58"/>
    <w:rsid w:val="0002312A"/>
    <w:rsid w:val="000B7CAF"/>
    <w:rsid w:val="000E7E8F"/>
    <w:rsid w:val="0013583D"/>
    <w:rsid w:val="00137621"/>
    <w:rsid w:val="0014730D"/>
    <w:rsid w:val="001C36F4"/>
    <w:rsid w:val="00244F01"/>
    <w:rsid w:val="00282D43"/>
    <w:rsid w:val="00292095"/>
    <w:rsid w:val="00296C82"/>
    <w:rsid w:val="002B527B"/>
    <w:rsid w:val="00342DB4"/>
    <w:rsid w:val="00354D5F"/>
    <w:rsid w:val="00403399"/>
    <w:rsid w:val="0049298F"/>
    <w:rsid w:val="004A6377"/>
    <w:rsid w:val="004C0361"/>
    <w:rsid w:val="004D04DF"/>
    <w:rsid w:val="004D2ED1"/>
    <w:rsid w:val="004D6D28"/>
    <w:rsid w:val="004F3255"/>
    <w:rsid w:val="004F7A47"/>
    <w:rsid w:val="00515E13"/>
    <w:rsid w:val="005259C0"/>
    <w:rsid w:val="00552466"/>
    <w:rsid w:val="00564EA8"/>
    <w:rsid w:val="005709BE"/>
    <w:rsid w:val="00597D52"/>
    <w:rsid w:val="005B1402"/>
    <w:rsid w:val="006230DC"/>
    <w:rsid w:val="006548C3"/>
    <w:rsid w:val="006710BA"/>
    <w:rsid w:val="006D6D58"/>
    <w:rsid w:val="006E1108"/>
    <w:rsid w:val="0074729B"/>
    <w:rsid w:val="00747DEE"/>
    <w:rsid w:val="007A3F2B"/>
    <w:rsid w:val="007B2068"/>
    <w:rsid w:val="007F4B1B"/>
    <w:rsid w:val="00856448"/>
    <w:rsid w:val="00870DD1"/>
    <w:rsid w:val="0091382E"/>
    <w:rsid w:val="009B1A37"/>
    <w:rsid w:val="009C4A19"/>
    <w:rsid w:val="009E698D"/>
    <w:rsid w:val="00A2467B"/>
    <w:rsid w:val="00A511E3"/>
    <w:rsid w:val="00A650CB"/>
    <w:rsid w:val="00AB20DE"/>
    <w:rsid w:val="00AE08F6"/>
    <w:rsid w:val="00B2583B"/>
    <w:rsid w:val="00B506F2"/>
    <w:rsid w:val="00BA42E2"/>
    <w:rsid w:val="00C404A0"/>
    <w:rsid w:val="00CE57C1"/>
    <w:rsid w:val="00D47BF0"/>
    <w:rsid w:val="00D6370B"/>
    <w:rsid w:val="00D67DAE"/>
    <w:rsid w:val="00D74A74"/>
    <w:rsid w:val="00E16076"/>
    <w:rsid w:val="00E538E6"/>
    <w:rsid w:val="00E70D7C"/>
    <w:rsid w:val="00EA0E5D"/>
    <w:rsid w:val="00ED2C0D"/>
    <w:rsid w:val="00EE5E0B"/>
    <w:rsid w:val="00F567EA"/>
    <w:rsid w:val="00F72979"/>
    <w:rsid w:val="00FA1804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979"/>
  </w:style>
  <w:style w:type="paragraph" w:styleId="a8">
    <w:name w:val="footer"/>
    <w:basedOn w:val="a"/>
    <w:link w:val="a9"/>
    <w:uiPriority w:val="99"/>
    <w:unhideWhenUsed/>
    <w:rsid w:val="00F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979"/>
  </w:style>
  <w:style w:type="table" w:styleId="aa">
    <w:name w:val="Table Grid"/>
    <w:basedOn w:val="a1"/>
    <w:uiPriority w:val="59"/>
    <w:rsid w:val="007F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D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40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979"/>
  </w:style>
  <w:style w:type="paragraph" w:styleId="a8">
    <w:name w:val="footer"/>
    <w:basedOn w:val="a"/>
    <w:link w:val="a9"/>
    <w:uiPriority w:val="99"/>
    <w:unhideWhenUsed/>
    <w:rsid w:val="00F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979"/>
  </w:style>
  <w:style w:type="table" w:styleId="aa">
    <w:name w:val="Table Grid"/>
    <w:basedOn w:val="a1"/>
    <w:uiPriority w:val="59"/>
    <w:rsid w:val="007F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D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40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Павловна Ильинова</dc:creator>
  <cp:keywords/>
  <dc:description/>
  <cp:lastModifiedBy>Полина Павловна Ильинова</cp:lastModifiedBy>
  <cp:revision>56</cp:revision>
  <dcterms:created xsi:type="dcterms:W3CDTF">2019-10-28T23:29:00Z</dcterms:created>
  <dcterms:modified xsi:type="dcterms:W3CDTF">2019-11-11T01:11:00Z</dcterms:modified>
</cp:coreProperties>
</file>