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9" w:rsidRPr="005A2BD0" w:rsidRDefault="005A2BD0" w:rsidP="005A2BD0">
      <w:pPr>
        <w:pStyle w:val="Defaul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5A2BD0">
        <w:rPr>
          <w:rFonts w:ascii="Times New Roman" w:hAnsi="Times New Roman" w:cs="Times New Roman"/>
          <w:iCs/>
          <w:color w:val="auto"/>
          <w:sz w:val="28"/>
          <w:szCs w:val="28"/>
        </w:rPr>
        <w:t>Преподаватель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</w:t>
      </w:r>
      <w:r w:rsidRPr="00B107A5">
        <w:rPr>
          <w:rFonts w:ascii="Times New Roman" w:hAnsi="Times New Roman" w:cs="Times New Roman"/>
          <w:bCs/>
          <w:iCs/>
          <w:color w:val="auto"/>
          <w:sz w:val="28"/>
          <w:szCs w:val="28"/>
        </w:rPr>
        <w:t>ГБОУ ПО «СПК им. П.К. Менькова»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2066D9" w:rsidRPr="005A2BD0">
        <w:rPr>
          <w:rFonts w:ascii="Times New Roman" w:hAnsi="Times New Roman" w:cs="Times New Roman"/>
          <w:iCs/>
          <w:color w:val="auto"/>
          <w:sz w:val="28"/>
          <w:szCs w:val="28"/>
        </w:rPr>
        <w:t>Курнаева О.С.</w:t>
      </w:r>
    </w:p>
    <w:p w:rsidR="002066D9" w:rsidRPr="00B107A5" w:rsidRDefault="005A2BD0" w:rsidP="005A2BD0">
      <w:pPr>
        <w:pStyle w:val="Default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Студент </w:t>
      </w:r>
      <w:r w:rsidRPr="00B107A5">
        <w:rPr>
          <w:rFonts w:ascii="Times New Roman" w:hAnsi="Times New Roman" w:cs="Times New Roman"/>
          <w:bCs/>
          <w:iCs/>
          <w:color w:val="auto"/>
          <w:sz w:val="28"/>
          <w:szCs w:val="28"/>
        </w:rPr>
        <w:t>ГБОУ ПО «СПК им. П.К. Менькова»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- </w:t>
      </w:r>
      <w:r w:rsidR="002066D9" w:rsidRPr="005A2BD0">
        <w:rPr>
          <w:rFonts w:ascii="Times New Roman" w:hAnsi="Times New Roman" w:cs="Times New Roman"/>
          <w:sz w:val="28"/>
          <w:szCs w:val="28"/>
        </w:rPr>
        <w:t>Малерик Д. А.</w:t>
      </w:r>
    </w:p>
    <w:p w:rsidR="002066D9" w:rsidRDefault="002066D9" w:rsidP="002066D9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</w:p>
    <w:p w:rsidR="002066D9" w:rsidRDefault="002066D9" w:rsidP="00B80E55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127EDA">
        <w:rPr>
          <w:sz w:val="28"/>
          <w:szCs w:val="28"/>
        </w:rPr>
        <w:t>СПОЛЬЗОВАНИЕ ПЛАНЕТАРИЯ В РАЗВИТИИ ПОЗНАВАТЕЛЬНОЙ АКТИВНОСТИ ДОШКОЛЬНИКОВ</w:t>
      </w:r>
      <w:r>
        <w:rPr>
          <w:sz w:val="28"/>
          <w:szCs w:val="28"/>
        </w:rPr>
        <w:t>.</w:t>
      </w:r>
    </w:p>
    <w:p w:rsidR="002066D9" w:rsidRDefault="002066D9" w:rsidP="002066D9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C4E">
        <w:rPr>
          <w:b/>
          <w:sz w:val="28"/>
          <w:szCs w:val="28"/>
        </w:rPr>
        <w:t>Аннотация</w:t>
      </w:r>
      <w:r w:rsidR="00044C4E">
        <w:rPr>
          <w:b/>
          <w:sz w:val="28"/>
          <w:szCs w:val="28"/>
        </w:rPr>
        <w:t xml:space="preserve">. </w:t>
      </w:r>
      <w:r w:rsidR="00044C4E" w:rsidRPr="00044C4E">
        <w:rPr>
          <w:sz w:val="28"/>
          <w:szCs w:val="28"/>
        </w:rPr>
        <w:t>В статье проанализированы возможности использования такой современной интерактивной технологии, как планетарий в учебно – образовательном процессе дошколь</w:t>
      </w:r>
      <w:r w:rsidR="00044C4E">
        <w:rPr>
          <w:sz w:val="28"/>
          <w:szCs w:val="28"/>
        </w:rPr>
        <w:t xml:space="preserve">ных образовательных учреждениях с целью расширения </w:t>
      </w:r>
      <w:r w:rsidR="00044C4E" w:rsidRPr="00B107A5">
        <w:rPr>
          <w:sz w:val="28"/>
          <w:szCs w:val="28"/>
        </w:rPr>
        <w:t>интеллектуального уровня ребенка</w:t>
      </w:r>
      <w:r w:rsidR="00044C4E">
        <w:rPr>
          <w:sz w:val="28"/>
          <w:szCs w:val="28"/>
        </w:rPr>
        <w:t xml:space="preserve">, </w:t>
      </w:r>
      <w:r w:rsidR="00B80E55">
        <w:rPr>
          <w:sz w:val="28"/>
          <w:szCs w:val="28"/>
        </w:rPr>
        <w:t>его дивергентного мышления</w:t>
      </w:r>
      <w:r w:rsidR="00044C4E">
        <w:rPr>
          <w:sz w:val="28"/>
          <w:szCs w:val="28"/>
        </w:rPr>
        <w:t>, умение работать в команде,</w:t>
      </w:r>
      <w:r w:rsidR="00B80E55">
        <w:rPr>
          <w:sz w:val="28"/>
          <w:szCs w:val="28"/>
        </w:rPr>
        <w:t xml:space="preserve"> </w:t>
      </w:r>
      <w:r w:rsidR="00044C4E">
        <w:rPr>
          <w:sz w:val="28"/>
          <w:szCs w:val="28"/>
        </w:rPr>
        <w:t>п</w:t>
      </w:r>
      <w:r w:rsidR="00B80E55">
        <w:rPr>
          <w:sz w:val="28"/>
          <w:szCs w:val="28"/>
        </w:rPr>
        <w:t>р</w:t>
      </w:r>
      <w:r w:rsidR="00044C4E">
        <w:rPr>
          <w:sz w:val="28"/>
          <w:szCs w:val="28"/>
        </w:rPr>
        <w:t>ин</w:t>
      </w:r>
      <w:r w:rsidR="00B80E55">
        <w:rPr>
          <w:sz w:val="28"/>
          <w:szCs w:val="28"/>
        </w:rPr>
        <w:t>и</w:t>
      </w:r>
      <w:r w:rsidR="00044C4E">
        <w:rPr>
          <w:sz w:val="28"/>
          <w:szCs w:val="28"/>
        </w:rPr>
        <w:t>мать а</w:t>
      </w:r>
      <w:r w:rsidR="00B80E55">
        <w:rPr>
          <w:sz w:val="28"/>
          <w:szCs w:val="28"/>
        </w:rPr>
        <w:t>к</w:t>
      </w:r>
      <w:r w:rsidR="00044C4E">
        <w:rPr>
          <w:sz w:val="28"/>
          <w:szCs w:val="28"/>
        </w:rPr>
        <w:t xml:space="preserve">тивное участие в конкретной деятельности. </w:t>
      </w:r>
    </w:p>
    <w:p w:rsidR="00044C4E" w:rsidRPr="00B80E55" w:rsidRDefault="00044C4E" w:rsidP="002066D9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44C4E">
        <w:rPr>
          <w:b/>
          <w:sz w:val="28"/>
          <w:szCs w:val="28"/>
        </w:rPr>
        <w:t>Ключевые слова.</w:t>
      </w:r>
      <w:r>
        <w:rPr>
          <w:b/>
          <w:sz w:val="28"/>
          <w:szCs w:val="28"/>
        </w:rPr>
        <w:t xml:space="preserve"> </w:t>
      </w:r>
      <w:r w:rsidRPr="00B80E55">
        <w:rPr>
          <w:sz w:val="28"/>
          <w:szCs w:val="28"/>
        </w:rPr>
        <w:t xml:space="preserve">Интерактивные технологии, развитие компетенций, дивергентное мышление, проектирование, непосредственно образовательная деятельность. </w:t>
      </w:r>
    </w:p>
    <w:p w:rsidR="00044C4E" w:rsidRPr="00044C4E" w:rsidRDefault="00044C4E" w:rsidP="002066D9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</w:p>
    <w:p w:rsidR="005E1AF0" w:rsidRPr="005E1AF0" w:rsidRDefault="005E1AF0" w:rsidP="00F9630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B107A5">
        <w:rPr>
          <w:sz w:val="28"/>
          <w:szCs w:val="28"/>
        </w:rPr>
        <w:t xml:space="preserve">Современное </w:t>
      </w:r>
      <w:r>
        <w:rPr>
          <w:sz w:val="28"/>
          <w:szCs w:val="28"/>
        </w:rPr>
        <w:t>образование</w:t>
      </w:r>
      <w:r w:rsidRPr="00B107A5">
        <w:rPr>
          <w:sz w:val="28"/>
          <w:szCs w:val="28"/>
        </w:rPr>
        <w:t xml:space="preserve"> требует от людей владение такими качествами</w:t>
      </w:r>
      <w:r>
        <w:rPr>
          <w:sz w:val="28"/>
          <w:szCs w:val="28"/>
        </w:rPr>
        <w:t>,</w:t>
      </w:r>
      <w:r w:rsidRPr="00B107A5">
        <w:rPr>
          <w:sz w:val="28"/>
          <w:szCs w:val="28"/>
        </w:rPr>
        <w:t xml:space="preserve"> как умение ориентироваться в любых ситуациях, вариативность, умение критически смотреть на вещи, устойчивость в психологическом плане. </w:t>
      </w:r>
      <w:r>
        <w:rPr>
          <w:sz w:val="28"/>
          <w:szCs w:val="28"/>
        </w:rPr>
        <w:t>С</w:t>
      </w:r>
      <w:r w:rsidRPr="00B107A5">
        <w:rPr>
          <w:sz w:val="28"/>
          <w:szCs w:val="28"/>
        </w:rPr>
        <w:t xml:space="preserve">овременная </w:t>
      </w:r>
      <w:r>
        <w:rPr>
          <w:sz w:val="28"/>
          <w:szCs w:val="28"/>
        </w:rPr>
        <w:t>российская школа</w:t>
      </w:r>
      <w:r w:rsidRPr="00B107A5">
        <w:rPr>
          <w:sz w:val="28"/>
          <w:szCs w:val="28"/>
        </w:rPr>
        <w:t xml:space="preserve"> в основном нацелена на углубление и расширения интеллектуального уровня ребенка, зачастую</w:t>
      </w:r>
      <w:r>
        <w:rPr>
          <w:sz w:val="28"/>
          <w:szCs w:val="28"/>
        </w:rPr>
        <w:t xml:space="preserve"> без учета</w:t>
      </w:r>
      <w:r w:rsidRPr="00B107A5">
        <w:rPr>
          <w:sz w:val="28"/>
          <w:szCs w:val="28"/>
        </w:rPr>
        <w:t xml:space="preserve">  разви</w:t>
      </w:r>
      <w:r>
        <w:rPr>
          <w:sz w:val="28"/>
          <w:szCs w:val="28"/>
        </w:rPr>
        <w:t>тия</w:t>
      </w:r>
      <w:r w:rsidRPr="00B107A5">
        <w:rPr>
          <w:sz w:val="28"/>
          <w:szCs w:val="28"/>
        </w:rPr>
        <w:t xml:space="preserve"> таки</w:t>
      </w:r>
      <w:r>
        <w:rPr>
          <w:sz w:val="28"/>
          <w:szCs w:val="28"/>
        </w:rPr>
        <w:t>х</w:t>
      </w:r>
      <w:r w:rsidRPr="00B107A5">
        <w:rPr>
          <w:sz w:val="28"/>
          <w:szCs w:val="28"/>
        </w:rPr>
        <w:t xml:space="preserve"> важнейши</w:t>
      </w:r>
      <w:r>
        <w:rPr>
          <w:sz w:val="28"/>
          <w:szCs w:val="28"/>
        </w:rPr>
        <w:t>х</w:t>
      </w:r>
      <w:r w:rsidRPr="00B107A5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й,</w:t>
      </w:r>
      <w:r w:rsidRPr="00B107A5">
        <w:rPr>
          <w:sz w:val="28"/>
          <w:szCs w:val="28"/>
        </w:rPr>
        <w:t xml:space="preserve"> как умение мыслить в разных направлениях (дивергентное мышление), умение проектировать и реализовывать свои проекты, умение работать в команде, умение справляться со сложными жизненными ситуациями</w:t>
      </w:r>
      <w:r>
        <w:rPr>
          <w:sz w:val="28"/>
          <w:szCs w:val="28"/>
        </w:rPr>
        <w:t xml:space="preserve"> </w:t>
      </w:r>
      <w:r w:rsidRPr="005E1AF0">
        <w:rPr>
          <w:sz w:val="28"/>
          <w:szCs w:val="28"/>
        </w:rPr>
        <w:t>[</w:t>
      </w:r>
      <w:r>
        <w:rPr>
          <w:sz w:val="28"/>
          <w:szCs w:val="28"/>
        </w:rPr>
        <w:t>2</w:t>
      </w:r>
      <w:r w:rsidRPr="005E1AF0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EE700D" w:rsidRPr="005E1AF0" w:rsidRDefault="005E1AF0" w:rsidP="00F96308">
      <w:pPr>
        <w:pStyle w:val="a4"/>
        <w:spacing w:before="0" w:beforeAutospacing="0" w:after="0" w:afterAutospacing="0" w:line="360" w:lineRule="auto"/>
        <w:ind w:firstLine="851"/>
        <w:jc w:val="both"/>
        <w:rPr>
          <w:i/>
          <w:iCs/>
          <w:sz w:val="28"/>
          <w:szCs w:val="28"/>
        </w:rPr>
      </w:pPr>
      <w:r w:rsidRPr="00F55847">
        <w:rPr>
          <w:sz w:val="28"/>
          <w:szCs w:val="28"/>
        </w:rPr>
        <w:t xml:space="preserve"> </w:t>
      </w:r>
      <w:r w:rsidR="005E2E6B" w:rsidRPr="00F55847">
        <w:rPr>
          <w:sz w:val="28"/>
          <w:szCs w:val="28"/>
        </w:rPr>
        <w:t>«Мы живем в эпоху, когда расстояние от самых безумных фантазий до совершенно реальной действительности сокращается с невероятной быс</w:t>
      </w:r>
      <w:r w:rsidR="00C8186E" w:rsidRPr="00F55847">
        <w:rPr>
          <w:sz w:val="28"/>
          <w:szCs w:val="28"/>
        </w:rPr>
        <w:t>тротой», - писал в свое время Максим</w:t>
      </w:r>
      <w:r w:rsidR="005E2E6B" w:rsidRPr="00F55847">
        <w:rPr>
          <w:sz w:val="28"/>
          <w:szCs w:val="28"/>
        </w:rPr>
        <w:t xml:space="preserve"> Горький</w:t>
      </w:r>
      <w:r w:rsidR="00F96308">
        <w:rPr>
          <w:sz w:val="28"/>
          <w:szCs w:val="28"/>
        </w:rPr>
        <w:t xml:space="preserve"> </w:t>
      </w:r>
      <w:r w:rsidR="00F96308" w:rsidRPr="00F96308">
        <w:rPr>
          <w:iCs/>
          <w:sz w:val="28"/>
          <w:szCs w:val="28"/>
        </w:rPr>
        <w:t>[1].</w:t>
      </w:r>
      <w:r w:rsidR="005E2E6B" w:rsidRPr="00F55847">
        <w:rPr>
          <w:sz w:val="28"/>
          <w:szCs w:val="28"/>
        </w:rPr>
        <w:t xml:space="preserve"> И сейчас, в век, когда </w:t>
      </w:r>
      <w:r w:rsidR="005E2E6B" w:rsidRPr="005E1AF0">
        <w:rPr>
          <w:bCs/>
          <w:sz w:val="28"/>
          <w:szCs w:val="28"/>
        </w:rPr>
        <w:t>техника</w:t>
      </w:r>
      <w:r w:rsidR="005E2E6B" w:rsidRPr="00F55847">
        <w:rPr>
          <w:sz w:val="28"/>
          <w:szCs w:val="28"/>
        </w:rPr>
        <w:t xml:space="preserve"> шагнула далеко вперед, особенно актуально звучат слова М. </w:t>
      </w:r>
      <w:r w:rsidR="005E2E6B" w:rsidRPr="005E1AF0">
        <w:rPr>
          <w:sz w:val="28"/>
          <w:szCs w:val="28"/>
        </w:rPr>
        <w:t>Горького:</w:t>
      </w:r>
      <w:r w:rsidR="005E2E6B" w:rsidRPr="00F55847">
        <w:rPr>
          <w:sz w:val="28"/>
          <w:szCs w:val="28"/>
        </w:rPr>
        <w:t xml:space="preserve"> </w:t>
      </w:r>
      <w:r w:rsidR="005E2E6B" w:rsidRPr="00F55847">
        <w:rPr>
          <w:i/>
          <w:iCs/>
          <w:sz w:val="28"/>
          <w:szCs w:val="28"/>
        </w:rPr>
        <w:t>«В карете прошлого никуда не уедешь…»</w:t>
      </w:r>
      <w:r w:rsidRPr="005E1AF0">
        <w:rPr>
          <w:i/>
          <w:iCs/>
          <w:sz w:val="28"/>
          <w:szCs w:val="28"/>
        </w:rPr>
        <w:t>[</w:t>
      </w:r>
      <w:r w:rsidR="00F96308">
        <w:rPr>
          <w:i/>
          <w:iCs/>
          <w:sz w:val="28"/>
          <w:szCs w:val="28"/>
        </w:rPr>
        <w:t>3</w:t>
      </w:r>
      <w:r w:rsidRPr="005E1AF0">
        <w:rPr>
          <w:i/>
          <w:iCs/>
          <w:sz w:val="28"/>
          <w:szCs w:val="28"/>
        </w:rPr>
        <w:t>]</w:t>
      </w:r>
      <w:r>
        <w:rPr>
          <w:i/>
          <w:iCs/>
          <w:sz w:val="28"/>
          <w:szCs w:val="28"/>
        </w:rPr>
        <w:t>.</w:t>
      </w:r>
    </w:p>
    <w:p w:rsidR="00BD6AB7" w:rsidRPr="00F55847" w:rsidRDefault="00BD6AB7" w:rsidP="00F96308">
      <w:pPr>
        <w:spacing w:after="0" w:line="360" w:lineRule="auto"/>
        <w:ind w:firstLine="851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55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современном 21 веке всё чаще стали использоваться интерактивные технологии для обучения. Мир не стоит на месте, он постоянно </w:t>
      </w:r>
      <w:r w:rsidRPr="00F55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совершенствуется, улучшается в сфере образования. Благодаря </w:t>
      </w:r>
      <w:r w:rsidR="00526D2D" w:rsidRPr="00F55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интерактивному обучению</w:t>
      </w:r>
      <w:r w:rsidR="00E7666C" w:rsidRPr="00F55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26D2D" w:rsidRPr="00F558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26D2D" w:rsidRPr="00F55847">
        <w:rPr>
          <w:rStyle w:val="c0"/>
          <w:rFonts w:ascii="Times New Roman" w:hAnsi="Times New Roman" w:cs="Times New Roman"/>
          <w:sz w:val="28"/>
          <w:szCs w:val="28"/>
        </w:rPr>
        <w:t>«вид информационного обмена обучающихся с окружающей информационной средой»), процесс получения знаний для ребят становится намного интересней, чем обычное традиционное обучение. Ребёнок всё время взаимодействует с педагогом, находясь в равных условиях. С помощью интерактивных технологий можно отодвинуть на задний план объяснительно-иллюстративный способ обучения, так как дошкольник может принимать активное участие в конкретной деятельности.</w:t>
      </w:r>
    </w:p>
    <w:p w:rsidR="00341F75" w:rsidRPr="00F55847" w:rsidRDefault="00526D2D" w:rsidP="00F96308">
      <w:pPr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i/>
          <w:iCs/>
          <w:sz w:val="28"/>
          <w:szCs w:val="28"/>
        </w:rPr>
      </w:pPr>
      <w:r w:rsidRPr="00F55847">
        <w:rPr>
          <w:rStyle w:val="c0"/>
          <w:rFonts w:ascii="Times New Roman" w:hAnsi="Times New Roman" w:cs="Times New Roman"/>
          <w:sz w:val="28"/>
          <w:szCs w:val="28"/>
        </w:rPr>
        <w:t xml:space="preserve">Сейчас мы с Вами рассмотрим </w:t>
      </w:r>
      <w:r w:rsidR="00C02A6C" w:rsidRPr="00F55847">
        <w:rPr>
          <w:rStyle w:val="c0"/>
          <w:rFonts w:ascii="Times New Roman" w:hAnsi="Times New Roman" w:cs="Times New Roman"/>
          <w:sz w:val="28"/>
          <w:szCs w:val="28"/>
        </w:rPr>
        <w:t>одну из лучших интерактивных технологий – планетарий</w:t>
      </w:r>
      <w:r w:rsidR="00F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Planetarius «звездочёт, </w:t>
      </w:r>
      <w:r w:rsidR="00CE2605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астролог»)</w:t>
      </w:r>
      <w:r w:rsidR="00C02A6C" w:rsidRPr="00F55847">
        <w:rPr>
          <w:rStyle w:val="c0"/>
          <w:rFonts w:ascii="Times New Roman" w:hAnsi="Times New Roman" w:cs="Times New Roman"/>
          <w:sz w:val="28"/>
          <w:szCs w:val="28"/>
        </w:rPr>
        <w:t>. Впервые он был построен в Германии в 1925 году, в России же он появился в 1929 году. Начиная с тех времён такой вид технологий набирал известность, привлекая родителей с детьми, знакомил с неизвестной для них вселенной, её тайнами</w:t>
      </w:r>
      <w:r w:rsidR="00C02A6C" w:rsidRPr="00F55847">
        <w:rPr>
          <w:rStyle w:val="a3"/>
          <w:rFonts w:ascii="Times New Roman" w:hAnsi="Times New Roman" w:cs="Times New Roman"/>
          <w:i/>
          <w:iCs/>
          <w:sz w:val="28"/>
          <w:szCs w:val="28"/>
        </w:rPr>
        <w:t>.</w:t>
      </w:r>
    </w:p>
    <w:p w:rsidR="00F96308" w:rsidRPr="00F96308" w:rsidRDefault="00C02A6C" w:rsidP="00F96308">
      <w:pPr>
        <w:tabs>
          <w:tab w:val="right" w:pos="9355"/>
        </w:tabs>
        <w:spacing w:after="0" w:line="360" w:lineRule="auto"/>
        <w:ind w:firstLine="851"/>
        <w:jc w:val="both"/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F96308">
        <w:rPr>
          <w:rStyle w:val="a3"/>
          <w:rFonts w:ascii="Times New Roman" w:hAnsi="Times New Roman" w:cs="Times New Roman"/>
          <w:b w:val="0"/>
          <w:i/>
          <w:iCs/>
          <w:sz w:val="28"/>
          <w:szCs w:val="28"/>
        </w:rPr>
        <w:t xml:space="preserve">Что из себя представлял планетарий? </w:t>
      </w:r>
    </w:p>
    <w:p w:rsidR="00752C45" w:rsidRPr="00F55847" w:rsidRDefault="00752C45" w:rsidP="00F96308">
      <w:pPr>
        <w:spacing w:after="0" w:line="360" w:lineRule="auto"/>
        <w:ind w:firstLine="851"/>
        <w:jc w:val="both"/>
        <w:rPr>
          <w:sz w:val="28"/>
          <w:szCs w:val="28"/>
        </w:rPr>
      </w:pPr>
      <w:r w:rsidRPr="00F55847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Первый планетарий состоял из:</w:t>
      </w:r>
      <w:r w:rsidR="00F96308">
        <w:rPr>
          <w:sz w:val="28"/>
          <w:szCs w:val="28"/>
        </w:rPr>
        <w:t xml:space="preserve"> </w:t>
      </w:r>
    </w:p>
    <w:p w:rsidR="00752C45" w:rsidRPr="00F55847" w:rsidRDefault="00752C45" w:rsidP="00F96308">
      <w:pPr>
        <w:pStyle w:val="ab"/>
        <w:numPr>
          <w:ilvl w:val="0"/>
          <w:numId w:val="5"/>
        </w:numPr>
        <w:tabs>
          <w:tab w:val="righ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847">
        <w:rPr>
          <w:rFonts w:ascii="Times New Roman" w:hAnsi="Times New Roman" w:cs="Times New Roman"/>
          <w:sz w:val="28"/>
          <w:szCs w:val="28"/>
        </w:rPr>
        <w:t>оптико-механическ</w:t>
      </w:r>
      <w:r w:rsidR="00F96308">
        <w:rPr>
          <w:rFonts w:ascii="Times New Roman" w:hAnsi="Times New Roman" w:cs="Times New Roman"/>
          <w:sz w:val="28"/>
          <w:szCs w:val="28"/>
        </w:rPr>
        <w:t>ого прибора «Планетарий»;</w:t>
      </w:r>
    </w:p>
    <w:p w:rsidR="00E7666C" w:rsidRPr="00F55847" w:rsidRDefault="00752C45" w:rsidP="00F96308">
      <w:pPr>
        <w:pStyle w:val="ab"/>
        <w:numPr>
          <w:ilvl w:val="0"/>
          <w:numId w:val="5"/>
        </w:numPr>
        <w:tabs>
          <w:tab w:val="right" w:pos="142"/>
        </w:tabs>
        <w:spacing w:after="0" w:line="360" w:lineRule="auto"/>
        <w:jc w:val="both"/>
        <w:rPr>
          <w:sz w:val="28"/>
          <w:szCs w:val="28"/>
        </w:rPr>
      </w:pPr>
      <w:r w:rsidRPr="00F55847">
        <w:rPr>
          <w:rFonts w:ascii="Times New Roman" w:hAnsi="Times New Roman" w:cs="Times New Roman"/>
          <w:sz w:val="28"/>
          <w:szCs w:val="28"/>
        </w:rPr>
        <w:t>цифрового проекционного устройства</w:t>
      </w:r>
      <w:r w:rsidR="00F96308">
        <w:rPr>
          <w:rFonts w:ascii="Times New Roman" w:hAnsi="Times New Roman" w:cs="Times New Roman"/>
          <w:sz w:val="28"/>
          <w:szCs w:val="28"/>
        </w:rPr>
        <w:t>.</w:t>
      </w:r>
    </w:p>
    <w:p w:rsidR="003210D7" w:rsidRPr="00F55847" w:rsidRDefault="00752C45" w:rsidP="00F9630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55847">
        <w:rPr>
          <w:sz w:val="28"/>
          <w:szCs w:val="28"/>
        </w:rPr>
        <w:t>В России было установлено 39 планета</w:t>
      </w:r>
      <w:r w:rsidR="003210D7" w:rsidRPr="00F55847">
        <w:rPr>
          <w:sz w:val="28"/>
          <w:szCs w:val="28"/>
        </w:rPr>
        <w:t>рий</w:t>
      </w:r>
      <w:r w:rsidR="004E144B" w:rsidRPr="00F55847">
        <w:rPr>
          <w:sz w:val="28"/>
          <w:szCs w:val="28"/>
        </w:rPr>
        <w:t xml:space="preserve">, но не равномерно, то есть в одном городе </w:t>
      </w:r>
      <w:r w:rsidR="003210D7" w:rsidRPr="00F55847">
        <w:rPr>
          <w:sz w:val="28"/>
          <w:szCs w:val="28"/>
        </w:rPr>
        <w:t>мог быть 1 или 2</w:t>
      </w:r>
      <w:r w:rsidRPr="00F55847">
        <w:rPr>
          <w:sz w:val="28"/>
          <w:szCs w:val="28"/>
        </w:rPr>
        <w:t>, или</w:t>
      </w:r>
      <w:r w:rsidR="004E144B" w:rsidRPr="00F55847">
        <w:rPr>
          <w:sz w:val="28"/>
          <w:szCs w:val="28"/>
        </w:rPr>
        <w:t xml:space="preserve"> же вообще не быть оборудован</w:t>
      </w:r>
      <w:r w:rsidRPr="00F55847">
        <w:rPr>
          <w:sz w:val="28"/>
          <w:szCs w:val="28"/>
        </w:rPr>
        <w:t xml:space="preserve">. </w:t>
      </w:r>
      <w:r w:rsidR="003210D7" w:rsidRPr="00F55847">
        <w:rPr>
          <w:sz w:val="28"/>
          <w:szCs w:val="28"/>
        </w:rPr>
        <w:t xml:space="preserve">Для планетариев уделялось отдельное здание. </w:t>
      </w:r>
    </w:p>
    <w:p w:rsidR="00341F75" w:rsidRPr="00F96308" w:rsidRDefault="003210D7" w:rsidP="00F9630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55847">
        <w:rPr>
          <w:sz w:val="28"/>
          <w:szCs w:val="28"/>
        </w:rPr>
        <w:t>Позже появляются цифровые</w:t>
      </w:r>
      <w:r w:rsidR="004E144B" w:rsidRPr="00F55847">
        <w:rPr>
          <w:sz w:val="28"/>
          <w:szCs w:val="28"/>
        </w:rPr>
        <w:t xml:space="preserve"> (мобильные)</w:t>
      </w:r>
      <w:r w:rsidRPr="00F55847">
        <w:rPr>
          <w:sz w:val="28"/>
          <w:szCs w:val="28"/>
        </w:rPr>
        <w:t xml:space="preserve"> планетарии, их можно перемещать. Такой планетарий состоит из купола</w:t>
      </w:r>
      <w:r w:rsidR="004E144B" w:rsidRPr="00F55847">
        <w:rPr>
          <w:sz w:val="28"/>
          <w:szCs w:val="28"/>
        </w:rPr>
        <w:t xml:space="preserve"> с застёжкой на «молнии» </w:t>
      </w:r>
      <w:r w:rsidRPr="00F55847">
        <w:rPr>
          <w:sz w:val="28"/>
          <w:szCs w:val="28"/>
        </w:rPr>
        <w:t>и уже из нескольких проекторов.</w:t>
      </w:r>
      <w:r w:rsidR="004E144B" w:rsidRPr="00F55847">
        <w:rPr>
          <w:sz w:val="28"/>
          <w:szCs w:val="28"/>
        </w:rPr>
        <w:t>, колонки, светоизоляция.</w:t>
      </w:r>
      <w:r w:rsidRPr="00F55847">
        <w:rPr>
          <w:sz w:val="28"/>
          <w:szCs w:val="28"/>
        </w:rPr>
        <w:t xml:space="preserve"> </w:t>
      </w:r>
      <w:r w:rsidR="00341F75" w:rsidRPr="00F55847">
        <w:rPr>
          <w:sz w:val="28"/>
          <w:szCs w:val="28"/>
        </w:rPr>
        <w:t>Они стали</w:t>
      </w:r>
      <w:r w:rsidRPr="00F55847">
        <w:rPr>
          <w:sz w:val="28"/>
          <w:szCs w:val="28"/>
        </w:rPr>
        <w:t xml:space="preserve"> известны из-за недорогого оборудования и несложного использования.</w:t>
      </w:r>
      <w:r w:rsidR="007B0B72" w:rsidRPr="00F55847">
        <w:rPr>
          <w:sz w:val="28"/>
          <w:szCs w:val="28"/>
        </w:rPr>
        <w:t xml:space="preserve"> Стоит отметить, что с установкой планетария может справиться один педагог.</w:t>
      </w:r>
      <w:r w:rsidR="00341F75" w:rsidRPr="00F55847">
        <w:rPr>
          <w:sz w:val="28"/>
          <w:szCs w:val="28"/>
        </w:rPr>
        <w:t xml:space="preserve"> </w:t>
      </w:r>
      <w:r w:rsidR="004E144B" w:rsidRPr="00F55847">
        <w:rPr>
          <w:sz w:val="28"/>
          <w:szCs w:val="28"/>
        </w:rPr>
        <w:t>Купол может вмещать от 10 до 40 человек.</w:t>
      </w:r>
      <w:r w:rsidR="00341F75" w:rsidRPr="00F55847">
        <w:rPr>
          <w:sz w:val="28"/>
          <w:szCs w:val="28"/>
        </w:rPr>
        <w:t xml:space="preserve"> </w:t>
      </w:r>
      <w:r w:rsidR="004E144B" w:rsidRPr="00F55847">
        <w:rPr>
          <w:sz w:val="28"/>
          <w:szCs w:val="28"/>
        </w:rPr>
        <w:t>Вес купола составляет</w:t>
      </w:r>
      <w:r w:rsidR="00F96308">
        <w:rPr>
          <w:sz w:val="28"/>
          <w:szCs w:val="28"/>
        </w:rPr>
        <w:t xml:space="preserve"> от 20 до 40 килограмм</w:t>
      </w:r>
      <w:r w:rsidR="002066D9">
        <w:rPr>
          <w:sz w:val="28"/>
          <w:szCs w:val="28"/>
        </w:rPr>
        <w:t xml:space="preserve"> </w:t>
      </w:r>
      <w:r w:rsidR="00F96308" w:rsidRPr="00F96308">
        <w:rPr>
          <w:sz w:val="28"/>
          <w:szCs w:val="28"/>
        </w:rPr>
        <w:t>[4]</w:t>
      </w:r>
      <w:r w:rsidR="002066D9">
        <w:rPr>
          <w:sz w:val="28"/>
          <w:szCs w:val="28"/>
        </w:rPr>
        <w:t>.</w:t>
      </w:r>
    </w:p>
    <w:p w:rsidR="004E144B" w:rsidRPr="00F55847" w:rsidRDefault="00341F75" w:rsidP="00F9630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5847">
        <w:rPr>
          <w:rFonts w:ascii="Times New Roman" w:hAnsi="Times New Roman" w:cs="Times New Roman"/>
          <w:i/>
          <w:sz w:val="28"/>
          <w:szCs w:val="28"/>
        </w:rPr>
        <w:t xml:space="preserve">Для кого работает планетарий? </w:t>
      </w:r>
    </w:p>
    <w:p w:rsidR="00341F75" w:rsidRPr="00F55847" w:rsidRDefault="004E144B" w:rsidP="00F963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847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341F75" w:rsidRPr="00F55847">
        <w:rPr>
          <w:rFonts w:ascii="Times New Roman" w:hAnsi="Times New Roman" w:cs="Times New Roman"/>
          <w:sz w:val="28"/>
          <w:szCs w:val="28"/>
        </w:rPr>
        <w:t>для детей</w:t>
      </w:r>
      <w:r w:rsidR="00CE2605" w:rsidRPr="00F55847">
        <w:rPr>
          <w:rFonts w:ascii="Times New Roman" w:hAnsi="Times New Roman" w:cs="Times New Roman"/>
          <w:sz w:val="28"/>
          <w:szCs w:val="28"/>
        </w:rPr>
        <w:t>. Планетарий рассчитан абсолютно</w:t>
      </w:r>
      <w:r w:rsidR="007B0B72" w:rsidRPr="00F55847">
        <w:rPr>
          <w:rFonts w:ascii="Times New Roman" w:hAnsi="Times New Roman" w:cs="Times New Roman"/>
          <w:sz w:val="28"/>
          <w:szCs w:val="28"/>
        </w:rPr>
        <w:t xml:space="preserve"> на каждый возраст</w:t>
      </w:r>
      <w:r w:rsidR="00CE2605" w:rsidRPr="00F55847">
        <w:rPr>
          <w:rFonts w:ascii="Times New Roman" w:hAnsi="Times New Roman" w:cs="Times New Roman"/>
          <w:sz w:val="28"/>
          <w:szCs w:val="28"/>
        </w:rPr>
        <w:t xml:space="preserve">, начиная от детей младшего дошкольников и заканчивая взрослыми людьми.  </w:t>
      </w:r>
      <w:r w:rsidR="00341F75" w:rsidRPr="00F55847">
        <w:rPr>
          <w:rFonts w:ascii="Times New Roman" w:hAnsi="Times New Roman" w:cs="Times New Roman"/>
          <w:sz w:val="28"/>
          <w:szCs w:val="28"/>
        </w:rPr>
        <w:t xml:space="preserve">С </w:t>
      </w:r>
      <w:r w:rsidR="00CE2605" w:rsidRPr="00F55847">
        <w:rPr>
          <w:rFonts w:ascii="Times New Roman" w:hAnsi="Times New Roman" w:cs="Times New Roman"/>
          <w:sz w:val="28"/>
          <w:szCs w:val="28"/>
        </w:rPr>
        <w:t xml:space="preserve">детьми младшего возраста </w:t>
      </w:r>
      <w:r w:rsidR="00341F75" w:rsidRPr="00F55847">
        <w:rPr>
          <w:rFonts w:ascii="Times New Roman" w:hAnsi="Times New Roman" w:cs="Times New Roman"/>
          <w:sz w:val="28"/>
          <w:szCs w:val="28"/>
        </w:rPr>
        <w:t>ведет</w:t>
      </w:r>
      <w:r w:rsidR="00CE2605" w:rsidRPr="00F55847">
        <w:rPr>
          <w:rFonts w:ascii="Times New Roman" w:hAnsi="Times New Roman" w:cs="Times New Roman"/>
          <w:sz w:val="28"/>
          <w:szCs w:val="28"/>
        </w:rPr>
        <w:t>ся беседа</w:t>
      </w:r>
      <w:r w:rsidR="00341F75" w:rsidRPr="00F55847">
        <w:rPr>
          <w:rFonts w:ascii="Times New Roman" w:hAnsi="Times New Roman" w:cs="Times New Roman"/>
          <w:sz w:val="28"/>
          <w:szCs w:val="28"/>
        </w:rPr>
        <w:t xml:space="preserve"> в игровой </w:t>
      </w:r>
      <w:r w:rsidR="00341F75" w:rsidRPr="00F55847">
        <w:rPr>
          <w:rFonts w:ascii="Times New Roman" w:hAnsi="Times New Roman" w:cs="Times New Roman"/>
          <w:sz w:val="28"/>
          <w:szCs w:val="28"/>
        </w:rPr>
        <w:lastRenderedPageBreak/>
        <w:t xml:space="preserve">форме. Под содержание материала подбираются иллюстрации. После </w:t>
      </w:r>
      <w:r w:rsidR="00CE2605" w:rsidRPr="00F55847">
        <w:rPr>
          <w:rFonts w:ascii="Times New Roman" w:hAnsi="Times New Roman" w:cs="Times New Roman"/>
          <w:sz w:val="28"/>
          <w:szCs w:val="28"/>
        </w:rPr>
        <w:t xml:space="preserve">рассказа </w:t>
      </w:r>
      <w:r w:rsidR="00341F75" w:rsidRPr="00F55847">
        <w:rPr>
          <w:rFonts w:ascii="Times New Roman" w:hAnsi="Times New Roman" w:cs="Times New Roman"/>
          <w:sz w:val="28"/>
          <w:szCs w:val="28"/>
        </w:rPr>
        <w:t xml:space="preserve">просмотр фильма. </w:t>
      </w:r>
    </w:p>
    <w:p w:rsidR="00CE2605" w:rsidRPr="00F55847" w:rsidRDefault="00CE2605" w:rsidP="00F963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Планетарий является одним из вариантов </w:t>
      </w:r>
      <w:r w:rsidRPr="002066D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системы интерактивного обучения</w:t>
      </w:r>
      <w:r w:rsidRPr="00F55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система позволяет добиться полного погружения в сведенья</w:t>
      </w:r>
      <w:r w:rsidR="008976A8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понять ощущения, которые ребёнок получает в планетарии, представьте картинку 3</w:t>
      </w:r>
      <w:r w:rsidR="008976A8" w:rsidRPr="00F558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8976A8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одеваете очки, кажется, что картинка становится объёмной. </w:t>
      </w:r>
      <w:r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планетарии вы увидите планету, котор</w:t>
      </w:r>
      <w:r w:rsidR="008976A8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летит прямо на вас, пролетая</w:t>
      </w:r>
      <w:r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</w:t>
      </w:r>
      <w:r w:rsidR="008976A8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оловой,</w:t>
      </w:r>
      <w:r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исчезает за вами.</w:t>
      </w:r>
      <w:r w:rsidR="008976A8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 фильмы по продолжительности составляют 15</w:t>
      </w:r>
      <w:r w:rsidR="007B0B72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 минут, но за это время дошкольники </w:t>
      </w:r>
      <w:r w:rsidR="008976A8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запоминают</w:t>
      </w:r>
      <w:r w:rsidR="007B0B72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больше, чем на занятии в группе. Данные ролики планетария в доступной форме детям рассказывают о планетах солнечной системы, о первых покорителях космоса. Также есть возможность увидеть близко нашу планету, луну, звезды, метеориты, окунуться и ощутить себя частицей громадного мироздания.</w:t>
      </w:r>
    </w:p>
    <w:p w:rsidR="00CC7CC0" w:rsidRPr="00F55847" w:rsidRDefault="00CC7CC0" w:rsidP="00F9630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558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Как используется планетарий на за</w:t>
      </w:r>
      <w:r w:rsidR="002066D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нятиях в дошкольных учреждениях</w:t>
      </w:r>
      <w:r w:rsidRPr="00F5584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?</w:t>
      </w:r>
    </w:p>
    <w:p w:rsidR="00CC7CC0" w:rsidRPr="00F55847" w:rsidRDefault="00CC7CC0" w:rsidP="00F96308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F55847">
        <w:rPr>
          <w:color w:val="000000"/>
          <w:sz w:val="28"/>
          <w:szCs w:val="28"/>
        </w:rPr>
        <w:t>С появлением мобильного планетария, что произошло не так уж и давно, непосредственная образовательная деятельность в дошкольных учреждениях стала более разнообразна</w:t>
      </w:r>
      <w:r w:rsidR="00F55847" w:rsidRPr="00F55847">
        <w:rPr>
          <w:color w:val="000000"/>
          <w:sz w:val="28"/>
          <w:szCs w:val="28"/>
        </w:rPr>
        <w:t xml:space="preserve"> и насыщена </w:t>
      </w:r>
      <w:r w:rsidRPr="00F55847">
        <w:rPr>
          <w:color w:val="000000"/>
          <w:sz w:val="28"/>
          <w:szCs w:val="28"/>
        </w:rPr>
        <w:t xml:space="preserve"> с использованием данного оборудования.  С помощью него</w:t>
      </w:r>
      <w:r w:rsidR="00F55847" w:rsidRPr="00F55847">
        <w:rPr>
          <w:color w:val="000000"/>
          <w:sz w:val="28"/>
          <w:szCs w:val="28"/>
        </w:rPr>
        <w:t xml:space="preserve"> детям даётся возможность очутиться на тех просторах, в которых побывать не всем возможно. Расширяет кругозор дошкольников, повышает интерес, тягу к знаниям.</w:t>
      </w:r>
    </w:p>
    <w:p w:rsidR="00CC7CC0" w:rsidRPr="002066D9" w:rsidRDefault="002066D9" w:rsidP="002066D9">
      <w:pPr>
        <w:pStyle w:val="a4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u w:val="single"/>
        </w:rPr>
      </w:pPr>
      <w:r w:rsidRPr="002066D9">
        <w:rPr>
          <w:color w:val="000000"/>
          <w:sz w:val="28"/>
          <w:szCs w:val="28"/>
        </w:rPr>
        <w:t>Например</w:t>
      </w:r>
      <w:r>
        <w:rPr>
          <w:color w:val="000000"/>
          <w:sz w:val="28"/>
          <w:szCs w:val="28"/>
        </w:rPr>
        <w:t>,</w:t>
      </w:r>
      <w:r w:rsidRPr="002066D9">
        <w:rPr>
          <w:color w:val="000000"/>
          <w:sz w:val="28"/>
          <w:szCs w:val="28"/>
        </w:rPr>
        <w:t xml:space="preserve"> при знакомстве</w:t>
      </w:r>
      <w:r w:rsidR="00CC7CC0" w:rsidRPr="002066D9">
        <w:rPr>
          <w:color w:val="000000"/>
          <w:sz w:val="28"/>
          <w:szCs w:val="28"/>
        </w:rPr>
        <w:t xml:space="preserve"> с </w:t>
      </w:r>
      <w:r w:rsidR="00CC7CC0" w:rsidRPr="002066D9">
        <w:rPr>
          <w:i/>
          <w:color w:val="000000"/>
          <w:sz w:val="28"/>
          <w:szCs w:val="28"/>
        </w:rPr>
        <w:t>космосом</w:t>
      </w:r>
      <w:r w:rsidRPr="002066D9">
        <w:rPr>
          <w:i/>
          <w:color w:val="000000"/>
          <w:sz w:val="28"/>
          <w:szCs w:val="28"/>
        </w:rPr>
        <w:t xml:space="preserve"> </w:t>
      </w:r>
      <w:r w:rsidRPr="002066D9">
        <w:rPr>
          <w:color w:val="000000"/>
          <w:sz w:val="28"/>
          <w:szCs w:val="28"/>
        </w:rPr>
        <w:t>п</w:t>
      </w:r>
      <w:r w:rsidR="00CC7CC0" w:rsidRPr="00F55847">
        <w:rPr>
          <w:color w:val="000000"/>
          <w:sz w:val="28"/>
          <w:szCs w:val="28"/>
        </w:rPr>
        <w:t>еред началом занятия с детьми проводится предварительная работа (беседа) на тему: «Космос», и, идя в планетарий, дети уже имеют представления о космосе, планетах, звёздах. Обязательно воспитатель напоминает технику безопасности</w:t>
      </w:r>
      <w:r w:rsidR="00CC7CC0" w:rsidRPr="00F55847">
        <w:rPr>
          <w:i/>
          <w:color w:val="000000"/>
          <w:sz w:val="28"/>
          <w:szCs w:val="28"/>
        </w:rPr>
        <w:t>: « космонавты очень дисциплинированные люди. И мы как космонавты очень спокойно друг за другом зайдем в планетарий. Вы знаете, что космонавты в ракете находятся не стоя и не сидя, а лёжа. И мы как настоящие космонавты зайдём в наш космический корабль и будем путешествовать лёжа. Без сомнений, любое путешествие интересно и вам захочется о чём то спросить, но прошу вас запомнить свои вопросы и задать мне их когда выйдите из планетария».</w:t>
      </w:r>
      <w:r w:rsidR="00CC7CC0" w:rsidRPr="00F55847">
        <w:rPr>
          <w:color w:val="000000"/>
          <w:sz w:val="28"/>
          <w:szCs w:val="28"/>
        </w:rPr>
        <w:t xml:space="preserve"> </w:t>
      </w:r>
      <w:r w:rsidR="00CC7CC0" w:rsidRPr="00F55847">
        <w:rPr>
          <w:color w:val="000000"/>
          <w:sz w:val="28"/>
          <w:szCs w:val="28"/>
        </w:rPr>
        <w:lastRenderedPageBreak/>
        <w:t>Занятие может вести и как специально обученный человек, так и воспитатель. Работа с планетарием не вызывает больших сложностей, что говорит о том, что любой может справиться с данным оборудованием. Воспитатель перед занятием определяет прием, с помощью которого он будет давать информацию детям, например, игровой /</w:t>
      </w:r>
      <w:r w:rsidR="00CC7CC0" w:rsidRPr="00F55847">
        <w:rPr>
          <w:sz w:val="28"/>
          <w:szCs w:val="28"/>
        </w:rPr>
        <w:t xml:space="preserve"> </w:t>
      </w:r>
      <w:r w:rsidR="00CC7CC0" w:rsidRPr="00F55847">
        <w:rPr>
          <w:color w:val="000000"/>
          <w:sz w:val="28"/>
          <w:szCs w:val="28"/>
        </w:rPr>
        <w:t xml:space="preserve">сопоставительный прием (Солнце - это папа, а планеты - его дети). С помощью такой формы работы вызывается огромный интерес у детей, что можно заметить в дисциплине. Педагог рассказывает о каждой планете: какая по счёту, температура, спутники, из чего состоит. После окончания занятия можно предложить ребятам изобразить на листе то, что </w:t>
      </w:r>
      <w:r w:rsidR="00F96308">
        <w:rPr>
          <w:color w:val="000000"/>
          <w:sz w:val="28"/>
          <w:szCs w:val="28"/>
        </w:rPr>
        <w:t>больше понравилось, запомнилось.</w:t>
      </w:r>
    </w:p>
    <w:p w:rsidR="00CC7CC0" w:rsidRPr="002066D9" w:rsidRDefault="002066D9" w:rsidP="002066D9">
      <w:pPr>
        <w:pStyle w:val="a4"/>
        <w:spacing w:before="0" w:beforeAutospacing="0" w:after="0" w:afterAutospacing="0" w:line="360" w:lineRule="auto"/>
        <w:ind w:firstLine="851"/>
        <w:jc w:val="both"/>
        <w:rPr>
          <w:i/>
          <w:color w:val="000000"/>
          <w:sz w:val="28"/>
          <w:szCs w:val="28"/>
          <w:u w:val="single"/>
        </w:rPr>
      </w:pPr>
      <w:bookmarkStart w:id="0" w:name="_GoBack"/>
      <w:bookmarkEnd w:id="0"/>
      <w:r w:rsidRPr="002066D9">
        <w:rPr>
          <w:color w:val="000000"/>
          <w:sz w:val="28"/>
          <w:szCs w:val="28"/>
        </w:rPr>
        <w:t xml:space="preserve">При знакомстве </w:t>
      </w:r>
      <w:r w:rsidR="00CC7CC0" w:rsidRPr="002066D9">
        <w:rPr>
          <w:color w:val="000000"/>
          <w:sz w:val="28"/>
          <w:szCs w:val="28"/>
        </w:rPr>
        <w:t xml:space="preserve">с </w:t>
      </w:r>
      <w:r w:rsidR="00CC7CC0" w:rsidRPr="002066D9">
        <w:rPr>
          <w:i/>
          <w:color w:val="000000"/>
          <w:sz w:val="28"/>
          <w:szCs w:val="28"/>
        </w:rPr>
        <w:t>подводным миром</w:t>
      </w:r>
      <w:r w:rsidRPr="002066D9">
        <w:rPr>
          <w:i/>
          <w:color w:val="000000"/>
          <w:sz w:val="28"/>
          <w:szCs w:val="28"/>
        </w:rPr>
        <w:t xml:space="preserve"> </w:t>
      </w:r>
      <w:r w:rsidRPr="002066D9">
        <w:rPr>
          <w:sz w:val="28"/>
          <w:szCs w:val="28"/>
        </w:rPr>
        <w:t>и</w:t>
      </w:r>
      <w:r w:rsidR="00CC7CC0" w:rsidRPr="00F55847">
        <w:rPr>
          <w:sz w:val="28"/>
          <w:szCs w:val="28"/>
        </w:rPr>
        <w:t>спользование планетария создаёт атмосферу «полного погружения»  на дно моря/ океана. Благодаря обучающему фильму, который показывают в куполе, у детей есть возможность рассмотреть каждое животное, его реальные размеры, а не уменьшенные на наглядном пособии, способ передвижения и т.д.</w:t>
      </w:r>
      <w:r w:rsidR="00E2644F" w:rsidRPr="00F55847">
        <w:rPr>
          <w:sz w:val="28"/>
          <w:szCs w:val="28"/>
        </w:rPr>
        <w:t xml:space="preserve"> Ребята могут увидеть большое разнообразие морских животных</w:t>
      </w:r>
      <w:r w:rsidR="00DF7673" w:rsidRPr="00F55847">
        <w:rPr>
          <w:sz w:val="28"/>
          <w:szCs w:val="28"/>
        </w:rPr>
        <w:t xml:space="preserve"> </w:t>
      </w:r>
      <w:r w:rsidR="00E2644F" w:rsidRPr="00F55847">
        <w:rPr>
          <w:sz w:val="28"/>
          <w:szCs w:val="28"/>
        </w:rPr>
        <w:t>( от самых обычных – окунь, сельдь, карась, до необычных на внешний вид – рыба-ша</w:t>
      </w:r>
      <w:r w:rsidR="00DF7673" w:rsidRPr="00F55847">
        <w:rPr>
          <w:sz w:val="28"/>
          <w:szCs w:val="28"/>
        </w:rPr>
        <w:t xml:space="preserve">р, акула-меч, рыба-луна и т.д.), виды коралловых рифов и т.д. В конце просмотра фильма воспитатель беседует с детьми о том, что они увидели, запомнили, после предлагает изобразить то, что понравилось </w:t>
      </w:r>
    </w:p>
    <w:p w:rsidR="00FD723E" w:rsidRPr="00F55847" w:rsidRDefault="008976A8" w:rsidP="00F9630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Следуя выводам из общей психологии, благодаря необычной подачи, эмоциональной атмосферы, непривычной обстановке, полученные знания усваиваются быстрее и эффективней. Если выйдя из планетария,</w:t>
      </w:r>
      <w:r w:rsidR="00C8186E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у ребят: «Что вы запомнили?</w:t>
      </w:r>
      <w:r w:rsidR="007B0B72"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5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будьте уверены в том, что большую часть материала они Вам расскажут.</w:t>
      </w:r>
    </w:p>
    <w:p w:rsidR="00341F75" w:rsidRPr="00F55847" w:rsidRDefault="00341F75" w:rsidP="00F963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847">
        <w:rPr>
          <w:rFonts w:ascii="Times New Roman" w:hAnsi="Times New Roman" w:cs="Times New Roman"/>
          <w:sz w:val="28"/>
          <w:szCs w:val="28"/>
        </w:rPr>
        <w:t>Использование интерактивных тех</w:t>
      </w:r>
      <w:r w:rsidR="005E2E6B" w:rsidRPr="00F55847">
        <w:rPr>
          <w:rFonts w:ascii="Times New Roman" w:hAnsi="Times New Roman" w:cs="Times New Roman"/>
          <w:sz w:val="28"/>
          <w:szCs w:val="28"/>
        </w:rPr>
        <w:t>нологий в детском саду стимулирует познавательную активность детей, развивает</w:t>
      </w:r>
      <w:r w:rsidR="00044C4E">
        <w:rPr>
          <w:rFonts w:ascii="Times New Roman" w:hAnsi="Times New Roman" w:cs="Times New Roman"/>
          <w:sz w:val="28"/>
          <w:szCs w:val="28"/>
        </w:rPr>
        <w:t xml:space="preserve"> дивергентное мышление,</w:t>
      </w:r>
      <w:r w:rsidRPr="00F55847">
        <w:rPr>
          <w:rFonts w:ascii="Times New Roman" w:hAnsi="Times New Roman" w:cs="Times New Roman"/>
          <w:sz w:val="28"/>
          <w:szCs w:val="28"/>
        </w:rPr>
        <w:t xml:space="preserve"> умение детей ориентироваться в</w:t>
      </w:r>
      <w:r w:rsidR="005E2E6B" w:rsidRPr="00F55847">
        <w:rPr>
          <w:rFonts w:ascii="Times New Roman" w:hAnsi="Times New Roman" w:cs="Times New Roman"/>
          <w:sz w:val="28"/>
          <w:szCs w:val="28"/>
        </w:rPr>
        <w:t xml:space="preserve"> большом потоке информации и пользоваться ею.</w:t>
      </w:r>
      <w:r w:rsidRPr="00F55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66C" w:rsidRDefault="005E2E6B" w:rsidP="00F9630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5847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именно планетарий станет основой дальнейших обновлений, которые вызовут у детей большой интерес, или </w:t>
      </w:r>
      <w:r w:rsidR="00F55847">
        <w:rPr>
          <w:rFonts w:ascii="Times New Roman" w:hAnsi="Times New Roman" w:cs="Times New Roman"/>
          <w:sz w:val="28"/>
          <w:szCs w:val="28"/>
        </w:rPr>
        <w:t>же выявят потенциал к чему-либо</w:t>
      </w:r>
      <w:r w:rsidR="00F96308">
        <w:rPr>
          <w:rFonts w:ascii="Times New Roman" w:hAnsi="Times New Roman" w:cs="Times New Roman"/>
          <w:sz w:val="28"/>
          <w:szCs w:val="28"/>
        </w:rPr>
        <w:t xml:space="preserve"> </w:t>
      </w:r>
      <w:r w:rsidR="00F96308" w:rsidRPr="00F96308">
        <w:rPr>
          <w:color w:val="000000"/>
          <w:sz w:val="28"/>
          <w:szCs w:val="28"/>
        </w:rPr>
        <w:t>[</w:t>
      </w:r>
      <w:r w:rsidR="00F96308">
        <w:rPr>
          <w:color w:val="000000"/>
          <w:sz w:val="28"/>
          <w:szCs w:val="28"/>
        </w:rPr>
        <w:t>5</w:t>
      </w:r>
      <w:r w:rsidR="00F96308" w:rsidRPr="00F96308">
        <w:rPr>
          <w:color w:val="000000"/>
          <w:sz w:val="28"/>
          <w:szCs w:val="28"/>
        </w:rPr>
        <w:t>]</w:t>
      </w:r>
      <w:r w:rsidR="00F96308">
        <w:rPr>
          <w:color w:val="000000"/>
          <w:sz w:val="28"/>
          <w:szCs w:val="28"/>
        </w:rPr>
        <w:t>.</w:t>
      </w:r>
    </w:p>
    <w:p w:rsidR="00044C4E" w:rsidRDefault="00044C4E" w:rsidP="00F96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308" w:rsidRDefault="00F96308" w:rsidP="00F96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F96308" w:rsidRPr="00F96308" w:rsidRDefault="00F96308" w:rsidP="00F963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F0" w:rsidRPr="00F96308" w:rsidRDefault="005E1AF0" w:rsidP="00F963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308">
        <w:rPr>
          <w:rFonts w:ascii="Times New Roman" w:hAnsi="Times New Roman" w:cs="Times New Roman"/>
          <w:sz w:val="28"/>
          <w:szCs w:val="28"/>
        </w:rPr>
        <w:t>Горький</w:t>
      </w:r>
      <w:r w:rsidR="00F96308">
        <w:rPr>
          <w:rFonts w:ascii="Times New Roman" w:hAnsi="Times New Roman" w:cs="Times New Roman"/>
          <w:sz w:val="28"/>
          <w:szCs w:val="28"/>
        </w:rPr>
        <w:t>, М</w:t>
      </w:r>
      <w:r w:rsidRPr="00F96308">
        <w:rPr>
          <w:rFonts w:ascii="Times New Roman" w:hAnsi="Times New Roman" w:cs="Times New Roman"/>
          <w:sz w:val="28"/>
          <w:szCs w:val="28"/>
        </w:rPr>
        <w:t xml:space="preserve"> «О музыке толстых</w:t>
      </w:r>
      <w:r w:rsidR="00F96308">
        <w:rPr>
          <w:rFonts w:ascii="Times New Roman" w:hAnsi="Times New Roman" w:cs="Times New Roman"/>
          <w:sz w:val="28"/>
          <w:szCs w:val="28"/>
        </w:rPr>
        <w:t>» Г</w:t>
      </w:r>
      <w:r w:rsidRPr="00F96308">
        <w:rPr>
          <w:rFonts w:ascii="Times New Roman" w:hAnsi="Times New Roman" w:cs="Times New Roman"/>
          <w:sz w:val="28"/>
          <w:szCs w:val="28"/>
        </w:rPr>
        <w:t>осударственное музыкальное издательство</w:t>
      </w:r>
      <w:r w:rsidR="00F96308">
        <w:rPr>
          <w:rFonts w:ascii="Times New Roman" w:hAnsi="Times New Roman" w:cs="Times New Roman"/>
          <w:sz w:val="28"/>
          <w:szCs w:val="28"/>
        </w:rPr>
        <w:t>:</w:t>
      </w:r>
      <w:r w:rsidRPr="00F96308">
        <w:rPr>
          <w:rFonts w:ascii="Times New Roman" w:hAnsi="Times New Roman" w:cs="Times New Roman"/>
          <w:sz w:val="28"/>
          <w:szCs w:val="28"/>
        </w:rPr>
        <w:t xml:space="preserve"> Москва – 1931</w:t>
      </w:r>
      <w:r w:rsidR="00F96308">
        <w:rPr>
          <w:rFonts w:ascii="Times New Roman" w:hAnsi="Times New Roman" w:cs="Times New Roman"/>
          <w:sz w:val="28"/>
          <w:szCs w:val="28"/>
        </w:rPr>
        <w:t>.</w:t>
      </w:r>
      <w:r w:rsidRPr="00F963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AF0" w:rsidRPr="00F96308" w:rsidRDefault="005E1AF0" w:rsidP="00F96308">
      <w:pPr>
        <w:pStyle w:val="Default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6308">
        <w:rPr>
          <w:rFonts w:ascii="Times New Roman" w:hAnsi="Times New Roman" w:cs="Times New Roman"/>
          <w:color w:val="auto"/>
          <w:sz w:val="28"/>
          <w:szCs w:val="28"/>
        </w:rPr>
        <w:t>Данильченко С.Л. Севастопольский педагогический колледж имени П.К. Менькова: из прошлого в будущее // Общество, наука, образование: тенденции и перспективы развития. Коллективная монография. - Уфа: АЭТЕРНА, 2018. - 374 с.</w:t>
      </w:r>
    </w:p>
    <w:p w:rsidR="005E1AF0" w:rsidRPr="00F96308" w:rsidRDefault="00F96308" w:rsidP="00F963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Серов, В.В. «</w:t>
      </w:r>
      <w:r w:rsidR="005E1AF0" w:rsidRPr="00F96308">
        <w:rPr>
          <w:rFonts w:ascii="Times New Roman" w:hAnsi="Times New Roman" w:cs="Times New Roman"/>
          <w:sz w:val="28"/>
          <w:szCs w:val="28"/>
        </w:rPr>
        <w:t>Энциклопедический словарь крылатых слов и выражений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1AF0" w:rsidRPr="00F96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r w:rsidR="005E1AF0" w:rsidRPr="00F96308">
        <w:rPr>
          <w:rFonts w:ascii="Times New Roman" w:hAnsi="Times New Roman" w:cs="Times New Roman"/>
          <w:sz w:val="28"/>
          <w:szCs w:val="28"/>
        </w:rPr>
        <w:t>ООО Издательство «Локид- Пресс»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E1AF0" w:rsidRPr="00F96308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308" w:rsidRPr="00F96308" w:rsidRDefault="00F96308" w:rsidP="00F963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08">
        <w:rPr>
          <w:rFonts w:ascii="Times New Roman" w:eastAsia="Times New Roman" w:hAnsi="Times New Roman" w:cs="Times New Roman"/>
          <w:sz w:val="28"/>
          <w:szCs w:val="28"/>
          <w:lang w:eastAsia="ru-RU"/>
        </w:rPr>
        <w:t>[https://www.openbusiness.ru/html/dop11/planetarij.html]</w:t>
      </w:r>
      <w:r w:rsid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308" w:rsidRPr="00F96308" w:rsidRDefault="00F96308" w:rsidP="00F96308">
      <w:pPr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[https://dohcolonoc.ru/cons/9697-ispolzovanie-sovremennogo-interaktivnogo-oborudovaniya.html] </w:t>
      </w:r>
      <w:r w:rsidR="00B80E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308" w:rsidRDefault="00F96308" w:rsidP="006468F2">
      <w:pPr>
        <w:spacing w:after="0" w:line="360" w:lineRule="auto"/>
        <w:jc w:val="both"/>
        <w:rPr>
          <w:rFonts w:ascii="Verdana" w:hAnsi="Verdana"/>
          <w:color w:val="453815"/>
        </w:rPr>
      </w:pPr>
    </w:p>
    <w:p w:rsidR="005E1AF0" w:rsidRDefault="005E1AF0" w:rsidP="00646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08" w:rsidRDefault="00F96308" w:rsidP="00646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08" w:rsidRDefault="00F96308" w:rsidP="00646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08" w:rsidRDefault="00F96308" w:rsidP="00646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08" w:rsidRDefault="00F96308" w:rsidP="00646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308" w:rsidRDefault="00F96308" w:rsidP="006468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308" w:rsidSect="0075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A9B" w:rsidRDefault="00D51A9B" w:rsidP="00736F5D">
      <w:pPr>
        <w:spacing w:after="0" w:line="240" w:lineRule="auto"/>
      </w:pPr>
      <w:r>
        <w:separator/>
      </w:r>
    </w:p>
  </w:endnote>
  <w:endnote w:type="continuationSeparator" w:id="1">
    <w:p w:rsidR="00D51A9B" w:rsidRDefault="00D51A9B" w:rsidP="0073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A9B" w:rsidRDefault="00D51A9B" w:rsidP="00736F5D">
      <w:pPr>
        <w:spacing w:after="0" w:line="240" w:lineRule="auto"/>
      </w:pPr>
      <w:r>
        <w:separator/>
      </w:r>
    </w:p>
  </w:footnote>
  <w:footnote w:type="continuationSeparator" w:id="1">
    <w:p w:rsidR="00D51A9B" w:rsidRDefault="00D51A9B" w:rsidP="00736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25C4"/>
    <w:multiLevelType w:val="multilevel"/>
    <w:tmpl w:val="0404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D1217"/>
    <w:multiLevelType w:val="hybridMultilevel"/>
    <w:tmpl w:val="56F6959A"/>
    <w:lvl w:ilvl="0" w:tplc="220C6A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B16FFE"/>
    <w:multiLevelType w:val="hybridMultilevel"/>
    <w:tmpl w:val="D466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875FB"/>
    <w:multiLevelType w:val="hybridMultilevel"/>
    <w:tmpl w:val="A6488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F951C4"/>
    <w:multiLevelType w:val="hybridMultilevel"/>
    <w:tmpl w:val="46D2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F75"/>
    <w:rsid w:val="00044C4E"/>
    <w:rsid w:val="00044ED5"/>
    <w:rsid w:val="00082633"/>
    <w:rsid w:val="000E74D2"/>
    <w:rsid w:val="002066D9"/>
    <w:rsid w:val="002068E4"/>
    <w:rsid w:val="002705C8"/>
    <w:rsid w:val="002707F0"/>
    <w:rsid w:val="002A775E"/>
    <w:rsid w:val="003210D7"/>
    <w:rsid w:val="00321F9F"/>
    <w:rsid w:val="00341F75"/>
    <w:rsid w:val="00371FA9"/>
    <w:rsid w:val="004118B5"/>
    <w:rsid w:val="0046344C"/>
    <w:rsid w:val="004707EA"/>
    <w:rsid w:val="004B05B0"/>
    <w:rsid w:val="004D0057"/>
    <w:rsid w:val="004E13C2"/>
    <w:rsid w:val="004E144B"/>
    <w:rsid w:val="004E2430"/>
    <w:rsid w:val="005156C0"/>
    <w:rsid w:val="00526D2D"/>
    <w:rsid w:val="005A2BD0"/>
    <w:rsid w:val="005E1AF0"/>
    <w:rsid w:val="005E2E6B"/>
    <w:rsid w:val="005E7FB2"/>
    <w:rsid w:val="005F70CB"/>
    <w:rsid w:val="006468F2"/>
    <w:rsid w:val="00666180"/>
    <w:rsid w:val="00684FD8"/>
    <w:rsid w:val="00693214"/>
    <w:rsid w:val="00713998"/>
    <w:rsid w:val="00736F5D"/>
    <w:rsid w:val="00752C45"/>
    <w:rsid w:val="007860A5"/>
    <w:rsid w:val="007B0B72"/>
    <w:rsid w:val="007B0F83"/>
    <w:rsid w:val="007C6114"/>
    <w:rsid w:val="007D41C5"/>
    <w:rsid w:val="00811AC1"/>
    <w:rsid w:val="008976A8"/>
    <w:rsid w:val="008B14D7"/>
    <w:rsid w:val="009211DD"/>
    <w:rsid w:val="00932175"/>
    <w:rsid w:val="009347ED"/>
    <w:rsid w:val="00957F87"/>
    <w:rsid w:val="009D084F"/>
    <w:rsid w:val="009D4A65"/>
    <w:rsid w:val="00A05A33"/>
    <w:rsid w:val="00A15003"/>
    <w:rsid w:val="00A43DC9"/>
    <w:rsid w:val="00A46F21"/>
    <w:rsid w:val="00A723EA"/>
    <w:rsid w:val="00A848D6"/>
    <w:rsid w:val="00AA11D4"/>
    <w:rsid w:val="00AC5273"/>
    <w:rsid w:val="00B33114"/>
    <w:rsid w:val="00B62833"/>
    <w:rsid w:val="00B73B37"/>
    <w:rsid w:val="00B80E55"/>
    <w:rsid w:val="00BD6AB7"/>
    <w:rsid w:val="00BF624C"/>
    <w:rsid w:val="00C02A6C"/>
    <w:rsid w:val="00C02B1E"/>
    <w:rsid w:val="00C236C1"/>
    <w:rsid w:val="00C27E27"/>
    <w:rsid w:val="00C501B9"/>
    <w:rsid w:val="00C8186E"/>
    <w:rsid w:val="00C833AE"/>
    <w:rsid w:val="00CC7CC0"/>
    <w:rsid w:val="00CE2605"/>
    <w:rsid w:val="00CE673B"/>
    <w:rsid w:val="00D45884"/>
    <w:rsid w:val="00D51A9B"/>
    <w:rsid w:val="00D65D50"/>
    <w:rsid w:val="00D82068"/>
    <w:rsid w:val="00D87E4E"/>
    <w:rsid w:val="00D93299"/>
    <w:rsid w:val="00DE2821"/>
    <w:rsid w:val="00DF7673"/>
    <w:rsid w:val="00E2644F"/>
    <w:rsid w:val="00E7620E"/>
    <w:rsid w:val="00E7666C"/>
    <w:rsid w:val="00E870C1"/>
    <w:rsid w:val="00E97CCD"/>
    <w:rsid w:val="00EA3123"/>
    <w:rsid w:val="00EE700D"/>
    <w:rsid w:val="00F14AD2"/>
    <w:rsid w:val="00F20824"/>
    <w:rsid w:val="00F55847"/>
    <w:rsid w:val="00F56C67"/>
    <w:rsid w:val="00F951C2"/>
    <w:rsid w:val="00F96308"/>
    <w:rsid w:val="00F97D32"/>
    <w:rsid w:val="00FB024D"/>
    <w:rsid w:val="00FC2C77"/>
    <w:rsid w:val="00FD5C62"/>
    <w:rsid w:val="00FD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F75"/>
    <w:rPr>
      <w:b/>
      <w:bCs/>
    </w:rPr>
  </w:style>
  <w:style w:type="paragraph" w:styleId="a4">
    <w:name w:val="Normal (Web)"/>
    <w:basedOn w:val="a"/>
    <w:uiPriority w:val="99"/>
    <w:unhideWhenUsed/>
    <w:rsid w:val="0034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84F"/>
  </w:style>
  <w:style w:type="paragraph" w:customStyle="1" w:styleId="c1">
    <w:name w:val="c1"/>
    <w:basedOn w:val="a"/>
    <w:rsid w:val="009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F5D"/>
  </w:style>
  <w:style w:type="paragraph" w:styleId="a7">
    <w:name w:val="footer"/>
    <w:basedOn w:val="a"/>
    <w:link w:val="a8"/>
    <w:unhideWhenUsed/>
    <w:rsid w:val="0073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F5D"/>
  </w:style>
  <w:style w:type="paragraph" w:styleId="a9">
    <w:name w:val="Balloon Text"/>
    <w:basedOn w:val="a"/>
    <w:link w:val="aa"/>
    <w:uiPriority w:val="99"/>
    <w:semiHidden/>
    <w:unhideWhenUsed/>
    <w:rsid w:val="0075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C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2C45"/>
    <w:pPr>
      <w:ind w:left="720"/>
      <w:contextualSpacing/>
    </w:pPr>
  </w:style>
  <w:style w:type="character" w:styleId="ac">
    <w:name w:val="Emphasis"/>
    <w:basedOn w:val="a0"/>
    <w:uiPriority w:val="20"/>
    <w:qFormat/>
    <w:rsid w:val="00EE700D"/>
    <w:rPr>
      <w:i/>
      <w:iCs/>
    </w:rPr>
  </w:style>
  <w:style w:type="character" w:styleId="HTML">
    <w:name w:val="HTML Cite"/>
    <w:basedOn w:val="a0"/>
    <w:uiPriority w:val="99"/>
    <w:semiHidden/>
    <w:unhideWhenUsed/>
    <w:rsid w:val="005E1AF0"/>
    <w:rPr>
      <w:i/>
      <w:iCs/>
    </w:rPr>
  </w:style>
  <w:style w:type="paragraph" w:customStyle="1" w:styleId="Default">
    <w:name w:val="Default"/>
    <w:rsid w:val="005E1A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1F75"/>
    <w:rPr>
      <w:b/>
      <w:bCs/>
    </w:rPr>
  </w:style>
  <w:style w:type="paragraph" w:styleId="a4">
    <w:name w:val="Normal (Web)"/>
    <w:basedOn w:val="a"/>
    <w:uiPriority w:val="99"/>
    <w:unhideWhenUsed/>
    <w:rsid w:val="0034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84F"/>
  </w:style>
  <w:style w:type="paragraph" w:customStyle="1" w:styleId="c1">
    <w:name w:val="c1"/>
    <w:basedOn w:val="a"/>
    <w:rsid w:val="009D0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3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F5D"/>
  </w:style>
  <w:style w:type="paragraph" w:styleId="a7">
    <w:name w:val="footer"/>
    <w:basedOn w:val="a"/>
    <w:link w:val="a8"/>
    <w:uiPriority w:val="99"/>
    <w:unhideWhenUsed/>
    <w:rsid w:val="0073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F5D"/>
  </w:style>
  <w:style w:type="paragraph" w:styleId="a9">
    <w:name w:val="Balloon Text"/>
    <w:basedOn w:val="a"/>
    <w:link w:val="aa"/>
    <w:uiPriority w:val="99"/>
    <w:semiHidden/>
    <w:unhideWhenUsed/>
    <w:rsid w:val="0075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C4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2C45"/>
    <w:pPr>
      <w:ind w:left="720"/>
      <w:contextualSpacing/>
    </w:pPr>
  </w:style>
  <w:style w:type="character" w:styleId="ac">
    <w:name w:val="Emphasis"/>
    <w:basedOn w:val="a0"/>
    <w:uiPriority w:val="20"/>
    <w:qFormat/>
    <w:rsid w:val="00EE70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7</cp:revision>
  <dcterms:created xsi:type="dcterms:W3CDTF">2019-04-20T22:50:00Z</dcterms:created>
  <dcterms:modified xsi:type="dcterms:W3CDTF">2019-11-12T09:50:00Z</dcterms:modified>
</cp:coreProperties>
</file>