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ED" w:rsidRPr="00531E29" w:rsidRDefault="00FC1FED" w:rsidP="00531E29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531E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Научно-исследовательская работа на тему:</w:t>
      </w:r>
    </w:p>
    <w:p w:rsidR="00A102FD" w:rsidRPr="00531E29" w:rsidRDefault="00FC1FED" w:rsidP="00531E29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1E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«Инструменты поиска информации в Интернет»</w:t>
      </w:r>
    </w:p>
    <w:p w:rsidR="00FC1FED" w:rsidRPr="00531E29" w:rsidRDefault="00FC1FED" w:rsidP="00531E2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Автор: </w:t>
      </w:r>
      <w:proofErr w:type="spellStart"/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Мерц</w:t>
      </w:r>
      <w:proofErr w:type="spellEnd"/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Марина Вадимовна, 3 курс</w:t>
      </w:r>
    </w:p>
    <w:p w:rsidR="00FC1FED" w:rsidRPr="00531E29" w:rsidRDefault="00FC1FED" w:rsidP="00531E29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31E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Сибирский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1E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государственный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1E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индустриальный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1E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университет</w:t>
      </w:r>
    </w:p>
    <w:p w:rsidR="00FC1FED" w:rsidRPr="00531E29" w:rsidRDefault="00FC1FED" w:rsidP="00531E29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31E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 Новокузнецк</w:t>
      </w:r>
    </w:p>
    <w:p w:rsidR="00FC1FED" w:rsidRPr="00531E29" w:rsidRDefault="00FC1FED" w:rsidP="00531E29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C1FED" w:rsidRPr="00531E29" w:rsidRDefault="00FC1FED" w:rsidP="00531E29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C1FED" w:rsidRPr="00531E29" w:rsidRDefault="00FC1FED" w:rsidP="00531E29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C1FED" w:rsidRPr="00531E29" w:rsidRDefault="00FC1FED" w:rsidP="00531E29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C1FED" w:rsidRPr="00531E29" w:rsidRDefault="00FC1FED" w:rsidP="00531E29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C1FED" w:rsidRPr="00531E29" w:rsidRDefault="00FC1FED" w:rsidP="00531E29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C1FED" w:rsidRPr="00531E29" w:rsidRDefault="00FC1FED" w:rsidP="00531E29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C1FED" w:rsidRPr="00531E29" w:rsidRDefault="00FC1FED" w:rsidP="00531E29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C1FED" w:rsidRPr="00531E29" w:rsidRDefault="00FC1FED" w:rsidP="00531E29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C1FED" w:rsidRPr="00531E29" w:rsidRDefault="00FC1FED" w:rsidP="00531E29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C1FED" w:rsidRPr="00531E29" w:rsidRDefault="00FC1FED" w:rsidP="00531E29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C1FED" w:rsidRPr="00531E29" w:rsidRDefault="00FC1FED" w:rsidP="00531E29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C1FED" w:rsidRPr="00531E29" w:rsidRDefault="00FC1FED" w:rsidP="00531E29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C1FED" w:rsidRPr="00531E29" w:rsidRDefault="00FC1FED" w:rsidP="00531E29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C1FED" w:rsidRPr="00531E29" w:rsidRDefault="00FC1FED" w:rsidP="00531E29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C1FED" w:rsidRPr="00531E29" w:rsidRDefault="00FC1FED" w:rsidP="00531E2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31E29" w:rsidRPr="00531E29" w:rsidRDefault="00531E29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2505D3" w:rsidRDefault="002505D3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годом </w:t>
      </w: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и</w:t>
      </w:r>
      <w:r w:rsidRPr="0025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нтернета </w:t>
      </w: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возрастают</w:t>
      </w:r>
      <w:r w:rsidRPr="0025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разы, </w:t>
      </w: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этого</w:t>
      </w:r>
      <w:r w:rsidRPr="0025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отыскать нужную</w:t>
      </w:r>
      <w:r w:rsidRPr="0025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</w:t>
      </w: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растет</w:t>
      </w:r>
      <w:r w:rsidRPr="0025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Интернет объединяет </w:t>
      </w: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</w:t>
      </w:r>
      <w:r w:rsidRPr="0025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компьютеров, </w:t>
      </w: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количество</w:t>
      </w:r>
      <w:r w:rsidRPr="0025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сетей, </w:t>
      </w: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25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пользователей </w:t>
      </w: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возрастет</w:t>
      </w:r>
      <w:r w:rsidRPr="0025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15-80% </w:t>
      </w: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</w:t>
      </w:r>
      <w:r w:rsidRPr="002505D3">
        <w:rPr>
          <w:rFonts w:ascii="Times New Roman" w:eastAsia="Times New Roman" w:hAnsi="Times New Roman" w:cs="Times New Roman"/>
          <w:sz w:val="28"/>
          <w:szCs w:val="28"/>
          <w:lang w:eastAsia="ru-RU"/>
        </w:rPr>
        <w:t>. И, тем не менее</w:t>
      </w: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чаще при обращении к и</w:t>
      </w:r>
      <w:r w:rsidRPr="0025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5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задачей</w:t>
      </w:r>
      <w:r w:rsidRPr="0025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25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отсутствие искомой информации, а </w:t>
      </w: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</w:t>
      </w:r>
      <w:r w:rsidRPr="0025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найти. Как правило, человек в силу </w:t>
      </w: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событий</w:t>
      </w:r>
      <w:r w:rsidRPr="0025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возможность </w:t>
      </w:r>
      <w:r w:rsidRPr="0025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Pr="0025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хочет тратить на поиск </w:t>
      </w: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подходящего</w:t>
      </w:r>
      <w:r w:rsidRPr="0025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ответа больше 15-20 минут. Поэтому особенно актуально правильно и грамотно научиться, казалось бы, простой вещи – где и как искать, чтобы получать </w:t>
      </w:r>
      <w:r w:rsidR="00610C3B"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желаемые</w:t>
      </w:r>
      <w:r w:rsidRPr="0025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ответы.</w:t>
      </w:r>
    </w:p>
    <w:p w:rsidR="00531E29" w:rsidRDefault="00531E29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29" w:rsidRDefault="00531E29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29" w:rsidRDefault="00531E29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29" w:rsidRDefault="00531E29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29" w:rsidRDefault="00531E29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29" w:rsidRDefault="00531E29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29" w:rsidRDefault="00531E29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29" w:rsidRDefault="00531E29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29" w:rsidRDefault="00531E29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29" w:rsidRDefault="00531E29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29" w:rsidRDefault="00531E29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29" w:rsidRDefault="00531E29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29" w:rsidRDefault="00531E29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29" w:rsidRPr="00531E29" w:rsidRDefault="00F522E5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Инструменты поиска информации в Интернет</w:t>
      </w:r>
    </w:p>
    <w:p w:rsidR="00610C3B" w:rsidRPr="00531E29" w:rsidRDefault="00610C3B" w:rsidP="00531E29">
      <w:pPr>
        <w:pStyle w:val="a3"/>
        <w:numPr>
          <w:ilvl w:val="0"/>
          <w:numId w:val="6"/>
        </w:numPr>
        <w:shd w:val="clear" w:color="auto" w:fill="FFFFFF"/>
        <w:spacing w:before="180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Поисковые инструменты - это особое программное обеспечение, главная задача которого – гарантировать более подходящий и качественный поиск информации для пользователей интернета. </w:t>
      </w:r>
      <w:proofErr w:type="gramStart"/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инструменты находятся на особых веб-серверах, любой из которых выполняет конкретную функцию:</w:t>
      </w:r>
      <w:proofErr w:type="gramEnd"/>
    </w:p>
    <w:p w:rsidR="00610C3B" w:rsidRPr="00531E29" w:rsidRDefault="00610C3B" w:rsidP="00531E29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веб-страниц и занесение результатов анализа на тот или иной уровень базы данных поискового сервера.</w:t>
      </w:r>
    </w:p>
    <w:p w:rsidR="00610C3B" w:rsidRPr="00531E29" w:rsidRDefault="00610C3B" w:rsidP="00531E29">
      <w:pPr>
        <w:pStyle w:val="a3"/>
        <w:numPr>
          <w:ilvl w:val="0"/>
          <w:numId w:val="7"/>
        </w:numPr>
        <w:shd w:val="clear" w:color="auto" w:fill="FFFFFF"/>
        <w:spacing w:before="60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информации по запросу пользователя.</w:t>
      </w:r>
    </w:p>
    <w:p w:rsidR="00610C3B" w:rsidRPr="00531E29" w:rsidRDefault="00610C3B" w:rsidP="00531E29">
      <w:pPr>
        <w:pStyle w:val="a3"/>
        <w:numPr>
          <w:ilvl w:val="0"/>
          <w:numId w:val="7"/>
        </w:numPr>
        <w:shd w:val="clear" w:color="auto" w:fill="FFFFFF"/>
        <w:spacing w:before="60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удобного интерфейса для поиска информации и просмотра результата поиска пользователем.</w:t>
      </w:r>
    </w:p>
    <w:p w:rsidR="00610C3B" w:rsidRPr="00531E29" w:rsidRDefault="00610C3B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поиска информации в сети и</w:t>
      </w:r>
      <w:r w:rsidRPr="00610C3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проста. Пользователь набирает </w:t>
      </w: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главную</w:t>
      </w:r>
      <w:r w:rsidRPr="0061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фразу и </w:t>
      </w: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инициирует</w:t>
      </w:r>
      <w:r w:rsidRPr="0061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поиск, тем самым получает подборку документов по </w:t>
      </w: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заданному </w:t>
      </w:r>
      <w:r w:rsidRPr="0061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запросу. </w:t>
      </w: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перечень</w:t>
      </w:r>
      <w:r w:rsidRPr="0061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ранжируется по </w:t>
      </w: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конкретным аспектам</w:t>
      </w:r>
      <w:r w:rsidRPr="0061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вверху списка оказались те документы, которые наиболее соответствуют запросу пользователя. </w:t>
      </w: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Pr="0061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поисковых инструментов использует </w:t>
      </w:r>
      <w:r w:rsidR="006731C7"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всевозможные аспекты</w:t>
      </w:r>
      <w:r w:rsidRPr="0061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ранжирования документов, как при анализе </w:t>
      </w:r>
      <w:r w:rsidR="006731C7"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</w:t>
      </w:r>
      <w:r w:rsidRPr="0061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поиска,</w:t>
      </w:r>
      <w:r w:rsidR="006731C7"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при формировании индекса.</w:t>
      </w:r>
    </w:p>
    <w:p w:rsidR="006731C7" w:rsidRPr="00531E29" w:rsidRDefault="006731C7" w:rsidP="00531E29">
      <w:pPr>
        <w:pStyle w:val="a3"/>
        <w:numPr>
          <w:ilvl w:val="0"/>
          <w:numId w:val="6"/>
        </w:numPr>
        <w:shd w:val="clear" w:color="auto" w:fill="FFFFFF"/>
        <w:spacing w:before="180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веб-поиска - это сервера с большой базой данных URL-адресов, которые автоматически обращаются к страницам WWW по всем данным адресам, исследуют содержимое данных страниц, создают и прописывают ключевые слова со страниц в собственную базу данных.</w:t>
      </w:r>
    </w:p>
    <w:p w:rsidR="006731C7" w:rsidRPr="00531E29" w:rsidRDefault="006731C7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того, боты поисковых систем переходят по встречаемым на страницах ссылкам и переиндексируют их. Например, практически каждая страница WWW содержит большое количество ссылок на иные страницы, то при похожей работе поисковая машина в конечном итоге теоретически может обойти все сайты в интернете.</w:t>
      </w:r>
    </w:p>
    <w:p w:rsidR="006731C7" w:rsidRPr="00531E29" w:rsidRDefault="006731C7" w:rsidP="00531E29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раз данный вид поисковых инструментов является более знакомым и известным между всеми пользователями сети интернет. У всякого на слуху названия известных поисковых систем – </w:t>
      </w:r>
      <w:proofErr w:type="spellStart"/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Yahoo</w:t>
      </w:r>
      <w:proofErr w:type="spellEnd"/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Rambler</w:t>
      </w:r>
      <w:proofErr w:type="spellEnd"/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Aport</w:t>
      </w:r>
      <w:proofErr w:type="spellEnd"/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1C7" w:rsidRPr="00531E29" w:rsidRDefault="006731C7" w:rsidP="00531E29">
      <w:pPr>
        <w:pStyle w:val="a3"/>
        <w:numPr>
          <w:ilvl w:val="0"/>
          <w:numId w:val="6"/>
        </w:numPr>
        <w:shd w:val="clear" w:color="auto" w:fill="FFFFFF"/>
        <w:spacing w:before="180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Каталог Интернет-ресурсов – это </w:t>
      </w:r>
      <w:r w:rsidR="002F2F14"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</w:t>
      </w:r>
      <w:proofErr w:type="gramStart"/>
      <w:r w:rsidR="002F2F14"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день</w:t>
      </w:r>
      <w:proofErr w:type="gramEnd"/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обновляющийся и пополняющийся иерархический каталог, </w:t>
      </w:r>
      <w:r w:rsidR="002F2F14"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имеющий большое количество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категорий и отдельных </w:t>
      </w:r>
      <w:proofErr w:type="spellStart"/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web</w:t>
      </w:r>
      <w:proofErr w:type="spellEnd"/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-серверов с кратким описанием их содержимого.</w:t>
      </w:r>
      <w:r w:rsidR="002F2F14"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поиска по каталогу </w:t>
      </w:r>
      <w:r w:rsidR="002F2F14"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предполагает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«движение вниз по ступенькам», то есть </w:t>
      </w:r>
      <w:r w:rsidR="002F2F14"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перемещение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более </w:t>
      </w:r>
      <w:r w:rsidR="002F2F14"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совокупных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категорий </w:t>
      </w:r>
      <w:proofErr w:type="gramStart"/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</w:t>
      </w:r>
      <w:r w:rsidR="002F2F14"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определенным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Одним из преимуществ </w:t>
      </w:r>
      <w:r w:rsidR="002F2F14" w:rsidRPr="00531E29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направленных на определенную тематику</w:t>
      </w:r>
      <w:r w:rsidR="002F2F14" w:rsidRPr="00531E29">
        <w:rPr>
          <w:rFonts w:ascii="Times New Roman" w:hAnsi="Times New Roman" w:cs="Times New Roman"/>
          <w:sz w:val="28"/>
          <w:szCs w:val="28"/>
          <w:shd w:val="clear" w:color="auto" w:fill="FDFDFD"/>
        </w:rPr>
        <w:t> каталогов </w:t>
      </w:r>
      <w:r w:rsidR="002F2F14" w:rsidRPr="00531E29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считается</w:t>
      </w:r>
      <w:r w:rsidR="002F2F14" w:rsidRPr="00531E29">
        <w:rPr>
          <w:rFonts w:ascii="Times New Roman" w:hAnsi="Times New Roman" w:cs="Times New Roman"/>
          <w:sz w:val="28"/>
          <w:szCs w:val="28"/>
          <w:shd w:val="clear" w:color="auto" w:fill="FDFDFD"/>
        </w:rPr>
        <w:t> то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пояснения к ссылкам </w:t>
      </w:r>
      <w:r w:rsidR="002F2F14"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выделяют разработчики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каталога и полностью </w:t>
      </w:r>
      <w:r w:rsidR="002F2F14"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отображают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</w:t>
      </w:r>
      <w:r w:rsidR="002F2F14"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оглавление, то есть дают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возможность </w:t>
      </w:r>
      <w:r w:rsidR="002F2F14"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вернее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определить, насколько соответствует содержание сервера цели Вашего поиска.</w:t>
      </w:r>
    </w:p>
    <w:p w:rsidR="002F2F14" w:rsidRPr="00531E29" w:rsidRDefault="002F2F14" w:rsidP="00531E29">
      <w:pPr>
        <w:pStyle w:val="a3"/>
        <w:numPr>
          <w:ilvl w:val="0"/>
          <w:numId w:val="6"/>
        </w:numPr>
        <w:shd w:val="clear" w:color="auto" w:fill="FFFFFF"/>
        <w:spacing w:before="180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Подборки ссылок – это отсортированные по темам ссылки. Они 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довольно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сильно отличаются друг от друга по 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заполнению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вследствие этого,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найти подборку, 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подходящую в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ашим интересам, 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ходить по ним самостоятельно, 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составить собственное 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соображение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F2F14" w:rsidRDefault="002F2F14" w:rsidP="00531E29">
      <w:pPr>
        <w:pStyle w:val="a3"/>
        <w:numPr>
          <w:ilvl w:val="0"/>
          <w:numId w:val="6"/>
        </w:numPr>
        <w:shd w:val="clear" w:color="auto" w:fill="FFFFFF"/>
        <w:spacing w:before="180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Базы данных адресов – это особые поисковые сервера, </w:t>
      </w:r>
      <w:proofErr w:type="gramStart"/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 используют классификации по роду деятельности, по выпускаемой продукции и оказываемым услугам. Временами они дополнены поиском по алфавиту. В записях базы данных </w:t>
      </w:r>
      <w:r w:rsidR="00531E29"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сберегается</w:t>
      </w: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</w:t>
      </w:r>
      <w:r w:rsidR="00531E29"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сайтах, которые </w:t>
      </w:r>
      <w:r w:rsidR="00531E29"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</w:t>
      </w:r>
      <w:r w:rsidRPr="0053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электронном адресе, организации и почтовом адресе за определенную плату.</w:t>
      </w:r>
    </w:p>
    <w:p w:rsidR="00F522E5" w:rsidRDefault="00F522E5" w:rsidP="00F522E5">
      <w:pPr>
        <w:shd w:val="clear" w:color="auto" w:fill="FFFFFF"/>
        <w:spacing w:before="18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2E5" w:rsidRDefault="00F522E5" w:rsidP="00F522E5">
      <w:pPr>
        <w:shd w:val="clear" w:color="auto" w:fill="FFFFFF"/>
        <w:spacing w:before="18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2E5" w:rsidRDefault="00F522E5" w:rsidP="00F522E5">
      <w:pPr>
        <w:shd w:val="clear" w:color="auto" w:fill="FFFFFF"/>
        <w:spacing w:before="18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2E5" w:rsidRDefault="00F522E5" w:rsidP="00F522E5">
      <w:pPr>
        <w:shd w:val="clear" w:color="auto" w:fill="FFFFFF"/>
        <w:spacing w:before="18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2E5" w:rsidRDefault="00F522E5" w:rsidP="00F522E5">
      <w:pPr>
        <w:shd w:val="clear" w:color="auto" w:fill="FFFFFF"/>
        <w:spacing w:before="18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2E5" w:rsidRPr="00F522E5" w:rsidRDefault="00F522E5" w:rsidP="00F522E5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610C3B" w:rsidRDefault="00531E29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обсудили главные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 поиска информации в и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представили в общих чертах поисковые инструменты, которые 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на данный момент в и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нтернете, а также структуру поисковых запросов </w:t>
      </w:r>
      <w:proofErr w:type="gramStart"/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известных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русских и английских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оисковых систем. П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одводя 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итоги,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хочется отметить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единой оптимал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ьной схемы поиска информации в и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существует. В з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ависимости от специфики нужной вам информации, в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сможете применять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соответствующие поисковые инструменты и службы</w:t>
      </w:r>
      <w:r w:rsidRPr="00531E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22E5" w:rsidRDefault="00F522E5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22E5" w:rsidRDefault="00F522E5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22E5" w:rsidRDefault="00F522E5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22E5" w:rsidRDefault="00F522E5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22E5" w:rsidRDefault="00F522E5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22E5" w:rsidRDefault="00F522E5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22E5" w:rsidRDefault="00F522E5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22E5" w:rsidRDefault="00F522E5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22E5" w:rsidRDefault="00F522E5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22E5" w:rsidRDefault="00F522E5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22E5" w:rsidRDefault="00F522E5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22E5" w:rsidRDefault="00F522E5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22E5" w:rsidRDefault="00F522E5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22E5" w:rsidRDefault="00F522E5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22E5" w:rsidRDefault="00F522E5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22E5" w:rsidRDefault="00F522E5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22E5" w:rsidRDefault="00F522E5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22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Список использованной литературы</w:t>
      </w:r>
    </w:p>
    <w:p w:rsidR="00F522E5" w:rsidRPr="00F522E5" w:rsidRDefault="00F522E5" w:rsidP="00F522E5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2E5">
        <w:rPr>
          <w:rFonts w:ascii="Times New Roman" w:hAnsi="Times New Roman" w:cs="Times New Roman"/>
          <w:sz w:val="28"/>
          <w:szCs w:val="28"/>
        </w:rPr>
        <w:t>Информатика и информационные технологии</w:t>
      </w:r>
      <w:proofErr w:type="gramStart"/>
      <w:r w:rsidRPr="00F522E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522E5">
        <w:rPr>
          <w:rFonts w:ascii="Times New Roman" w:hAnsi="Times New Roman" w:cs="Times New Roman"/>
          <w:sz w:val="28"/>
          <w:szCs w:val="28"/>
        </w:rPr>
        <w:t xml:space="preserve">од ред. Романовой Ю.Д. М.: </w:t>
      </w:r>
      <w:proofErr w:type="spellStart"/>
      <w:r w:rsidRPr="00F522E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522E5">
        <w:rPr>
          <w:rFonts w:ascii="Times New Roman" w:hAnsi="Times New Roman" w:cs="Times New Roman"/>
          <w:sz w:val="28"/>
          <w:szCs w:val="28"/>
        </w:rPr>
        <w:t>, 2008</w:t>
      </w:r>
    </w:p>
    <w:p w:rsidR="00F522E5" w:rsidRPr="00F522E5" w:rsidRDefault="00F522E5" w:rsidP="00F522E5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2E5">
        <w:rPr>
          <w:rFonts w:ascii="Times New Roman" w:hAnsi="Times New Roman" w:cs="Times New Roman"/>
          <w:sz w:val="28"/>
          <w:szCs w:val="28"/>
        </w:rPr>
        <w:t>Степанов А.Н. Информатика. СПб</w:t>
      </w:r>
      <w:proofErr w:type="gramStart"/>
      <w:r w:rsidRPr="00F522E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522E5">
        <w:rPr>
          <w:rFonts w:ascii="Times New Roman" w:hAnsi="Times New Roman" w:cs="Times New Roman"/>
          <w:sz w:val="28"/>
          <w:szCs w:val="28"/>
        </w:rPr>
        <w:t>Питер, 2002</w:t>
      </w:r>
    </w:p>
    <w:p w:rsidR="00F522E5" w:rsidRPr="00F522E5" w:rsidRDefault="00F522E5" w:rsidP="00F522E5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2E5">
        <w:rPr>
          <w:rFonts w:ascii="Times New Roman" w:hAnsi="Times New Roman" w:cs="Times New Roman"/>
          <w:sz w:val="28"/>
          <w:szCs w:val="28"/>
        </w:rPr>
        <w:t>Майечак</w:t>
      </w:r>
      <w:proofErr w:type="spellEnd"/>
      <w:r w:rsidRPr="00F522E5">
        <w:rPr>
          <w:rFonts w:ascii="Times New Roman" w:hAnsi="Times New Roman" w:cs="Times New Roman"/>
          <w:sz w:val="28"/>
          <w:szCs w:val="28"/>
        </w:rPr>
        <w:t xml:space="preserve"> Б. Поиск информации в сети // Интернет для детей от 8 до 88. М.: </w:t>
      </w:r>
      <w:proofErr w:type="spellStart"/>
      <w:r w:rsidRPr="00F522E5">
        <w:rPr>
          <w:rFonts w:ascii="Times New Roman" w:hAnsi="Times New Roman" w:cs="Times New Roman"/>
          <w:sz w:val="28"/>
          <w:szCs w:val="28"/>
        </w:rPr>
        <w:t>Интерэксперт</w:t>
      </w:r>
      <w:proofErr w:type="spellEnd"/>
      <w:r w:rsidRPr="00F522E5">
        <w:rPr>
          <w:rFonts w:ascii="Times New Roman" w:hAnsi="Times New Roman" w:cs="Times New Roman"/>
          <w:sz w:val="28"/>
          <w:szCs w:val="28"/>
        </w:rPr>
        <w:t>, 2002</w:t>
      </w:r>
    </w:p>
    <w:p w:rsidR="00F522E5" w:rsidRPr="00F522E5" w:rsidRDefault="00F522E5" w:rsidP="00F522E5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2E5">
        <w:rPr>
          <w:rFonts w:ascii="Times New Roman" w:hAnsi="Times New Roman" w:cs="Times New Roman"/>
          <w:sz w:val="28"/>
          <w:szCs w:val="28"/>
        </w:rPr>
        <w:t>Чечин</w:t>
      </w:r>
      <w:proofErr w:type="spellEnd"/>
      <w:r w:rsidRPr="00F522E5">
        <w:rPr>
          <w:rFonts w:ascii="Times New Roman" w:hAnsi="Times New Roman" w:cs="Times New Roman"/>
          <w:sz w:val="28"/>
          <w:szCs w:val="28"/>
        </w:rPr>
        <w:t xml:space="preserve"> Г. М., </w:t>
      </w:r>
      <w:proofErr w:type="spellStart"/>
      <w:r w:rsidRPr="00F522E5">
        <w:rPr>
          <w:rFonts w:ascii="Times New Roman" w:hAnsi="Times New Roman" w:cs="Times New Roman"/>
          <w:sz w:val="28"/>
          <w:szCs w:val="28"/>
        </w:rPr>
        <w:t>Положенцев</w:t>
      </w:r>
      <w:proofErr w:type="spellEnd"/>
      <w:r w:rsidRPr="00F522E5">
        <w:rPr>
          <w:rFonts w:ascii="Times New Roman" w:hAnsi="Times New Roman" w:cs="Times New Roman"/>
          <w:sz w:val="28"/>
          <w:szCs w:val="28"/>
        </w:rPr>
        <w:t xml:space="preserve"> Е. В., </w:t>
      </w:r>
      <w:proofErr w:type="spellStart"/>
      <w:r w:rsidRPr="00F522E5">
        <w:rPr>
          <w:rFonts w:ascii="Times New Roman" w:hAnsi="Times New Roman" w:cs="Times New Roman"/>
          <w:sz w:val="28"/>
          <w:szCs w:val="28"/>
        </w:rPr>
        <w:t>Нижникова</w:t>
      </w:r>
      <w:proofErr w:type="spellEnd"/>
      <w:r w:rsidRPr="00F522E5">
        <w:rPr>
          <w:rFonts w:ascii="Times New Roman" w:hAnsi="Times New Roman" w:cs="Times New Roman"/>
          <w:sz w:val="28"/>
          <w:szCs w:val="28"/>
        </w:rPr>
        <w:t xml:space="preserve"> С. В. Поиск информации в сети </w:t>
      </w:r>
      <w:proofErr w:type="spellStart"/>
      <w:r w:rsidRPr="00F522E5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F522E5">
        <w:rPr>
          <w:rFonts w:ascii="Times New Roman" w:hAnsi="Times New Roman" w:cs="Times New Roman"/>
          <w:sz w:val="28"/>
          <w:szCs w:val="28"/>
        </w:rPr>
        <w:t>. Ростов-на-Дону: РГУ, 2001 г.</w:t>
      </w:r>
    </w:p>
    <w:bookmarkEnd w:id="0"/>
    <w:p w:rsidR="00F522E5" w:rsidRPr="00F522E5" w:rsidRDefault="00F522E5" w:rsidP="00531E29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FED" w:rsidRPr="00FC1FED" w:rsidRDefault="00FC1FED" w:rsidP="00FC1FE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FC1FED" w:rsidRPr="00FC1FED" w:rsidSect="00FC1F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7E00"/>
    <w:multiLevelType w:val="multilevel"/>
    <w:tmpl w:val="361A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22F5F"/>
    <w:multiLevelType w:val="hybridMultilevel"/>
    <w:tmpl w:val="4F5E249E"/>
    <w:lvl w:ilvl="0" w:tplc="709473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814C2"/>
    <w:multiLevelType w:val="hybridMultilevel"/>
    <w:tmpl w:val="825448F6"/>
    <w:lvl w:ilvl="0" w:tplc="6DAA92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F2DEF"/>
    <w:multiLevelType w:val="multilevel"/>
    <w:tmpl w:val="BC44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C133B"/>
    <w:multiLevelType w:val="hybridMultilevel"/>
    <w:tmpl w:val="F2D2FF7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183FD5"/>
    <w:multiLevelType w:val="hybridMultilevel"/>
    <w:tmpl w:val="0570D95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F7F51"/>
    <w:multiLevelType w:val="multilevel"/>
    <w:tmpl w:val="3E025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D86BA2"/>
    <w:multiLevelType w:val="hybridMultilevel"/>
    <w:tmpl w:val="FA203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825A4C"/>
    <w:multiLevelType w:val="multilevel"/>
    <w:tmpl w:val="DF485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ED"/>
    <w:rsid w:val="002505D3"/>
    <w:rsid w:val="002F2F14"/>
    <w:rsid w:val="00531E29"/>
    <w:rsid w:val="00610C3B"/>
    <w:rsid w:val="006731C7"/>
    <w:rsid w:val="007372B6"/>
    <w:rsid w:val="009026FB"/>
    <w:rsid w:val="00F522E5"/>
    <w:rsid w:val="00FC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2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C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0C3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731C7"/>
    <w:rPr>
      <w:color w:val="0000FF"/>
      <w:u w:val="single"/>
    </w:rPr>
  </w:style>
  <w:style w:type="character" w:customStyle="1" w:styleId="tooltip">
    <w:name w:val="tooltip"/>
    <w:basedOn w:val="a0"/>
    <w:rsid w:val="002F2F14"/>
  </w:style>
  <w:style w:type="character" w:customStyle="1" w:styleId="20">
    <w:name w:val="Заголовок 2 Знак"/>
    <w:basedOn w:val="a0"/>
    <w:link w:val="2"/>
    <w:uiPriority w:val="9"/>
    <w:rsid w:val="00F522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5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2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C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0C3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731C7"/>
    <w:rPr>
      <w:color w:val="0000FF"/>
      <w:u w:val="single"/>
    </w:rPr>
  </w:style>
  <w:style w:type="character" w:customStyle="1" w:styleId="tooltip">
    <w:name w:val="tooltip"/>
    <w:basedOn w:val="a0"/>
    <w:rsid w:val="002F2F14"/>
  </w:style>
  <w:style w:type="character" w:customStyle="1" w:styleId="20">
    <w:name w:val="Заголовок 2 Знак"/>
    <w:basedOn w:val="a0"/>
    <w:link w:val="2"/>
    <w:uiPriority w:val="9"/>
    <w:rsid w:val="00F522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5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2019-10-29T15:35:00Z</dcterms:created>
  <dcterms:modified xsi:type="dcterms:W3CDTF">2019-10-30T13:09:00Z</dcterms:modified>
</cp:coreProperties>
</file>