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05" w:rsidRDefault="009F0305" w:rsidP="009F0305">
      <w:pPr>
        <w:ind w:left="600" w:firstLine="0"/>
        <w:jc w:val="center"/>
        <w:rPr>
          <w:sz w:val="28"/>
          <w:szCs w:val="28"/>
        </w:rPr>
      </w:pPr>
    </w:p>
    <w:p w:rsidR="009F0305" w:rsidRDefault="009F0305" w:rsidP="009F0305">
      <w:pPr>
        <w:ind w:left="600" w:firstLine="0"/>
        <w:jc w:val="center"/>
        <w:rPr>
          <w:sz w:val="28"/>
          <w:szCs w:val="28"/>
        </w:rPr>
      </w:pPr>
    </w:p>
    <w:p w:rsidR="009F0305" w:rsidRDefault="009F0305" w:rsidP="009F0305">
      <w:pPr>
        <w:ind w:left="600" w:firstLine="0"/>
        <w:jc w:val="center"/>
        <w:rPr>
          <w:sz w:val="28"/>
          <w:szCs w:val="28"/>
        </w:rPr>
      </w:pPr>
    </w:p>
    <w:p w:rsidR="009F0305" w:rsidRDefault="009F0305" w:rsidP="009F0305">
      <w:pPr>
        <w:ind w:left="600" w:firstLine="0"/>
        <w:jc w:val="center"/>
        <w:rPr>
          <w:sz w:val="28"/>
          <w:szCs w:val="28"/>
        </w:rPr>
      </w:pPr>
    </w:p>
    <w:p w:rsidR="009F0305" w:rsidRDefault="009F0305" w:rsidP="009F0305">
      <w:pPr>
        <w:ind w:left="600" w:firstLine="0"/>
        <w:jc w:val="center"/>
        <w:rPr>
          <w:sz w:val="28"/>
          <w:szCs w:val="28"/>
        </w:rPr>
      </w:pPr>
    </w:p>
    <w:p w:rsidR="009F0305" w:rsidRPr="009F0305" w:rsidRDefault="009F0305" w:rsidP="009F0305">
      <w:pPr>
        <w:tabs>
          <w:tab w:val="left" w:pos="2958"/>
        </w:tabs>
        <w:ind w:left="600" w:firstLine="0"/>
        <w:jc w:val="center"/>
        <w:rPr>
          <w:b/>
          <w:sz w:val="28"/>
          <w:szCs w:val="28"/>
        </w:rPr>
      </w:pPr>
      <w:r w:rsidRPr="009F0305">
        <w:rPr>
          <w:b/>
          <w:sz w:val="28"/>
          <w:szCs w:val="28"/>
        </w:rPr>
        <w:t>Тема научно-исследовательского проекта</w:t>
      </w:r>
    </w:p>
    <w:p w:rsidR="009F0305" w:rsidRDefault="009F0305" w:rsidP="009F0305">
      <w:pPr>
        <w:tabs>
          <w:tab w:val="left" w:pos="2958"/>
        </w:tabs>
        <w:ind w:left="600" w:firstLine="0"/>
        <w:jc w:val="center"/>
        <w:rPr>
          <w:sz w:val="28"/>
          <w:szCs w:val="28"/>
        </w:rPr>
      </w:pPr>
      <w:r>
        <w:rPr>
          <w:sz w:val="28"/>
          <w:szCs w:val="28"/>
        </w:rPr>
        <w:t>« Источники антропогенных воздействий и их влияние на экологическое состояние бассейна реки Дон»</w:t>
      </w:r>
    </w:p>
    <w:p w:rsidR="009F0305" w:rsidRDefault="009F0305" w:rsidP="009F0305">
      <w:pPr>
        <w:ind w:left="600" w:firstLine="0"/>
        <w:jc w:val="center"/>
        <w:rPr>
          <w:sz w:val="28"/>
          <w:szCs w:val="28"/>
        </w:rPr>
      </w:pPr>
    </w:p>
    <w:p w:rsidR="009F0305" w:rsidRDefault="009F0305" w:rsidP="009F0305">
      <w:pPr>
        <w:ind w:left="600" w:firstLine="0"/>
        <w:jc w:val="center"/>
        <w:rPr>
          <w:sz w:val="28"/>
          <w:szCs w:val="28"/>
        </w:rPr>
      </w:pPr>
    </w:p>
    <w:p w:rsidR="009F0305" w:rsidRDefault="009F0305" w:rsidP="009F0305">
      <w:pPr>
        <w:ind w:left="600" w:firstLine="0"/>
        <w:jc w:val="center"/>
        <w:rPr>
          <w:sz w:val="28"/>
          <w:szCs w:val="28"/>
        </w:rPr>
      </w:pPr>
    </w:p>
    <w:p w:rsidR="009F0305" w:rsidRDefault="009F0305" w:rsidP="009F0305">
      <w:pPr>
        <w:ind w:left="600" w:firstLine="0"/>
        <w:jc w:val="center"/>
        <w:rPr>
          <w:sz w:val="28"/>
          <w:szCs w:val="28"/>
        </w:rPr>
      </w:pPr>
    </w:p>
    <w:p w:rsidR="009F0305" w:rsidRDefault="009F0305" w:rsidP="009F0305">
      <w:pPr>
        <w:ind w:left="600" w:firstLine="0"/>
        <w:jc w:val="center"/>
        <w:rPr>
          <w:sz w:val="28"/>
          <w:szCs w:val="28"/>
        </w:rPr>
      </w:pPr>
    </w:p>
    <w:p w:rsidR="009F0305" w:rsidRDefault="009F0305" w:rsidP="009F0305">
      <w:pPr>
        <w:ind w:left="600" w:firstLine="0"/>
        <w:jc w:val="center"/>
        <w:rPr>
          <w:sz w:val="28"/>
          <w:szCs w:val="28"/>
        </w:rPr>
      </w:pPr>
    </w:p>
    <w:p w:rsidR="009F0305" w:rsidRDefault="009F0305" w:rsidP="009F0305">
      <w:pPr>
        <w:ind w:left="600" w:firstLine="0"/>
        <w:jc w:val="center"/>
        <w:rPr>
          <w:sz w:val="28"/>
          <w:szCs w:val="28"/>
        </w:rPr>
      </w:pPr>
    </w:p>
    <w:p w:rsidR="009F0305" w:rsidRDefault="009F0305" w:rsidP="009F0305">
      <w:pPr>
        <w:ind w:left="600" w:firstLine="0"/>
        <w:jc w:val="center"/>
        <w:rPr>
          <w:sz w:val="28"/>
          <w:szCs w:val="28"/>
        </w:rPr>
      </w:pPr>
    </w:p>
    <w:p w:rsidR="009F0305" w:rsidRDefault="009F0305" w:rsidP="009F0305">
      <w:pPr>
        <w:ind w:left="600" w:firstLine="0"/>
        <w:jc w:val="center"/>
        <w:rPr>
          <w:sz w:val="28"/>
          <w:szCs w:val="28"/>
        </w:rPr>
      </w:pPr>
    </w:p>
    <w:p w:rsidR="009F0305" w:rsidRDefault="009F0305" w:rsidP="009F0305">
      <w:pPr>
        <w:spacing w:before="0" w:beforeAutospacing="0" w:afterAutospacing="0" w:line="360" w:lineRule="auto"/>
        <w:ind w:firstLine="0"/>
        <w:rPr>
          <w:sz w:val="28"/>
          <w:szCs w:val="28"/>
        </w:rPr>
      </w:pPr>
    </w:p>
    <w:p w:rsidR="009F0305" w:rsidRDefault="009F0305" w:rsidP="009F0305">
      <w:pPr>
        <w:spacing w:before="0" w:beforeAutospacing="0" w:afterAutospacing="0" w:line="360" w:lineRule="auto"/>
        <w:ind w:left="601" w:firstLine="709"/>
        <w:jc w:val="center"/>
        <w:rPr>
          <w:sz w:val="28"/>
          <w:szCs w:val="28"/>
        </w:rPr>
      </w:pPr>
    </w:p>
    <w:p w:rsidR="009F0305" w:rsidRDefault="009F0305" w:rsidP="009F0305">
      <w:pPr>
        <w:spacing w:before="0" w:beforeAutospacing="0" w:afterAutospacing="0" w:line="360" w:lineRule="auto"/>
        <w:ind w:left="601" w:firstLine="709"/>
        <w:jc w:val="center"/>
        <w:rPr>
          <w:sz w:val="28"/>
          <w:szCs w:val="28"/>
        </w:rPr>
      </w:pPr>
      <w:r>
        <w:rPr>
          <w:sz w:val="28"/>
          <w:szCs w:val="28"/>
        </w:rPr>
        <w:t xml:space="preserve">                              Выполнила: студентка 2 курса ВГПУ </w:t>
      </w:r>
    </w:p>
    <w:p w:rsidR="009F0305" w:rsidRDefault="009F0305" w:rsidP="009F0305">
      <w:pPr>
        <w:spacing w:before="0" w:beforeAutospacing="0" w:afterAutospacing="0" w:line="360" w:lineRule="auto"/>
        <w:ind w:left="601" w:firstLine="709"/>
        <w:jc w:val="center"/>
        <w:rPr>
          <w:sz w:val="28"/>
          <w:szCs w:val="28"/>
        </w:rPr>
      </w:pPr>
      <w:r>
        <w:rPr>
          <w:sz w:val="28"/>
          <w:szCs w:val="28"/>
        </w:rPr>
        <w:t xml:space="preserve">                           Смородинова Алёна Александровна</w:t>
      </w:r>
    </w:p>
    <w:p w:rsidR="00942096" w:rsidRDefault="00942096" w:rsidP="009F0305">
      <w:pPr>
        <w:ind w:left="600" w:firstLine="0"/>
        <w:jc w:val="center"/>
        <w:rPr>
          <w:sz w:val="28"/>
          <w:szCs w:val="28"/>
        </w:rPr>
      </w:pPr>
    </w:p>
    <w:p w:rsidR="00942096" w:rsidRDefault="00942096" w:rsidP="009F0305">
      <w:pPr>
        <w:ind w:left="600" w:firstLine="0"/>
        <w:jc w:val="center"/>
        <w:rPr>
          <w:sz w:val="28"/>
          <w:szCs w:val="28"/>
        </w:rPr>
      </w:pPr>
    </w:p>
    <w:p w:rsidR="009F0305" w:rsidRDefault="00942096" w:rsidP="009F0305">
      <w:pPr>
        <w:ind w:left="600" w:firstLine="0"/>
        <w:jc w:val="center"/>
        <w:rPr>
          <w:sz w:val="28"/>
          <w:szCs w:val="28"/>
        </w:rPr>
      </w:pPr>
      <w:r>
        <w:rPr>
          <w:noProof/>
          <w:sz w:val="28"/>
          <w:szCs w:val="28"/>
          <w:lang w:eastAsia="ru-RU"/>
        </w:rPr>
        <w:pict>
          <v:rect id="_x0000_s1029" style="position:absolute;left:0;text-align:left;margin-left:239.45pt;margin-top:24.65pt;width:28.25pt;height:20.7pt;z-index:251659264" strokecolor="white [3212]"/>
        </w:pict>
      </w:r>
      <w:r w:rsidR="00FC7C0D">
        <w:rPr>
          <w:noProof/>
          <w:sz w:val="28"/>
          <w:szCs w:val="28"/>
          <w:lang w:eastAsia="ru-RU"/>
        </w:rPr>
        <w:pict>
          <v:rect id="_x0000_s1026" style="position:absolute;left:0;text-align:left;margin-left:233.95pt;margin-top:50.6pt;width:33.75pt;height:24.65pt;z-index:251658240" fillcolor="white [3212]" strokecolor="white [3212]"/>
        </w:pict>
      </w:r>
      <w:r w:rsidR="009F0305">
        <w:rPr>
          <w:sz w:val="28"/>
          <w:szCs w:val="28"/>
        </w:rPr>
        <w:t>2019 г.</w:t>
      </w:r>
    </w:p>
    <w:p w:rsidR="009F0305" w:rsidRPr="00695F7E" w:rsidRDefault="009F0305" w:rsidP="009F0305">
      <w:pPr>
        <w:ind w:left="600" w:firstLine="0"/>
        <w:jc w:val="center"/>
        <w:rPr>
          <w:sz w:val="28"/>
          <w:szCs w:val="28"/>
        </w:rPr>
      </w:pPr>
      <w:r w:rsidRPr="00695F7E">
        <w:rPr>
          <w:sz w:val="28"/>
          <w:szCs w:val="28"/>
        </w:rPr>
        <w:lastRenderedPageBreak/>
        <w:t>СОДЕРЖАНИЕ</w:t>
      </w:r>
    </w:p>
    <w:p w:rsidR="009F0305" w:rsidRPr="00695F7E" w:rsidRDefault="009F0305" w:rsidP="009F0305">
      <w:pPr>
        <w:ind w:left="600" w:firstLine="0"/>
        <w:rPr>
          <w:sz w:val="28"/>
          <w:szCs w:val="28"/>
        </w:rPr>
      </w:pPr>
    </w:p>
    <w:p w:rsidR="009F0305" w:rsidRPr="00695F7E" w:rsidRDefault="009F0305" w:rsidP="009F0305">
      <w:pPr>
        <w:ind w:left="600" w:firstLine="0"/>
        <w:rPr>
          <w:sz w:val="28"/>
          <w:szCs w:val="28"/>
        </w:rPr>
      </w:pPr>
    </w:p>
    <w:p w:rsidR="009F0305" w:rsidRPr="00695F7E" w:rsidRDefault="009F0305" w:rsidP="009F0305">
      <w:pPr>
        <w:ind w:left="600" w:firstLine="0"/>
        <w:rPr>
          <w:sz w:val="28"/>
          <w:szCs w:val="28"/>
        </w:rPr>
      </w:pPr>
      <w:r w:rsidRPr="00695F7E">
        <w:rPr>
          <w:sz w:val="28"/>
          <w:szCs w:val="28"/>
        </w:rPr>
        <w:t>В</w:t>
      </w:r>
      <w:r>
        <w:rPr>
          <w:sz w:val="28"/>
          <w:szCs w:val="28"/>
        </w:rPr>
        <w:t>ведение…………………………………………………………</w:t>
      </w:r>
      <w:r w:rsidR="00812F1D">
        <w:rPr>
          <w:sz w:val="28"/>
          <w:szCs w:val="28"/>
        </w:rPr>
        <w:t>…</w:t>
      </w:r>
      <w:r>
        <w:rPr>
          <w:sz w:val="28"/>
          <w:szCs w:val="28"/>
        </w:rPr>
        <w:t>2</w:t>
      </w:r>
    </w:p>
    <w:p w:rsidR="009F0305" w:rsidRPr="00695F7E" w:rsidRDefault="009F0305" w:rsidP="009F0305">
      <w:pPr>
        <w:ind w:left="600" w:firstLine="0"/>
        <w:rPr>
          <w:sz w:val="28"/>
          <w:szCs w:val="28"/>
        </w:rPr>
      </w:pPr>
    </w:p>
    <w:p w:rsidR="009F0305" w:rsidRPr="00695F7E" w:rsidRDefault="009F0305" w:rsidP="009F0305">
      <w:pPr>
        <w:ind w:left="600" w:firstLine="0"/>
        <w:rPr>
          <w:sz w:val="28"/>
          <w:szCs w:val="28"/>
        </w:rPr>
      </w:pPr>
      <w:r w:rsidRPr="00695F7E">
        <w:rPr>
          <w:sz w:val="28"/>
          <w:szCs w:val="28"/>
        </w:rPr>
        <w:t>1.Истори</w:t>
      </w:r>
      <w:r>
        <w:rPr>
          <w:sz w:val="28"/>
          <w:szCs w:val="28"/>
        </w:rPr>
        <w:t>ческая справка………………………………………..….</w:t>
      </w:r>
      <w:r w:rsidR="00812F1D">
        <w:rPr>
          <w:sz w:val="28"/>
          <w:szCs w:val="28"/>
        </w:rPr>
        <w:t>5</w:t>
      </w:r>
    </w:p>
    <w:p w:rsidR="009F0305" w:rsidRPr="00695F7E" w:rsidRDefault="009F0305" w:rsidP="009F0305">
      <w:pPr>
        <w:ind w:left="600" w:firstLine="0"/>
        <w:rPr>
          <w:sz w:val="28"/>
          <w:szCs w:val="28"/>
        </w:rPr>
      </w:pPr>
    </w:p>
    <w:p w:rsidR="009F0305" w:rsidRPr="00695F7E" w:rsidRDefault="009F0305" w:rsidP="009F0305">
      <w:pPr>
        <w:ind w:left="600" w:firstLine="0"/>
        <w:rPr>
          <w:sz w:val="28"/>
          <w:szCs w:val="28"/>
        </w:rPr>
      </w:pPr>
      <w:r w:rsidRPr="00695F7E">
        <w:rPr>
          <w:sz w:val="28"/>
          <w:szCs w:val="28"/>
        </w:rPr>
        <w:t xml:space="preserve">2. Общая характеристика рек Воронежской области и их </w:t>
      </w:r>
    </w:p>
    <w:p w:rsidR="009F0305" w:rsidRPr="00695F7E" w:rsidRDefault="009F0305" w:rsidP="009F0305">
      <w:pPr>
        <w:ind w:left="600" w:firstLine="0"/>
        <w:rPr>
          <w:sz w:val="28"/>
          <w:szCs w:val="28"/>
        </w:rPr>
      </w:pPr>
      <w:r w:rsidRPr="00695F7E">
        <w:rPr>
          <w:sz w:val="28"/>
          <w:szCs w:val="28"/>
        </w:rPr>
        <w:t xml:space="preserve">экологическое </w:t>
      </w:r>
      <w:r>
        <w:rPr>
          <w:sz w:val="28"/>
          <w:szCs w:val="28"/>
        </w:rPr>
        <w:t xml:space="preserve">  состояние……………………………………</w:t>
      </w:r>
      <w:r w:rsidRPr="00695F7E">
        <w:rPr>
          <w:sz w:val="28"/>
          <w:szCs w:val="28"/>
        </w:rPr>
        <w:t>……</w:t>
      </w:r>
      <w:r w:rsidR="00812F1D">
        <w:rPr>
          <w:sz w:val="28"/>
          <w:szCs w:val="28"/>
        </w:rPr>
        <w:t>6</w:t>
      </w:r>
    </w:p>
    <w:p w:rsidR="009F0305" w:rsidRPr="00695F7E" w:rsidRDefault="009F0305" w:rsidP="009F0305">
      <w:pPr>
        <w:ind w:left="600" w:firstLine="0"/>
        <w:rPr>
          <w:sz w:val="28"/>
          <w:szCs w:val="28"/>
        </w:rPr>
      </w:pPr>
    </w:p>
    <w:p w:rsidR="009F0305" w:rsidRPr="00695F7E" w:rsidRDefault="009F0305" w:rsidP="009F0305">
      <w:pPr>
        <w:ind w:left="600" w:firstLine="0"/>
        <w:rPr>
          <w:sz w:val="28"/>
          <w:szCs w:val="28"/>
        </w:rPr>
      </w:pPr>
      <w:r w:rsidRPr="00695F7E">
        <w:rPr>
          <w:sz w:val="28"/>
          <w:szCs w:val="28"/>
        </w:rPr>
        <w:t>3.Краткая физико-географич</w:t>
      </w:r>
      <w:r>
        <w:rPr>
          <w:sz w:val="28"/>
          <w:szCs w:val="28"/>
        </w:rPr>
        <w:t>еская характеристика реки Дон….</w:t>
      </w:r>
      <w:r w:rsidR="00812F1D">
        <w:rPr>
          <w:sz w:val="28"/>
          <w:szCs w:val="28"/>
        </w:rPr>
        <w:t>7</w:t>
      </w:r>
    </w:p>
    <w:p w:rsidR="009F0305" w:rsidRPr="00695F7E" w:rsidRDefault="009F0305" w:rsidP="009F0305">
      <w:pPr>
        <w:ind w:left="600" w:firstLine="0"/>
        <w:rPr>
          <w:sz w:val="28"/>
          <w:szCs w:val="28"/>
        </w:rPr>
      </w:pPr>
    </w:p>
    <w:p w:rsidR="009F0305" w:rsidRPr="00695F7E" w:rsidRDefault="009F0305" w:rsidP="009F0305">
      <w:pPr>
        <w:ind w:left="600" w:firstLine="0"/>
        <w:rPr>
          <w:sz w:val="28"/>
          <w:szCs w:val="28"/>
        </w:rPr>
      </w:pPr>
      <w:r w:rsidRPr="00695F7E">
        <w:rPr>
          <w:sz w:val="28"/>
          <w:szCs w:val="28"/>
        </w:rPr>
        <w:t>4.Материал и м</w:t>
      </w:r>
      <w:r>
        <w:rPr>
          <w:sz w:val="28"/>
          <w:szCs w:val="28"/>
        </w:rPr>
        <w:t>етодика исследования……………………………</w:t>
      </w:r>
      <w:r w:rsidR="00812F1D">
        <w:rPr>
          <w:sz w:val="28"/>
          <w:szCs w:val="28"/>
        </w:rPr>
        <w:t>8</w:t>
      </w:r>
    </w:p>
    <w:p w:rsidR="009F0305" w:rsidRPr="00695F7E" w:rsidRDefault="009F0305" w:rsidP="009F0305">
      <w:pPr>
        <w:ind w:left="600" w:firstLine="0"/>
        <w:rPr>
          <w:sz w:val="28"/>
          <w:szCs w:val="28"/>
        </w:rPr>
      </w:pPr>
    </w:p>
    <w:p w:rsidR="009F0305" w:rsidRPr="00695F7E" w:rsidRDefault="009F0305" w:rsidP="009F0305">
      <w:pPr>
        <w:ind w:left="600" w:firstLine="0"/>
        <w:rPr>
          <w:sz w:val="28"/>
          <w:szCs w:val="28"/>
        </w:rPr>
      </w:pPr>
      <w:r w:rsidRPr="00695F7E">
        <w:rPr>
          <w:sz w:val="28"/>
          <w:szCs w:val="28"/>
        </w:rPr>
        <w:t>5.Результат</w:t>
      </w:r>
      <w:r>
        <w:rPr>
          <w:sz w:val="28"/>
          <w:szCs w:val="28"/>
        </w:rPr>
        <w:t>ы исследования………………………………………..</w:t>
      </w:r>
      <w:r w:rsidR="00812F1D">
        <w:rPr>
          <w:sz w:val="28"/>
          <w:szCs w:val="28"/>
        </w:rPr>
        <w:t>10</w:t>
      </w:r>
    </w:p>
    <w:p w:rsidR="009F0305" w:rsidRPr="00695F7E" w:rsidRDefault="009F0305" w:rsidP="009F0305">
      <w:pPr>
        <w:ind w:left="600" w:firstLine="0"/>
        <w:rPr>
          <w:sz w:val="28"/>
          <w:szCs w:val="28"/>
        </w:rPr>
      </w:pPr>
    </w:p>
    <w:p w:rsidR="009F0305" w:rsidRPr="00695F7E" w:rsidRDefault="009F0305" w:rsidP="009F0305">
      <w:pPr>
        <w:ind w:left="600" w:firstLine="0"/>
        <w:rPr>
          <w:sz w:val="28"/>
          <w:szCs w:val="28"/>
        </w:rPr>
      </w:pPr>
      <w:r w:rsidRPr="00695F7E">
        <w:rPr>
          <w:sz w:val="28"/>
          <w:szCs w:val="28"/>
        </w:rPr>
        <w:t xml:space="preserve"> 6.За</w:t>
      </w:r>
      <w:r>
        <w:rPr>
          <w:sz w:val="28"/>
          <w:szCs w:val="28"/>
        </w:rPr>
        <w:t>ключение……………………………………………………...</w:t>
      </w:r>
      <w:r w:rsidR="00812F1D">
        <w:rPr>
          <w:sz w:val="28"/>
          <w:szCs w:val="28"/>
        </w:rPr>
        <w:t>14</w:t>
      </w:r>
    </w:p>
    <w:p w:rsidR="009F0305" w:rsidRPr="00695F7E" w:rsidRDefault="009F0305" w:rsidP="009F0305">
      <w:pPr>
        <w:ind w:left="600" w:firstLine="0"/>
        <w:rPr>
          <w:sz w:val="28"/>
          <w:szCs w:val="28"/>
        </w:rPr>
      </w:pPr>
    </w:p>
    <w:p w:rsidR="009F0305" w:rsidRPr="00695F7E" w:rsidRDefault="009F0305" w:rsidP="009F0305">
      <w:pPr>
        <w:ind w:left="600" w:firstLine="0"/>
        <w:rPr>
          <w:sz w:val="28"/>
          <w:szCs w:val="28"/>
        </w:rPr>
      </w:pPr>
      <w:r w:rsidRPr="00695F7E">
        <w:rPr>
          <w:sz w:val="28"/>
          <w:szCs w:val="28"/>
        </w:rPr>
        <w:t xml:space="preserve"> Л</w:t>
      </w:r>
      <w:r>
        <w:rPr>
          <w:sz w:val="28"/>
          <w:szCs w:val="28"/>
        </w:rPr>
        <w:t>итература………………………………………………………...</w:t>
      </w:r>
      <w:r w:rsidR="00812F1D">
        <w:rPr>
          <w:sz w:val="28"/>
          <w:szCs w:val="28"/>
        </w:rPr>
        <w:t>16</w:t>
      </w:r>
    </w:p>
    <w:p w:rsidR="009F0305" w:rsidRPr="00695F7E" w:rsidRDefault="009F0305" w:rsidP="009F0305">
      <w:pPr>
        <w:ind w:left="600" w:firstLine="0"/>
        <w:rPr>
          <w:sz w:val="28"/>
          <w:szCs w:val="28"/>
        </w:rPr>
      </w:pPr>
    </w:p>
    <w:p w:rsidR="009F0305" w:rsidRDefault="009F0305" w:rsidP="009F0305">
      <w:pPr>
        <w:spacing w:after="100"/>
        <w:ind w:firstLine="0"/>
        <w:jc w:val="left"/>
      </w:pPr>
    </w:p>
    <w:p w:rsidR="009F0305" w:rsidRDefault="009F0305" w:rsidP="009F0305">
      <w:pPr>
        <w:spacing w:after="100"/>
        <w:ind w:firstLine="0"/>
        <w:jc w:val="left"/>
        <w:rPr>
          <w:sz w:val="28"/>
        </w:rPr>
      </w:pPr>
    </w:p>
    <w:p w:rsidR="009F0305" w:rsidRDefault="009F0305" w:rsidP="009F0305">
      <w:pPr>
        <w:spacing w:after="100"/>
        <w:ind w:firstLine="0"/>
        <w:contextualSpacing/>
        <w:jc w:val="center"/>
        <w:rPr>
          <w:b/>
          <w:sz w:val="28"/>
          <w:szCs w:val="28"/>
        </w:rPr>
      </w:pPr>
    </w:p>
    <w:p w:rsidR="009F0305" w:rsidRDefault="009F0305" w:rsidP="009F0305">
      <w:pPr>
        <w:spacing w:after="100"/>
        <w:ind w:firstLine="0"/>
        <w:contextualSpacing/>
        <w:jc w:val="center"/>
        <w:rPr>
          <w:b/>
          <w:sz w:val="28"/>
          <w:szCs w:val="28"/>
        </w:rPr>
      </w:pPr>
    </w:p>
    <w:p w:rsidR="009F0305" w:rsidRDefault="009F0305" w:rsidP="009F0305">
      <w:pPr>
        <w:spacing w:after="100"/>
        <w:ind w:firstLine="0"/>
        <w:contextualSpacing/>
        <w:jc w:val="center"/>
        <w:rPr>
          <w:b/>
          <w:sz w:val="28"/>
          <w:szCs w:val="28"/>
        </w:rPr>
      </w:pPr>
      <w:r w:rsidRPr="00DB32BE">
        <w:rPr>
          <w:b/>
          <w:sz w:val="28"/>
          <w:szCs w:val="28"/>
        </w:rPr>
        <w:lastRenderedPageBreak/>
        <w:t>Введение</w:t>
      </w:r>
    </w:p>
    <w:p w:rsidR="009F0305" w:rsidRDefault="009F0305" w:rsidP="009F0305">
      <w:pPr>
        <w:spacing w:after="100"/>
        <w:ind w:firstLine="0"/>
        <w:contextualSpacing/>
        <w:jc w:val="right"/>
        <w:rPr>
          <w:sz w:val="28"/>
          <w:szCs w:val="28"/>
        </w:rPr>
      </w:pPr>
      <w:r w:rsidRPr="00A83AB3">
        <w:rPr>
          <w:sz w:val="28"/>
          <w:szCs w:val="28"/>
        </w:rPr>
        <w:t xml:space="preserve"> Вода! У тебя нет ни вкуса, </w:t>
      </w:r>
    </w:p>
    <w:p w:rsidR="009F0305" w:rsidRDefault="009F0305" w:rsidP="009F0305">
      <w:pPr>
        <w:spacing w:after="100"/>
        <w:ind w:firstLine="0"/>
        <w:contextualSpacing/>
        <w:jc w:val="center"/>
        <w:rPr>
          <w:sz w:val="28"/>
          <w:szCs w:val="28"/>
        </w:rPr>
      </w:pPr>
      <w:r>
        <w:rPr>
          <w:sz w:val="28"/>
          <w:szCs w:val="28"/>
        </w:rPr>
        <w:t xml:space="preserve">                                                                      </w:t>
      </w:r>
      <w:r w:rsidRPr="00A83AB3">
        <w:rPr>
          <w:sz w:val="28"/>
          <w:szCs w:val="28"/>
        </w:rPr>
        <w:t xml:space="preserve">ни цвета, ни запаха, </w:t>
      </w:r>
    </w:p>
    <w:p w:rsidR="009F0305" w:rsidRDefault="009F0305" w:rsidP="009F0305">
      <w:pPr>
        <w:spacing w:after="100"/>
        <w:ind w:firstLine="0"/>
        <w:contextualSpacing/>
        <w:jc w:val="center"/>
        <w:rPr>
          <w:sz w:val="28"/>
          <w:szCs w:val="28"/>
        </w:rPr>
      </w:pPr>
      <w:r>
        <w:rPr>
          <w:sz w:val="28"/>
          <w:szCs w:val="28"/>
        </w:rPr>
        <w:t xml:space="preserve">                                                                  </w:t>
      </w:r>
      <w:r w:rsidRPr="00A83AB3">
        <w:rPr>
          <w:sz w:val="28"/>
          <w:szCs w:val="28"/>
        </w:rPr>
        <w:t>тебя не опишешь,</w:t>
      </w:r>
    </w:p>
    <w:p w:rsidR="009F0305" w:rsidRDefault="009F0305" w:rsidP="009F0305">
      <w:pPr>
        <w:spacing w:after="100"/>
        <w:ind w:firstLine="0"/>
        <w:contextualSpacing/>
        <w:jc w:val="center"/>
        <w:rPr>
          <w:sz w:val="28"/>
          <w:szCs w:val="28"/>
        </w:rPr>
      </w:pPr>
      <w:r>
        <w:rPr>
          <w:sz w:val="28"/>
          <w:szCs w:val="28"/>
        </w:rPr>
        <w:t xml:space="preserve">                                                                         </w:t>
      </w:r>
      <w:r w:rsidRPr="00A83AB3">
        <w:rPr>
          <w:sz w:val="28"/>
          <w:szCs w:val="28"/>
        </w:rPr>
        <w:t>тобой наслаждаешься,</w:t>
      </w:r>
    </w:p>
    <w:p w:rsidR="009F0305" w:rsidRDefault="009F0305" w:rsidP="009F0305">
      <w:pPr>
        <w:spacing w:after="100"/>
        <w:ind w:firstLine="0"/>
        <w:contextualSpacing/>
        <w:jc w:val="center"/>
        <w:rPr>
          <w:sz w:val="28"/>
          <w:szCs w:val="28"/>
        </w:rPr>
      </w:pPr>
      <w:r>
        <w:rPr>
          <w:sz w:val="28"/>
          <w:szCs w:val="28"/>
        </w:rPr>
        <w:t xml:space="preserve">                                                                               </w:t>
      </w:r>
      <w:r w:rsidRPr="00A83AB3">
        <w:rPr>
          <w:sz w:val="28"/>
          <w:szCs w:val="28"/>
        </w:rPr>
        <w:t xml:space="preserve">не </w:t>
      </w:r>
      <w:r>
        <w:rPr>
          <w:sz w:val="28"/>
          <w:szCs w:val="28"/>
        </w:rPr>
        <w:t>понимая, что ты такое.</w:t>
      </w:r>
    </w:p>
    <w:p w:rsidR="009F0305" w:rsidRDefault="009F0305" w:rsidP="009F0305">
      <w:pPr>
        <w:spacing w:after="100"/>
        <w:ind w:firstLine="0"/>
        <w:contextualSpacing/>
        <w:jc w:val="right"/>
        <w:rPr>
          <w:sz w:val="28"/>
          <w:szCs w:val="28"/>
        </w:rPr>
      </w:pPr>
      <w:proofErr w:type="spellStart"/>
      <w:r w:rsidRPr="00A83AB3">
        <w:rPr>
          <w:sz w:val="28"/>
          <w:szCs w:val="28"/>
        </w:rPr>
        <w:t>Ант</w:t>
      </w:r>
      <w:r>
        <w:rPr>
          <w:sz w:val="28"/>
          <w:szCs w:val="28"/>
        </w:rPr>
        <w:t>уан</w:t>
      </w:r>
      <w:proofErr w:type="spellEnd"/>
      <w:r>
        <w:rPr>
          <w:sz w:val="28"/>
          <w:szCs w:val="28"/>
        </w:rPr>
        <w:t xml:space="preserve"> де </w:t>
      </w:r>
    </w:p>
    <w:p w:rsidR="009F0305" w:rsidRDefault="009F0305" w:rsidP="009F0305">
      <w:pPr>
        <w:spacing w:after="100"/>
        <w:ind w:firstLine="0"/>
        <w:contextualSpacing/>
        <w:jc w:val="right"/>
        <w:rPr>
          <w:sz w:val="28"/>
          <w:szCs w:val="28"/>
        </w:rPr>
      </w:pPr>
      <w:r>
        <w:rPr>
          <w:sz w:val="28"/>
          <w:szCs w:val="28"/>
        </w:rPr>
        <w:t xml:space="preserve">Сент-Экзюпери </w:t>
      </w:r>
    </w:p>
    <w:p w:rsidR="009F0305" w:rsidRPr="007C7397" w:rsidRDefault="009F0305" w:rsidP="009F0305">
      <w:pPr>
        <w:spacing w:before="0" w:beforeAutospacing="0" w:afterAutospacing="0" w:line="360" w:lineRule="auto"/>
        <w:ind w:firstLine="709"/>
        <w:rPr>
          <w:sz w:val="28"/>
          <w:szCs w:val="28"/>
        </w:rPr>
      </w:pPr>
      <w:r>
        <w:rPr>
          <w:sz w:val="28"/>
          <w:szCs w:val="28"/>
        </w:rPr>
        <w:t xml:space="preserve">         </w:t>
      </w:r>
      <w:r w:rsidRPr="00A83AB3">
        <w:rPr>
          <w:sz w:val="28"/>
          <w:szCs w:val="28"/>
        </w:rPr>
        <w:t>В природе осуществляется постоянный круговорот воды. Вода всё время  переходит из одного природного комплекса в другой, перенося, как кровь в организме, различные химические вещества с суши на море, с моря на сушу, из почвы в растения, из растений в воздух итак до бесконечности. Без  воды не может существовать ничто живое на Земле. Вода – колыбель жизни  и основной   «скульптор» рельефа земной поверхности. А, что как не вода, очищает землю от наших же продуктов жизнедеятельности? Её санитарная, очистительная роль особенно  возрастает в последнее время в районах  активной хозяйственной деятельности. Трудно представить  современную хозяйственную жизнь нашей области  в том случае, если бы она не была  обеспечена водными ресурсами, то  есть водами, которые могут  быть использованы для общественного блага. Но они не бесконечны. Знание распределения водных ресурсов  по территории  области, условий их формирования – залог и рационального их использования. Да,  воды в нашей области достаточно, но уже сейчас целый ряд районов  испытывает  в ней  нужду и страдает от её недостатка или резкого ухудшения качества.</w:t>
      </w:r>
    </w:p>
    <w:p w:rsidR="009F0305" w:rsidRPr="007C7397" w:rsidRDefault="009F0305" w:rsidP="009F0305">
      <w:pPr>
        <w:spacing w:before="0" w:beforeAutospacing="0" w:afterAutospacing="0" w:line="360" w:lineRule="auto"/>
        <w:ind w:firstLine="709"/>
        <w:rPr>
          <w:sz w:val="28"/>
          <w:szCs w:val="28"/>
        </w:rPr>
      </w:pPr>
      <w:r w:rsidRPr="00A83AB3">
        <w:rPr>
          <w:sz w:val="28"/>
          <w:szCs w:val="28"/>
        </w:rPr>
        <w:t>В реках соде</w:t>
      </w:r>
      <w:r>
        <w:rPr>
          <w:sz w:val="28"/>
          <w:szCs w:val="28"/>
        </w:rPr>
        <w:t xml:space="preserve">ржится малая часть гидросферы - </w:t>
      </w:r>
      <w:r w:rsidRPr="00A83AB3">
        <w:rPr>
          <w:sz w:val="28"/>
          <w:szCs w:val="28"/>
        </w:rPr>
        <w:t>примерно в 4 раза меньше, чем в болотах, и в 60 раз меньше чем в озёрах. Но это совсем другая вода, это вода не стоячая, а проточная. В среднем в реках вода обновляется каждые 19 дней, для сравнения – в болотах полное обновление воды происходит за 5 лет, а смены  воды в озёрах нужно ждать целых 17 лет.</w:t>
      </w:r>
      <w:r>
        <w:rPr>
          <w:sz w:val="28"/>
          <w:szCs w:val="28"/>
        </w:rPr>
        <w:t xml:space="preserve"> </w:t>
      </w:r>
      <w:r w:rsidRPr="00A83AB3">
        <w:rPr>
          <w:sz w:val="28"/>
          <w:szCs w:val="28"/>
        </w:rPr>
        <w:t>Поэтому и значение рек в водном круговороте неизмеримо больше.</w:t>
      </w:r>
    </w:p>
    <w:p w:rsidR="009F0305" w:rsidRPr="00A83AB3" w:rsidRDefault="009F0305" w:rsidP="009F0305">
      <w:pPr>
        <w:spacing w:before="0" w:beforeAutospacing="0" w:afterAutospacing="0" w:line="360" w:lineRule="auto"/>
        <w:ind w:firstLine="709"/>
        <w:rPr>
          <w:sz w:val="28"/>
          <w:szCs w:val="28"/>
        </w:rPr>
      </w:pPr>
      <w:r w:rsidRPr="007C7397">
        <w:rPr>
          <w:sz w:val="28"/>
          <w:szCs w:val="28"/>
        </w:rPr>
        <w:lastRenderedPageBreak/>
        <w:t xml:space="preserve">Актуальность: </w:t>
      </w:r>
      <w:r w:rsidRPr="00A83AB3">
        <w:rPr>
          <w:sz w:val="28"/>
          <w:szCs w:val="28"/>
        </w:rPr>
        <w:t xml:space="preserve">Грубое вмешательство в химические и биологические процессы все чаще и чаще приводят к неблагоприятным и часто необратимым последствиям. Многие вещества, попадающие в воду со сточными водами с полей, свалок, с недостаточно очищенными стоками бытовых и промышленных канализаций, являются сильнейшими ядами. Попадая в организм с питьевой водой, после употребления зараженной рыбы либо растений, при поливе которых использована загрязненная вода, эти яды вызывают отравления, болезни и более тяжелые последствия. </w:t>
      </w:r>
      <w:r w:rsidRPr="007C7397">
        <w:rPr>
          <w:sz w:val="28"/>
          <w:szCs w:val="28"/>
        </w:rPr>
        <w:t>Поэтому мы</w:t>
      </w:r>
      <w:r w:rsidRPr="00A83AB3">
        <w:rPr>
          <w:sz w:val="28"/>
          <w:szCs w:val="28"/>
        </w:rPr>
        <w:t xml:space="preserve"> решили изучи</w:t>
      </w:r>
      <w:r>
        <w:rPr>
          <w:sz w:val="28"/>
          <w:szCs w:val="28"/>
        </w:rPr>
        <w:t>ть экологическое состояние воды</w:t>
      </w:r>
      <w:r w:rsidRPr="00A83AB3">
        <w:rPr>
          <w:sz w:val="28"/>
          <w:szCs w:val="28"/>
        </w:rPr>
        <w:t xml:space="preserve"> в</w:t>
      </w:r>
      <w:r>
        <w:rPr>
          <w:sz w:val="28"/>
          <w:szCs w:val="28"/>
        </w:rPr>
        <w:t xml:space="preserve"> главных реках </w:t>
      </w:r>
      <w:proofErr w:type="spellStart"/>
      <w:r>
        <w:rPr>
          <w:sz w:val="28"/>
          <w:szCs w:val="28"/>
        </w:rPr>
        <w:t>Давыдовской</w:t>
      </w:r>
      <w:proofErr w:type="spellEnd"/>
      <w:r>
        <w:rPr>
          <w:sz w:val="28"/>
          <w:szCs w:val="28"/>
        </w:rPr>
        <w:t xml:space="preserve"> зоны:</w:t>
      </w:r>
      <w:r w:rsidRPr="00A83AB3">
        <w:rPr>
          <w:sz w:val="28"/>
          <w:szCs w:val="28"/>
        </w:rPr>
        <w:t xml:space="preserve"> Дону и </w:t>
      </w:r>
      <w:proofErr w:type="spellStart"/>
      <w:r w:rsidRPr="00A83AB3">
        <w:rPr>
          <w:sz w:val="28"/>
          <w:szCs w:val="28"/>
        </w:rPr>
        <w:t>Хворостани</w:t>
      </w:r>
      <w:proofErr w:type="spellEnd"/>
      <w:r w:rsidRPr="00A83AB3">
        <w:rPr>
          <w:sz w:val="28"/>
          <w:szCs w:val="28"/>
        </w:rPr>
        <w:t>.</w:t>
      </w:r>
    </w:p>
    <w:p w:rsidR="009F0305" w:rsidRDefault="00812F1D" w:rsidP="00812F1D">
      <w:pPr>
        <w:ind w:firstLine="0"/>
        <w:rPr>
          <w:sz w:val="28"/>
          <w:szCs w:val="28"/>
        </w:rPr>
      </w:pPr>
      <w:r>
        <w:rPr>
          <w:b/>
          <w:sz w:val="28"/>
          <w:szCs w:val="28"/>
        </w:rPr>
        <w:t xml:space="preserve">        </w:t>
      </w:r>
      <w:r w:rsidR="009F0305" w:rsidRPr="00A83AB3">
        <w:rPr>
          <w:b/>
          <w:sz w:val="28"/>
          <w:szCs w:val="28"/>
        </w:rPr>
        <w:t>ЦЕЛ</w:t>
      </w:r>
      <w:r w:rsidR="009F0305">
        <w:rPr>
          <w:b/>
          <w:sz w:val="28"/>
          <w:szCs w:val="28"/>
        </w:rPr>
        <w:t>Ь:</w:t>
      </w:r>
      <w:r w:rsidR="009F0305" w:rsidRPr="00A83AB3">
        <w:rPr>
          <w:sz w:val="28"/>
          <w:szCs w:val="28"/>
        </w:rPr>
        <w:t xml:space="preserve">  изучение экологического состояния реки Дон.</w:t>
      </w:r>
    </w:p>
    <w:p w:rsidR="009F0305" w:rsidRPr="00A83AB3" w:rsidRDefault="009F0305" w:rsidP="009F0305">
      <w:pPr>
        <w:rPr>
          <w:b/>
          <w:sz w:val="28"/>
          <w:szCs w:val="28"/>
        </w:rPr>
      </w:pPr>
      <w:r w:rsidRPr="00A83AB3">
        <w:rPr>
          <w:b/>
          <w:sz w:val="28"/>
          <w:szCs w:val="28"/>
        </w:rPr>
        <w:t>ЗАДАЧИ:</w:t>
      </w:r>
    </w:p>
    <w:p w:rsidR="009F0305" w:rsidRPr="00A83AB3" w:rsidRDefault="009F0305" w:rsidP="009F0305">
      <w:pPr>
        <w:numPr>
          <w:ilvl w:val="0"/>
          <w:numId w:val="1"/>
        </w:numPr>
        <w:rPr>
          <w:sz w:val="28"/>
          <w:szCs w:val="28"/>
        </w:rPr>
      </w:pPr>
      <w:r w:rsidRPr="00A83AB3">
        <w:rPr>
          <w:sz w:val="28"/>
          <w:szCs w:val="28"/>
        </w:rPr>
        <w:t>отработать навыки полевых исследований;</w:t>
      </w:r>
    </w:p>
    <w:p w:rsidR="009F0305" w:rsidRPr="00A83AB3" w:rsidRDefault="009F0305" w:rsidP="009F0305">
      <w:pPr>
        <w:numPr>
          <w:ilvl w:val="0"/>
          <w:numId w:val="1"/>
        </w:numPr>
        <w:rPr>
          <w:sz w:val="28"/>
          <w:szCs w:val="28"/>
        </w:rPr>
      </w:pPr>
      <w:r w:rsidRPr="00A83AB3">
        <w:rPr>
          <w:sz w:val="28"/>
          <w:szCs w:val="28"/>
        </w:rPr>
        <w:t>отобрать пробы воды для анализов;</w:t>
      </w:r>
    </w:p>
    <w:p w:rsidR="009F0305" w:rsidRPr="00A83AB3" w:rsidRDefault="009F0305" w:rsidP="009F0305">
      <w:pPr>
        <w:numPr>
          <w:ilvl w:val="0"/>
          <w:numId w:val="1"/>
        </w:numPr>
        <w:rPr>
          <w:sz w:val="28"/>
          <w:szCs w:val="28"/>
        </w:rPr>
      </w:pPr>
      <w:r w:rsidRPr="00A83AB3">
        <w:rPr>
          <w:sz w:val="28"/>
          <w:szCs w:val="28"/>
        </w:rPr>
        <w:t>научиться выполнять простейшие химические и физические анализы воды;</w:t>
      </w:r>
    </w:p>
    <w:p w:rsidR="009F0305" w:rsidRPr="00A83AB3" w:rsidRDefault="009F0305" w:rsidP="009F0305">
      <w:pPr>
        <w:pStyle w:val="a4"/>
        <w:numPr>
          <w:ilvl w:val="0"/>
          <w:numId w:val="1"/>
        </w:numPr>
        <w:rPr>
          <w:sz w:val="28"/>
          <w:szCs w:val="28"/>
        </w:rPr>
      </w:pPr>
      <w:r w:rsidRPr="00A83AB3">
        <w:rPr>
          <w:sz w:val="28"/>
          <w:szCs w:val="28"/>
        </w:rPr>
        <w:t xml:space="preserve"> выяснить  влияние  деятельности человека на качество воды; </w:t>
      </w:r>
    </w:p>
    <w:p w:rsidR="009F0305" w:rsidRPr="00A83AB3" w:rsidRDefault="009F0305" w:rsidP="009F0305">
      <w:pPr>
        <w:pStyle w:val="a4"/>
        <w:numPr>
          <w:ilvl w:val="0"/>
          <w:numId w:val="1"/>
        </w:numPr>
        <w:rPr>
          <w:sz w:val="28"/>
          <w:szCs w:val="28"/>
        </w:rPr>
      </w:pPr>
      <w:r w:rsidRPr="00A83AB3">
        <w:rPr>
          <w:sz w:val="28"/>
          <w:szCs w:val="28"/>
        </w:rPr>
        <w:t xml:space="preserve"> сделать выводы о пригодности воды в реке для питьевых и хозяйственных нужд;</w:t>
      </w:r>
    </w:p>
    <w:p w:rsidR="009F0305" w:rsidRDefault="009F0305" w:rsidP="009F0305">
      <w:pPr>
        <w:pStyle w:val="a4"/>
        <w:numPr>
          <w:ilvl w:val="0"/>
          <w:numId w:val="1"/>
        </w:numPr>
        <w:rPr>
          <w:sz w:val="28"/>
          <w:szCs w:val="28"/>
        </w:rPr>
      </w:pPr>
      <w:r w:rsidRPr="00A83AB3">
        <w:rPr>
          <w:sz w:val="28"/>
          <w:szCs w:val="28"/>
        </w:rPr>
        <w:t xml:space="preserve"> внести свой вклад в улучшение санитарного состояния берегов реки Дон. </w:t>
      </w:r>
    </w:p>
    <w:p w:rsidR="009F0305" w:rsidRDefault="009F0305" w:rsidP="009F0305">
      <w:pPr>
        <w:pStyle w:val="a4"/>
        <w:rPr>
          <w:sz w:val="28"/>
          <w:szCs w:val="28"/>
        </w:rPr>
      </w:pPr>
    </w:p>
    <w:p w:rsidR="009F0305" w:rsidRDefault="009F0305" w:rsidP="009F0305">
      <w:pPr>
        <w:pStyle w:val="a4"/>
        <w:rPr>
          <w:sz w:val="28"/>
          <w:szCs w:val="28"/>
        </w:rPr>
      </w:pPr>
    </w:p>
    <w:p w:rsidR="009F0305" w:rsidRDefault="009F0305" w:rsidP="009F0305">
      <w:pPr>
        <w:pStyle w:val="a4"/>
        <w:rPr>
          <w:sz w:val="28"/>
          <w:szCs w:val="28"/>
        </w:rPr>
      </w:pPr>
    </w:p>
    <w:p w:rsidR="009F0305" w:rsidRDefault="009F0305" w:rsidP="009F0305">
      <w:pPr>
        <w:pStyle w:val="a4"/>
        <w:rPr>
          <w:sz w:val="28"/>
          <w:szCs w:val="28"/>
        </w:rPr>
      </w:pPr>
    </w:p>
    <w:p w:rsidR="009F0305" w:rsidRDefault="009F0305" w:rsidP="009F0305">
      <w:pPr>
        <w:pStyle w:val="a4"/>
        <w:rPr>
          <w:sz w:val="28"/>
          <w:szCs w:val="28"/>
        </w:rPr>
      </w:pPr>
    </w:p>
    <w:p w:rsidR="009F0305" w:rsidRDefault="009F0305" w:rsidP="009F0305">
      <w:pPr>
        <w:pStyle w:val="a4"/>
        <w:rPr>
          <w:sz w:val="28"/>
          <w:szCs w:val="28"/>
        </w:rPr>
      </w:pPr>
    </w:p>
    <w:p w:rsidR="009F0305" w:rsidRDefault="009F0305" w:rsidP="009F0305">
      <w:pPr>
        <w:pStyle w:val="a4"/>
        <w:rPr>
          <w:sz w:val="28"/>
          <w:szCs w:val="28"/>
        </w:rPr>
      </w:pPr>
    </w:p>
    <w:p w:rsidR="009F0305" w:rsidRDefault="009F0305" w:rsidP="009F0305">
      <w:pPr>
        <w:pStyle w:val="a4"/>
        <w:rPr>
          <w:sz w:val="28"/>
          <w:szCs w:val="28"/>
        </w:rPr>
      </w:pPr>
    </w:p>
    <w:p w:rsidR="009F0305" w:rsidRDefault="009F0305" w:rsidP="009F0305">
      <w:pPr>
        <w:pStyle w:val="a4"/>
        <w:rPr>
          <w:sz w:val="28"/>
          <w:szCs w:val="28"/>
        </w:rPr>
      </w:pPr>
    </w:p>
    <w:p w:rsidR="009F0305" w:rsidRDefault="009F0305" w:rsidP="009F0305">
      <w:pPr>
        <w:pStyle w:val="a4"/>
        <w:rPr>
          <w:sz w:val="28"/>
          <w:szCs w:val="28"/>
        </w:rPr>
      </w:pPr>
    </w:p>
    <w:p w:rsidR="009F0305" w:rsidRDefault="009F0305" w:rsidP="009F0305">
      <w:pPr>
        <w:pStyle w:val="a4"/>
        <w:rPr>
          <w:sz w:val="28"/>
          <w:szCs w:val="28"/>
        </w:rPr>
      </w:pPr>
    </w:p>
    <w:p w:rsidR="009F0305" w:rsidRDefault="009F0305" w:rsidP="009F0305">
      <w:pPr>
        <w:pStyle w:val="a4"/>
        <w:rPr>
          <w:sz w:val="28"/>
          <w:szCs w:val="28"/>
        </w:rPr>
      </w:pPr>
    </w:p>
    <w:p w:rsidR="009F0305" w:rsidRDefault="009F0305" w:rsidP="009F0305">
      <w:pPr>
        <w:ind w:firstLine="0"/>
        <w:rPr>
          <w:b/>
          <w:sz w:val="28"/>
          <w:szCs w:val="28"/>
        </w:rPr>
      </w:pPr>
    </w:p>
    <w:p w:rsidR="009F0305" w:rsidRPr="007C7397" w:rsidRDefault="009F0305" w:rsidP="009F0305">
      <w:pPr>
        <w:spacing w:after="100"/>
        <w:ind w:firstLine="0"/>
        <w:jc w:val="center"/>
        <w:rPr>
          <w:b/>
          <w:sz w:val="28"/>
          <w:szCs w:val="28"/>
        </w:rPr>
      </w:pPr>
      <w:r w:rsidRPr="00E52493">
        <w:rPr>
          <w:b/>
          <w:sz w:val="28"/>
          <w:szCs w:val="28"/>
        </w:rPr>
        <w:lastRenderedPageBreak/>
        <w:t>Историческая справка.</w:t>
      </w:r>
    </w:p>
    <w:p w:rsidR="009F0305" w:rsidRDefault="009F0305" w:rsidP="009F0305">
      <w:pPr>
        <w:spacing w:before="0" w:beforeAutospacing="0" w:afterAutospacing="0" w:line="360" w:lineRule="auto"/>
        <w:ind w:firstLine="709"/>
        <w:rPr>
          <w:sz w:val="28"/>
          <w:szCs w:val="28"/>
        </w:rPr>
      </w:pPr>
      <w:r w:rsidRPr="007C7397">
        <w:rPr>
          <w:sz w:val="28"/>
          <w:szCs w:val="28"/>
        </w:rPr>
        <w:t>Прежде чем приступать к полевым исследованиям, мы обратились к</w:t>
      </w:r>
      <w:r w:rsidRPr="00695F7E">
        <w:rPr>
          <w:sz w:val="28"/>
          <w:szCs w:val="28"/>
        </w:rPr>
        <w:t xml:space="preserve"> истории. </w:t>
      </w:r>
    </w:p>
    <w:p w:rsidR="009F0305" w:rsidRPr="00695F7E" w:rsidRDefault="009F0305" w:rsidP="009F0305">
      <w:pPr>
        <w:spacing w:before="0" w:beforeAutospacing="0" w:afterAutospacing="0" w:line="360" w:lineRule="auto"/>
        <w:ind w:firstLine="709"/>
        <w:rPr>
          <w:sz w:val="28"/>
          <w:szCs w:val="28"/>
        </w:rPr>
      </w:pPr>
      <w:r w:rsidRPr="00695F7E">
        <w:rPr>
          <w:sz w:val="28"/>
          <w:szCs w:val="28"/>
        </w:rPr>
        <w:t>Славянские поселения возникли в середине 1 тысячелетия н.э.</w:t>
      </w:r>
      <w:r>
        <w:rPr>
          <w:sz w:val="28"/>
          <w:szCs w:val="28"/>
        </w:rPr>
        <w:t xml:space="preserve"> </w:t>
      </w:r>
      <w:r w:rsidRPr="00695F7E">
        <w:rPr>
          <w:sz w:val="28"/>
          <w:szCs w:val="28"/>
        </w:rPr>
        <w:t>На берегах Дона сохранило</w:t>
      </w:r>
      <w:r>
        <w:rPr>
          <w:sz w:val="28"/>
          <w:szCs w:val="28"/>
        </w:rPr>
        <w:t xml:space="preserve">сь много славянских городищ 9 - </w:t>
      </w:r>
      <w:r w:rsidRPr="00695F7E">
        <w:rPr>
          <w:sz w:val="28"/>
          <w:szCs w:val="28"/>
        </w:rPr>
        <w:t xml:space="preserve">10 веко, например, </w:t>
      </w:r>
      <w:proofErr w:type="spellStart"/>
      <w:r w:rsidRPr="00695F7E">
        <w:rPr>
          <w:sz w:val="28"/>
          <w:szCs w:val="28"/>
        </w:rPr>
        <w:t>Титчиха</w:t>
      </w:r>
      <w:proofErr w:type="spellEnd"/>
      <w:r w:rsidRPr="00695F7E">
        <w:rPr>
          <w:sz w:val="28"/>
          <w:szCs w:val="28"/>
        </w:rPr>
        <w:t>.</w:t>
      </w:r>
    </w:p>
    <w:p w:rsidR="009F0305" w:rsidRPr="00695F7E" w:rsidRDefault="009F0305" w:rsidP="009F0305">
      <w:pPr>
        <w:spacing w:before="0" w:beforeAutospacing="0" w:afterAutospacing="0" w:line="360" w:lineRule="auto"/>
        <w:ind w:firstLine="709"/>
        <w:rPr>
          <w:sz w:val="28"/>
          <w:szCs w:val="28"/>
        </w:rPr>
      </w:pPr>
      <w:r w:rsidRPr="00695F7E">
        <w:rPr>
          <w:sz w:val="28"/>
          <w:szCs w:val="28"/>
        </w:rPr>
        <w:t>Во время монголо-татарского нашествия в первой половине 18 века эти поселения были разрушены.</w:t>
      </w:r>
    </w:p>
    <w:p w:rsidR="009F0305" w:rsidRPr="00695F7E" w:rsidRDefault="009F0305" w:rsidP="009F0305">
      <w:pPr>
        <w:spacing w:before="0" w:beforeAutospacing="0" w:afterAutospacing="0" w:line="360" w:lineRule="auto"/>
        <w:ind w:firstLine="709"/>
        <w:rPr>
          <w:sz w:val="28"/>
          <w:szCs w:val="28"/>
        </w:rPr>
      </w:pPr>
      <w:r w:rsidRPr="00695F7E">
        <w:rPr>
          <w:sz w:val="28"/>
          <w:szCs w:val="28"/>
        </w:rPr>
        <w:t>В 1586 году был построен город Воронеж,</w:t>
      </w:r>
      <w:r>
        <w:rPr>
          <w:sz w:val="28"/>
          <w:szCs w:val="28"/>
        </w:rPr>
        <w:t xml:space="preserve"> </w:t>
      </w:r>
      <w:r w:rsidRPr="00695F7E">
        <w:rPr>
          <w:sz w:val="28"/>
          <w:szCs w:val="28"/>
        </w:rPr>
        <w:t>который стал крепостью на юге Русского государства и должен был давать конвои послам, следовавшим к татарам, донским казакам, в Крым и Турцию.</w:t>
      </w:r>
      <w:r>
        <w:rPr>
          <w:sz w:val="28"/>
          <w:szCs w:val="28"/>
        </w:rPr>
        <w:t xml:space="preserve"> </w:t>
      </w:r>
      <w:r w:rsidRPr="00695F7E">
        <w:rPr>
          <w:sz w:val="28"/>
          <w:szCs w:val="28"/>
        </w:rPr>
        <w:t>Более 50 лет Воронеж был единственным городом на территории современной Воронежской области. Под защитой крепости вокруг него возникают деревни и сёла</w:t>
      </w:r>
    </w:p>
    <w:p w:rsidR="009F0305" w:rsidRPr="00695F7E" w:rsidRDefault="009F0305" w:rsidP="009F0305">
      <w:pPr>
        <w:spacing w:before="0" w:beforeAutospacing="0" w:afterAutospacing="0" w:line="360" w:lineRule="auto"/>
        <w:ind w:firstLine="709"/>
        <w:rPr>
          <w:sz w:val="28"/>
          <w:szCs w:val="28"/>
        </w:rPr>
      </w:pPr>
      <w:r w:rsidRPr="00695F7E">
        <w:rPr>
          <w:sz w:val="28"/>
          <w:szCs w:val="28"/>
        </w:rPr>
        <w:t>В середине 17 век</w:t>
      </w:r>
      <w:r>
        <w:rPr>
          <w:sz w:val="28"/>
          <w:szCs w:val="28"/>
        </w:rPr>
        <w:t xml:space="preserve">а создаётся укреплённая линия - </w:t>
      </w:r>
      <w:r w:rsidRPr="00695F7E">
        <w:rPr>
          <w:sz w:val="28"/>
          <w:szCs w:val="28"/>
        </w:rPr>
        <w:t xml:space="preserve">Белгородская оборонная (засечная) черта, состоящая из 25 городов и городов- крепостей и протянувшаяся более чем на </w:t>
      </w:r>
      <w:smartTag w:uri="urn:schemas-microsoft-com:office:smarttags" w:element="metricconverter">
        <w:smartTagPr>
          <w:attr w:name="ProductID" w:val="500 км"/>
        </w:smartTagPr>
        <w:r w:rsidRPr="00695F7E">
          <w:rPr>
            <w:sz w:val="28"/>
            <w:szCs w:val="28"/>
          </w:rPr>
          <w:t>500 км</w:t>
        </w:r>
      </w:smartTag>
      <w:r w:rsidRPr="00695F7E">
        <w:rPr>
          <w:sz w:val="28"/>
          <w:szCs w:val="28"/>
        </w:rPr>
        <w:t xml:space="preserve">. Важное место в системе этих городов занимали </w:t>
      </w:r>
      <w:proofErr w:type="spellStart"/>
      <w:r w:rsidRPr="00695F7E">
        <w:rPr>
          <w:sz w:val="28"/>
          <w:szCs w:val="28"/>
        </w:rPr>
        <w:t>Костенск</w:t>
      </w:r>
      <w:proofErr w:type="spellEnd"/>
      <w:r w:rsidRPr="00695F7E">
        <w:rPr>
          <w:sz w:val="28"/>
          <w:szCs w:val="28"/>
        </w:rPr>
        <w:t xml:space="preserve"> (1642,</w:t>
      </w:r>
      <w:r>
        <w:rPr>
          <w:sz w:val="28"/>
          <w:szCs w:val="28"/>
        </w:rPr>
        <w:t xml:space="preserve"> </w:t>
      </w:r>
      <w:r w:rsidRPr="00695F7E">
        <w:rPr>
          <w:sz w:val="28"/>
          <w:szCs w:val="28"/>
        </w:rPr>
        <w:t>ныне с.</w:t>
      </w:r>
      <w:r>
        <w:rPr>
          <w:sz w:val="28"/>
          <w:szCs w:val="28"/>
        </w:rPr>
        <w:t xml:space="preserve"> </w:t>
      </w:r>
      <w:proofErr w:type="spellStart"/>
      <w:r w:rsidRPr="00695F7E">
        <w:rPr>
          <w:sz w:val="28"/>
          <w:szCs w:val="28"/>
        </w:rPr>
        <w:t>Костёнки</w:t>
      </w:r>
      <w:proofErr w:type="spellEnd"/>
      <w:r w:rsidRPr="00695F7E">
        <w:rPr>
          <w:sz w:val="28"/>
          <w:szCs w:val="28"/>
        </w:rPr>
        <w:t xml:space="preserve"> Хохольского р-на),</w:t>
      </w:r>
      <w:r>
        <w:rPr>
          <w:sz w:val="28"/>
          <w:szCs w:val="28"/>
        </w:rPr>
        <w:t xml:space="preserve"> </w:t>
      </w:r>
      <w:r w:rsidRPr="00695F7E">
        <w:rPr>
          <w:sz w:val="28"/>
          <w:szCs w:val="28"/>
        </w:rPr>
        <w:t xml:space="preserve">Коротояк (1647) и </w:t>
      </w:r>
      <w:proofErr w:type="spellStart"/>
      <w:r w:rsidRPr="00695F7E">
        <w:rPr>
          <w:sz w:val="28"/>
          <w:szCs w:val="28"/>
        </w:rPr>
        <w:t>Урыв</w:t>
      </w:r>
      <w:proofErr w:type="spellEnd"/>
      <w:r w:rsidRPr="00695F7E">
        <w:rPr>
          <w:sz w:val="28"/>
          <w:szCs w:val="28"/>
        </w:rPr>
        <w:t xml:space="preserve"> (1648)</w:t>
      </w:r>
      <w:r>
        <w:rPr>
          <w:sz w:val="28"/>
          <w:szCs w:val="28"/>
        </w:rPr>
        <w:t xml:space="preserve"> - </w:t>
      </w:r>
      <w:r w:rsidRPr="00695F7E">
        <w:rPr>
          <w:sz w:val="28"/>
          <w:szCs w:val="28"/>
        </w:rPr>
        <w:t xml:space="preserve">ныне сёла </w:t>
      </w:r>
      <w:proofErr w:type="spellStart"/>
      <w:r w:rsidRPr="00695F7E">
        <w:rPr>
          <w:sz w:val="28"/>
          <w:szCs w:val="28"/>
        </w:rPr>
        <w:t>Острогожского</w:t>
      </w:r>
      <w:proofErr w:type="spellEnd"/>
      <w:r w:rsidRPr="00695F7E">
        <w:rPr>
          <w:sz w:val="28"/>
          <w:szCs w:val="28"/>
        </w:rPr>
        <w:t xml:space="preserve"> района  и др.  Город Коротояк в середине 17 века был  передовым постом Московского государства на Дону.</w:t>
      </w:r>
    </w:p>
    <w:p w:rsidR="009F0305" w:rsidRPr="00695F7E" w:rsidRDefault="009F0305" w:rsidP="009F0305">
      <w:pPr>
        <w:spacing w:before="0" w:beforeAutospacing="0" w:afterAutospacing="0" w:line="360" w:lineRule="auto"/>
        <w:ind w:firstLine="709"/>
        <w:rPr>
          <w:sz w:val="28"/>
          <w:szCs w:val="28"/>
        </w:rPr>
      </w:pPr>
      <w:r>
        <w:rPr>
          <w:sz w:val="28"/>
          <w:szCs w:val="28"/>
        </w:rPr>
        <w:t xml:space="preserve">Города и городки - </w:t>
      </w:r>
      <w:r w:rsidRPr="00695F7E">
        <w:rPr>
          <w:sz w:val="28"/>
          <w:szCs w:val="28"/>
        </w:rPr>
        <w:t>крепости возникали, как правило, в долинах рек, где поселенцы пользовались «естественными крепостями» - высокими приречными обрывами.</w:t>
      </w:r>
      <w:r>
        <w:rPr>
          <w:sz w:val="28"/>
          <w:szCs w:val="28"/>
        </w:rPr>
        <w:t xml:space="preserve"> </w:t>
      </w:r>
      <w:r w:rsidRPr="00695F7E">
        <w:rPr>
          <w:sz w:val="28"/>
          <w:szCs w:val="28"/>
        </w:rPr>
        <w:t>В силу необходимости обороны от татар, занимавших своими кочевьями открытую степь на  водоразделах, а также близости к воде, сельские поселения возникают в это время  также в речных долинах. Вследствие этого, многие из них вытянулись почти в сплошную линию длиной в несколько километров, что сказалось на расположении и планировке современных сёл, лежащих в долинах рек Дон, Воронеж и др.</w:t>
      </w:r>
    </w:p>
    <w:p w:rsidR="009F0305" w:rsidRPr="007C7397" w:rsidRDefault="009F0305" w:rsidP="009F0305">
      <w:pPr>
        <w:spacing w:before="0" w:beforeAutospacing="0" w:afterAutospacing="0" w:line="360" w:lineRule="auto"/>
        <w:ind w:firstLine="709"/>
        <w:rPr>
          <w:sz w:val="28"/>
          <w:szCs w:val="28"/>
        </w:rPr>
      </w:pPr>
      <w:r w:rsidRPr="00695F7E">
        <w:rPr>
          <w:sz w:val="28"/>
          <w:szCs w:val="28"/>
        </w:rPr>
        <w:lastRenderedPageBreak/>
        <w:t>Реки и подземные воды играют  важную роль в</w:t>
      </w:r>
      <w:r>
        <w:rPr>
          <w:sz w:val="28"/>
          <w:szCs w:val="28"/>
        </w:rPr>
        <w:t xml:space="preserve"> развитии хозяйства нашего края</w:t>
      </w:r>
    </w:p>
    <w:p w:rsidR="009F0305" w:rsidRDefault="009F0305" w:rsidP="009F0305">
      <w:pPr>
        <w:spacing w:before="0" w:beforeAutospacing="0" w:afterAutospacing="0" w:line="360" w:lineRule="auto"/>
        <w:ind w:firstLine="709"/>
        <w:jc w:val="center"/>
        <w:rPr>
          <w:b/>
          <w:sz w:val="28"/>
          <w:szCs w:val="28"/>
        </w:rPr>
      </w:pPr>
      <w:r w:rsidRPr="00245BDE">
        <w:rPr>
          <w:b/>
          <w:sz w:val="28"/>
          <w:szCs w:val="28"/>
        </w:rPr>
        <w:t xml:space="preserve">Общая характеристика рек Воронежской </w:t>
      </w:r>
      <w:r>
        <w:rPr>
          <w:b/>
          <w:sz w:val="28"/>
          <w:szCs w:val="28"/>
        </w:rPr>
        <w:t>области и их экологическое состояние.</w:t>
      </w:r>
    </w:p>
    <w:p w:rsidR="009F0305" w:rsidRPr="00A83AB3" w:rsidRDefault="009F0305" w:rsidP="009F0305">
      <w:pPr>
        <w:spacing w:before="0" w:beforeAutospacing="0" w:afterAutospacing="0" w:line="360" w:lineRule="auto"/>
        <w:ind w:firstLine="709"/>
        <w:rPr>
          <w:b/>
          <w:sz w:val="28"/>
          <w:szCs w:val="28"/>
        </w:rPr>
      </w:pPr>
      <w:r>
        <w:rPr>
          <w:sz w:val="28"/>
          <w:szCs w:val="28"/>
        </w:rPr>
        <w:t>В</w:t>
      </w:r>
      <w:r w:rsidRPr="00A546A1">
        <w:rPr>
          <w:sz w:val="28"/>
          <w:szCs w:val="28"/>
        </w:rPr>
        <w:t xml:space="preserve"> Воронежской области очень сложно оценить количество рек и временных потоков, которые протекают по её территории. Если считать водотоки длинной более </w:t>
      </w:r>
      <w:smartTag w:uri="urn:schemas-microsoft-com:office:smarttags" w:element="metricconverter">
        <w:smartTagPr>
          <w:attr w:name="ProductID" w:val="10 км"/>
        </w:smartTagPr>
        <w:r w:rsidRPr="00A546A1">
          <w:rPr>
            <w:sz w:val="28"/>
            <w:szCs w:val="28"/>
          </w:rPr>
          <w:t>10 км</w:t>
        </w:r>
      </w:smartTag>
      <w:r w:rsidRPr="00A546A1">
        <w:rPr>
          <w:sz w:val="28"/>
          <w:szCs w:val="28"/>
        </w:rPr>
        <w:t xml:space="preserve">, то в нашем крае насчитывается 233 реки. В то же время  в одном случае река длиной </w:t>
      </w:r>
      <w:smartTag w:uri="urn:schemas-microsoft-com:office:smarttags" w:element="metricconverter">
        <w:smartTagPr>
          <w:attr w:name="ProductID" w:val="10 км"/>
        </w:smartTagPr>
        <w:r w:rsidRPr="00A546A1">
          <w:rPr>
            <w:sz w:val="28"/>
            <w:szCs w:val="28"/>
          </w:rPr>
          <w:t>10 км</w:t>
        </w:r>
      </w:smartTag>
      <w:r w:rsidRPr="00A546A1">
        <w:rPr>
          <w:sz w:val="28"/>
          <w:szCs w:val="28"/>
        </w:rPr>
        <w:t xml:space="preserve"> может иметь постоянное течение круглый год, в другом случае она может пересыхать, превращаясь во временный водоток.</w:t>
      </w:r>
    </w:p>
    <w:p w:rsidR="009F0305" w:rsidRDefault="009F0305" w:rsidP="009F0305">
      <w:pPr>
        <w:spacing w:before="0" w:beforeAutospacing="0" w:afterAutospacing="0" w:line="360" w:lineRule="auto"/>
        <w:ind w:firstLine="709"/>
        <w:rPr>
          <w:sz w:val="28"/>
          <w:szCs w:val="28"/>
        </w:rPr>
      </w:pPr>
      <w:r w:rsidRPr="00A546A1">
        <w:rPr>
          <w:sz w:val="28"/>
          <w:szCs w:val="28"/>
        </w:rPr>
        <w:t xml:space="preserve">В настоящее время в области насчитывается 125 рек, из  которых 53 имеют </w:t>
      </w:r>
      <w:r>
        <w:rPr>
          <w:sz w:val="28"/>
          <w:szCs w:val="28"/>
        </w:rPr>
        <w:t xml:space="preserve">устойчивый водный режим, а 72 - </w:t>
      </w:r>
      <w:r w:rsidRPr="00A546A1">
        <w:rPr>
          <w:sz w:val="28"/>
          <w:szCs w:val="28"/>
        </w:rPr>
        <w:t>пересыхают в летнюю межень  или  в</w:t>
      </w:r>
      <w:r>
        <w:rPr>
          <w:sz w:val="28"/>
          <w:szCs w:val="28"/>
        </w:rPr>
        <w:t xml:space="preserve"> отдельные  засушливые  годы. </w:t>
      </w:r>
      <w:proofErr w:type="gramStart"/>
      <w:r>
        <w:rPr>
          <w:sz w:val="28"/>
          <w:szCs w:val="28"/>
        </w:rPr>
        <w:t>З</w:t>
      </w:r>
      <w:r w:rsidRPr="00A546A1">
        <w:rPr>
          <w:sz w:val="28"/>
          <w:szCs w:val="28"/>
        </w:rPr>
        <w:t>а последние 59 ле</w:t>
      </w:r>
      <w:r>
        <w:rPr>
          <w:sz w:val="28"/>
          <w:szCs w:val="28"/>
        </w:rPr>
        <w:t>т 138 рек утратили свой статус: превратил</w:t>
      </w:r>
      <w:r w:rsidRPr="00A546A1">
        <w:rPr>
          <w:sz w:val="28"/>
          <w:szCs w:val="28"/>
        </w:rPr>
        <w:t>ись во в</w:t>
      </w:r>
      <w:r>
        <w:rPr>
          <w:sz w:val="28"/>
          <w:szCs w:val="28"/>
        </w:rPr>
        <w:t>ременные водотоки или пересохли</w:t>
      </w:r>
      <w:r w:rsidRPr="00A546A1">
        <w:rPr>
          <w:sz w:val="28"/>
          <w:szCs w:val="28"/>
        </w:rPr>
        <w:t>.</w:t>
      </w:r>
      <w:proofErr w:type="gramEnd"/>
    </w:p>
    <w:p w:rsidR="009F0305" w:rsidRPr="003D3B86" w:rsidRDefault="009F0305" w:rsidP="009F0305">
      <w:pPr>
        <w:spacing w:before="0" w:beforeAutospacing="0" w:afterAutospacing="0" w:line="360" w:lineRule="auto"/>
        <w:ind w:firstLine="709"/>
        <w:rPr>
          <w:sz w:val="28"/>
          <w:szCs w:val="28"/>
        </w:rPr>
      </w:pPr>
      <w:r w:rsidRPr="00A546A1">
        <w:rPr>
          <w:sz w:val="28"/>
          <w:szCs w:val="28"/>
        </w:rPr>
        <w:t xml:space="preserve">Главная водная артерия  Воронежской </w:t>
      </w:r>
      <w:r>
        <w:rPr>
          <w:sz w:val="28"/>
          <w:szCs w:val="28"/>
        </w:rPr>
        <w:t xml:space="preserve">области - </w:t>
      </w:r>
      <w:r w:rsidRPr="00A546A1">
        <w:rPr>
          <w:sz w:val="28"/>
          <w:szCs w:val="28"/>
        </w:rPr>
        <w:t xml:space="preserve">Дон. На территории области его притоками являются: Ведуга, Девица, Воронеж,  </w:t>
      </w:r>
      <w:proofErr w:type="spellStart"/>
      <w:r w:rsidRPr="00A546A1">
        <w:rPr>
          <w:sz w:val="28"/>
          <w:szCs w:val="28"/>
        </w:rPr>
        <w:t>Хворостань</w:t>
      </w:r>
      <w:proofErr w:type="spellEnd"/>
      <w:r w:rsidRPr="00A546A1">
        <w:rPr>
          <w:sz w:val="28"/>
          <w:szCs w:val="28"/>
        </w:rPr>
        <w:t xml:space="preserve">,  </w:t>
      </w:r>
      <w:proofErr w:type="spellStart"/>
      <w:r w:rsidRPr="00A546A1">
        <w:rPr>
          <w:sz w:val="28"/>
          <w:szCs w:val="28"/>
        </w:rPr>
        <w:t>Потудань</w:t>
      </w:r>
      <w:proofErr w:type="spellEnd"/>
      <w:r w:rsidRPr="00A546A1">
        <w:rPr>
          <w:sz w:val="28"/>
          <w:szCs w:val="28"/>
        </w:rPr>
        <w:t xml:space="preserve">, Тихая Сосна, </w:t>
      </w:r>
      <w:proofErr w:type="spellStart"/>
      <w:r w:rsidRPr="00A546A1">
        <w:rPr>
          <w:sz w:val="28"/>
          <w:szCs w:val="28"/>
        </w:rPr>
        <w:t>Икорец</w:t>
      </w:r>
      <w:proofErr w:type="spellEnd"/>
      <w:r w:rsidRPr="00A546A1">
        <w:rPr>
          <w:sz w:val="28"/>
          <w:szCs w:val="28"/>
        </w:rPr>
        <w:t xml:space="preserve">, Битюг, Чёрная Калитва, Подгорная, </w:t>
      </w:r>
      <w:proofErr w:type="spellStart"/>
      <w:r w:rsidRPr="00A546A1">
        <w:rPr>
          <w:sz w:val="28"/>
          <w:szCs w:val="28"/>
        </w:rPr>
        <w:t>Богучарка</w:t>
      </w:r>
      <w:proofErr w:type="spellEnd"/>
      <w:r w:rsidRPr="00A546A1">
        <w:rPr>
          <w:sz w:val="28"/>
          <w:szCs w:val="28"/>
        </w:rPr>
        <w:t>.  (География Воронежской      области, 2007г).</w:t>
      </w:r>
    </w:p>
    <w:p w:rsidR="009F0305" w:rsidRPr="00CB7A68" w:rsidRDefault="009F0305" w:rsidP="009F0305">
      <w:pPr>
        <w:spacing w:before="0" w:beforeAutospacing="0" w:afterAutospacing="0" w:line="360" w:lineRule="auto"/>
        <w:ind w:firstLine="709"/>
        <w:rPr>
          <w:sz w:val="28"/>
          <w:szCs w:val="28"/>
        </w:rPr>
      </w:pPr>
      <w:r w:rsidRPr="00CB7A68">
        <w:rPr>
          <w:sz w:val="28"/>
          <w:szCs w:val="28"/>
        </w:rPr>
        <w:t>Большая часть загрязняющих веществ, поступающих со сточными водами в водоемы края, приходится на предприятия жи</w:t>
      </w:r>
      <w:r>
        <w:rPr>
          <w:sz w:val="28"/>
          <w:szCs w:val="28"/>
        </w:rPr>
        <w:t>лищно-коммунального хозяйства - 69%, сельское хозяйство -</w:t>
      </w:r>
      <w:r w:rsidRPr="00CB7A68">
        <w:rPr>
          <w:sz w:val="28"/>
          <w:szCs w:val="28"/>
        </w:rPr>
        <w:t xml:space="preserve"> 1</w:t>
      </w:r>
      <w:r>
        <w:rPr>
          <w:sz w:val="28"/>
          <w:szCs w:val="28"/>
        </w:rPr>
        <w:t xml:space="preserve">5% и промышленные предприятия - </w:t>
      </w:r>
      <w:r w:rsidRPr="00CB7A68">
        <w:rPr>
          <w:sz w:val="28"/>
          <w:szCs w:val="28"/>
        </w:rPr>
        <w:t>13%.</w:t>
      </w:r>
    </w:p>
    <w:p w:rsidR="009F0305" w:rsidRPr="00E52493" w:rsidRDefault="009F0305" w:rsidP="009F0305">
      <w:pPr>
        <w:spacing w:before="0" w:beforeAutospacing="0" w:afterAutospacing="0" w:line="360" w:lineRule="auto"/>
        <w:ind w:firstLine="709"/>
        <w:rPr>
          <w:sz w:val="28"/>
          <w:szCs w:val="28"/>
        </w:rPr>
      </w:pPr>
      <w:r w:rsidRPr="00E52493">
        <w:rPr>
          <w:sz w:val="28"/>
          <w:szCs w:val="28"/>
        </w:rPr>
        <w:t xml:space="preserve">Одним из основных загрязнителей воды являются ядохимикаты, поступающие с сельскохозяйственных полей, стоки животноводческих ферм. </w:t>
      </w:r>
    </w:p>
    <w:p w:rsidR="009F0305" w:rsidRPr="00E52493" w:rsidRDefault="009F0305" w:rsidP="009F0305">
      <w:pPr>
        <w:spacing w:before="0" w:beforeAutospacing="0" w:afterAutospacing="0" w:line="360" w:lineRule="auto"/>
        <w:ind w:firstLine="709"/>
        <w:rPr>
          <w:sz w:val="28"/>
          <w:szCs w:val="28"/>
        </w:rPr>
      </w:pPr>
      <w:r w:rsidRPr="00E52493">
        <w:rPr>
          <w:sz w:val="28"/>
          <w:szCs w:val="28"/>
        </w:rPr>
        <w:t xml:space="preserve">Загрязнение водной сферы происходит в результате поступления в водоемы воды, стекающей с поверхности обработанных сельскохозяйственных угодий и частично с атмосферными осадками. </w:t>
      </w:r>
    </w:p>
    <w:p w:rsidR="009F0305" w:rsidRDefault="009F0305" w:rsidP="009F0305">
      <w:pPr>
        <w:widowControl w:val="0"/>
        <w:spacing w:before="0" w:beforeAutospacing="0" w:afterAutospacing="0" w:line="360" w:lineRule="auto"/>
        <w:ind w:firstLine="709"/>
        <w:rPr>
          <w:sz w:val="28"/>
          <w:szCs w:val="28"/>
        </w:rPr>
      </w:pPr>
      <w:r w:rsidRPr="00CB7A68">
        <w:rPr>
          <w:sz w:val="28"/>
          <w:szCs w:val="28"/>
        </w:rPr>
        <w:t>Наряду с ядохимикатами сельскохозяйственные стоки содержат</w:t>
      </w:r>
      <w:r>
        <w:rPr>
          <w:sz w:val="28"/>
          <w:szCs w:val="28"/>
        </w:rPr>
        <w:t xml:space="preserve"> </w:t>
      </w:r>
      <w:r w:rsidRPr="00E52493">
        <w:rPr>
          <w:sz w:val="28"/>
          <w:szCs w:val="28"/>
        </w:rPr>
        <w:t xml:space="preserve">значительное количество остатков удобрений (азота, фосфора, калия), </w:t>
      </w:r>
      <w:r w:rsidRPr="00E52493">
        <w:rPr>
          <w:sz w:val="28"/>
          <w:szCs w:val="28"/>
        </w:rPr>
        <w:lastRenderedPageBreak/>
        <w:t>вносимые на поля. Кроме того, большие количества органических соединений азота и фосфора попадают со стоками от животноводческих ферм, а также с канализационными стоками. Повышение концентрации питательных веществ в почве приводит к нарушению биологического нарушения равновесия в реке.</w:t>
      </w:r>
    </w:p>
    <w:p w:rsidR="009F0305" w:rsidRPr="007C7397" w:rsidRDefault="009F0305" w:rsidP="009F0305">
      <w:pPr>
        <w:widowControl w:val="0"/>
        <w:ind w:firstLine="0"/>
        <w:rPr>
          <w:sz w:val="28"/>
          <w:szCs w:val="28"/>
        </w:rPr>
      </w:pPr>
      <w:r>
        <w:rPr>
          <w:sz w:val="28"/>
          <w:szCs w:val="28"/>
        </w:rPr>
        <w:t xml:space="preserve">              </w:t>
      </w:r>
      <w:r w:rsidRPr="00A76B09">
        <w:rPr>
          <w:b/>
          <w:sz w:val="28"/>
          <w:szCs w:val="28"/>
        </w:rPr>
        <w:t xml:space="preserve">Краткая физико-географическая характеристика реки </w:t>
      </w:r>
      <w:r w:rsidRPr="00A546A1">
        <w:rPr>
          <w:b/>
          <w:sz w:val="28"/>
          <w:szCs w:val="28"/>
        </w:rPr>
        <w:t>Дон</w:t>
      </w:r>
      <w:r>
        <w:rPr>
          <w:b/>
          <w:sz w:val="28"/>
          <w:szCs w:val="28"/>
        </w:rPr>
        <w:t>.</w:t>
      </w:r>
    </w:p>
    <w:p w:rsidR="009F0305" w:rsidRPr="003D3B86" w:rsidRDefault="009F0305" w:rsidP="009F0305">
      <w:pPr>
        <w:widowControl w:val="0"/>
        <w:spacing w:before="0" w:beforeAutospacing="0" w:afterAutospacing="0" w:line="360" w:lineRule="auto"/>
        <w:ind w:firstLine="709"/>
        <w:rPr>
          <w:sz w:val="28"/>
          <w:szCs w:val="28"/>
        </w:rPr>
      </w:pPr>
      <w:r w:rsidRPr="00A546A1">
        <w:rPr>
          <w:sz w:val="28"/>
          <w:szCs w:val="28"/>
        </w:rPr>
        <w:t xml:space="preserve">Река Дон начинается ключами в верховьях реки Берёзка в Тульской области и, пересекая Тульскую, Липецкую, Воронежскую, Волгоградскую, Ростовскую области, Дон впадает в Азовское море. Среди рек Европейской России Дон занимает по длине третье место после Волги и Камы. Его протяжённость </w:t>
      </w:r>
      <w:smartTag w:uri="urn:schemas-microsoft-com:office:smarttags" w:element="metricconverter">
        <w:smartTagPr>
          <w:attr w:name="ProductID" w:val="1967 км"/>
        </w:smartTagPr>
        <w:r w:rsidRPr="00A546A1">
          <w:rPr>
            <w:sz w:val="28"/>
            <w:szCs w:val="28"/>
          </w:rPr>
          <w:t>1967 км</w:t>
        </w:r>
      </w:smartTag>
      <w:r w:rsidRPr="00A546A1">
        <w:rPr>
          <w:sz w:val="28"/>
          <w:szCs w:val="28"/>
        </w:rPr>
        <w:t>. Падение реки</w:t>
      </w:r>
      <w:r>
        <w:rPr>
          <w:sz w:val="28"/>
          <w:szCs w:val="28"/>
        </w:rPr>
        <w:t xml:space="preserve"> -</w:t>
      </w:r>
      <w:r w:rsidRPr="00A546A1">
        <w:rPr>
          <w:sz w:val="28"/>
          <w:szCs w:val="28"/>
        </w:rPr>
        <w:t xml:space="preserve"> </w:t>
      </w:r>
      <w:smartTag w:uri="urn:schemas-microsoft-com:office:smarttags" w:element="metricconverter">
        <w:smartTagPr>
          <w:attr w:name="ProductID" w:val="9,5 см"/>
        </w:smartTagPr>
        <w:r w:rsidRPr="00A546A1">
          <w:rPr>
            <w:sz w:val="28"/>
            <w:szCs w:val="28"/>
          </w:rPr>
          <w:t>9,5 см</w:t>
        </w:r>
      </w:smartTag>
      <w:r w:rsidRPr="00A546A1">
        <w:rPr>
          <w:sz w:val="28"/>
          <w:szCs w:val="28"/>
        </w:rPr>
        <w:t xml:space="preserve"> на </w:t>
      </w:r>
      <w:smartTag w:uri="urn:schemas-microsoft-com:office:smarttags" w:element="metricconverter">
        <w:smartTagPr>
          <w:attr w:name="ProductID" w:val="1 км"/>
        </w:smartTagPr>
        <w:r w:rsidRPr="00A546A1">
          <w:rPr>
            <w:sz w:val="28"/>
            <w:szCs w:val="28"/>
          </w:rPr>
          <w:t>1 км</w:t>
        </w:r>
      </w:smartTag>
      <w:r w:rsidRPr="00A546A1">
        <w:rPr>
          <w:sz w:val="28"/>
          <w:szCs w:val="28"/>
        </w:rPr>
        <w:t xml:space="preserve"> потока. Это определяет малые скорости течения, за что Дон получил название  «тихий». От истока до устья река делится на три части. Через Воронежскую область протекает южная часть верхнего Дона. В пределах области его водосборная площадь составляет около 45 тыс. км, а длина </w:t>
      </w:r>
      <w:smartTag w:uri="urn:schemas-microsoft-com:office:smarttags" w:element="metricconverter">
        <w:smartTagPr>
          <w:attr w:name="ProductID" w:val="530 км"/>
        </w:smartTagPr>
        <w:r w:rsidRPr="00A546A1">
          <w:rPr>
            <w:sz w:val="28"/>
            <w:szCs w:val="28"/>
          </w:rPr>
          <w:t>530 км</w:t>
        </w:r>
      </w:smartTag>
      <w:r w:rsidRPr="00A546A1">
        <w:rPr>
          <w:sz w:val="28"/>
          <w:szCs w:val="28"/>
        </w:rPr>
        <w:t>. Здесь он принимает ряд притоков, от чего количество воды в реке увеличивается и растёт е</w:t>
      </w:r>
      <w:r>
        <w:rPr>
          <w:sz w:val="28"/>
          <w:szCs w:val="28"/>
        </w:rPr>
        <w:t xml:space="preserve">го ширина  от 40 - 50м до 100 - </w:t>
      </w:r>
      <w:smartTag w:uri="urn:schemas-microsoft-com:office:smarttags" w:element="metricconverter">
        <w:smartTagPr>
          <w:attr w:name="ProductID" w:val="150 м"/>
        </w:smartTagPr>
        <w:r w:rsidRPr="00A546A1">
          <w:rPr>
            <w:sz w:val="28"/>
            <w:szCs w:val="28"/>
          </w:rPr>
          <w:t>150 м</w:t>
        </w:r>
      </w:smartTag>
      <w:r w:rsidRPr="00A546A1">
        <w:rPr>
          <w:sz w:val="28"/>
          <w:szCs w:val="28"/>
        </w:rPr>
        <w:t xml:space="preserve"> на юге области.</w:t>
      </w:r>
    </w:p>
    <w:p w:rsidR="009F0305" w:rsidRPr="00A546A1" w:rsidRDefault="009F0305" w:rsidP="009F0305">
      <w:pPr>
        <w:spacing w:before="0" w:beforeAutospacing="0" w:afterAutospacing="0" w:line="360" w:lineRule="auto"/>
        <w:ind w:firstLine="709"/>
        <w:rPr>
          <w:sz w:val="28"/>
          <w:szCs w:val="28"/>
        </w:rPr>
      </w:pPr>
      <w:r w:rsidRPr="00A546A1">
        <w:rPr>
          <w:sz w:val="28"/>
          <w:szCs w:val="28"/>
        </w:rPr>
        <w:t xml:space="preserve">По территории области Дон течёт в  хорошо разработанной долине шириной от 10 до </w:t>
      </w:r>
      <w:smartTag w:uri="urn:schemas-microsoft-com:office:smarttags" w:element="metricconverter">
        <w:smartTagPr>
          <w:attr w:name="ProductID" w:val="30 км"/>
        </w:smartTagPr>
        <w:r w:rsidRPr="00A546A1">
          <w:rPr>
            <w:sz w:val="28"/>
            <w:szCs w:val="28"/>
          </w:rPr>
          <w:t>30 км</w:t>
        </w:r>
      </w:smartTag>
      <w:r w:rsidRPr="00A546A1">
        <w:rPr>
          <w:sz w:val="28"/>
          <w:szCs w:val="28"/>
        </w:rPr>
        <w:t xml:space="preserve">. Правый склон крутой, высотой до </w:t>
      </w:r>
      <w:smartTag w:uri="urn:schemas-microsoft-com:office:smarttags" w:element="metricconverter">
        <w:smartTagPr>
          <w:attr w:name="ProductID" w:val="90 м"/>
        </w:smartTagPr>
        <w:r w:rsidRPr="00A546A1">
          <w:rPr>
            <w:sz w:val="28"/>
            <w:szCs w:val="28"/>
          </w:rPr>
          <w:t>90 м</w:t>
        </w:r>
      </w:smartTag>
      <w:r w:rsidRPr="00A546A1">
        <w:rPr>
          <w:sz w:val="28"/>
          <w:szCs w:val="28"/>
        </w:rPr>
        <w:t>, левы</w:t>
      </w:r>
      <w:proofErr w:type="gramStart"/>
      <w:r w:rsidRPr="00A546A1">
        <w:rPr>
          <w:sz w:val="28"/>
          <w:szCs w:val="28"/>
        </w:rPr>
        <w:t>й-</w:t>
      </w:r>
      <w:proofErr w:type="gramEnd"/>
      <w:r w:rsidRPr="00A546A1">
        <w:rPr>
          <w:sz w:val="28"/>
          <w:szCs w:val="28"/>
        </w:rPr>
        <w:t xml:space="preserve"> более пологий, террасированный.</w:t>
      </w:r>
    </w:p>
    <w:p w:rsidR="009F0305" w:rsidRPr="00C01A79" w:rsidRDefault="009F0305" w:rsidP="009F0305">
      <w:pPr>
        <w:spacing w:before="0" w:beforeAutospacing="0" w:afterAutospacing="0" w:line="360" w:lineRule="auto"/>
        <w:ind w:firstLine="709"/>
        <w:rPr>
          <w:sz w:val="28"/>
          <w:szCs w:val="28"/>
        </w:rPr>
      </w:pPr>
      <w:r w:rsidRPr="00A546A1">
        <w:rPr>
          <w:sz w:val="28"/>
          <w:szCs w:val="28"/>
        </w:rPr>
        <w:t>Водный режим Дона является характерным для всех рек Воронежской области. Весеннее</w:t>
      </w:r>
      <w:r>
        <w:rPr>
          <w:sz w:val="28"/>
          <w:szCs w:val="28"/>
        </w:rPr>
        <w:t xml:space="preserve"> п</w:t>
      </w:r>
      <w:r w:rsidRPr="00A546A1">
        <w:rPr>
          <w:sz w:val="28"/>
          <w:szCs w:val="28"/>
        </w:rPr>
        <w:t>оловодье начинается обычно в конце марта, за неделю до вскрытия реки. Вода поднимается на 0,5</w:t>
      </w:r>
      <w:r>
        <w:rPr>
          <w:sz w:val="28"/>
          <w:szCs w:val="28"/>
        </w:rPr>
        <w:t xml:space="preserve"> </w:t>
      </w:r>
      <w:r w:rsidRPr="00A546A1">
        <w:rPr>
          <w:sz w:val="28"/>
          <w:szCs w:val="28"/>
        </w:rPr>
        <w:t>-</w:t>
      </w:r>
      <w:r>
        <w:rPr>
          <w:sz w:val="28"/>
          <w:szCs w:val="28"/>
        </w:rPr>
        <w:t xml:space="preserve"> </w:t>
      </w:r>
      <w:smartTag w:uri="urn:schemas-microsoft-com:office:smarttags" w:element="metricconverter">
        <w:smartTagPr>
          <w:attr w:name="ProductID" w:val="0,7 м"/>
        </w:smartTagPr>
        <w:r w:rsidRPr="00A546A1">
          <w:rPr>
            <w:sz w:val="28"/>
            <w:szCs w:val="28"/>
          </w:rPr>
          <w:t>0,7 м</w:t>
        </w:r>
      </w:smartTag>
      <w:r w:rsidRPr="00A546A1">
        <w:rPr>
          <w:sz w:val="28"/>
          <w:szCs w:val="28"/>
        </w:rPr>
        <w:t xml:space="preserve"> в сутки, а в отдельные годы – на 2</w:t>
      </w:r>
      <w:r>
        <w:rPr>
          <w:sz w:val="28"/>
          <w:szCs w:val="28"/>
        </w:rPr>
        <w:t xml:space="preserve"> </w:t>
      </w:r>
      <w:r w:rsidRPr="00A546A1">
        <w:rPr>
          <w:sz w:val="28"/>
          <w:szCs w:val="28"/>
        </w:rPr>
        <w:t>-</w:t>
      </w:r>
      <w:r>
        <w:rPr>
          <w:sz w:val="28"/>
          <w:szCs w:val="28"/>
        </w:rPr>
        <w:t xml:space="preserve"> </w:t>
      </w:r>
      <w:smartTag w:uri="urn:schemas-microsoft-com:office:smarttags" w:element="metricconverter">
        <w:smartTagPr>
          <w:attr w:name="ProductID" w:val="3 м"/>
        </w:smartTagPr>
        <w:r w:rsidRPr="00A546A1">
          <w:rPr>
            <w:sz w:val="28"/>
            <w:szCs w:val="28"/>
          </w:rPr>
          <w:t>3 м</w:t>
        </w:r>
      </w:smartTag>
      <w:r w:rsidRPr="00A546A1">
        <w:rPr>
          <w:sz w:val="28"/>
          <w:szCs w:val="28"/>
        </w:rPr>
        <w:t xml:space="preserve"> в сутки. Спад уровня  происходит плавно, и в конце июня – начале июля половодье переходит в межень. В течении межени иногда могут наступать дождевые паводки, которые немного повышают уровень воды в реке. Зимняя межень устанавл</w:t>
      </w:r>
      <w:r>
        <w:rPr>
          <w:sz w:val="28"/>
          <w:szCs w:val="28"/>
        </w:rPr>
        <w:t xml:space="preserve">ивается в первой декаде декабря (приложение </w:t>
      </w:r>
      <w:r w:rsidRPr="007C7397">
        <w:rPr>
          <w:sz w:val="28"/>
          <w:szCs w:val="28"/>
        </w:rPr>
        <w:t>Фото 1,2)</w:t>
      </w:r>
      <w:r>
        <w:rPr>
          <w:sz w:val="28"/>
          <w:szCs w:val="28"/>
        </w:rPr>
        <w:t>.</w:t>
      </w:r>
    </w:p>
    <w:p w:rsidR="009F0305" w:rsidRPr="009F0305" w:rsidRDefault="009F0305" w:rsidP="009F0305">
      <w:pPr>
        <w:pStyle w:val="a3"/>
        <w:widowControl w:val="0"/>
        <w:spacing w:before="0" w:beforeAutospacing="0" w:after="0" w:afterAutospacing="0" w:line="360" w:lineRule="auto"/>
        <w:ind w:firstLine="709"/>
        <w:rPr>
          <w:sz w:val="28"/>
          <w:szCs w:val="28"/>
        </w:rPr>
      </w:pPr>
      <w:r>
        <w:rPr>
          <w:sz w:val="28"/>
          <w:szCs w:val="28"/>
        </w:rPr>
        <w:lastRenderedPageBreak/>
        <w:t xml:space="preserve">Главной </w:t>
      </w:r>
      <w:r w:rsidRPr="00A546A1">
        <w:rPr>
          <w:sz w:val="28"/>
          <w:szCs w:val="28"/>
        </w:rPr>
        <w:t>причиной ухудшения состояния водны</w:t>
      </w:r>
      <w:r>
        <w:rPr>
          <w:sz w:val="28"/>
          <w:szCs w:val="28"/>
        </w:rPr>
        <w:t xml:space="preserve">х экологических систем является </w:t>
      </w:r>
      <w:r w:rsidRPr="00A546A1">
        <w:rPr>
          <w:sz w:val="28"/>
          <w:szCs w:val="28"/>
        </w:rPr>
        <w:t>биологическое и химическое загрязнения сбросами недостаточно очищенных и неочищенных сточных вод населённых пунктов, и приносом с поверхностными стоками минеральных удобрений, используемых в сельском хозяйстве.</w:t>
      </w:r>
    </w:p>
    <w:p w:rsidR="009F0305" w:rsidRPr="00D20668" w:rsidRDefault="009F0305" w:rsidP="009F0305">
      <w:pPr>
        <w:pStyle w:val="a3"/>
        <w:widowControl w:val="0"/>
        <w:spacing w:before="0" w:beforeAutospacing="0" w:after="0" w:afterAutospacing="0" w:line="360" w:lineRule="auto"/>
        <w:ind w:firstLine="709"/>
        <w:jc w:val="center"/>
        <w:rPr>
          <w:sz w:val="28"/>
          <w:szCs w:val="28"/>
        </w:rPr>
      </w:pPr>
      <w:r w:rsidRPr="000F6A42">
        <w:rPr>
          <w:b/>
          <w:sz w:val="28"/>
          <w:szCs w:val="28"/>
        </w:rPr>
        <w:t>Материал и методика</w:t>
      </w:r>
      <w:r>
        <w:rPr>
          <w:b/>
          <w:sz w:val="28"/>
          <w:szCs w:val="28"/>
        </w:rPr>
        <w:t xml:space="preserve"> исследования.</w:t>
      </w:r>
    </w:p>
    <w:p w:rsidR="009F0305" w:rsidRPr="00A546A1" w:rsidRDefault="009F0305" w:rsidP="009F0305">
      <w:pPr>
        <w:spacing w:before="0" w:beforeAutospacing="0" w:afterAutospacing="0" w:line="360" w:lineRule="auto"/>
        <w:ind w:firstLine="709"/>
        <w:rPr>
          <w:sz w:val="28"/>
          <w:szCs w:val="28"/>
        </w:rPr>
      </w:pPr>
      <w:r>
        <w:rPr>
          <w:sz w:val="28"/>
          <w:szCs w:val="28"/>
        </w:rPr>
        <w:t>Воду</w:t>
      </w:r>
      <w:r w:rsidRPr="00A546A1">
        <w:rPr>
          <w:sz w:val="28"/>
          <w:szCs w:val="28"/>
        </w:rPr>
        <w:t xml:space="preserve"> для исследований брали в 2 местах, реке </w:t>
      </w:r>
      <w:proofErr w:type="spellStart"/>
      <w:r w:rsidRPr="00A546A1">
        <w:rPr>
          <w:sz w:val="28"/>
          <w:szCs w:val="28"/>
        </w:rPr>
        <w:t>Хворостань</w:t>
      </w:r>
      <w:proofErr w:type="spellEnd"/>
      <w:r w:rsidRPr="00A546A1">
        <w:rPr>
          <w:sz w:val="28"/>
          <w:szCs w:val="28"/>
        </w:rPr>
        <w:t xml:space="preserve"> и реке Дон, а также исследовали их побережье и побережье озера Степное, которое находится </w:t>
      </w:r>
      <w:proofErr w:type="gramStart"/>
      <w:r w:rsidRPr="00A546A1">
        <w:rPr>
          <w:sz w:val="28"/>
          <w:szCs w:val="28"/>
        </w:rPr>
        <w:t>в</w:t>
      </w:r>
      <w:proofErr w:type="gramEnd"/>
      <w:r w:rsidRPr="00A546A1">
        <w:rPr>
          <w:sz w:val="28"/>
          <w:szCs w:val="28"/>
        </w:rPr>
        <w:t xml:space="preserve"> с.</w:t>
      </w:r>
      <w:r>
        <w:rPr>
          <w:sz w:val="28"/>
          <w:szCs w:val="28"/>
        </w:rPr>
        <w:t xml:space="preserve"> </w:t>
      </w:r>
      <w:proofErr w:type="spellStart"/>
      <w:r w:rsidRPr="00A546A1">
        <w:rPr>
          <w:sz w:val="28"/>
          <w:szCs w:val="28"/>
        </w:rPr>
        <w:t>Аношкино</w:t>
      </w:r>
      <w:proofErr w:type="spellEnd"/>
      <w:r w:rsidRPr="00A546A1">
        <w:rPr>
          <w:sz w:val="28"/>
          <w:szCs w:val="28"/>
        </w:rPr>
        <w:t>.</w:t>
      </w:r>
    </w:p>
    <w:p w:rsidR="009F0305" w:rsidRDefault="009F0305" w:rsidP="009F0305">
      <w:pPr>
        <w:spacing w:before="0" w:beforeAutospacing="0" w:afterAutospacing="0" w:line="360" w:lineRule="auto"/>
        <w:ind w:firstLine="709"/>
        <w:rPr>
          <w:sz w:val="28"/>
          <w:szCs w:val="28"/>
        </w:rPr>
      </w:pPr>
      <w:r w:rsidRPr="00A546A1">
        <w:rPr>
          <w:sz w:val="28"/>
          <w:szCs w:val="28"/>
        </w:rPr>
        <w:t>Почему эти места? Потому что эти территории относятся к бассейну Дона и во время половодья озер</w:t>
      </w:r>
      <w:r>
        <w:rPr>
          <w:sz w:val="28"/>
          <w:szCs w:val="28"/>
        </w:rPr>
        <w:t xml:space="preserve">о Степное сливается с рекой Дон, а река </w:t>
      </w:r>
      <w:proofErr w:type="spellStart"/>
      <w:r>
        <w:rPr>
          <w:sz w:val="28"/>
          <w:szCs w:val="28"/>
        </w:rPr>
        <w:t>Хворостань</w:t>
      </w:r>
      <w:proofErr w:type="spellEnd"/>
      <w:r>
        <w:rPr>
          <w:sz w:val="28"/>
          <w:szCs w:val="28"/>
        </w:rPr>
        <w:t xml:space="preserve"> - впадает в Дон.</w:t>
      </w:r>
    </w:p>
    <w:p w:rsidR="009F0305" w:rsidRPr="00423A95" w:rsidRDefault="009F0305" w:rsidP="009F0305">
      <w:pPr>
        <w:spacing w:before="0" w:beforeAutospacing="0" w:afterAutospacing="0" w:line="360" w:lineRule="auto"/>
        <w:ind w:firstLine="709"/>
        <w:rPr>
          <w:sz w:val="28"/>
          <w:szCs w:val="28"/>
        </w:rPr>
      </w:pPr>
      <w:r w:rsidRPr="000F6A42">
        <w:rPr>
          <w:sz w:val="28"/>
          <w:szCs w:val="28"/>
        </w:rPr>
        <w:t>Исследования воды проводились</w:t>
      </w:r>
      <w:r w:rsidRPr="00A546A1">
        <w:rPr>
          <w:sz w:val="28"/>
          <w:szCs w:val="28"/>
        </w:rPr>
        <w:t xml:space="preserve"> </w:t>
      </w:r>
      <w:proofErr w:type="gramStart"/>
      <w:r w:rsidRPr="00A546A1">
        <w:rPr>
          <w:sz w:val="28"/>
          <w:szCs w:val="28"/>
        </w:rPr>
        <w:t>в</w:t>
      </w:r>
      <w:proofErr w:type="gramEnd"/>
      <w:r w:rsidRPr="00A546A1">
        <w:rPr>
          <w:sz w:val="28"/>
          <w:szCs w:val="28"/>
        </w:rPr>
        <w:t xml:space="preserve"> </w:t>
      </w:r>
      <w:proofErr w:type="gramStart"/>
      <w:r>
        <w:rPr>
          <w:sz w:val="28"/>
          <w:szCs w:val="28"/>
        </w:rPr>
        <w:t>сентября</w:t>
      </w:r>
      <w:proofErr w:type="gramEnd"/>
      <w:r w:rsidRPr="00A546A1">
        <w:rPr>
          <w:sz w:val="28"/>
          <w:szCs w:val="28"/>
        </w:rPr>
        <w:t xml:space="preserve"> - </w:t>
      </w:r>
      <w:r>
        <w:rPr>
          <w:sz w:val="28"/>
          <w:szCs w:val="28"/>
        </w:rPr>
        <w:t>октябре</w:t>
      </w:r>
      <w:r w:rsidRPr="00A546A1">
        <w:rPr>
          <w:sz w:val="28"/>
          <w:szCs w:val="28"/>
        </w:rPr>
        <w:t xml:space="preserve"> 201</w:t>
      </w:r>
      <w:r>
        <w:rPr>
          <w:sz w:val="28"/>
          <w:szCs w:val="28"/>
        </w:rPr>
        <w:t>9</w:t>
      </w:r>
      <w:r w:rsidRPr="00A546A1">
        <w:rPr>
          <w:sz w:val="28"/>
          <w:szCs w:val="28"/>
        </w:rPr>
        <w:t xml:space="preserve"> года</w:t>
      </w:r>
      <w:r w:rsidRPr="000F6A42">
        <w:rPr>
          <w:sz w:val="28"/>
          <w:szCs w:val="28"/>
        </w:rPr>
        <w:t>.</w:t>
      </w:r>
      <w:r w:rsidRPr="00A546A1">
        <w:rPr>
          <w:sz w:val="28"/>
          <w:szCs w:val="28"/>
        </w:rPr>
        <w:t xml:space="preserve"> Б</w:t>
      </w:r>
      <w:r w:rsidRPr="000F6A42">
        <w:rPr>
          <w:sz w:val="28"/>
          <w:szCs w:val="28"/>
        </w:rPr>
        <w:t>рались пробы воды для проведения химических анализов</w:t>
      </w:r>
      <w:r w:rsidRPr="00A546A1">
        <w:rPr>
          <w:sz w:val="28"/>
          <w:szCs w:val="28"/>
        </w:rPr>
        <w:t>. О</w:t>
      </w:r>
      <w:r w:rsidRPr="000F6A42">
        <w:rPr>
          <w:sz w:val="28"/>
          <w:szCs w:val="28"/>
        </w:rPr>
        <w:t xml:space="preserve">тбор проб проводился в </w:t>
      </w:r>
      <w:r>
        <w:rPr>
          <w:sz w:val="28"/>
          <w:szCs w:val="28"/>
        </w:rPr>
        <w:t>2</w:t>
      </w:r>
      <w:r w:rsidRPr="000F6A42">
        <w:rPr>
          <w:sz w:val="28"/>
          <w:szCs w:val="28"/>
        </w:rPr>
        <w:t>-х местах. Места отбора</w:t>
      </w:r>
      <w:r w:rsidRPr="00A546A1">
        <w:rPr>
          <w:sz w:val="28"/>
          <w:szCs w:val="28"/>
        </w:rPr>
        <w:t xml:space="preserve">: река </w:t>
      </w:r>
      <w:proofErr w:type="spellStart"/>
      <w:r w:rsidRPr="00A546A1">
        <w:rPr>
          <w:sz w:val="28"/>
          <w:szCs w:val="28"/>
        </w:rPr>
        <w:t>Хворостань</w:t>
      </w:r>
      <w:proofErr w:type="spellEnd"/>
      <w:r w:rsidRPr="00A546A1">
        <w:rPr>
          <w:sz w:val="28"/>
          <w:szCs w:val="28"/>
        </w:rPr>
        <w:t xml:space="preserve"> (около овощесушильного завода),  р. Дон (</w:t>
      </w:r>
      <w:proofErr w:type="gramStart"/>
      <w:r w:rsidRPr="00A546A1">
        <w:rPr>
          <w:sz w:val="28"/>
          <w:szCs w:val="28"/>
        </w:rPr>
        <w:t>с</w:t>
      </w:r>
      <w:proofErr w:type="gramEnd"/>
      <w:r w:rsidRPr="00A546A1">
        <w:rPr>
          <w:sz w:val="28"/>
          <w:szCs w:val="28"/>
        </w:rPr>
        <w:t xml:space="preserve">. Старая </w:t>
      </w:r>
      <w:proofErr w:type="spellStart"/>
      <w:r w:rsidRPr="00A546A1">
        <w:rPr>
          <w:sz w:val="28"/>
          <w:szCs w:val="28"/>
        </w:rPr>
        <w:t>Хворостань</w:t>
      </w:r>
      <w:proofErr w:type="spellEnd"/>
      <w:r w:rsidRPr="00A546A1">
        <w:rPr>
          <w:sz w:val="28"/>
          <w:szCs w:val="28"/>
        </w:rPr>
        <w:t xml:space="preserve">, </w:t>
      </w:r>
      <w:r>
        <w:rPr>
          <w:sz w:val="28"/>
          <w:szCs w:val="28"/>
        </w:rPr>
        <w:t>у понтонного</w:t>
      </w:r>
      <w:r w:rsidRPr="00A546A1">
        <w:rPr>
          <w:sz w:val="28"/>
          <w:szCs w:val="28"/>
        </w:rPr>
        <w:t xml:space="preserve"> мост</w:t>
      </w:r>
      <w:r>
        <w:rPr>
          <w:sz w:val="28"/>
          <w:szCs w:val="28"/>
        </w:rPr>
        <w:t>а</w:t>
      </w:r>
      <w:r w:rsidRPr="00A546A1">
        <w:rPr>
          <w:sz w:val="28"/>
          <w:szCs w:val="28"/>
        </w:rPr>
        <w:t>)</w:t>
      </w:r>
      <w:r>
        <w:rPr>
          <w:sz w:val="28"/>
          <w:szCs w:val="28"/>
        </w:rPr>
        <w:t xml:space="preserve">. </w:t>
      </w:r>
    </w:p>
    <w:p w:rsidR="009F0305" w:rsidRDefault="009F0305" w:rsidP="009F0305">
      <w:pPr>
        <w:spacing w:before="0" w:beforeAutospacing="0" w:afterAutospacing="0" w:line="360" w:lineRule="auto"/>
        <w:ind w:firstLine="709"/>
        <w:rPr>
          <w:sz w:val="28"/>
          <w:szCs w:val="28"/>
        </w:rPr>
      </w:pPr>
      <w:r w:rsidRPr="00A546A1">
        <w:rPr>
          <w:sz w:val="28"/>
          <w:szCs w:val="28"/>
        </w:rPr>
        <w:t>Б</w:t>
      </w:r>
      <w:r w:rsidRPr="000F6A42">
        <w:rPr>
          <w:sz w:val="28"/>
          <w:szCs w:val="28"/>
        </w:rPr>
        <w:t>ыли отобраны пробы воды для получения опыта самостоятельных гидрохимических исследований с помощью реактивов</w:t>
      </w:r>
      <w:r w:rsidRPr="006D7BCA">
        <w:rPr>
          <w:sz w:val="28"/>
          <w:szCs w:val="28"/>
        </w:rPr>
        <w:t>.</w:t>
      </w:r>
      <w:r w:rsidRPr="0048318B">
        <w:rPr>
          <w:color w:val="FF0000"/>
          <w:sz w:val="28"/>
          <w:szCs w:val="28"/>
        </w:rPr>
        <w:t xml:space="preserve"> </w:t>
      </w:r>
      <w:r w:rsidRPr="000F6A42">
        <w:rPr>
          <w:sz w:val="28"/>
          <w:szCs w:val="28"/>
        </w:rPr>
        <w:t xml:space="preserve">Также были исследованы органолептические характеристики воды. </w:t>
      </w:r>
    </w:p>
    <w:p w:rsidR="009F0305" w:rsidRPr="000F6A42" w:rsidRDefault="009F0305" w:rsidP="009F0305">
      <w:pPr>
        <w:spacing w:before="0" w:beforeAutospacing="0" w:afterAutospacing="0" w:line="360" w:lineRule="auto"/>
        <w:ind w:firstLine="709"/>
        <w:rPr>
          <w:sz w:val="28"/>
          <w:szCs w:val="28"/>
        </w:rPr>
      </w:pPr>
      <w:r w:rsidRPr="000F6A42">
        <w:rPr>
          <w:sz w:val="28"/>
          <w:szCs w:val="28"/>
        </w:rPr>
        <w:t>Кроме того, мы провели социологические исследования и наблюдения за рекреационными нагрузками на прибрежные зоны.</w:t>
      </w:r>
    </w:p>
    <w:p w:rsidR="009F0305" w:rsidRPr="00A546A1" w:rsidRDefault="009F0305" w:rsidP="009F0305">
      <w:pPr>
        <w:spacing w:before="0" w:beforeAutospacing="0" w:afterAutospacing="0" w:line="360" w:lineRule="auto"/>
        <w:ind w:firstLine="709"/>
        <w:rPr>
          <w:sz w:val="28"/>
          <w:szCs w:val="28"/>
        </w:rPr>
      </w:pPr>
      <w:r w:rsidRPr="00A546A1">
        <w:rPr>
          <w:sz w:val="28"/>
          <w:szCs w:val="28"/>
        </w:rPr>
        <w:t xml:space="preserve">Для исследования были взяты пробы воды </w:t>
      </w:r>
      <w:r w:rsidRPr="006D7BCA">
        <w:rPr>
          <w:sz w:val="28"/>
          <w:szCs w:val="28"/>
        </w:rPr>
        <w:t xml:space="preserve">из реки Дон и реки </w:t>
      </w:r>
      <w:proofErr w:type="spellStart"/>
      <w:r w:rsidRPr="006D7BCA">
        <w:rPr>
          <w:sz w:val="28"/>
          <w:szCs w:val="28"/>
        </w:rPr>
        <w:t>Хворостань</w:t>
      </w:r>
      <w:proofErr w:type="spellEnd"/>
      <w:r w:rsidRPr="006D7BCA">
        <w:rPr>
          <w:sz w:val="28"/>
          <w:szCs w:val="28"/>
        </w:rPr>
        <w:t xml:space="preserve">  осенью, сделан анализ с помощью методики «Оценки качества воды»:</w:t>
      </w:r>
    </w:p>
    <w:p w:rsidR="009F0305" w:rsidRPr="00444ADA" w:rsidRDefault="009F0305" w:rsidP="009F0305">
      <w:pPr>
        <w:spacing w:before="0" w:beforeAutospacing="0" w:afterAutospacing="0" w:line="360" w:lineRule="auto"/>
        <w:ind w:firstLine="709"/>
        <w:rPr>
          <w:i/>
          <w:sz w:val="28"/>
          <w:szCs w:val="28"/>
        </w:rPr>
      </w:pPr>
      <w:r w:rsidRPr="00444ADA">
        <w:rPr>
          <w:i/>
          <w:sz w:val="28"/>
          <w:szCs w:val="28"/>
        </w:rPr>
        <w:t>1 опыт  на хлориды.</w:t>
      </w:r>
    </w:p>
    <w:p w:rsidR="009F0305" w:rsidRPr="00A546A1" w:rsidRDefault="009F0305" w:rsidP="009F0305">
      <w:pPr>
        <w:spacing w:before="0" w:beforeAutospacing="0" w:afterAutospacing="0" w:line="360" w:lineRule="auto"/>
        <w:ind w:firstLine="709"/>
        <w:rPr>
          <w:sz w:val="28"/>
          <w:szCs w:val="28"/>
        </w:rPr>
      </w:pPr>
      <w:r w:rsidRPr="00A546A1">
        <w:rPr>
          <w:sz w:val="28"/>
          <w:szCs w:val="28"/>
        </w:rPr>
        <w:t>Берём исследуемую воду и 2 стакана. Добавляем в каждый стакан раствор нитрата серебра, а затем добавляем воду в стаканы из каждой пробы. В обоих стаканах вода слегка помутнела.</w:t>
      </w:r>
    </w:p>
    <w:p w:rsidR="009F0305" w:rsidRPr="00C01A79" w:rsidRDefault="009F0305" w:rsidP="009F0305">
      <w:pPr>
        <w:spacing w:before="0" w:beforeAutospacing="0" w:afterAutospacing="0" w:line="360" w:lineRule="auto"/>
        <w:ind w:firstLine="709"/>
        <w:rPr>
          <w:sz w:val="28"/>
          <w:szCs w:val="28"/>
        </w:rPr>
      </w:pPr>
      <w:r w:rsidRPr="00E52493">
        <w:rPr>
          <w:sz w:val="28"/>
          <w:szCs w:val="28"/>
          <w:u w:val="single"/>
        </w:rPr>
        <w:lastRenderedPageBreak/>
        <w:t>Вывод:</w:t>
      </w:r>
      <w:r w:rsidRPr="00A546A1">
        <w:rPr>
          <w:sz w:val="28"/>
          <w:szCs w:val="28"/>
        </w:rPr>
        <w:t xml:space="preserve"> вода, в реках Дон и </w:t>
      </w:r>
      <w:proofErr w:type="spellStart"/>
      <w:r w:rsidRPr="00A546A1">
        <w:rPr>
          <w:sz w:val="28"/>
          <w:szCs w:val="28"/>
        </w:rPr>
        <w:t>Хворостань</w:t>
      </w:r>
      <w:proofErr w:type="spellEnd"/>
      <w:r w:rsidRPr="00A546A1">
        <w:rPr>
          <w:sz w:val="28"/>
          <w:szCs w:val="28"/>
        </w:rPr>
        <w:t>, содержит хлориды в небольшом количестве.</w:t>
      </w:r>
      <w:r>
        <w:rPr>
          <w:sz w:val="28"/>
          <w:szCs w:val="28"/>
        </w:rPr>
        <w:t xml:space="preserve"> </w:t>
      </w:r>
    </w:p>
    <w:p w:rsidR="009F0305" w:rsidRPr="00444ADA" w:rsidRDefault="009F0305" w:rsidP="009F0305">
      <w:pPr>
        <w:spacing w:before="0" w:beforeAutospacing="0" w:afterAutospacing="0" w:line="360" w:lineRule="auto"/>
        <w:ind w:firstLine="709"/>
        <w:rPr>
          <w:i/>
          <w:sz w:val="28"/>
          <w:szCs w:val="28"/>
        </w:rPr>
      </w:pPr>
      <w:r w:rsidRPr="00444ADA">
        <w:rPr>
          <w:i/>
          <w:sz w:val="28"/>
          <w:szCs w:val="28"/>
        </w:rPr>
        <w:t>2 опыт  на обнаружение сульфатов.</w:t>
      </w:r>
    </w:p>
    <w:p w:rsidR="009F0305" w:rsidRPr="00A546A1" w:rsidRDefault="009F0305" w:rsidP="009F0305">
      <w:pPr>
        <w:spacing w:before="0" w:beforeAutospacing="0" w:afterAutospacing="0" w:line="360" w:lineRule="auto"/>
        <w:ind w:firstLine="709"/>
        <w:rPr>
          <w:sz w:val="28"/>
          <w:szCs w:val="28"/>
        </w:rPr>
      </w:pPr>
      <w:r w:rsidRPr="00A546A1">
        <w:rPr>
          <w:sz w:val="28"/>
          <w:szCs w:val="28"/>
        </w:rPr>
        <w:t xml:space="preserve">Берём воду и 2 стакана. Добавляем в каждый стакан раствор хлорида бария, а затем добавляем воду в стаканы из каждой пробы. В стакане с пробой №1 выпало очень много белого осадка. В стакане с пробой №2  </w:t>
      </w:r>
      <w:r w:rsidRPr="0048318B">
        <w:rPr>
          <w:sz w:val="28"/>
          <w:szCs w:val="28"/>
        </w:rPr>
        <w:t>осадок не обнаружен.</w:t>
      </w:r>
    </w:p>
    <w:p w:rsidR="009F0305" w:rsidRDefault="009F0305" w:rsidP="009F0305">
      <w:pPr>
        <w:spacing w:before="0" w:beforeAutospacing="0" w:afterAutospacing="0" w:line="360" w:lineRule="auto"/>
        <w:ind w:firstLine="709"/>
        <w:rPr>
          <w:color w:val="FF0000"/>
          <w:sz w:val="28"/>
          <w:szCs w:val="28"/>
        </w:rPr>
      </w:pPr>
      <w:r w:rsidRPr="00E52493">
        <w:rPr>
          <w:sz w:val="28"/>
          <w:szCs w:val="28"/>
          <w:u w:val="single"/>
        </w:rPr>
        <w:t>Вывод:</w:t>
      </w:r>
      <w:r w:rsidRPr="00A546A1">
        <w:rPr>
          <w:sz w:val="28"/>
          <w:szCs w:val="28"/>
        </w:rPr>
        <w:t xml:space="preserve"> вода в реке Дон содержит сульфат.</w:t>
      </w:r>
      <w:r>
        <w:rPr>
          <w:sz w:val="28"/>
          <w:szCs w:val="28"/>
        </w:rPr>
        <w:t xml:space="preserve"> </w:t>
      </w:r>
    </w:p>
    <w:p w:rsidR="009F0305" w:rsidRPr="00444ADA" w:rsidRDefault="009F0305" w:rsidP="009F0305">
      <w:pPr>
        <w:spacing w:before="0" w:beforeAutospacing="0" w:afterAutospacing="0" w:line="360" w:lineRule="auto"/>
        <w:ind w:firstLine="709"/>
        <w:rPr>
          <w:i/>
          <w:sz w:val="28"/>
          <w:szCs w:val="28"/>
        </w:rPr>
      </w:pPr>
      <w:r w:rsidRPr="00444ADA">
        <w:rPr>
          <w:i/>
          <w:sz w:val="28"/>
          <w:szCs w:val="28"/>
        </w:rPr>
        <w:t>3 опыт проверяем воду на PH (кислотность).</w:t>
      </w:r>
    </w:p>
    <w:p w:rsidR="009F0305" w:rsidRPr="00A546A1" w:rsidRDefault="009F0305" w:rsidP="009F0305">
      <w:pPr>
        <w:spacing w:before="0" w:beforeAutospacing="0" w:afterAutospacing="0" w:line="360" w:lineRule="auto"/>
        <w:ind w:firstLine="709"/>
        <w:rPr>
          <w:sz w:val="28"/>
          <w:szCs w:val="28"/>
        </w:rPr>
      </w:pPr>
      <w:r w:rsidRPr="00A546A1">
        <w:rPr>
          <w:sz w:val="28"/>
          <w:szCs w:val="28"/>
        </w:rPr>
        <w:t>Наливаем пробы в 2 стакана, берём лакмусовую бумажку и опускаем её в стаканы с пробами. Лакмусо</w:t>
      </w:r>
      <w:r>
        <w:rPr>
          <w:sz w:val="28"/>
          <w:szCs w:val="28"/>
        </w:rPr>
        <w:t xml:space="preserve">вая бумажка в пробе №2имеет 4 - </w:t>
      </w:r>
      <w:r w:rsidRPr="00A546A1">
        <w:rPr>
          <w:sz w:val="28"/>
          <w:szCs w:val="28"/>
        </w:rPr>
        <w:t xml:space="preserve">5 </w:t>
      </w:r>
      <w:proofErr w:type="spellStart"/>
      <w:r w:rsidRPr="00A546A1">
        <w:rPr>
          <w:sz w:val="28"/>
          <w:szCs w:val="28"/>
        </w:rPr>
        <w:t>рн</w:t>
      </w:r>
      <w:proofErr w:type="spellEnd"/>
      <w:r w:rsidRPr="00A546A1">
        <w:rPr>
          <w:sz w:val="28"/>
          <w:szCs w:val="28"/>
        </w:rPr>
        <w:t>, а в пробе №1 лакмусова</w:t>
      </w:r>
      <w:r>
        <w:rPr>
          <w:sz w:val="28"/>
          <w:szCs w:val="28"/>
        </w:rPr>
        <w:t xml:space="preserve">я бумажка слегка порозовела  6 - </w:t>
      </w:r>
      <w:r w:rsidRPr="00A546A1">
        <w:rPr>
          <w:sz w:val="28"/>
          <w:szCs w:val="28"/>
        </w:rPr>
        <w:t xml:space="preserve">6,5 </w:t>
      </w:r>
      <w:proofErr w:type="spellStart"/>
      <w:r w:rsidRPr="00A546A1">
        <w:rPr>
          <w:sz w:val="28"/>
          <w:szCs w:val="28"/>
        </w:rPr>
        <w:t>рн</w:t>
      </w:r>
      <w:proofErr w:type="spellEnd"/>
      <w:r w:rsidRPr="00A546A1">
        <w:rPr>
          <w:sz w:val="28"/>
          <w:szCs w:val="28"/>
        </w:rPr>
        <w:t>.</w:t>
      </w:r>
    </w:p>
    <w:p w:rsidR="009F0305" w:rsidRDefault="009F0305" w:rsidP="009F0305">
      <w:pPr>
        <w:spacing w:before="0" w:beforeAutospacing="0" w:afterAutospacing="0" w:line="360" w:lineRule="auto"/>
        <w:ind w:firstLine="709"/>
        <w:rPr>
          <w:color w:val="FF0000"/>
          <w:sz w:val="28"/>
          <w:szCs w:val="28"/>
        </w:rPr>
      </w:pPr>
      <w:r w:rsidRPr="00E52493">
        <w:rPr>
          <w:sz w:val="28"/>
          <w:szCs w:val="28"/>
          <w:u w:val="single"/>
        </w:rPr>
        <w:t>Вывод:</w:t>
      </w:r>
      <w:r w:rsidRPr="00A546A1">
        <w:rPr>
          <w:sz w:val="28"/>
          <w:szCs w:val="28"/>
        </w:rPr>
        <w:t xml:space="preserve"> вода в реке Дон имеет кислую среду.</w:t>
      </w:r>
      <w:r>
        <w:rPr>
          <w:sz w:val="28"/>
          <w:szCs w:val="28"/>
        </w:rPr>
        <w:t xml:space="preserve"> </w:t>
      </w:r>
    </w:p>
    <w:p w:rsidR="009F0305" w:rsidRPr="003D3B86" w:rsidRDefault="009F0305" w:rsidP="009F0305">
      <w:pPr>
        <w:spacing w:before="0" w:beforeAutospacing="0" w:afterAutospacing="0" w:line="360" w:lineRule="auto"/>
        <w:ind w:firstLine="709"/>
        <w:rPr>
          <w:sz w:val="28"/>
          <w:szCs w:val="28"/>
        </w:rPr>
      </w:pPr>
      <w:r w:rsidRPr="00A546A1">
        <w:rPr>
          <w:sz w:val="28"/>
          <w:szCs w:val="28"/>
        </w:rPr>
        <w:t>Кроме того, провели органолептический анализ. Когда говорят об органолептических свойствах продуктов, материалов, воды, имеют в виду их свойства, определяе</w:t>
      </w:r>
      <w:r>
        <w:rPr>
          <w:sz w:val="28"/>
          <w:szCs w:val="28"/>
        </w:rPr>
        <w:t xml:space="preserve">мые при помощи органов чувств - </w:t>
      </w:r>
      <w:r w:rsidRPr="00A546A1">
        <w:rPr>
          <w:sz w:val="28"/>
          <w:szCs w:val="28"/>
        </w:rPr>
        <w:t>анализаторов цвета, запаха, вкуса. По органолептическим  признакам воду питьевой явно назвать нельзя</w:t>
      </w:r>
      <w:r w:rsidRPr="00A546A1">
        <w:rPr>
          <w:b/>
          <w:i/>
          <w:sz w:val="28"/>
          <w:szCs w:val="28"/>
        </w:rPr>
        <w:t>.</w:t>
      </w:r>
      <w:r w:rsidRPr="00A546A1">
        <w:rPr>
          <w:sz w:val="28"/>
          <w:szCs w:val="28"/>
        </w:rPr>
        <w:t xml:space="preserve">  По своим органолептическим свойствам питьевая вода должна быть приятной на вкус, бесцветной и совершенно прозрачной. Проведя подобные исследования воды в реке Дон, мы определили, что вода при рассматривании в пробирке на белом фоне при дневном освещении дает светло-желтоватую цветность, а на тем</w:t>
      </w:r>
      <w:r>
        <w:rPr>
          <w:sz w:val="28"/>
          <w:szCs w:val="28"/>
        </w:rPr>
        <w:t xml:space="preserve">ном фоне </w:t>
      </w:r>
      <w:proofErr w:type="gramStart"/>
      <w:r>
        <w:rPr>
          <w:sz w:val="28"/>
          <w:szCs w:val="28"/>
        </w:rPr>
        <w:t>при том</w:t>
      </w:r>
      <w:proofErr w:type="gramEnd"/>
      <w:r>
        <w:rPr>
          <w:sz w:val="28"/>
          <w:szCs w:val="28"/>
        </w:rPr>
        <w:t xml:space="preserve"> же освещении - </w:t>
      </w:r>
      <w:r w:rsidRPr="00A546A1">
        <w:rPr>
          <w:sz w:val="28"/>
          <w:szCs w:val="28"/>
        </w:rPr>
        <w:t xml:space="preserve">слабую мутность. Дали воде сутки отстояться. И заметили, что в пробе с водой из Дона появился осадок в воде хлопьев. В пробе с водой из реки </w:t>
      </w:r>
      <w:proofErr w:type="spellStart"/>
      <w:r w:rsidRPr="00A546A1">
        <w:rPr>
          <w:sz w:val="28"/>
          <w:szCs w:val="28"/>
        </w:rPr>
        <w:t>Хворостань</w:t>
      </w:r>
      <w:proofErr w:type="spellEnd"/>
      <w:r w:rsidRPr="00A546A1">
        <w:rPr>
          <w:sz w:val="28"/>
          <w:szCs w:val="28"/>
        </w:rPr>
        <w:t xml:space="preserve">  такой осадок не наблюдали.</w:t>
      </w:r>
      <w:r>
        <w:rPr>
          <w:sz w:val="28"/>
          <w:szCs w:val="28"/>
        </w:rPr>
        <w:t xml:space="preserve"> Запах воды напоминает болотный запах, а в пробе с водой из реки Дон запах гниения. На вкус воду </w:t>
      </w:r>
      <w:r w:rsidRPr="0048318B">
        <w:rPr>
          <w:color w:val="000000" w:themeColor="text1"/>
          <w:sz w:val="28"/>
          <w:szCs w:val="28"/>
        </w:rPr>
        <w:t>пробовать побоялись.</w:t>
      </w:r>
    </w:p>
    <w:p w:rsidR="009F0305" w:rsidRDefault="009F0305" w:rsidP="009F0305">
      <w:pPr>
        <w:widowControl w:val="0"/>
        <w:spacing w:before="0" w:beforeAutospacing="0" w:afterAutospacing="0" w:line="360" w:lineRule="auto"/>
        <w:ind w:firstLine="709"/>
        <w:rPr>
          <w:sz w:val="28"/>
          <w:szCs w:val="28"/>
        </w:rPr>
      </w:pPr>
      <w:r w:rsidRPr="00E52493">
        <w:rPr>
          <w:sz w:val="28"/>
          <w:szCs w:val="28"/>
        </w:rPr>
        <w:t xml:space="preserve">Совершив небольшое путешествие по  берегам озера Степное, мы увидели неприглядную картину: берега озера во многих местах «украшают» свалки мусора. Места отдыха отмечены кострищами и оставленными здесь </w:t>
      </w:r>
      <w:r w:rsidRPr="00E52493">
        <w:rPr>
          <w:sz w:val="28"/>
          <w:szCs w:val="28"/>
        </w:rPr>
        <w:lastRenderedPageBreak/>
        <w:t xml:space="preserve">же бутылками, консервными банками и полиэтиленовыми пакетами, которые в немалом количестве сносятся в реку весной и образуют «острова» вместе с застрявшими в воде корягами. </w:t>
      </w:r>
    </w:p>
    <w:p w:rsidR="009F0305" w:rsidRPr="00812F1D" w:rsidRDefault="009F0305" w:rsidP="00812F1D">
      <w:pPr>
        <w:widowControl w:val="0"/>
        <w:spacing w:before="0" w:beforeAutospacing="0" w:afterAutospacing="0" w:line="360" w:lineRule="auto"/>
        <w:ind w:firstLine="709"/>
        <w:rPr>
          <w:sz w:val="28"/>
          <w:szCs w:val="28"/>
        </w:rPr>
      </w:pPr>
      <w:r w:rsidRPr="00513640">
        <w:rPr>
          <w:sz w:val="28"/>
          <w:szCs w:val="28"/>
        </w:rPr>
        <w:t>Много раз в средствах массовой информации поднимался и поднимается вопрос о том, сколько стихийных свалок возникает по берегам рек. Много говорится о недопустимости и вредности подобного варварского отношения к природе. И все с этим соглашаются и ругают загрязнителей окружающей среды. Но количество мусорных куч не уменьшается, а наоборот, становитс</w:t>
      </w:r>
      <w:r>
        <w:rPr>
          <w:sz w:val="28"/>
          <w:szCs w:val="28"/>
        </w:rPr>
        <w:t xml:space="preserve">я больше. Если бы каждый человек </w:t>
      </w:r>
      <w:r w:rsidRPr="00513640">
        <w:rPr>
          <w:sz w:val="28"/>
          <w:szCs w:val="28"/>
        </w:rPr>
        <w:t xml:space="preserve"> хотя бы из чувства эгоизма (можно ли получить эстетическое удовольствие, отдыхая на свалке) не разбрасывал мусор в местах своего отдыха на природе, часть экологических проблем просто бы не возникла.</w:t>
      </w:r>
    </w:p>
    <w:p w:rsidR="009F0305" w:rsidRPr="00F75D6D" w:rsidRDefault="009F0305" w:rsidP="00812F1D">
      <w:pPr>
        <w:spacing w:before="0" w:beforeAutospacing="0" w:afterAutospacing="0" w:line="360" w:lineRule="auto"/>
        <w:ind w:firstLine="709"/>
        <w:jc w:val="center"/>
        <w:rPr>
          <w:sz w:val="28"/>
          <w:szCs w:val="28"/>
        </w:rPr>
      </w:pPr>
      <w:r w:rsidRPr="00A546A1">
        <w:rPr>
          <w:b/>
          <w:sz w:val="28"/>
          <w:szCs w:val="28"/>
        </w:rPr>
        <w:t>Результаты исследования</w:t>
      </w:r>
    </w:p>
    <w:p w:rsidR="009F0305" w:rsidRPr="00812F1D" w:rsidRDefault="009F0305" w:rsidP="009F0305">
      <w:pPr>
        <w:spacing w:before="0" w:beforeAutospacing="0" w:afterAutospacing="0" w:line="360" w:lineRule="auto"/>
        <w:ind w:firstLine="709"/>
        <w:rPr>
          <w:sz w:val="28"/>
          <w:szCs w:val="28"/>
          <w:lang w:eastAsia="ru-RU"/>
        </w:rPr>
      </w:pPr>
      <w:r w:rsidRPr="00A546A1">
        <w:rPr>
          <w:sz w:val="28"/>
          <w:szCs w:val="28"/>
        </w:rPr>
        <w:t xml:space="preserve"> Вода реки Дон давно уже как питьевая не применяется, но ее используют </w:t>
      </w:r>
      <w:r>
        <w:rPr>
          <w:sz w:val="28"/>
          <w:szCs w:val="28"/>
        </w:rPr>
        <w:t xml:space="preserve">в сельском хозяйстве и животноводстве, </w:t>
      </w:r>
      <w:r w:rsidRPr="00A546A1">
        <w:rPr>
          <w:sz w:val="28"/>
          <w:szCs w:val="28"/>
        </w:rPr>
        <w:t>для купания и технических нужд.</w:t>
      </w:r>
      <w:r>
        <w:rPr>
          <w:sz w:val="28"/>
          <w:szCs w:val="28"/>
        </w:rPr>
        <w:t xml:space="preserve"> </w:t>
      </w:r>
      <w:r w:rsidRPr="003A58A0">
        <w:rPr>
          <w:sz w:val="28"/>
          <w:szCs w:val="28"/>
          <w:lang w:eastAsia="ru-RU"/>
        </w:rPr>
        <w:t>Данн</w:t>
      </w:r>
      <w:r w:rsidRPr="00A546A1">
        <w:rPr>
          <w:sz w:val="28"/>
          <w:szCs w:val="28"/>
          <w:lang w:eastAsia="ru-RU"/>
        </w:rPr>
        <w:t>ое</w:t>
      </w:r>
      <w:r>
        <w:rPr>
          <w:sz w:val="28"/>
          <w:szCs w:val="28"/>
          <w:lang w:eastAsia="ru-RU"/>
        </w:rPr>
        <w:t xml:space="preserve"> </w:t>
      </w:r>
      <w:r w:rsidRPr="00A546A1">
        <w:rPr>
          <w:sz w:val="28"/>
          <w:szCs w:val="28"/>
          <w:lang w:eastAsia="ru-RU"/>
        </w:rPr>
        <w:t>утверждение</w:t>
      </w:r>
      <w:r>
        <w:rPr>
          <w:sz w:val="28"/>
          <w:szCs w:val="28"/>
          <w:lang w:eastAsia="ru-RU"/>
        </w:rPr>
        <w:t xml:space="preserve"> можно подтвердить, </w:t>
      </w:r>
      <w:r w:rsidRPr="003A58A0">
        <w:rPr>
          <w:sz w:val="28"/>
          <w:szCs w:val="28"/>
          <w:lang w:eastAsia="ru-RU"/>
        </w:rPr>
        <w:t xml:space="preserve">проведя оценку качества воды </w:t>
      </w:r>
      <w:r w:rsidRPr="00A546A1">
        <w:rPr>
          <w:sz w:val="28"/>
          <w:szCs w:val="28"/>
          <w:lang w:eastAsia="ru-RU"/>
        </w:rPr>
        <w:t xml:space="preserve">из </w:t>
      </w:r>
      <w:r w:rsidRPr="00812F1D">
        <w:rPr>
          <w:sz w:val="28"/>
          <w:szCs w:val="28"/>
          <w:lang w:eastAsia="ru-RU"/>
        </w:rPr>
        <w:t>рек  по обобщенным показателям в условиях  лаборатории.</w:t>
      </w:r>
    </w:p>
    <w:p w:rsidR="009F0305" w:rsidRPr="00812F1D" w:rsidRDefault="009F0305" w:rsidP="00812F1D">
      <w:pPr>
        <w:spacing w:before="0" w:beforeAutospacing="0" w:afterAutospacing="0" w:line="360" w:lineRule="auto"/>
        <w:ind w:firstLine="709"/>
        <w:rPr>
          <w:sz w:val="28"/>
          <w:szCs w:val="28"/>
          <w:lang w:eastAsia="ru-RU"/>
        </w:rPr>
      </w:pPr>
      <w:r>
        <w:rPr>
          <w:sz w:val="28"/>
          <w:szCs w:val="28"/>
        </w:rPr>
        <w:t>В результате мы выяснили, что  в</w:t>
      </w:r>
      <w:r w:rsidRPr="00A546A1">
        <w:rPr>
          <w:sz w:val="28"/>
          <w:szCs w:val="28"/>
        </w:rPr>
        <w:t xml:space="preserve">ода, в реках Дон и </w:t>
      </w:r>
      <w:proofErr w:type="spellStart"/>
      <w:r w:rsidRPr="00A546A1">
        <w:rPr>
          <w:sz w:val="28"/>
          <w:szCs w:val="28"/>
        </w:rPr>
        <w:t>Хворостань</w:t>
      </w:r>
      <w:proofErr w:type="spellEnd"/>
      <w:r w:rsidRPr="00A546A1">
        <w:rPr>
          <w:sz w:val="28"/>
          <w:szCs w:val="28"/>
        </w:rPr>
        <w:t>, содержит хлориды</w:t>
      </w:r>
      <w:r>
        <w:rPr>
          <w:sz w:val="28"/>
          <w:szCs w:val="28"/>
        </w:rPr>
        <w:t xml:space="preserve"> хоть и в небольшом в небольшом количестве; в  реке Дон содержа</w:t>
      </w:r>
      <w:r w:rsidRPr="00A546A1">
        <w:rPr>
          <w:sz w:val="28"/>
          <w:szCs w:val="28"/>
        </w:rPr>
        <w:t>т</w:t>
      </w:r>
      <w:r>
        <w:rPr>
          <w:sz w:val="28"/>
          <w:szCs w:val="28"/>
        </w:rPr>
        <w:t xml:space="preserve">ся </w:t>
      </w:r>
      <w:proofErr w:type="gramStart"/>
      <w:r w:rsidRPr="00A546A1">
        <w:rPr>
          <w:sz w:val="28"/>
          <w:szCs w:val="28"/>
        </w:rPr>
        <w:t>сульфат</w:t>
      </w:r>
      <w:r>
        <w:rPr>
          <w:sz w:val="28"/>
          <w:szCs w:val="28"/>
        </w:rPr>
        <w:t>ы</w:t>
      </w:r>
      <w:proofErr w:type="gramEnd"/>
      <w:r>
        <w:rPr>
          <w:sz w:val="28"/>
          <w:szCs w:val="28"/>
        </w:rPr>
        <w:t xml:space="preserve"> и вода в реке </w:t>
      </w:r>
      <w:r w:rsidRPr="00A546A1">
        <w:rPr>
          <w:sz w:val="28"/>
          <w:szCs w:val="28"/>
        </w:rPr>
        <w:t>имеет кислую среду.</w:t>
      </w:r>
      <w:r>
        <w:rPr>
          <w:sz w:val="28"/>
          <w:szCs w:val="28"/>
        </w:rPr>
        <w:t xml:space="preserve"> В</w:t>
      </w:r>
      <w:r w:rsidRPr="00A546A1">
        <w:rPr>
          <w:sz w:val="28"/>
          <w:szCs w:val="28"/>
        </w:rPr>
        <w:t>ода при рассмат</w:t>
      </w:r>
      <w:r>
        <w:rPr>
          <w:sz w:val="28"/>
          <w:szCs w:val="28"/>
        </w:rPr>
        <w:t>ривании</w:t>
      </w:r>
      <w:r w:rsidRPr="00A546A1">
        <w:rPr>
          <w:sz w:val="28"/>
          <w:szCs w:val="28"/>
        </w:rPr>
        <w:t xml:space="preserve"> при дневном освещении дает светло-желтоватую цветность, а на тем</w:t>
      </w:r>
      <w:r>
        <w:rPr>
          <w:sz w:val="28"/>
          <w:szCs w:val="28"/>
        </w:rPr>
        <w:t xml:space="preserve">ном фоне </w:t>
      </w:r>
      <w:proofErr w:type="gramStart"/>
      <w:r>
        <w:rPr>
          <w:sz w:val="28"/>
          <w:szCs w:val="28"/>
        </w:rPr>
        <w:t>при том</w:t>
      </w:r>
      <w:proofErr w:type="gramEnd"/>
      <w:r>
        <w:rPr>
          <w:sz w:val="28"/>
          <w:szCs w:val="28"/>
        </w:rPr>
        <w:t xml:space="preserve"> же освещении - </w:t>
      </w:r>
      <w:r w:rsidRPr="00A546A1">
        <w:rPr>
          <w:sz w:val="28"/>
          <w:szCs w:val="28"/>
        </w:rPr>
        <w:t>слабую мутность.</w:t>
      </w:r>
      <w:r>
        <w:rPr>
          <w:sz w:val="28"/>
          <w:szCs w:val="28"/>
        </w:rPr>
        <w:t xml:space="preserve">  В</w:t>
      </w:r>
      <w:r w:rsidRPr="00A546A1">
        <w:rPr>
          <w:sz w:val="28"/>
          <w:szCs w:val="28"/>
        </w:rPr>
        <w:t xml:space="preserve"> пробе с во</w:t>
      </w:r>
      <w:r>
        <w:rPr>
          <w:sz w:val="28"/>
          <w:szCs w:val="28"/>
        </w:rPr>
        <w:t>дой из Дона появился осадок в ви</w:t>
      </w:r>
      <w:r w:rsidRPr="00A546A1">
        <w:rPr>
          <w:sz w:val="28"/>
          <w:szCs w:val="28"/>
        </w:rPr>
        <w:t xml:space="preserve">де хлопьев. В пробе с водой из реки </w:t>
      </w:r>
      <w:proofErr w:type="spellStart"/>
      <w:r w:rsidRPr="00A546A1">
        <w:rPr>
          <w:sz w:val="28"/>
          <w:szCs w:val="28"/>
        </w:rPr>
        <w:t>Хворостань</w:t>
      </w:r>
      <w:proofErr w:type="spellEnd"/>
      <w:r w:rsidRPr="00A546A1">
        <w:rPr>
          <w:sz w:val="28"/>
          <w:szCs w:val="28"/>
        </w:rPr>
        <w:t xml:space="preserve">  такой осадок не наблюдали.</w:t>
      </w:r>
      <w:r>
        <w:rPr>
          <w:sz w:val="28"/>
          <w:szCs w:val="28"/>
        </w:rPr>
        <w:t xml:space="preserve"> Запах воды напоминает болотный запах, а в пробе с водой из реки Дон запах гниения. </w:t>
      </w:r>
    </w:p>
    <w:p w:rsidR="00812F1D" w:rsidRDefault="00812F1D" w:rsidP="009F0305">
      <w:pPr>
        <w:spacing w:before="0" w:beforeAutospacing="0" w:afterAutospacing="0" w:line="360" w:lineRule="auto"/>
        <w:ind w:left="600" w:firstLine="709"/>
        <w:rPr>
          <w:b/>
          <w:i/>
          <w:sz w:val="28"/>
          <w:szCs w:val="28"/>
        </w:rPr>
      </w:pPr>
    </w:p>
    <w:p w:rsidR="00812F1D" w:rsidRDefault="00812F1D" w:rsidP="009F0305">
      <w:pPr>
        <w:spacing w:before="0" w:beforeAutospacing="0" w:afterAutospacing="0" w:line="360" w:lineRule="auto"/>
        <w:ind w:left="600" w:firstLine="709"/>
        <w:rPr>
          <w:b/>
          <w:i/>
          <w:sz w:val="28"/>
          <w:szCs w:val="28"/>
        </w:rPr>
      </w:pPr>
    </w:p>
    <w:p w:rsidR="00812F1D" w:rsidRDefault="00812F1D" w:rsidP="009F0305">
      <w:pPr>
        <w:spacing w:before="0" w:beforeAutospacing="0" w:afterAutospacing="0" w:line="360" w:lineRule="auto"/>
        <w:ind w:left="600" w:firstLine="709"/>
        <w:rPr>
          <w:b/>
          <w:i/>
          <w:sz w:val="28"/>
          <w:szCs w:val="28"/>
        </w:rPr>
      </w:pPr>
    </w:p>
    <w:p w:rsidR="009F0305" w:rsidRPr="00E52493" w:rsidRDefault="009F0305" w:rsidP="00812F1D">
      <w:pPr>
        <w:spacing w:before="0" w:beforeAutospacing="0" w:afterAutospacing="0" w:line="360" w:lineRule="auto"/>
        <w:ind w:left="600" w:firstLine="709"/>
        <w:jc w:val="center"/>
        <w:rPr>
          <w:b/>
          <w:i/>
          <w:sz w:val="28"/>
          <w:szCs w:val="28"/>
        </w:rPr>
      </w:pPr>
      <w:r w:rsidRPr="00E52493">
        <w:rPr>
          <w:b/>
          <w:i/>
          <w:sz w:val="28"/>
          <w:szCs w:val="28"/>
        </w:rPr>
        <w:lastRenderedPageBreak/>
        <w:t>Результаты оценки качества воды в условиях школьной лаборатории</w:t>
      </w:r>
    </w:p>
    <w:p w:rsidR="009F0305" w:rsidRPr="00E52493" w:rsidRDefault="009F0305" w:rsidP="009F0305">
      <w:pPr>
        <w:spacing w:before="0" w:beforeAutospacing="0" w:afterAutospacing="0" w:line="360" w:lineRule="auto"/>
        <w:ind w:left="600" w:firstLine="709"/>
        <w:rPr>
          <w:sz w:val="28"/>
          <w:szCs w:val="28"/>
        </w:rPr>
      </w:pPr>
      <w:r w:rsidRPr="00E52493">
        <w:rPr>
          <w:sz w:val="28"/>
          <w:szCs w:val="28"/>
        </w:rPr>
        <w:t>Таблица 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119"/>
        <w:gridCol w:w="2938"/>
      </w:tblGrid>
      <w:tr w:rsidR="009F0305" w:rsidRPr="003A58A0" w:rsidTr="009E57F1">
        <w:tc>
          <w:tcPr>
            <w:tcW w:w="2518" w:type="dxa"/>
          </w:tcPr>
          <w:p w:rsidR="009F0305" w:rsidRPr="003A58A0" w:rsidRDefault="009F0305" w:rsidP="009E57F1">
            <w:pPr>
              <w:widowControl w:val="0"/>
              <w:spacing w:before="0" w:beforeAutospacing="0" w:afterAutospacing="0" w:line="360" w:lineRule="auto"/>
              <w:ind w:firstLine="709"/>
              <w:rPr>
                <w:sz w:val="28"/>
                <w:szCs w:val="28"/>
                <w:lang w:eastAsia="ru-RU"/>
              </w:rPr>
            </w:pPr>
          </w:p>
        </w:tc>
        <w:tc>
          <w:tcPr>
            <w:tcW w:w="3119" w:type="dxa"/>
          </w:tcPr>
          <w:p w:rsidR="009F0305" w:rsidRPr="003A58A0" w:rsidRDefault="009F0305" w:rsidP="009E57F1">
            <w:pPr>
              <w:widowControl w:val="0"/>
              <w:spacing w:before="0" w:beforeAutospacing="0" w:afterAutospacing="0" w:line="360" w:lineRule="auto"/>
              <w:ind w:firstLine="709"/>
              <w:rPr>
                <w:sz w:val="28"/>
                <w:szCs w:val="28"/>
                <w:lang w:eastAsia="ru-RU"/>
              </w:rPr>
            </w:pPr>
            <w:r w:rsidRPr="003A58A0">
              <w:rPr>
                <w:sz w:val="28"/>
                <w:szCs w:val="28"/>
                <w:lang w:eastAsia="ru-RU"/>
              </w:rPr>
              <w:t xml:space="preserve">Река </w:t>
            </w:r>
            <w:proofErr w:type="spellStart"/>
            <w:r w:rsidRPr="00A546A1">
              <w:rPr>
                <w:sz w:val="28"/>
                <w:szCs w:val="28"/>
                <w:lang w:eastAsia="ru-RU"/>
              </w:rPr>
              <w:t>Хворостань</w:t>
            </w:r>
            <w:proofErr w:type="spellEnd"/>
          </w:p>
        </w:tc>
        <w:tc>
          <w:tcPr>
            <w:tcW w:w="2791" w:type="dxa"/>
          </w:tcPr>
          <w:p w:rsidR="009F0305" w:rsidRPr="003A58A0" w:rsidRDefault="009F0305" w:rsidP="009E57F1">
            <w:pPr>
              <w:widowControl w:val="0"/>
              <w:spacing w:before="0" w:beforeAutospacing="0" w:afterAutospacing="0" w:line="360" w:lineRule="auto"/>
              <w:ind w:firstLine="709"/>
              <w:rPr>
                <w:sz w:val="28"/>
                <w:szCs w:val="28"/>
                <w:lang w:eastAsia="ru-RU"/>
              </w:rPr>
            </w:pPr>
            <w:r w:rsidRPr="003A58A0">
              <w:rPr>
                <w:sz w:val="28"/>
                <w:szCs w:val="28"/>
                <w:lang w:eastAsia="ru-RU"/>
              </w:rPr>
              <w:t>Река</w:t>
            </w:r>
            <w:r w:rsidRPr="00A546A1">
              <w:rPr>
                <w:sz w:val="28"/>
                <w:szCs w:val="28"/>
                <w:lang w:eastAsia="ru-RU"/>
              </w:rPr>
              <w:t xml:space="preserve"> Дон</w:t>
            </w:r>
          </w:p>
        </w:tc>
      </w:tr>
      <w:tr w:rsidR="009F0305" w:rsidRPr="00444ADA" w:rsidTr="009E57F1">
        <w:tc>
          <w:tcPr>
            <w:tcW w:w="2518"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Цвет</w:t>
            </w:r>
          </w:p>
        </w:tc>
        <w:tc>
          <w:tcPr>
            <w:tcW w:w="3119"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С</w:t>
            </w:r>
            <w:r>
              <w:rPr>
                <w:sz w:val="28"/>
                <w:szCs w:val="28"/>
              </w:rPr>
              <w:t>ветло</w:t>
            </w:r>
            <w:r w:rsidRPr="00444ADA">
              <w:rPr>
                <w:sz w:val="28"/>
                <w:szCs w:val="28"/>
              </w:rPr>
              <w:t>-желта</w:t>
            </w:r>
            <w:r>
              <w:rPr>
                <w:sz w:val="28"/>
                <w:szCs w:val="28"/>
              </w:rPr>
              <w:t>я</w:t>
            </w:r>
          </w:p>
        </w:tc>
        <w:tc>
          <w:tcPr>
            <w:tcW w:w="2791"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С</w:t>
            </w:r>
            <w:r>
              <w:rPr>
                <w:sz w:val="28"/>
                <w:szCs w:val="28"/>
              </w:rPr>
              <w:t>ветло</w:t>
            </w:r>
            <w:r w:rsidRPr="00444ADA">
              <w:rPr>
                <w:sz w:val="28"/>
                <w:szCs w:val="28"/>
              </w:rPr>
              <w:t>-желта</w:t>
            </w:r>
            <w:r>
              <w:rPr>
                <w:sz w:val="28"/>
                <w:szCs w:val="28"/>
              </w:rPr>
              <w:t>я</w:t>
            </w:r>
          </w:p>
        </w:tc>
      </w:tr>
      <w:tr w:rsidR="009F0305" w:rsidRPr="00444ADA" w:rsidTr="009E57F1">
        <w:tc>
          <w:tcPr>
            <w:tcW w:w="2518"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Запах</w:t>
            </w:r>
          </w:p>
        </w:tc>
        <w:tc>
          <w:tcPr>
            <w:tcW w:w="3119"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 xml:space="preserve"> запах, 1 балл</w:t>
            </w:r>
          </w:p>
        </w:tc>
        <w:tc>
          <w:tcPr>
            <w:tcW w:w="2791" w:type="dxa"/>
          </w:tcPr>
          <w:p w:rsidR="009F0305" w:rsidRDefault="009F0305" w:rsidP="009E57F1">
            <w:pPr>
              <w:spacing w:before="0" w:beforeAutospacing="0" w:afterAutospacing="0" w:line="360" w:lineRule="auto"/>
              <w:ind w:left="600" w:firstLine="709"/>
              <w:rPr>
                <w:sz w:val="28"/>
                <w:szCs w:val="28"/>
              </w:rPr>
            </w:pPr>
            <w:r>
              <w:rPr>
                <w:sz w:val="28"/>
                <w:szCs w:val="28"/>
              </w:rPr>
              <w:t xml:space="preserve"> запах</w:t>
            </w:r>
            <w:r w:rsidRPr="00444ADA">
              <w:rPr>
                <w:sz w:val="28"/>
                <w:szCs w:val="28"/>
              </w:rPr>
              <w:t xml:space="preserve">, </w:t>
            </w:r>
            <w:r>
              <w:rPr>
                <w:sz w:val="28"/>
                <w:szCs w:val="28"/>
              </w:rPr>
              <w:t>2 балла</w:t>
            </w:r>
          </w:p>
          <w:p w:rsidR="009F0305" w:rsidRPr="00444ADA" w:rsidRDefault="009F0305" w:rsidP="009E57F1">
            <w:pPr>
              <w:spacing w:before="0" w:beforeAutospacing="0" w:afterAutospacing="0" w:line="360" w:lineRule="auto"/>
              <w:ind w:left="600" w:firstLine="709"/>
              <w:rPr>
                <w:sz w:val="28"/>
                <w:szCs w:val="28"/>
              </w:rPr>
            </w:pPr>
          </w:p>
        </w:tc>
      </w:tr>
      <w:tr w:rsidR="009F0305" w:rsidRPr="00444ADA" w:rsidTr="009E57F1">
        <w:tc>
          <w:tcPr>
            <w:tcW w:w="2518"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Прозрачность</w:t>
            </w:r>
          </w:p>
        </w:tc>
        <w:tc>
          <w:tcPr>
            <w:tcW w:w="3119"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Прозрачная</w:t>
            </w:r>
          </w:p>
        </w:tc>
        <w:tc>
          <w:tcPr>
            <w:tcW w:w="2791" w:type="dxa"/>
          </w:tcPr>
          <w:p w:rsidR="009F0305" w:rsidRPr="00444ADA" w:rsidRDefault="009F0305" w:rsidP="009E57F1">
            <w:pPr>
              <w:spacing w:before="0" w:beforeAutospacing="0" w:afterAutospacing="0" w:line="360" w:lineRule="auto"/>
              <w:ind w:left="600" w:firstLine="709"/>
              <w:rPr>
                <w:sz w:val="28"/>
                <w:szCs w:val="28"/>
              </w:rPr>
            </w:pPr>
            <w:proofErr w:type="gramStart"/>
            <w:r w:rsidRPr="00444ADA">
              <w:rPr>
                <w:sz w:val="28"/>
                <w:szCs w:val="28"/>
              </w:rPr>
              <w:t>Прозрачная</w:t>
            </w:r>
            <w:proofErr w:type="gramEnd"/>
            <w:r w:rsidRPr="00444ADA">
              <w:rPr>
                <w:sz w:val="28"/>
                <w:szCs w:val="28"/>
              </w:rPr>
              <w:t>,</w:t>
            </w:r>
            <w:r>
              <w:rPr>
                <w:sz w:val="28"/>
                <w:szCs w:val="28"/>
              </w:rPr>
              <w:t xml:space="preserve"> </w:t>
            </w:r>
            <w:r w:rsidRPr="00444ADA">
              <w:rPr>
                <w:sz w:val="28"/>
                <w:szCs w:val="28"/>
              </w:rPr>
              <w:t>взвеси</w:t>
            </w:r>
          </w:p>
        </w:tc>
      </w:tr>
      <w:tr w:rsidR="009F0305" w:rsidRPr="00444ADA" w:rsidTr="009E57F1">
        <w:tc>
          <w:tcPr>
            <w:tcW w:w="2518"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Кислотность</w:t>
            </w:r>
          </w:p>
        </w:tc>
        <w:tc>
          <w:tcPr>
            <w:tcW w:w="3119"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 xml:space="preserve">Нейтральная </w:t>
            </w:r>
          </w:p>
        </w:tc>
        <w:tc>
          <w:tcPr>
            <w:tcW w:w="2791"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кислая</w:t>
            </w:r>
          </w:p>
        </w:tc>
      </w:tr>
      <w:tr w:rsidR="009F0305" w:rsidRPr="00444ADA" w:rsidTr="009E57F1">
        <w:tc>
          <w:tcPr>
            <w:tcW w:w="2518"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Наличие осадка</w:t>
            </w:r>
          </w:p>
        </w:tc>
        <w:tc>
          <w:tcPr>
            <w:tcW w:w="3119"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w:t>
            </w:r>
          </w:p>
        </w:tc>
        <w:tc>
          <w:tcPr>
            <w:tcW w:w="2791"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 xml:space="preserve">  +</w:t>
            </w:r>
          </w:p>
        </w:tc>
      </w:tr>
      <w:tr w:rsidR="009F0305" w:rsidRPr="00444ADA" w:rsidTr="009E57F1">
        <w:tc>
          <w:tcPr>
            <w:tcW w:w="2518"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Исследование под микроскопом</w:t>
            </w:r>
          </w:p>
        </w:tc>
        <w:tc>
          <w:tcPr>
            <w:tcW w:w="3119"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Небольшое количество мелких частиц, микроорганизмов нет</w:t>
            </w:r>
          </w:p>
        </w:tc>
        <w:tc>
          <w:tcPr>
            <w:tcW w:w="2791" w:type="dxa"/>
          </w:tcPr>
          <w:p w:rsidR="009F0305" w:rsidRPr="00444ADA" w:rsidRDefault="009F0305" w:rsidP="009E57F1">
            <w:pPr>
              <w:spacing w:before="0" w:beforeAutospacing="0" w:afterAutospacing="0" w:line="360" w:lineRule="auto"/>
              <w:ind w:left="600" w:firstLine="709"/>
              <w:rPr>
                <w:sz w:val="28"/>
                <w:szCs w:val="28"/>
              </w:rPr>
            </w:pPr>
            <w:r w:rsidRPr="00444ADA">
              <w:rPr>
                <w:sz w:val="28"/>
                <w:szCs w:val="28"/>
              </w:rPr>
              <w:t>Множество мелких частиц,</w:t>
            </w:r>
            <w:r>
              <w:rPr>
                <w:sz w:val="28"/>
                <w:szCs w:val="28"/>
              </w:rPr>
              <w:t xml:space="preserve"> </w:t>
            </w:r>
            <w:r w:rsidRPr="00444ADA">
              <w:rPr>
                <w:sz w:val="28"/>
                <w:szCs w:val="28"/>
              </w:rPr>
              <w:t>микроорганизмов нет</w:t>
            </w:r>
          </w:p>
        </w:tc>
      </w:tr>
    </w:tbl>
    <w:p w:rsidR="009F0305" w:rsidRPr="00444ADA" w:rsidRDefault="009F0305" w:rsidP="009F0305">
      <w:pPr>
        <w:spacing w:before="0" w:beforeAutospacing="0" w:afterAutospacing="0" w:line="360" w:lineRule="auto"/>
        <w:ind w:left="600" w:firstLine="709"/>
        <w:rPr>
          <w:sz w:val="28"/>
          <w:szCs w:val="28"/>
        </w:rPr>
      </w:pPr>
    </w:p>
    <w:p w:rsidR="009F0305" w:rsidRPr="00AF18C7" w:rsidRDefault="009F0305" w:rsidP="009F0305">
      <w:pPr>
        <w:spacing w:before="0" w:beforeAutospacing="0" w:afterAutospacing="0" w:line="360" w:lineRule="auto"/>
        <w:ind w:firstLine="709"/>
        <w:rPr>
          <w:sz w:val="28"/>
          <w:szCs w:val="28"/>
          <w:lang w:eastAsia="ru-RU"/>
        </w:rPr>
      </w:pPr>
      <w:r w:rsidRPr="00171C7D">
        <w:rPr>
          <w:sz w:val="28"/>
          <w:szCs w:val="28"/>
          <w:lang w:eastAsia="ru-RU"/>
        </w:rPr>
        <w:t xml:space="preserve">Примерная оценка состояния реки </w:t>
      </w:r>
      <w:r w:rsidRPr="00A546A1">
        <w:rPr>
          <w:sz w:val="28"/>
          <w:szCs w:val="28"/>
          <w:lang w:eastAsia="ru-RU"/>
        </w:rPr>
        <w:t xml:space="preserve">Дон </w:t>
      </w:r>
      <w:r w:rsidRPr="00171C7D">
        <w:rPr>
          <w:sz w:val="28"/>
          <w:szCs w:val="28"/>
          <w:lang w:eastAsia="ru-RU"/>
        </w:rPr>
        <w:t>дана с использованием мониторинга состо</w:t>
      </w:r>
      <w:r>
        <w:rPr>
          <w:sz w:val="28"/>
          <w:szCs w:val="28"/>
          <w:lang w:eastAsia="ru-RU"/>
        </w:rPr>
        <w:t>яния водных экосистем (таблица 2</w:t>
      </w:r>
      <w:r w:rsidRPr="00171C7D">
        <w:rPr>
          <w:sz w:val="28"/>
          <w:szCs w:val="28"/>
          <w:lang w:eastAsia="ru-RU"/>
        </w:rPr>
        <w:t>).</w:t>
      </w:r>
    </w:p>
    <w:p w:rsidR="009F0305" w:rsidRPr="00171C7D" w:rsidRDefault="009F0305" w:rsidP="009F0305">
      <w:pPr>
        <w:widowControl w:val="0"/>
        <w:spacing w:before="0" w:beforeAutospacing="0" w:afterAutospacing="0" w:line="360" w:lineRule="auto"/>
        <w:ind w:firstLine="709"/>
        <w:rPr>
          <w:sz w:val="28"/>
          <w:szCs w:val="28"/>
          <w:lang w:eastAsia="ru-RU"/>
        </w:rPr>
      </w:pPr>
      <w:r>
        <w:rPr>
          <w:sz w:val="28"/>
          <w:szCs w:val="28"/>
          <w:lang w:eastAsia="ru-RU"/>
        </w:rPr>
        <w:t>Таблица 2.</w:t>
      </w:r>
      <w:r w:rsidRPr="00171C7D">
        <w:rPr>
          <w:sz w:val="28"/>
          <w:szCs w:val="28"/>
          <w:lang w:eastAsia="ru-RU"/>
        </w:rPr>
        <w:t xml:space="preserve"> Комплексная оценка экологического состояния водоема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309"/>
        <w:gridCol w:w="1319"/>
        <w:gridCol w:w="1417"/>
      </w:tblGrid>
      <w:tr w:rsidR="009F0305" w:rsidRPr="00A546A1" w:rsidTr="009E57F1">
        <w:trPr>
          <w:gridAfter w:val="2"/>
          <w:wAfter w:w="2736" w:type="dxa"/>
          <w:trHeight w:val="483"/>
        </w:trPr>
        <w:tc>
          <w:tcPr>
            <w:tcW w:w="594" w:type="dxa"/>
            <w:vMerge w:val="restart"/>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 xml:space="preserve">№ </w:t>
            </w:r>
            <w:proofErr w:type="spellStart"/>
            <w:proofErr w:type="gramStart"/>
            <w:r w:rsidRPr="00171C7D">
              <w:rPr>
                <w:sz w:val="28"/>
                <w:szCs w:val="28"/>
                <w:lang w:eastAsia="ru-RU"/>
              </w:rPr>
              <w:t>п</w:t>
            </w:r>
            <w:proofErr w:type="spellEnd"/>
            <w:proofErr w:type="gramEnd"/>
            <w:r w:rsidRPr="00171C7D">
              <w:rPr>
                <w:sz w:val="28"/>
                <w:szCs w:val="28"/>
                <w:lang w:eastAsia="ru-RU"/>
              </w:rPr>
              <w:t>/</w:t>
            </w:r>
            <w:proofErr w:type="spellStart"/>
            <w:r w:rsidRPr="00171C7D">
              <w:rPr>
                <w:sz w:val="28"/>
                <w:szCs w:val="28"/>
                <w:lang w:eastAsia="ru-RU"/>
              </w:rPr>
              <w:t>п</w:t>
            </w:r>
            <w:proofErr w:type="spellEnd"/>
          </w:p>
        </w:tc>
        <w:tc>
          <w:tcPr>
            <w:tcW w:w="6309" w:type="dxa"/>
            <w:vMerge w:val="restart"/>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Показатели состояния</w:t>
            </w:r>
          </w:p>
        </w:tc>
      </w:tr>
      <w:tr w:rsidR="009F0305" w:rsidRPr="00A546A1" w:rsidTr="009E57F1">
        <w:tc>
          <w:tcPr>
            <w:tcW w:w="594" w:type="dxa"/>
            <w:vMerge/>
          </w:tcPr>
          <w:p w:rsidR="009F0305" w:rsidRPr="00171C7D" w:rsidRDefault="009F0305" w:rsidP="009E57F1">
            <w:pPr>
              <w:widowControl w:val="0"/>
              <w:spacing w:before="0" w:beforeAutospacing="0" w:afterAutospacing="0" w:line="360" w:lineRule="auto"/>
              <w:ind w:firstLine="709"/>
              <w:rPr>
                <w:sz w:val="28"/>
                <w:szCs w:val="28"/>
                <w:lang w:eastAsia="ru-RU"/>
              </w:rPr>
            </w:pPr>
          </w:p>
        </w:tc>
        <w:tc>
          <w:tcPr>
            <w:tcW w:w="6309" w:type="dxa"/>
            <w:vMerge/>
          </w:tcPr>
          <w:p w:rsidR="009F0305" w:rsidRPr="00171C7D" w:rsidRDefault="009F0305" w:rsidP="009E57F1">
            <w:pPr>
              <w:widowControl w:val="0"/>
              <w:spacing w:before="0" w:beforeAutospacing="0" w:afterAutospacing="0" w:line="360" w:lineRule="auto"/>
              <w:ind w:firstLine="709"/>
              <w:rPr>
                <w:sz w:val="28"/>
                <w:szCs w:val="28"/>
                <w:lang w:eastAsia="ru-RU"/>
              </w:rPr>
            </w:pPr>
          </w:p>
        </w:tc>
        <w:tc>
          <w:tcPr>
            <w:tcW w:w="2736" w:type="dxa"/>
            <w:gridSpan w:val="2"/>
          </w:tcPr>
          <w:p w:rsidR="009F0305" w:rsidRPr="00171C7D" w:rsidRDefault="009F0305" w:rsidP="009E57F1">
            <w:pPr>
              <w:widowControl w:val="0"/>
              <w:spacing w:before="0" w:beforeAutospacing="0" w:afterAutospacing="0" w:line="360" w:lineRule="auto"/>
              <w:ind w:firstLine="709"/>
              <w:rPr>
                <w:sz w:val="28"/>
                <w:szCs w:val="28"/>
                <w:lang w:eastAsia="ru-RU"/>
              </w:rPr>
            </w:pPr>
            <w:r w:rsidRPr="00A546A1">
              <w:rPr>
                <w:sz w:val="28"/>
                <w:szCs w:val="28"/>
                <w:lang w:eastAsia="ru-RU"/>
              </w:rPr>
              <w:t>о</w:t>
            </w:r>
            <w:r w:rsidRPr="00171C7D">
              <w:rPr>
                <w:sz w:val="28"/>
                <w:szCs w:val="28"/>
                <w:lang w:eastAsia="ru-RU"/>
              </w:rPr>
              <w:t>сень</w:t>
            </w:r>
            <w:r w:rsidRPr="00A546A1">
              <w:rPr>
                <w:sz w:val="28"/>
                <w:szCs w:val="28"/>
                <w:lang w:eastAsia="ru-RU"/>
              </w:rPr>
              <w:t>-зим</w:t>
            </w:r>
            <w:r>
              <w:rPr>
                <w:sz w:val="28"/>
                <w:szCs w:val="28"/>
                <w:lang w:eastAsia="ru-RU"/>
              </w:rPr>
              <w:t>а</w:t>
            </w:r>
          </w:p>
        </w:tc>
      </w:tr>
      <w:tr w:rsidR="009F0305" w:rsidRPr="00A546A1" w:rsidTr="009E57F1">
        <w:tc>
          <w:tcPr>
            <w:tcW w:w="594" w:type="dxa"/>
          </w:tcPr>
          <w:p w:rsidR="009F0305" w:rsidRPr="00171C7D" w:rsidRDefault="009F0305" w:rsidP="009E57F1">
            <w:pPr>
              <w:widowControl w:val="0"/>
              <w:spacing w:before="0" w:beforeAutospacing="0" w:afterAutospacing="0" w:line="360" w:lineRule="auto"/>
              <w:ind w:firstLine="709"/>
              <w:rPr>
                <w:sz w:val="28"/>
                <w:szCs w:val="28"/>
                <w:lang w:eastAsia="ru-RU"/>
              </w:rPr>
            </w:pPr>
          </w:p>
        </w:tc>
        <w:tc>
          <w:tcPr>
            <w:tcW w:w="6309" w:type="dxa"/>
          </w:tcPr>
          <w:p w:rsidR="009F0305" w:rsidRPr="00171C7D" w:rsidRDefault="009F0305" w:rsidP="009E57F1">
            <w:pPr>
              <w:widowControl w:val="0"/>
              <w:spacing w:before="0" w:beforeAutospacing="0" w:afterAutospacing="0" w:line="360" w:lineRule="auto"/>
              <w:ind w:firstLine="709"/>
              <w:rPr>
                <w:sz w:val="28"/>
                <w:szCs w:val="28"/>
                <w:lang w:eastAsia="ru-RU"/>
              </w:rPr>
            </w:pPr>
          </w:p>
        </w:tc>
        <w:tc>
          <w:tcPr>
            <w:tcW w:w="1319" w:type="dxa"/>
          </w:tcPr>
          <w:p w:rsidR="009F0305" w:rsidRPr="00171C7D" w:rsidRDefault="009F0305" w:rsidP="009E57F1">
            <w:pPr>
              <w:widowControl w:val="0"/>
              <w:spacing w:before="0" w:beforeAutospacing="0" w:afterAutospacing="0" w:line="360" w:lineRule="auto"/>
              <w:ind w:firstLine="709"/>
              <w:rPr>
                <w:sz w:val="28"/>
                <w:szCs w:val="28"/>
                <w:lang w:eastAsia="ru-RU"/>
              </w:rPr>
            </w:pPr>
            <w:r>
              <w:rPr>
                <w:sz w:val="28"/>
                <w:szCs w:val="28"/>
                <w:lang w:eastAsia="ru-RU"/>
              </w:rPr>
              <w:t>д</w:t>
            </w:r>
            <w:r w:rsidRPr="00171C7D">
              <w:rPr>
                <w:sz w:val="28"/>
                <w:szCs w:val="28"/>
                <w:lang w:eastAsia="ru-RU"/>
              </w:rPr>
              <w:t>а</w:t>
            </w:r>
          </w:p>
        </w:tc>
        <w:tc>
          <w:tcPr>
            <w:tcW w:w="1417" w:type="dxa"/>
          </w:tcPr>
          <w:p w:rsidR="009F0305" w:rsidRPr="00171C7D" w:rsidRDefault="009F0305" w:rsidP="009E57F1">
            <w:pPr>
              <w:widowControl w:val="0"/>
              <w:spacing w:before="0" w:beforeAutospacing="0" w:afterAutospacing="0" w:line="360" w:lineRule="auto"/>
              <w:ind w:firstLine="709"/>
              <w:rPr>
                <w:sz w:val="28"/>
                <w:szCs w:val="28"/>
                <w:lang w:eastAsia="ru-RU"/>
              </w:rPr>
            </w:pPr>
            <w:r>
              <w:rPr>
                <w:sz w:val="28"/>
                <w:szCs w:val="28"/>
                <w:lang w:eastAsia="ru-RU"/>
              </w:rPr>
              <w:t>н</w:t>
            </w:r>
            <w:r w:rsidRPr="00171C7D">
              <w:rPr>
                <w:sz w:val="28"/>
                <w:szCs w:val="28"/>
                <w:lang w:eastAsia="ru-RU"/>
              </w:rPr>
              <w:t>ет</w:t>
            </w:r>
          </w:p>
        </w:tc>
      </w:tr>
      <w:tr w:rsidR="009F0305" w:rsidRPr="00A546A1" w:rsidTr="009E57F1">
        <w:trPr>
          <w:trHeight w:val="1657"/>
        </w:trPr>
        <w:tc>
          <w:tcPr>
            <w:tcW w:w="594"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lastRenderedPageBreak/>
              <w:t>1</w:t>
            </w:r>
          </w:p>
        </w:tc>
        <w:tc>
          <w:tcPr>
            <w:tcW w:w="6309"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Физическое загрязнение</w:t>
            </w:r>
          </w:p>
          <w:p w:rsidR="009F0305" w:rsidRPr="00171C7D" w:rsidRDefault="009F0305" w:rsidP="009E57F1">
            <w:pPr>
              <w:widowControl w:val="0"/>
              <w:numPr>
                <w:ilvl w:val="0"/>
                <w:numId w:val="2"/>
              </w:numPr>
              <w:spacing w:before="0" w:beforeAutospacing="0" w:afterAutospacing="0" w:line="360" w:lineRule="auto"/>
              <w:ind w:firstLine="709"/>
              <w:rPr>
                <w:sz w:val="28"/>
                <w:szCs w:val="28"/>
                <w:lang w:eastAsia="ru-RU"/>
              </w:rPr>
            </w:pPr>
            <w:r w:rsidRPr="00171C7D">
              <w:rPr>
                <w:sz w:val="28"/>
                <w:szCs w:val="28"/>
                <w:lang w:eastAsia="ru-RU"/>
              </w:rPr>
              <w:t>Обилие наносов на дне водоема</w:t>
            </w:r>
          </w:p>
          <w:p w:rsidR="009F0305" w:rsidRDefault="009F0305" w:rsidP="009E57F1">
            <w:pPr>
              <w:widowControl w:val="0"/>
              <w:numPr>
                <w:ilvl w:val="0"/>
                <w:numId w:val="2"/>
              </w:numPr>
              <w:spacing w:before="0" w:beforeAutospacing="0" w:afterAutospacing="0" w:line="360" w:lineRule="auto"/>
              <w:ind w:firstLine="709"/>
              <w:rPr>
                <w:sz w:val="28"/>
                <w:szCs w:val="28"/>
                <w:lang w:eastAsia="ru-RU"/>
              </w:rPr>
            </w:pPr>
            <w:r w:rsidRPr="00171C7D">
              <w:rPr>
                <w:sz w:val="28"/>
                <w:szCs w:val="28"/>
                <w:lang w:eastAsia="ru-RU"/>
              </w:rPr>
              <w:t>Свалки мусора на берегу</w:t>
            </w:r>
            <w:r w:rsidRPr="00E52493">
              <w:rPr>
                <w:sz w:val="28"/>
                <w:szCs w:val="28"/>
                <w:lang w:eastAsia="ru-RU"/>
              </w:rPr>
              <w:t xml:space="preserve">.          </w:t>
            </w:r>
          </w:p>
          <w:p w:rsidR="009F0305" w:rsidRPr="00E52493" w:rsidRDefault="009F0305" w:rsidP="009E57F1">
            <w:pPr>
              <w:widowControl w:val="0"/>
              <w:numPr>
                <w:ilvl w:val="0"/>
                <w:numId w:val="2"/>
              </w:numPr>
              <w:spacing w:before="0" w:beforeAutospacing="0" w:afterAutospacing="0" w:line="360" w:lineRule="auto"/>
              <w:ind w:firstLine="709"/>
              <w:rPr>
                <w:sz w:val="28"/>
                <w:szCs w:val="28"/>
                <w:lang w:eastAsia="ru-RU"/>
              </w:rPr>
            </w:pPr>
            <w:r w:rsidRPr="00E52493">
              <w:rPr>
                <w:sz w:val="28"/>
                <w:szCs w:val="28"/>
                <w:lang w:eastAsia="ru-RU"/>
              </w:rPr>
              <w:t>Необорудованные пляжи</w:t>
            </w:r>
          </w:p>
        </w:tc>
        <w:tc>
          <w:tcPr>
            <w:tcW w:w="1319" w:type="dxa"/>
          </w:tcPr>
          <w:p w:rsidR="009F0305" w:rsidRPr="00E52493" w:rsidRDefault="009F0305" w:rsidP="009E57F1">
            <w:pPr>
              <w:spacing w:before="0" w:beforeAutospacing="0" w:afterAutospacing="0" w:line="360" w:lineRule="auto"/>
              <w:ind w:left="600" w:firstLine="709"/>
              <w:rPr>
                <w:sz w:val="28"/>
                <w:szCs w:val="28"/>
              </w:rPr>
            </w:pPr>
          </w:p>
          <w:p w:rsidR="009F0305" w:rsidRPr="00E52493" w:rsidRDefault="009F0305" w:rsidP="009E57F1">
            <w:pPr>
              <w:spacing w:before="0" w:beforeAutospacing="0" w:afterAutospacing="0" w:line="360" w:lineRule="auto"/>
              <w:ind w:left="600" w:firstLine="709"/>
              <w:rPr>
                <w:sz w:val="28"/>
                <w:szCs w:val="28"/>
              </w:rPr>
            </w:pPr>
            <w:r w:rsidRPr="00E52493">
              <w:rPr>
                <w:sz w:val="28"/>
                <w:szCs w:val="28"/>
              </w:rPr>
              <w:t>0</w:t>
            </w:r>
          </w:p>
          <w:p w:rsidR="009F0305" w:rsidRPr="00E52493" w:rsidRDefault="009F0305" w:rsidP="009E57F1">
            <w:pPr>
              <w:spacing w:before="0" w:beforeAutospacing="0" w:afterAutospacing="0" w:line="360" w:lineRule="auto"/>
              <w:ind w:left="600" w:firstLine="709"/>
              <w:rPr>
                <w:sz w:val="28"/>
                <w:szCs w:val="28"/>
              </w:rPr>
            </w:pPr>
            <w:r w:rsidRPr="00E52493">
              <w:rPr>
                <w:sz w:val="28"/>
                <w:szCs w:val="28"/>
              </w:rPr>
              <w:t>1</w:t>
            </w:r>
          </w:p>
          <w:p w:rsidR="009F0305" w:rsidRPr="00E52493" w:rsidRDefault="009F0305" w:rsidP="009E57F1">
            <w:pPr>
              <w:spacing w:before="0" w:beforeAutospacing="0" w:afterAutospacing="0" w:line="360" w:lineRule="auto"/>
              <w:ind w:left="600" w:firstLine="709"/>
              <w:rPr>
                <w:sz w:val="28"/>
                <w:szCs w:val="28"/>
              </w:rPr>
            </w:pPr>
            <w:r w:rsidRPr="00E52493">
              <w:rPr>
                <w:sz w:val="28"/>
                <w:szCs w:val="28"/>
              </w:rPr>
              <w:t>1</w:t>
            </w:r>
          </w:p>
        </w:tc>
        <w:tc>
          <w:tcPr>
            <w:tcW w:w="1417" w:type="dxa"/>
          </w:tcPr>
          <w:p w:rsidR="009F0305" w:rsidRPr="00E52493" w:rsidRDefault="009F0305" w:rsidP="009E57F1">
            <w:pPr>
              <w:spacing w:before="0" w:beforeAutospacing="0" w:afterAutospacing="0" w:line="360" w:lineRule="auto"/>
              <w:ind w:left="600" w:firstLine="709"/>
              <w:rPr>
                <w:sz w:val="28"/>
                <w:szCs w:val="28"/>
              </w:rPr>
            </w:pPr>
          </w:p>
          <w:p w:rsidR="009F0305" w:rsidRPr="00E52493" w:rsidRDefault="009F0305" w:rsidP="009E57F1">
            <w:pPr>
              <w:spacing w:before="0" w:beforeAutospacing="0" w:afterAutospacing="0" w:line="360" w:lineRule="auto"/>
              <w:ind w:left="600" w:firstLine="709"/>
              <w:rPr>
                <w:sz w:val="28"/>
                <w:szCs w:val="28"/>
              </w:rPr>
            </w:pPr>
            <w:r w:rsidRPr="00E52493">
              <w:rPr>
                <w:sz w:val="28"/>
                <w:szCs w:val="28"/>
              </w:rPr>
              <w:t>1</w:t>
            </w:r>
          </w:p>
          <w:p w:rsidR="009F0305" w:rsidRPr="00E52493" w:rsidRDefault="009F0305" w:rsidP="009E57F1">
            <w:pPr>
              <w:spacing w:before="0" w:beforeAutospacing="0" w:afterAutospacing="0" w:line="360" w:lineRule="auto"/>
              <w:ind w:left="600" w:firstLine="709"/>
              <w:rPr>
                <w:sz w:val="28"/>
                <w:szCs w:val="28"/>
              </w:rPr>
            </w:pPr>
            <w:r w:rsidRPr="00E52493">
              <w:rPr>
                <w:sz w:val="28"/>
                <w:szCs w:val="28"/>
              </w:rPr>
              <w:t>0</w:t>
            </w:r>
          </w:p>
          <w:p w:rsidR="009F0305" w:rsidRPr="00E52493" w:rsidRDefault="009F0305" w:rsidP="009E57F1">
            <w:pPr>
              <w:spacing w:before="0" w:beforeAutospacing="0" w:afterAutospacing="0" w:line="360" w:lineRule="auto"/>
              <w:ind w:left="600" w:firstLine="709"/>
              <w:rPr>
                <w:sz w:val="28"/>
                <w:szCs w:val="28"/>
              </w:rPr>
            </w:pPr>
            <w:r w:rsidRPr="00E52493">
              <w:rPr>
                <w:sz w:val="28"/>
                <w:szCs w:val="28"/>
              </w:rPr>
              <w:t>0</w:t>
            </w:r>
          </w:p>
        </w:tc>
      </w:tr>
      <w:tr w:rsidR="009F0305" w:rsidRPr="00A546A1" w:rsidTr="009E57F1">
        <w:tc>
          <w:tcPr>
            <w:tcW w:w="594"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2</w:t>
            </w:r>
          </w:p>
        </w:tc>
        <w:tc>
          <w:tcPr>
            <w:tcW w:w="6309"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Химическое загрязнение</w:t>
            </w:r>
          </w:p>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а) Реакция воды:</w:t>
            </w:r>
          </w:p>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Кислая</w:t>
            </w:r>
          </w:p>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Щелочная</w:t>
            </w:r>
          </w:p>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б) Радужные и маслянистые пятна на поверхности водоема азотистые и фосфорные соединения за счет смыва удобрений и органических остатков (бурное развитие водной растительности)</w:t>
            </w:r>
          </w:p>
        </w:tc>
        <w:tc>
          <w:tcPr>
            <w:tcW w:w="1319" w:type="dxa"/>
          </w:tcPr>
          <w:p w:rsidR="009F0305" w:rsidRPr="00171C7D" w:rsidRDefault="009F0305" w:rsidP="009E57F1">
            <w:pPr>
              <w:widowControl w:val="0"/>
              <w:spacing w:before="0" w:beforeAutospacing="0" w:afterAutospacing="0" w:line="360" w:lineRule="auto"/>
              <w:ind w:firstLine="709"/>
              <w:rPr>
                <w:sz w:val="28"/>
                <w:szCs w:val="28"/>
                <w:lang w:eastAsia="ru-RU"/>
              </w:rPr>
            </w:pPr>
          </w:p>
          <w:p w:rsidR="009F0305" w:rsidRPr="00171C7D" w:rsidRDefault="009F0305" w:rsidP="009E57F1">
            <w:pPr>
              <w:widowControl w:val="0"/>
              <w:spacing w:before="0" w:beforeAutospacing="0" w:afterAutospacing="0" w:line="360" w:lineRule="auto"/>
              <w:ind w:firstLine="709"/>
              <w:rPr>
                <w:sz w:val="28"/>
                <w:szCs w:val="28"/>
                <w:lang w:eastAsia="ru-RU"/>
              </w:rPr>
            </w:pPr>
            <w:r w:rsidRPr="00A546A1">
              <w:rPr>
                <w:sz w:val="28"/>
                <w:szCs w:val="28"/>
                <w:lang w:eastAsia="ru-RU"/>
              </w:rPr>
              <w:t>1</w:t>
            </w:r>
          </w:p>
          <w:p w:rsidR="009F0305" w:rsidRPr="00171C7D" w:rsidRDefault="009F0305" w:rsidP="009E57F1">
            <w:pPr>
              <w:widowControl w:val="0"/>
              <w:spacing w:before="0" w:beforeAutospacing="0" w:afterAutospacing="0" w:line="360" w:lineRule="auto"/>
              <w:ind w:firstLine="709"/>
              <w:rPr>
                <w:sz w:val="28"/>
                <w:szCs w:val="28"/>
                <w:lang w:eastAsia="ru-RU"/>
              </w:rPr>
            </w:pPr>
            <w:r w:rsidRPr="00A546A1">
              <w:rPr>
                <w:sz w:val="28"/>
                <w:szCs w:val="28"/>
                <w:lang w:eastAsia="ru-RU"/>
              </w:rPr>
              <w:t>0</w:t>
            </w:r>
          </w:p>
          <w:p w:rsidR="009F0305" w:rsidRPr="00171C7D" w:rsidRDefault="009F0305" w:rsidP="009E57F1">
            <w:pPr>
              <w:widowControl w:val="0"/>
              <w:spacing w:before="0" w:beforeAutospacing="0" w:afterAutospacing="0" w:line="360" w:lineRule="auto"/>
              <w:ind w:firstLine="709"/>
              <w:rPr>
                <w:sz w:val="28"/>
                <w:szCs w:val="28"/>
                <w:lang w:eastAsia="ru-RU"/>
              </w:rPr>
            </w:pPr>
          </w:p>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1</w:t>
            </w:r>
          </w:p>
        </w:tc>
        <w:tc>
          <w:tcPr>
            <w:tcW w:w="1417" w:type="dxa"/>
          </w:tcPr>
          <w:p w:rsidR="009F0305" w:rsidRPr="00171C7D" w:rsidRDefault="009F0305" w:rsidP="009E57F1">
            <w:pPr>
              <w:widowControl w:val="0"/>
              <w:spacing w:before="0" w:beforeAutospacing="0" w:afterAutospacing="0" w:line="360" w:lineRule="auto"/>
              <w:ind w:firstLine="709"/>
              <w:rPr>
                <w:sz w:val="28"/>
                <w:szCs w:val="28"/>
                <w:lang w:eastAsia="ru-RU"/>
              </w:rPr>
            </w:pPr>
          </w:p>
          <w:p w:rsidR="009F0305" w:rsidRPr="00171C7D" w:rsidRDefault="009F0305" w:rsidP="009E57F1">
            <w:pPr>
              <w:widowControl w:val="0"/>
              <w:spacing w:before="0" w:beforeAutospacing="0" w:afterAutospacing="0" w:line="360" w:lineRule="auto"/>
              <w:ind w:firstLine="709"/>
              <w:rPr>
                <w:sz w:val="28"/>
                <w:szCs w:val="28"/>
                <w:lang w:eastAsia="ru-RU"/>
              </w:rPr>
            </w:pPr>
            <w:r w:rsidRPr="00A546A1">
              <w:rPr>
                <w:sz w:val="28"/>
                <w:szCs w:val="28"/>
                <w:lang w:eastAsia="ru-RU"/>
              </w:rPr>
              <w:t>0</w:t>
            </w:r>
          </w:p>
          <w:p w:rsidR="009F0305" w:rsidRPr="00171C7D" w:rsidRDefault="009F0305" w:rsidP="009E57F1">
            <w:pPr>
              <w:widowControl w:val="0"/>
              <w:spacing w:before="0" w:beforeAutospacing="0" w:afterAutospacing="0" w:line="360" w:lineRule="auto"/>
              <w:ind w:firstLine="709"/>
              <w:rPr>
                <w:sz w:val="28"/>
                <w:szCs w:val="28"/>
                <w:lang w:eastAsia="ru-RU"/>
              </w:rPr>
            </w:pPr>
            <w:r w:rsidRPr="00A546A1">
              <w:rPr>
                <w:sz w:val="28"/>
                <w:szCs w:val="28"/>
                <w:lang w:eastAsia="ru-RU"/>
              </w:rPr>
              <w:t>1</w:t>
            </w:r>
          </w:p>
          <w:p w:rsidR="009F0305" w:rsidRPr="00A546A1" w:rsidRDefault="009F0305" w:rsidP="009E57F1">
            <w:pPr>
              <w:widowControl w:val="0"/>
              <w:spacing w:before="0" w:beforeAutospacing="0" w:afterAutospacing="0" w:line="360" w:lineRule="auto"/>
              <w:ind w:firstLine="709"/>
              <w:rPr>
                <w:sz w:val="28"/>
                <w:szCs w:val="28"/>
                <w:lang w:eastAsia="ru-RU"/>
              </w:rPr>
            </w:pPr>
          </w:p>
          <w:p w:rsidR="009F0305" w:rsidRPr="00171C7D" w:rsidRDefault="009F0305" w:rsidP="009E57F1">
            <w:pPr>
              <w:widowControl w:val="0"/>
              <w:spacing w:before="0" w:beforeAutospacing="0" w:afterAutospacing="0" w:line="360" w:lineRule="auto"/>
              <w:ind w:firstLine="709"/>
              <w:rPr>
                <w:sz w:val="28"/>
                <w:szCs w:val="28"/>
                <w:lang w:eastAsia="ru-RU"/>
              </w:rPr>
            </w:pPr>
            <w:r w:rsidRPr="00A546A1">
              <w:rPr>
                <w:sz w:val="28"/>
                <w:szCs w:val="28"/>
                <w:lang w:eastAsia="ru-RU"/>
              </w:rPr>
              <w:t>0</w:t>
            </w:r>
          </w:p>
        </w:tc>
      </w:tr>
      <w:tr w:rsidR="009F0305" w:rsidRPr="00A546A1" w:rsidTr="009E57F1">
        <w:tc>
          <w:tcPr>
            <w:tcW w:w="594"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3</w:t>
            </w:r>
          </w:p>
        </w:tc>
        <w:tc>
          <w:tcPr>
            <w:tcW w:w="6309"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Биологическое загрязнение</w:t>
            </w:r>
          </w:p>
          <w:p w:rsidR="009F0305" w:rsidRPr="00171C7D" w:rsidRDefault="009F0305" w:rsidP="009F0305">
            <w:pPr>
              <w:widowControl w:val="0"/>
              <w:numPr>
                <w:ilvl w:val="0"/>
                <w:numId w:val="3"/>
              </w:numPr>
              <w:spacing w:before="0" w:beforeAutospacing="0" w:afterAutospacing="0" w:line="360" w:lineRule="auto"/>
              <w:ind w:firstLine="709"/>
              <w:rPr>
                <w:sz w:val="28"/>
                <w:szCs w:val="28"/>
                <w:lang w:eastAsia="ru-RU"/>
              </w:rPr>
            </w:pPr>
            <w:r>
              <w:rPr>
                <w:sz w:val="28"/>
                <w:szCs w:val="28"/>
                <w:lang w:eastAsia="ru-RU"/>
              </w:rPr>
              <w:t>Наличие сине-зелёных</w:t>
            </w:r>
            <w:r w:rsidRPr="00171C7D">
              <w:rPr>
                <w:sz w:val="28"/>
                <w:szCs w:val="28"/>
                <w:lang w:eastAsia="ru-RU"/>
              </w:rPr>
              <w:t xml:space="preserve"> водорослей (цветение воды)</w:t>
            </w:r>
          </w:p>
          <w:p w:rsidR="009F0305" w:rsidRPr="00171C7D" w:rsidRDefault="009F0305" w:rsidP="009F0305">
            <w:pPr>
              <w:widowControl w:val="0"/>
              <w:numPr>
                <w:ilvl w:val="0"/>
                <w:numId w:val="3"/>
              </w:numPr>
              <w:spacing w:before="0" w:beforeAutospacing="0" w:afterAutospacing="0" w:line="360" w:lineRule="auto"/>
              <w:ind w:firstLine="709"/>
              <w:rPr>
                <w:sz w:val="28"/>
                <w:szCs w:val="28"/>
                <w:lang w:eastAsia="ru-RU"/>
              </w:rPr>
            </w:pPr>
            <w:r w:rsidRPr="00171C7D">
              <w:rPr>
                <w:sz w:val="28"/>
                <w:szCs w:val="28"/>
                <w:lang w:eastAsia="ru-RU"/>
              </w:rPr>
              <w:t>Наличие ряски в водоеме</w:t>
            </w:r>
          </w:p>
        </w:tc>
        <w:tc>
          <w:tcPr>
            <w:tcW w:w="1319" w:type="dxa"/>
          </w:tcPr>
          <w:p w:rsidR="009F0305" w:rsidRPr="00171C7D" w:rsidRDefault="009F0305" w:rsidP="009E57F1">
            <w:pPr>
              <w:widowControl w:val="0"/>
              <w:spacing w:before="0" w:beforeAutospacing="0" w:afterAutospacing="0" w:line="360" w:lineRule="auto"/>
              <w:ind w:firstLine="709"/>
              <w:rPr>
                <w:sz w:val="28"/>
                <w:szCs w:val="28"/>
                <w:lang w:eastAsia="ru-RU"/>
              </w:rPr>
            </w:pPr>
          </w:p>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0</w:t>
            </w:r>
          </w:p>
          <w:p w:rsidR="009F0305" w:rsidRDefault="009F0305" w:rsidP="009E57F1">
            <w:pPr>
              <w:widowControl w:val="0"/>
              <w:spacing w:before="0" w:beforeAutospacing="0" w:afterAutospacing="0" w:line="360" w:lineRule="auto"/>
              <w:ind w:firstLine="709"/>
              <w:rPr>
                <w:sz w:val="28"/>
                <w:szCs w:val="28"/>
                <w:lang w:eastAsia="ru-RU"/>
              </w:rPr>
            </w:pPr>
          </w:p>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0</w:t>
            </w:r>
          </w:p>
        </w:tc>
        <w:tc>
          <w:tcPr>
            <w:tcW w:w="1417" w:type="dxa"/>
          </w:tcPr>
          <w:p w:rsidR="009F0305" w:rsidRPr="00171C7D" w:rsidRDefault="009F0305" w:rsidP="009E57F1">
            <w:pPr>
              <w:widowControl w:val="0"/>
              <w:spacing w:before="0" w:beforeAutospacing="0" w:afterAutospacing="0" w:line="360" w:lineRule="auto"/>
              <w:ind w:firstLine="709"/>
              <w:rPr>
                <w:sz w:val="28"/>
                <w:szCs w:val="28"/>
                <w:lang w:eastAsia="ru-RU"/>
              </w:rPr>
            </w:pPr>
          </w:p>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1</w:t>
            </w:r>
          </w:p>
          <w:p w:rsidR="009F0305" w:rsidRDefault="009F0305" w:rsidP="009E57F1">
            <w:pPr>
              <w:widowControl w:val="0"/>
              <w:spacing w:before="0" w:beforeAutospacing="0" w:afterAutospacing="0" w:line="360" w:lineRule="auto"/>
              <w:ind w:firstLine="709"/>
              <w:rPr>
                <w:sz w:val="28"/>
                <w:szCs w:val="28"/>
                <w:lang w:eastAsia="ru-RU"/>
              </w:rPr>
            </w:pPr>
          </w:p>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1</w:t>
            </w:r>
          </w:p>
        </w:tc>
      </w:tr>
      <w:tr w:rsidR="009F0305" w:rsidRPr="00A546A1" w:rsidTr="009E57F1">
        <w:tc>
          <w:tcPr>
            <w:tcW w:w="594"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4</w:t>
            </w:r>
          </w:p>
        </w:tc>
        <w:tc>
          <w:tcPr>
            <w:tcW w:w="6309"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Степень повреждения растительности на берегу (</w:t>
            </w:r>
            <w:proofErr w:type="spellStart"/>
            <w:r w:rsidRPr="00171C7D">
              <w:rPr>
                <w:sz w:val="28"/>
                <w:szCs w:val="28"/>
                <w:lang w:eastAsia="ru-RU"/>
              </w:rPr>
              <w:t>вытаптывание</w:t>
            </w:r>
            <w:proofErr w:type="spellEnd"/>
            <w:r w:rsidRPr="00171C7D">
              <w:rPr>
                <w:sz w:val="28"/>
                <w:szCs w:val="28"/>
                <w:lang w:eastAsia="ru-RU"/>
              </w:rPr>
              <w:t>, поломки растений) более</w:t>
            </w:r>
            <w:proofErr w:type="gramStart"/>
            <w:r w:rsidRPr="00171C7D">
              <w:rPr>
                <w:sz w:val="28"/>
                <w:szCs w:val="28"/>
                <w:lang w:eastAsia="ru-RU"/>
              </w:rPr>
              <w:t>,</w:t>
            </w:r>
            <w:proofErr w:type="gramEnd"/>
            <w:r w:rsidRPr="00171C7D">
              <w:rPr>
                <w:sz w:val="28"/>
                <w:szCs w:val="28"/>
                <w:lang w:eastAsia="ru-RU"/>
              </w:rPr>
              <w:t xml:space="preserve"> чем на 50%</w:t>
            </w:r>
          </w:p>
        </w:tc>
        <w:tc>
          <w:tcPr>
            <w:tcW w:w="1319"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0</w:t>
            </w:r>
          </w:p>
        </w:tc>
        <w:tc>
          <w:tcPr>
            <w:tcW w:w="1417"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1</w:t>
            </w:r>
          </w:p>
        </w:tc>
      </w:tr>
      <w:tr w:rsidR="009F0305" w:rsidRPr="00A546A1" w:rsidTr="009E57F1">
        <w:tc>
          <w:tcPr>
            <w:tcW w:w="594"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5</w:t>
            </w:r>
          </w:p>
        </w:tc>
        <w:tc>
          <w:tcPr>
            <w:tcW w:w="6309"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Наличие околоводных птиц: Уток</w:t>
            </w:r>
          </w:p>
        </w:tc>
        <w:tc>
          <w:tcPr>
            <w:tcW w:w="1319"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1</w:t>
            </w:r>
          </w:p>
        </w:tc>
        <w:tc>
          <w:tcPr>
            <w:tcW w:w="1417"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0</w:t>
            </w:r>
          </w:p>
        </w:tc>
      </w:tr>
      <w:tr w:rsidR="009F0305" w:rsidRPr="00A546A1" w:rsidTr="009E57F1">
        <w:tc>
          <w:tcPr>
            <w:tcW w:w="594"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6</w:t>
            </w:r>
          </w:p>
        </w:tc>
        <w:tc>
          <w:tcPr>
            <w:tcW w:w="6309"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Отсутствие водомерок на поверхности водоема</w:t>
            </w:r>
          </w:p>
        </w:tc>
        <w:tc>
          <w:tcPr>
            <w:tcW w:w="1319"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0</w:t>
            </w:r>
          </w:p>
        </w:tc>
        <w:tc>
          <w:tcPr>
            <w:tcW w:w="1417"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1</w:t>
            </w:r>
          </w:p>
        </w:tc>
      </w:tr>
      <w:tr w:rsidR="009F0305" w:rsidRPr="00A546A1" w:rsidTr="009E57F1">
        <w:tc>
          <w:tcPr>
            <w:tcW w:w="594" w:type="dxa"/>
          </w:tcPr>
          <w:p w:rsidR="009F0305" w:rsidRPr="00171C7D" w:rsidRDefault="009F0305" w:rsidP="009E57F1">
            <w:pPr>
              <w:widowControl w:val="0"/>
              <w:spacing w:before="0" w:beforeAutospacing="0" w:afterAutospacing="0" w:line="360" w:lineRule="auto"/>
              <w:ind w:firstLine="709"/>
              <w:rPr>
                <w:sz w:val="28"/>
                <w:szCs w:val="28"/>
                <w:lang w:eastAsia="ru-RU"/>
              </w:rPr>
            </w:pPr>
          </w:p>
        </w:tc>
        <w:tc>
          <w:tcPr>
            <w:tcW w:w="6309"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Итого:</w:t>
            </w:r>
          </w:p>
        </w:tc>
        <w:tc>
          <w:tcPr>
            <w:tcW w:w="1319" w:type="dxa"/>
          </w:tcPr>
          <w:p w:rsidR="009F0305" w:rsidRPr="006B24B7" w:rsidRDefault="009F0305" w:rsidP="009E57F1">
            <w:pPr>
              <w:widowControl w:val="0"/>
              <w:spacing w:before="0" w:beforeAutospacing="0" w:afterAutospacing="0" w:line="360" w:lineRule="auto"/>
              <w:ind w:firstLine="709"/>
              <w:rPr>
                <w:b/>
                <w:sz w:val="28"/>
                <w:szCs w:val="28"/>
                <w:lang w:eastAsia="ru-RU"/>
              </w:rPr>
            </w:pPr>
            <w:r w:rsidRPr="006B24B7">
              <w:rPr>
                <w:b/>
                <w:sz w:val="28"/>
                <w:szCs w:val="28"/>
                <w:lang w:eastAsia="ru-RU"/>
              </w:rPr>
              <w:t>5</w:t>
            </w:r>
          </w:p>
        </w:tc>
        <w:tc>
          <w:tcPr>
            <w:tcW w:w="1417" w:type="dxa"/>
          </w:tcPr>
          <w:p w:rsidR="009F0305" w:rsidRPr="00171C7D" w:rsidRDefault="009F0305" w:rsidP="009E57F1">
            <w:pPr>
              <w:widowControl w:val="0"/>
              <w:spacing w:before="0" w:beforeAutospacing="0" w:afterAutospacing="0" w:line="360" w:lineRule="auto"/>
              <w:ind w:firstLine="709"/>
              <w:rPr>
                <w:sz w:val="28"/>
                <w:szCs w:val="28"/>
                <w:lang w:eastAsia="ru-RU"/>
              </w:rPr>
            </w:pPr>
            <w:r>
              <w:rPr>
                <w:sz w:val="28"/>
                <w:szCs w:val="28"/>
                <w:lang w:eastAsia="ru-RU"/>
              </w:rPr>
              <w:t>6</w:t>
            </w:r>
          </w:p>
        </w:tc>
      </w:tr>
    </w:tbl>
    <w:p w:rsidR="009F0305" w:rsidRPr="00171C7D" w:rsidRDefault="009F0305" w:rsidP="009F0305">
      <w:pPr>
        <w:widowControl w:val="0"/>
        <w:spacing w:before="0" w:beforeAutospacing="0" w:afterAutospacing="0" w:line="360" w:lineRule="auto"/>
        <w:ind w:firstLine="709"/>
        <w:rPr>
          <w:sz w:val="28"/>
          <w:szCs w:val="28"/>
          <w:lang w:eastAsia="ru-RU"/>
        </w:rPr>
      </w:pPr>
      <w:r w:rsidRPr="00171C7D">
        <w:rPr>
          <w:sz w:val="28"/>
          <w:szCs w:val="28"/>
          <w:lang w:eastAsia="ru-RU"/>
        </w:rPr>
        <w:t>На основании суммирования влияния всех перечисленных факторов можно сделать вывод об э</w:t>
      </w:r>
      <w:r w:rsidRPr="00A546A1">
        <w:rPr>
          <w:sz w:val="28"/>
          <w:szCs w:val="28"/>
          <w:lang w:eastAsia="ru-RU"/>
        </w:rPr>
        <w:t>кологическом состоянии реки Дон</w:t>
      </w:r>
      <w:r>
        <w:rPr>
          <w:sz w:val="28"/>
          <w:szCs w:val="28"/>
          <w:lang w:eastAsia="ru-RU"/>
        </w:rPr>
        <w:t>, используя таблицу 3</w:t>
      </w:r>
      <w:r w:rsidRPr="00171C7D">
        <w:rPr>
          <w:sz w:val="28"/>
          <w:szCs w:val="28"/>
          <w:lang w:eastAsia="ru-RU"/>
        </w:rPr>
        <w:t>.</w:t>
      </w:r>
    </w:p>
    <w:p w:rsidR="009F0305" w:rsidRPr="00171C7D" w:rsidRDefault="009F0305" w:rsidP="009F0305">
      <w:pPr>
        <w:widowControl w:val="0"/>
        <w:spacing w:before="0" w:beforeAutospacing="0" w:afterAutospacing="0" w:line="360" w:lineRule="auto"/>
        <w:ind w:firstLine="709"/>
        <w:rPr>
          <w:sz w:val="28"/>
          <w:szCs w:val="28"/>
          <w:lang w:eastAsia="ru-RU"/>
        </w:rPr>
      </w:pPr>
      <w:r>
        <w:rPr>
          <w:sz w:val="28"/>
          <w:szCs w:val="28"/>
          <w:lang w:eastAsia="ru-RU"/>
        </w:rPr>
        <w:t>Таблица 3.</w:t>
      </w:r>
      <w:r w:rsidRPr="00171C7D">
        <w:rPr>
          <w:sz w:val="28"/>
          <w:szCs w:val="28"/>
          <w:lang w:eastAsia="ru-RU"/>
        </w:rPr>
        <w:t xml:space="preserve"> Оценка степени экологического неблагополучия водоемов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2978"/>
      </w:tblGrid>
      <w:tr w:rsidR="009F0305" w:rsidRPr="00171C7D" w:rsidTr="009E57F1">
        <w:tc>
          <w:tcPr>
            <w:tcW w:w="4785"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lastRenderedPageBreak/>
              <w:t>Оценка степени экологического неблагополучия водоема</w:t>
            </w:r>
          </w:p>
        </w:tc>
        <w:tc>
          <w:tcPr>
            <w:tcW w:w="2978"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Количество баллов</w:t>
            </w:r>
          </w:p>
        </w:tc>
      </w:tr>
      <w:tr w:rsidR="009F0305" w:rsidRPr="00171C7D" w:rsidTr="009E57F1">
        <w:tc>
          <w:tcPr>
            <w:tcW w:w="4785"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Очень сильная</w:t>
            </w:r>
          </w:p>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Сильная</w:t>
            </w:r>
          </w:p>
          <w:p w:rsidR="009F0305" w:rsidRPr="006B24B7" w:rsidRDefault="009F0305" w:rsidP="009E57F1">
            <w:pPr>
              <w:widowControl w:val="0"/>
              <w:spacing w:before="0" w:beforeAutospacing="0" w:afterAutospacing="0" w:line="360" w:lineRule="auto"/>
              <w:ind w:firstLine="709"/>
              <w:rPr>
                <w:b/>
                <w:i/>
                <w:sz w:val="28"/>
                <w:szCs w:val="28"/>
                <w:lang w:eastAsia="ru-RU"/>
              </w:rPr>
            </w:pPr>
            <w:r w:rsidRPr="006B24B7">
              <w:rPr>
                <w:b/>
                <w:i/>
                <w:sz w:val="28"/>
                <w:szCs w:val="28"/>
                <w:lang w:eastAsia="ru-RU"/>
              </w:rPr>
              <w:t>Средняя</w:t>
            </w:r>
          </w:p>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Слабая</w:t>
            </w:r>
          </w:p>
        </w:tc>
        <w:tc>
          <w:tcPr>
            <w:tcW w:w="2978" w:type="dxa"/>
          </w:tcPr>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12 – 15</w:t>
            </w:r>
          </w:p>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6 – 11</w:t>
            </w:r>
          </w:p>
          <w:p w:rsidR="009F0305" w:rsidRPr="006B24B7" w:rsidRDefault="009F0305" w:rsidP="009E57F1">
            <w:pPr>
              <w:widowControl w:val="0"/>
              <w:spacing w:before="0" w:beforeAutospacing="0" w:afterAutospacing="0" w:line="360" w:lineRule="auto"/>
              <w:ind w:firstLine="709"/>
              <w:rPr>
                <w:b/>
                <w:i/>
                <w:sz w:val="28"/>
                <w:szCs w:val="28"/>
                <w:lang w:eastAsia="ru-RU"/>
              </w:rPr>
            </w:pPr>
            <w:r w:rsidRPr="006B24B7">
              <w:rPr>
                <w:b/>
                <w:i/>
                <w:sz w:val="28"/>
                <w:szCs w:val="28"/>
                <w:lang w:eastAsia="ru-RU"/>
              </w:rPr>
              <w:t>3 – 5</w:t>
            </w:r>
          </w:p>
          <w:p w:rsidR="009F0305" w:rsidRPr="00171C7D" w:rsidRDefault="009F0305" w:rsidP="009E57F1">
            <w:pPr>
              <w:widowControl w:val="0"/>
              <w:spacing w:before="0" w:beforeAutospacing="0" w:afterAutospacing="0" w:line="360" w:lineRule="auto"/>
              <w:ind w:firstLine="709"/>
              <w:rPr>
                <w:sz w:val="28"/>
                <w:szCs w:val="28"/>
                <w:lang w:eastAsia="ru-RU"/>
              </w:rPr>
            </w:pPr>
            <w:r w:rsidRPr="00171C7D">
              <w:rPr>
                <w:sz w:val="28"/>
                <w:szCs w:val="28"/>
                <w:lang w:eastAsia="ru-RU"/>
              </w:rPr>
              <w:t xml:space="preserve">1 – 2 </w:t>
            </w:r>
          </w:p>
        </w:tc>
      </w:tr>
    </w:tbl>
    <w:p w:rsidR="009F0305" w:rsidRDefault="009F0305" w:rsidP="009F0305">
      <w:pPr>
        <w:widowControl w:val="0"/>
        <w:spacing w:before="0" w:beforeAutospacing="0" w:afterAutospacing="0" w:line="360" w:lineRule="auto"/>
        <w:ind w:firstLine="709"/>
        <w:rPr>
          <w:sz w:val="28"/>
          <w:szCs w:val="28"/>
          <w:lang w:eastAsia="ru-RU"/>
        </w:rPr>
      </w:pPr>
      <w:r w:rsidRPr="009F074A">
        <w:rPr>
          <w:sz w:val="28"/>
          <w:szCs w:val="28"/>
          <w:lang w:eastAsia="ru-RU"/>
        </w:rPr>
        <w:t>Анализируя таблицы, можно сформулировать вывод, что степень экологи</w:t>
      </w:r>
      <w:r w:rsidRPr="00A546A1">
        <w:rPr>
          <w:sz w:val="28"/>
          <w:szCs w:val="28"/>
          <w:lang w:eastAsia="ru-RU"/>
        </w:rPr>
        <w:t>ческого неблагополучия реки Дон измер</w:t>
      </w:r>
      <w:r w:rsidRPr="009F074A">
        <w:rPr>
          <w:sz w:val="28"/>
          <w:szCs w:val="28"/>
          <w:lang w:eastAsia="ru-RU"/>
        </w:rPr>
        <w:t>яется осенью</w:t>
      </w:r>
      <w:r w:rsidRPr="00A546A1">
        <w:rPr>
          <w:sz w:val="28"/>
          <w:szCs w:val="28"/>
          <w:lang w:eastAsia="ru-RU"/>
        </w:rPr>
        <w:t xml:space="preserve"> как </w:t>
      </w:r>
      <w:r w:rsidRPr="009F074A">
        <w:rPr>
          <w:sz w:val="28"/>
          <w:szCs w:val="28"/>
          <w:lang w:eastAsia="ru-RU"/>
        </w:rPr>
        <w:t>средней (5 баллов)</w:t>
      </w:r>
      <w:r>
        <w:rPr>
          <w:sz w:val="28"/>
          <w:szCs w:val="28"/>
          <w:lang w:eastAsia="ru-RU"/>
        </w:rPr>
        <w:t>.</w:t>
      </w:r>
      <w:r w:rsidRPr="009F074A">
        <w:rPr>
          <w:sz w:val="28"/>
          <w:szCs w:val="28"/>
          <w:lang w:eastAsia="ru-RU"/>
        </w:rPr>
        <w:t xml:space="preserve"> Данные результаты можно объяснить тем, что в весенний период основными загрязнителями реки являются природный и антропогенный факторы: снег; природный и бытовой мусор, отходы сельскохозяйственной деятельности, поступающие с внешними водами.</w:t>
      </w:r>
      <w:r>
        <w:rPr>
          <w:sz w:val="28"/>
          <w:szCs w:val="28"/>
          <w:lang w:eastAsia="ru-RU"/>
        </w:rPr>
        <w:t xml:space="preserve"> </w:t>
      </w:r>
      <w:r w:rsidRPr="009F074A">
        <w:rPr>
          <w:sz w:val="28"/>
          <w:szCs w:val="28"/>
          <w:lang w:eastAsia="ru-RU"/>
        </w:rPr>
        <w:t xml:space="preserve">В осенний период загрязнение реки происходит в основном </w:t>
      </w:r>
      <w:r>
        <w:rPr>
          <w:sz w:val="28"/>
          <w:szCs w:val="28"/>
          <w:lang w:eastAsia="ru-RU"/>
        </w:rPr>
        <w:t>благодаря деятельности человека.</w:t>
      </w:r>
    </w:p>
    <w:p w:rsidR="009F0305" w:rsidRPr="00BE5BAA" w:rsidRDefault="009F0305" w:rsidP="009F0305">
      <w:pPr>
        <w:widowControl w:val="0"/>
        <w:spacing w:before="0" w:beforeAutospacing="0" w:afterAutospacing="0" w:line="360" w:lineRule="auto"/>
        <w:ind w:firstLine="709"/>
        <w:rPr>
          <w:sz w:val="28"/>
          <w:szCs w:val="28"/>
          <w:lang w:eastAsia="ru-RU"/>
        </w:rPr>
      </w:pPr>
      <w:r>
        <w:rPr>
          <w:sz w:val="28"/>
          <w:szCs w:val="28"/>
          <w:lang w:eastAsia="ru-RU"/>
        </w:rPr>
        <w:t xml:space="preserve">Мы провели анкетирование среди населения, как люди используют воду из реки Дон. </w:t>
      </w:r>
    </w:p>
    <w:p w:rsidR="009F0305" w:rsidRPr="0048318B" w:rsidRDefault="009F0305" w:rsidP="009F0305">
      <w:pPr>
        <w:widowControl w:val="0"/>
        <w:spacing w:before="0" w:beforeAutospacing="0" w:afterAutospacing="0" w:line="360" w:lineRule="auto"/>
        <w:ind w:firstLine="709"/>
        <w:rPr>
          <w:color w:val="FF0000"/>
          <w:sz w:val="28"/>
          <w:szCs w:val="28"/>
          <w:lang w:eastAsia="ru-RU"/>
        </w:rPr>
      </w:pPr>
      <w:r w:rsidRPr="00242364">
        <w:rPr>
          <w:sz w:val="28"/>
          <w:szCs w:val="28"/>
          <w:lang w:eastAsia="ru-RU"/>
        </w:rPr>
        <w:t xml:space="preserve">Из анкеты, проведенной среди населения, было выяснено, что воду из реки </w:t>
      </w:r>
      <w:r>
        <w:rPr>
          <w:sz w:val="28"/>
          <w:szCs w:val="28"/>
          <w:lang w:eastAsia="ru-RU"/>
        </w:rPr>
        <w:t xml:space="preserve">Дон нельзя </w:t>
      </w:r>
      <w:r w:rsidRPr="00242364">
        <w:rPr>
          <w:sz w:val="28"/>
          <w:szCs w:val="28"/>
          <w:lang w:eastAsia="ru-RU"/>
        </w:rPr>
        <w:t>использовать для питья, основная масса пользуется водой для хозяйственно-бытовых целей, качество воды устраивает</w:t>
      </w:r>
      <w:r>
        <w:rPr>
          <w:sz w:val="28"/>
          <w:szCs w:val="28"/>
          <w:lang w:eastAsia="ru-RU"/>
        </w:rPr>
        <w:t xml:space="preserve"> не</w:t>
      </w:r>
      <w:r w:rsidRPr="00242364">
        <w:rPr>
          <w:sz w:val="28"/>
          <w:szCs w:val="28"/>
          <w:lang w:eastAsia="ru-RU"/>
        </w:rPr>
        <w:t xml:space="preserve"> всех жителей, мер по улучшению состояния реки предложено не было.</w:t>
      </w:r>
      <w:r>
        <w:rPr>
          <w:sz w:val="28"/>
          <w:szCs w:val="28"/>
          <w:lang w:eastAsia="ru-RU"/>
        </w:rPr>
        <w:t xml:space="preserve"> </w:t>
      </w:r>
    </w:p>
    <w:p w:rsidR="009F0305" w:rsidRDefault="009F0305" w:rsidP="009F0305">
      <w:pPr>
        <w:spacing w:before="0" w:beforeAutospacing="0" w:afterAutospacing="0" w:line="360" w:lineRule="auto"/>
        <w:ind w:firstLine="709"/>
        <w:rPr>
          <w:b/>
          <w:sz w:val="28"/>
        </w:rPr>
      </w:pPr>
    </w:p>
    <w:p w:rsidR="009F0305" w:rsidRDefault="009F0305" w:rsidP="009F0305">
      <w:pPr>
        <w:spacing w:before="0" w:beforeAutospacing="0" w:afterAutospacing="0" w:line="360" w:lineRule="auto"/>
        <w:ind w:firstLine="709"/>
        <w:rPr>
          <w:b/>
          <w:sz w:val="28"/>
        </w:rPr>
      </w:pPr>
    </w:p>
    <w:p w:rsidR="009F0305" w:rsidRDefault="009F0305" w:rsidP="009F0305">
      <w:pPr>
        <w:spacing w:before="0" w:beforeAutospacing="0" w:afterAutospacing="0"/>
        <w:ind w:firstLine="708"/>
        <w:rPr>
          <w:b/>
          <w:sz w:val="28"/>
        </w:rPr>
      </w:pPr>
    </w:p>
    <w:p w:rsidR="009F0305" w:rsidRDefault="009F0305" w:rsidP="009F0305">
      <w:pPr>
        <w:spacing w:before="0" w:beforeAutospacing="0" w:afterAutospacing="0"/>
        <w:ind w:firstLine="708"/>
        <w:jc w:val="center"/>
        <w:rPr>
          <w:b/>
          <w:sz w:val="28"/>
        </w:rPr>
      </w:pPr>
    </w:p>
    <w:p w:rsidR="009F0305" w:rsidRDefault="009F0305" w:rsidP="009F0305">
      <w:pPr>
        <w:spacing w:before="0" w:beforeAutospacing="0" w:afterAutospacing="0"/>
        <w:ind w:firstLine="708"/>
        <w:jc w:val="center"/>
        <w:rPr>
          <w:b/>
          <w:sz w:val="28"/>
        </w:rPr>
      </w:pPr>
    </w:p>
    <w:p w:rsidR="009F0305" w:rsidRDefault="009F0305" w:rsidP="009F0305">
      <w:pPr>
        <w:spacing w:before="0" w:beforeAutospacing="0" w:afterAutospacing="0"/>
        <w:ind w:firstLine="708"/>
        <w:jc w:val="center"/>
        <w:rPr>
          <w:b/>
          <w:sz w:val="28"/>
        </w:rPr>
      </w:pPr>
    </w:p>
    <w:p w:rsidR="009F0305" w:rsidRDefault="009F0305" w:rsidP="009F0305">
      <w:pPr>
        <w:spacing w:before="0" w:beforeAutospacing="0" w:afterAutospacing="0"/>
        <w:ind w:firstLine="708"/>
        <w:jc w:val="center"/>
        <w:rPr>
          <w:b/>
          <w:sz w:val="28"/>
        </w:rPr>
      </w:pPr>
    </w:p>
    <w:p w:rsidR="009F0305" w:rsidRDefault="009F0305" w:rsidP="009F0305">
      <w:pPr>
        <w:spacing w:before="0" w:beforeAutospacing="0" w:afterAutospacing="0"/>
        <w:ind w:firstLine="708"/>
        <w:jc w:val="center"/>
        <w:rPr>
          <w:b/>
          <w:sz w:val="28"/>
        </w:rPr>
      </w:pPr>
    </w:p>
    <w:p w:rsidR="009F0305" w:rsidRDefault="009F0305" w:rsidP="009F0305">
      <w:pPr>
        <w:spacing w:before="0" w:beforeAutospacing="0" w:afterAutospacing="0"/>
        <w:ind w:firstLine="708"/>
        <w:jc w:val="center"/>
        <w:rPr>
          <w:b/>
          <w:sz w:val="28"/>
        </w:rPr>
      </w:pPr>
    </w:p>
    <w:p w:rsidR="009F0305" w:rsidRDefault="009F0305" w:rsidP="009F0305">
      <w:pPr>
        <w:spacing w:before="0" w:beforeAutospacing="0" w:afterAutospacing="0"/>
        <w:ind w:firstLine="708"/>
        <w:jc w:val="center"/>
        <w:rPr>
          <w:b/>
          <w:sz w:val="28"/>
        </w:rPr>
      </w:pPr>
    </w:p>
    <w:p w:rsidR="009F0305" w:rsidRDefault="009F0305" w:rsidP="009F0305">
      <w:pPr>
        <w:spacing w:before="0" w:beforeAutospacing="0" w:afterAutospacing="0"/>
        <w:ind w:firstLine="708"/>
        <w:jc w:val="center"/>
        <w:rPr>
          <w:b/>
          <w:sz w:val="28"/>
        </w:rPr>
      </w:pPr>
    </w:p>
    <w:p w:rsidR="009F0305" w:rsidRDefault="009F0305" w:rsidP="009F0305">
      <w:pPr>
        <w:spacing w:before="0" w:beforeAutospacing="0" w:afterAutospacing="0"/>
        <w:ind w:firstLine="708"/>
        <w:jc w:val="center"/>
        <w:rPr>
          <w:b/>
          <w:sz w:val="28"/>
        </w:rPr>
      </w:pPr>
    </w:p>
    <w:p w:rsidR="009F0305" w:rsidRDefault="009F0305" w:rsidP="00812F1D">
      <w:pPr>
        <w:spacing w:before="0" w:beforeAutospacing="0" w:afterAutospacing="0"/>
        <w:ind w:firstLine="0"/>
        <w:rPr>
          <w:b/>
          <w:sz w:val="28"/>
        </w:rPr>
      </w:pPr>
    </w:p>
    <w:p w:rsidR="009F0305" w:rsidRPr="00C01A79" w:rsidRDefault="009F0305" w:rsidP="009F0305">
      <w:pPr>
        <w:spacing w:before="0" w:beforeAutospacing="0" w:afterAutospacing="0" w:line="360" w:lineRule="auto"/>
        <w:ind w:firstLine="709"/>
        <w:jc w:val="center"/>
        <w:rPr>
          <w:b/>
          <w:sz w:val="28"/>
        </w:rPr>
      </w:pPr>
      <w:r w:rsidRPr="00C01A79">
        <w:rPr>
          <w:b/>
          <w:sz w:val="28"/>
        </w:rPr>
        <w:lastRenderedPageBreak/>
        <w:t>Заключение</w:t>
      </w:r>
    </w:p>
    <w:p w:rsidR="009F0305" w:rsidRDefault="009F0305" w:rsidP="009F0305">
      <w:pPr>
        <w:widowControl w:val="0"/>
        <w:spacing w:before="0" w:beforeAutospacing="0" w:afterAutospacing="0" w:line="360" w:lineRule="auto"/>
        <w:ind w:firstLine="709"/>
        <w:rPr>
          <w:sz w:val="28"/>
          <w:szCs w:val="28"/>
          <w:lang w:eastAsia="ru-RU"/>
        </w:rPr>
      </w:pPr>
      <w:r w:rsidRPr="00D20668">
        <w:rPr>
          <w:sz w:val="28"/>
          <w:szCs w:val="28"/>
          <w:lang w:eastAsia="ru-RU"/>
        </w:rPr>
        <w:t>Работая над проектом, удалось</w:t>
      </w:r>
      <w:r>
        <w:rPr>
          <w:sz w:val="28"/>
          <w:szCs w:val="28"/>
          <w:lang w:eastAsia="ru-RU"/>
        </w:rPr>
        <w:t xml:space="preserve"> выяснить, что вода в реке Дон </w:t>
      </w:r>
      <w:r w:rsidRPr="00D20668">
        <w:rPr>
          <w:sz w:val="28"/>
          <w:szCs w:val="28"/>
          <w:lang w:eastAsia="ru-RU"/>
        </w:rPr>
        <w:t xml:space="preserve">пригодна для хозяйственно-бытовых целей и купания, после которого необходимо принять душ. </w:t>
      </w:r>
    </w:p>
    <w:p w:rsidR="009F0305" w:rsidRDefault="009F0305" w:rsidP="009F0305">
      <w:pPr>
        <w:spacing w:before="0" w:beforeAutospacing="0" w:afterAutospacing="0" w:line="360" w:lineRule="auto"/>
        <w:ind w:firstLine="709"/>
        <w:rPr>
          <w:sz w:val="28"/>
          <w:szCs w:val="28"/>
        </w:rPr>
      </w:pPr>
      <w:r w:rsidRPr="00444ADA">
        <w:rPr>
          <w:sz w:val="28"/>
          <w:szCs w:val="28"/>
        </w:rPr>
        <w:t xml:space="preserve">В связи с ростом потребления и антропогенными загрязнениями самым ценным, самым дефицитным минеральным сырьем на Земле становится не какой-либо из редких металлов, не углеводороды, а обычная чистая пресная вода. Человек извечно расходовал ее вволю, сколько душе угодно и, к сожалению, подчас чрезвычайно не разумно. Только теперь, когда реки, озера, водохранилища оскудели и сильно загрязнены, мы стали понимать, что резервы пресной воды на планете отнюдь не бесконечны. Вроде бы стали понимать, но все еще пытаемся жить, как привыкли: широко и бездумно тратя то, что нам было когда-то так щедро дано природой. Пришло время каждому серьезно подумать о путях разумного, бережного, экономного пользования водой. </w:t>
      </w:r>
    </w:p>
    <w:p w:rsidR="009F0305" w:rsidRPr="00444ADA" w:rsidRDefault="009F0305" w:rsidP="009F0305">
      <w:pPr>
        <w:spacing w:before="0" w:beforeAutospacing="0" w:afterAutospacing="0" w:line="360" w:lineRule="auto"/>
        <w:ind w:firstLine="709"/>
        <w:rPr>
          <w:sz w:val="28"/>
          <w:szCs w:val="28"/>
        </w:rPr>
      </w:pPr>
      <w:r w:rsidRPr="00444ADA">
        <w:rPr>
          <w:sz w:val="28"/>
          <w:szCs w:val="28"/>
        </w:rPr>
        <w:t>Там, где есть чистые реки, озера, водохранилища, родники, ручьи и другие природные источники воды, жизнь людей процветает. Наоборот, стоит разрушить благоприятно сложившуюся в природе систему водоемов, загрязнить водные ресурсы, как возникают осложнения и в быту, и в            производстве</w:t>
      </w:r>
    </w:p>
    <w:p w:rsidR="009F0305" w:rsidRPr="00444ADA" w:rsidRDefault="009F0305" w:rsidP="009F0305">
      <w:pPr>
        <w:spacing w:before="0" w:beforeAutospacing="0" w:afterAutospacing="0" w:line="360" w:lineRule="auto"/>
        <w:ind w:firstLine="709"/>
        <w:rPr>
          <w:sz w:val="28"/>
          <w:szCs w:val="28"/>
        </w:rPr>
      </w:pPr>
      <w:r w:rsidRPr="00444ADA">
        <w:rPr>
          <w:sz w:val="28"/>
          <w:szCs w:val="28"/>
        </w:rPr>
        <w:t xml:space="preserve">Для предотвращения ухудшения экологической ситуации в бассейне реки Дон необходимо принятие следующих и мер: </w:t>
      </w:r>
    </w:p>
    <w:p w:rsidR="009F0305" w:rsidRPr="00D20668" w:rsidRDefault="009F0305" w:rsidP="009F0305">
      <w:pPr>
        <w:widowControl w:val="0"/>
        <w:numPr>
          <w:ilvl w:val="0"/>
          <w:numId w:val="4"/>
        </w:numPr>
        <w:spacing w:before="0" w:beforeAutospacing="0" w:afterAutospacing="0" w:line="360" w:lineRule="auto"/>
        <w:ind w:firstLine="709"/>
        <w:jc w:val="left"/>
        <w:rPr>
          <w:sz w:val="28"/>
          <w:szCs w:val="28"/>
          <w:lang w:eastAsia="ru-RU"/>
        </w:rPr>
      </w:pPr>
      <w:r w:rsidRPr="00D20668">
        <w:rPr>
          <w:sz w:val="28"/>
          <w:szCs w:val="28"/>
          <w:lang w:eastAsia="ru-RU"/>
        </w:rPr>
        <w:t>Работа с населением.</w:t>
      </w:r>
    </w:p>
    <w:p w:rsidR="009F0305" w:rsidRPr="00D20668" w:rsidRDefault="009F0305" w:rsidP="009F0305">
      <w:pPr>
        <w:widowControl w:val="0"/>
        <w:numPr>
          <w:ilvl w:val="0"/>
          <w:numId w:val="4"/>
        </w:numPr>
        <w:spacing w:before="0" w:beforeAutospacing="0" w:afterAutospacing="0" w:line="360" w:lineRule="auto"/>
        <w:ind w:firstLine="709"/>
        <w:jc w:val="left"/>
        <w:rPr>
          <w:sz w:val="28"/>
          <w:szCs w:val="28"/>
          <w:lang w:eastAsia="ru-RU"/>
        </w:rPr>
      </w:pPr>
      <w:r w:rsidRPr="00D20668">
        <w:rPr>
          <w:sz w:val="28"/>
          <w:szCs w:val="28"/>
          <w:lang w:eastAsia="ru-RU"/>
        </w:rPr>
        <w:t>Введение системы штрафов за организацию свалок по берегам реки, несанкционированное использование воды и браконьерство.</w:t>
      </w:r>
    </w:p>
    <w:p w:rsidR="009F0305" w:rsidRPr="00D20668" w:rsidRDefault="009F0305" w:rsidP="009F0305">
      <w:pPr>
        <w:widowControl w:val="0"/>
        <w:numPr>
          <w:ilvl w:val="0"/>
          <w:numId w:val="4"/>
        </w:numPr>
        <w:spacing w:before="0" w:beforeAutospacing="0" w:afterAutospacing="0" w:line="360" w:lineRule="auto"/>
        <w:ind w:firstLine="709"/>
        <w:jc w:val="left"/>
        <w:rPr>
          <w:sz w:val="28"/>
          <w:szCs w:val="28"/>
          <w:lang w:eastAsia="ru-RU"/>
        </w:rPr>
      </w:pPr>
      <w:r w:rsidRPr="00D20668">
        <w:rPr>
          <w:sz w:val="28"/>
          <w:szCs w:val="28"/>
          <w:lang w:eastAsia="ru-RU"/>
        </w:rPr>
        <w:t>Организация мест для активного отдыха населения с зоной барбекю.</w:t>
      </w:r>
    </w:p>
    <w:p w:rsidR="009F0305" w:rsidRDefault="009F0305" w:rsidP="009F0305">
      <w:pPr>
        <w:widowControl w:val="0"/>
        <w:numPr>
          <w:ilvl w:val="0"/>
          <w:numId w:val="4"/>
        </w:numPr>
        <w:spacing w:before="0" w:beforeAutospacing="0" w:afterAutospacing="0" w:line="360" w:lineRule="auto"/>
        <w:ind w:firstLine="709"/>
        <w:jc w:val="left"/>
        <w:rPr>
          <w:sz w:val="28"/>
          <w:szCs w:val="28"/>
          <w:lang w:eastAsia="ru-RU"/>
        </w:rPr>
      </w:pPr>
      <w:r w:rsidRPr="00D20668">
        <w:rPr>
          <w:sz w:val="28"/>
          <w:szCs w:val="28"/>
          <w:lang w:eastAsia="ru-RU"/>
        </w:rPr>
        <w:t xml:space="preserve">Создание круглогодично действующих </w:t>
      </w:r>
      <w:r w:rsidRPr="00D20668">
        <w:rPr>
          <w:sz w:val="28"/>
          <w:szCs w:val="28"/>
          <w:lang w:eastAsia="ru-RU"/>
        </w:rPr>
        <w:lastRenderedPageBreak/>
        <w:t>экологических отрядов.</w:t>
      </w:r>
    </w:p>
    <w:p w:rsidR="009F0305" w:rsidRPr="009F0305" w:rsidRDefault="009F0305" w:rsidP="009F0305">
      <w:pPr>
        <w:spacing w:before="0" w:beforeAutospacing="0" w:afterAutospacing="0" w:line="360" w:lineRule="auto"/>
        <w:ind w:firstLine="709"/>
        <w:rPr>
          <w:sz w:val="28"/>
        </w:rPr>
      </w:pPr>
      <w:r w:rsidRPr="006D7BCA">
        <w:rPr>
          <w:sz w:val="28"/>
        </w:rPr>
        <w:t xml:space="preserve">Мы, жители, не имеем возможности </w:t>
      </w:r>
      <w:r w:rsidRPr="00D20668">
        <w:rPr>
          <w:sz w:val="28"/>
        </w:rPr>
        <w:t xml:space="preserve">влиять на выполнение законов руководителями государственных учреждений и промышленных </w:t>
      </w:r>
      <w:r w:rsidRPr="009F0305">
        <w:rPr>
          <w:sz w:val="28"/>
        </w:rPr>
        <w:t xml:space="preserve">предприятий, но постараемся внести свою малую лепту в улучшение экологической обстановки на природных объектах нашего района. Учащиеся нашей школы реализовали социальный проект «Очистим озеро Степное», выступали на классных часах и родительских собраниях; стали традиционными работы по очистке берегов реки от мусора. </w:t>
      </w:r>
    </w:p>
    <w:p w:rsidR="009F0305" w:rsidRPr="009F0305" w:rsidRDefault="009F0305" w:rsidP="009F0305">
      <w:pPr>
        <w:spacing w:before="0" w:beforeAutospacing="0" w:afterAutospacing="0" w:line="360" w:lineRule="auto"/>
        <w:ind w:firstLine="709"/>
        <w:rPr>
          <w:sz w:val="28"/>
        </w:rPr>
      </w:pPr>
      <w:r w:rsidRPr="009F0305">
        <w:rPr>
          <w:sz w:val="28"/>
        </w:rPr>
        <w:t>Наблюдения за экологическим состоянием реки Дон и влиянием  его на водных и прибрежных растений и животных будут продолжаться.</w:t>
      </w:r>
    </w:p>
    <w:p w:rsidR="009F0305" w:rsidRPr="00D20668" w:rsidRDefault="009F0305" w:rsidP="009F0305">
      <w:pPr>
        <w:widowControl w:val="0"/>
        <w:spacing w:before="0" w:beforeAutospacing="0" w:afterAutospacing="0" w:line="360" w:lineRule="auto"/>
        <w:ind w:firstLine="709"/>
        <w:jc w:val="left"/>
        <w:rPr>
          <w:sz w:val="28"/>
          <w:szCs w:val="28"/>
          <w:lang w:eastAsia="ru-RU"/>
        </w:rPr>
      </w:pPr>
      <w:r w:rsidRPr="009F0305">
        <w:rPr>
          <w:sz w:val="28"/>
          <w:szCs w:val="28"/>
          <w:lang w:eastAsia="ru-RU"/>
        </w:rPr>
        <w:t xml:space="preserve">   Природа способна к самовосстановлению: если бережно к ней относиться – она ответит взаимностью. И это можно с уверенностью сказать о реке Дон. Будем</w:t>
      </w:r>
      <w:r w:rsidRPr="00D20668">
        <w:rPr>
          <w:sz w:val="28"/>
          <w:szCs w:val="28"/>
          <w:lang w:eastAsia="ru-RU"/>
        </w:rPr>
        <w:t xml:space="preserve"> беречь природное богатство – в награду получим чистый водоем. </w:t>
      </w:r>
    </w:p>
    <w:p w:rsidR="009F0305" w:rsidRPr="00D20668" w:rsidRDefault="009F0305" w:rsidP="009F0305">
      <w:pPr>
        <w:widowControl w:val="0"/>
        <w:spacing w:before="0" w:beforeAutospacing="0" w:afterAutospacing="0" w:line="360" w:lineRule="auto"/>
        <w:ind w:firstLine="709"/>
        <w:rPr>
          <w:sz w:val="28"/>
          <w:szCs w:val="28"/>
          <w:lang w:eastAsia="ru-RU"/>
        </w:rPr>
      </w:pPr>
      <w:r w:rsidRPr="00D20668">
        <w:rPr>
          <w:sz w:val="28"/>
          <w:szCs w:val="28"/>
          <w:lang w:eastAsia="ru-RU"/>
        </w:rPr>
        <w:t xml:space="preserve">Берегите бесценный подарок природы! </w:t>
      </w:r>
    </w:p>
    <w:p w:rsidR="009F0305" w:rsidRPr="00C01A79" w:rsidRDefault="009F0305" w:rsidP="009F0305">
      <w:pPr>
        <w:spacing w:before="0" w:beforeAutospacing="0" w:afterAutospacing="0"/>
        <w:ind w:firstLine="708"/>
        <w:rPr>
          <w:sz w:val="28"/>
        </w:rPr>
      </w:pPr>
    </w:p>
    <w:p w:rsidR="009F0305" w:rsidRDefault="009F0305" w:rsidP="009F0305">
      <w:pPr>
        <w:spacing w:before="0" w:beforeAutospacing="0" w:afterAutospacing="0"/>
        <w:ind w:firstLine="708"/>
        <w:rPr>
          <w:sz w:val="28"/>
        </w:rPr>
      </w:pPr>
      <w:r w:rsidRPr="00C01A79">
        <w:rPr>
          <w:sz w:val="28"/>
        </w:rPr>
        <w:tab/>
      </w:r>
    </w:p>
    <w:p w:rsidR="009F0305" w:rsidRDefault="009F0305" w:rsidP="009F0305">
      <w:pPr>
        <w:spacing w:before="0" w:beforeAutospacing="0" w:afterAutospacing="0"/>
        <w:ind w:firstLine="708"/>
        <w:rPr>
          <w:sz w:val="28"/>
        </w:rPr>
      </w:pPr>
    </w:p>
    <w:p w:rsidR="009F0305" w:rsidRDefault="009F0305" w:rsidP="009F0305">
      <w:pPr>
        <w:spacing w:before="0" w:beforeAutospacing="0" w:afterAutospacing="0"/>
        <w:ind w:firstLine="708"/>
        <w:rPr>
          <w:sz w:val="28"/>
        </w:rPr>
      </w:pPr>
    </w:p>
    <w:p w:rsidR="009F0305" w:rsidRDefault="009F0305" w:rsidP="009F0305">
      <w:pPr>
        <w:spacing w:before="0" w:beforeAutospacing="0" w:afterAutospacing="0"/>
        <w:ind w:firstLine="708"/>
        <w:rPr>
          <w:sz w:val="28"/>
        </w:rPr>
      </w:pPr>
    </w:p>
    <w:p w:rsidR="009F0305" w:rsidRDefault="009F0305" w:rsidP="009F0305">
      <w:pPr>
        <w:spacing w:before="0" w:beforeAutospacing="0" w:afterAutospacing="0"/>
        <w:ind w:firstLine="708"/>
        <w:rPr>
          <w:sz w:val="28"/>
        </w:rPr>
      </w:pPr>
    </w:p>
    <w:p w:rsidR="009F0305" w:rsidRDefault="009F0305" w:rsidP="009F0305">
      <w:pPr>
        <w:spacing w:before="0" w:beforeAutospacing="0" w:afterAutospacing="0"/>
        <w:ind w:firstLine="708"/>
        <w:rPr>
          <w:sz w:val="28"/>
        </w:rPr>
      </w:pPr>
    </w:p>
    <w:p w:rsidR="009F0305" w:rsidRDefault="009F0305" w:rsidP="009F0305">
      <w:pPr>
        <w:spacing w:before="0" w:beforeAutospacing="0" w:afterAutospacing="0"/>
        <w:ind w:firstLine="708"/>
        <w:rPr>
          <w:sz w:val="28"/>
        </w:rPr>
      </w:pPr>
    </w:p>
    <w:p w:rsidR="009F0305" w:rsidRDefault="009F0305" w:rsidP="009F0305">
      <w:pPr>
        <w:spacing w:before="0" w:beforeAutospacing="0" w:afterAutospacing="0"/>
        <w:ind w:firstLine="708"/>
        <w:rPr>
          <w:sz w:val="28"/>
        </w:rPr>
      </w:pPr>
    </w:p>
    <w:p w:rsidR="009F0305" w:rsidRDefault="009F0305" w:rsidP="009F0305">
      <w:pPr>
        <w:widowControl w:val="0"/>
        <w:spacing w:before="0" w:beforeAutospacing="0" w:afterAutospacing="0" w:line="360" w:lineRule="auto"/>
        <w:ind w:firstLine="0"/>
        <w:rPr>
          <w:sz w:val="28"/>
        </w:rPr>
      </w:pPr>
    </w:p>
    <w:p w:rsidR="009F0305" w:rsidRPr="002426EE" w:rsidRDefault="009F0305" w:rsidP="009F0305">
      <w:pPr>
        <w:widowControl w:val="0"/>
        <w:spacing w:before="0" w:beforeAutospacing="0" w:afterAutospacing="0" w:line="360" w:lineRule="auto"/>
        <w:ind w:firstLine="0"/>
        <w:rPr>
          <w:sz w:val="18"/>
          <w:szCs w:val="18"/>
        </w:rPr>
      </w:pPr>
    </w:p>
    <w:p w:rsidR="009F0305" w:rsidRDefault="009F0305" w:rsidP="009F0305">
      <w:pPr>
        <w:widowControl w:val="0"/>
        <w:spacing w:before="0" w:beforeAutospacing="0" w:afterAutospacing="0" w:line="360" w:lineRule="auto"/>
        <w:ind w:firstLine="0"/>
        <w:rPr>
          <w:b/>
          <w:sz w:val="28"/>
          <w:szCs w:val="28"/>
          <w:lang w:eastAsia="ru-RU"/>
        </w:rPr>
      </w:pPr>
    </w:p>
    <w:p w:rsidR="009F0305" w:rsidRDefault="009F0305" w:rsidP="009F0305">
      <w:pPr>
        <w:widowControl w:val="0"/>
        <w:spacing w:before="0" w:beforeAutospacing="0" w:afterAutospacing="0" w:line="360" w:lineRule="auto"/>
        <w:ind w:firstLine="0"/>
        <w:rPr>
          <w:b/>
          <w:sz w:val="28"/>
          <w:szCs w:val="28"/>
          <w:lang w:eastAsia="ru-RU"/>
        </w:rPr>
      </w:pPr>
    </w:p>
    <w:p w:rsidR="009F0305" w:rsidRDefault="009F0305" w:rsidP="009F0305">
      <w:pPr>
        <w:widowControl w:val="0"/>
        <w:spacing w:before="0" w:beforeAutospacing="0" w:afterAutospacing="0" w:line="360" w:lineRule="auto"/>
        <w:ind w:firstLine="0"/>
        <w:rPr>
          <w:b/>
          <w:sz w:val="28"/>
          <w:szCs w:val="28"/>
          <w:lang w:eastAsia="ru-RU"/>
        </w:rPr>
      </w:pPr>
    </w:p>
    <w:p w:rsidR="009F0305" w:rsidRDefault="009F0305" w:rsidP="009F0305">
      <w:pPr>
        <w:widowControl w:val="0"/>
        <w:spacing w:before="0" w:beforeAutospacing="0" w:afterAutospacing="0" w:line="360" w:lineRule="auto"/>
        <w:ind w:firstLine="0"/>
        <w:rPr>
          <w:b/>
          <w:sz w:val="28"/>
          <w:szCs w:val="28"/>
          <w:lang w:eastAsia="ru-RU"/>
        </w:rPr>
      </w:pPr>
    </w:p>
    <w:p w:rsidR="009F0305" w:rsidRDefault="009F0305" w:rsidP="009F0305">
      <w:pPr>
        <w:widowControl w:val="0"/>
        <w:spacing w:before="0" w:beforeAutospacing="0" w:afterAutospacing="0" w:line="360" w:lineRule="auto"/>
        <w:ind w:firstLine="0"/>
        <w:rPr>
          <w:b/>
          <w:sz w:val="28"/>
          <w:szCs w:val="28"/>
          <w:lang w:eastAsia="ru-RU"/>
        </w:rPr>
      </w:pPr>
    </w:p>
    <w:p w:rsidR="009F0305" w:rsidRDefault="009F0305" w:rsidP="009F0305">
      <w:pPr>
        <w:widowControl w:val="0"/>
        <w:spacing w:before="0" w:beforeAutospacing="0" w:afterAutospacing="0" w:line="360" w:lineRule="auto"/>
        <w:ind w:firstLine="0"/>
        <w:rPr>
          <w:b/>
          <w:sz w:val="28"/>
          <w:szCs w:val="28"/>
          <w:lang w:eastAsia="ru-RU"/>
        </w:rPr>
      </w:pPr>
    </w:p>
    <w:p w:rsidR="009F0305" w:rsidRDefault="009F0305" w:rsidP="009F0305">
      <w:pPr>
        <w:widowControl w:val="0"/>
        <w:spacing w:before="0" w:beforeAutospacing="0" w:afterAutospacing="0" w:line="360" w:lineRule="auto"/>
        <w:ind w:firstLine="0"/>
        <w:jc w:val="center"/>
        <w:rPr>
          <w:b/>
          <w:sz w:val="28"/>
          <w:szCs w:val="28"/>
          <w:lang w:eastAsia="ru-RU"/>
        </w:rPr>
      </w:pPr>
      <w:r w:rsidRPr="00D67F0A">
        <w:rPr>
          <w:b/>
          <w:sz w:val="28"/>
          <w:szCs w:val="28"/>
          <w:lang w:eastAsia="ru-RU"/>
        </w:rPr>
        <w:lastRenderedPageBreak/>
        <w:t>Литература</w:t>
      </w:r>
    </w:p>
    <w:p w:rsidR="009F0305" w:rsidRPr="00D67F0A" w:rsidRDefault="009F0305" w:rsidP="009F0305">
      <w:pPr>
        <w:spacing w:before="0" w:beforeAutospacing="0" w:afterAutospacing="0" w:line="360" w:lineRule="auto"/>
        <w:ind w:firstLine="709"/>
        <w:rPr>
          <w:sz w:val="28"/>
          <w:szCs w:val="28"/>
          <w:lang w:eastAsia="ru-RU"/>
        </w:rPr>
      </w:pPr>
      <w:r>
        <w:rPr>
          <w:sz w:val="28"/>
          <w:szCs w:val="28"/>
          <w:lang w:eastAsia="ru-RU"/>
        </w:rPr>
        <w:t>1.Воробьёв С.Н., Нестеров Ю.А. и др. География Воронежской области Воронеж, ВГПУ 2007</w:t>
      </w:r>
    </w:p>
    <w:p w:rsidR="009F0305" w:rsidRPr="00D67F0A" w:rsidRDefault="009F0305" w:rsidP="009F0305">
      <w:pPr>
        <w:spacing w:before="0" w:beforeAutospacing="0" w:afterAutospacing="0" w:line="360" w:lineRule="auto"/>
        <w:ind w:firstLine="709"/>
        <w:rPr>
          <w:sz w:val="28"/>
          <w:szCs w:val="28"/>
          <w:lang w:eastAsia="ru-RU"/>
        </w:rPr>
      </w:pPr>
      <w:r>
        <w:rPr>
          <w:sz w:val="28"/>
          <w:szCs w:val="28"/>
          <w:lang w:eastAsia="ru-RU"/>
        </w:rPr>
        <w:t xml:space="preserve"> 2.</w:t>
      </w:r>
      <w:r w:rsidRPr="00D67F0A">
        <w:rPr>
          <w:sz w:val="28"/>
          <w:szCs w:val="28"/>
          <w:lang w:eastAsia="ru-RU"/>
        </w:rPr>
        <w:t xml:space="preserve">Доклад о состоянии окружающей среды и природоохранной деятельности </w:t>
      </w:r>
      <w:proofErr w:type="gramStart"/>
      <w:r w:rsidRPr="00D67F0A">
        <w:rPr>
          <w:sz w:val="28"/>
          <w:szCs w:val="28"/>
          <w:lang w:eastAsia="ru-RU"/>
        </w:rPr>
        <w:t>г</w:t>
      </w:r>
      <w:proofErr w:type="gramEnd"/>
      <w:r w:rsidRPr="00D67F0A">
        <w:rPr>
          <w:sz w:val="28"/>
          <w:szCs w:val="28"/>
          <w:lang w:eastAsia="ru-RU"/>
        </w:rPr>
        <w:t>. Воронежа в 2010году. Воронеж, 2010.</w:t>
      </w:r>
    </w:p>
    <w:p w:rsidR="009F0305" w:rsidRDefault="009F0305" w:rsidP="009F0305">
      <w:pPr>
        <w:spacing w:before="0" w:beforeAutospacing="0" w:afterAutospacing="0" w:line="360" w:lineRule="auto"/>
        <w:ind w:firstLine="709"/>
        <w:rPr>
          <w:sz w:val="28"/>
          <w:szCs w:val="28"/>
          <w:lang w:eastAsia="ru-RU"/>
        </w:rPr>
      </w:pPr>
      <w:r>
        <w:rPr>
          <w:sz w:val="28"/>
          <w:szCs w:val="28"/>
          <w:lang w:eastAsia="ru-RU"/>
        </w:rPr>
        <w:t xml:space="preserve"> 3.</w:t>
      </w:r>
      <w:r w:rsidRPr="00D67F0A">
        <w:rPr>
          <w:sz w:val="28"/>
          <w:szCs w:val="28"/>
          <w:lang w:eastAsia="ru-RU"/>
        </w:rPr>
        <w:t>Ланге. О. К. Гидрогеология. – М.: МГУ, 1968.</w:t>
      </w:r>
    </w:p>
    <w:p w:rsidR="009F0305" w:rsidRPr="00D67F0A" w:rsidRDefault="009F0305" w:rsidP="009F0305">
      <w:pPr>
        <w:spacing w:before="0" w:beforeAutospacing="0" w:afterAutospacing="0" w:line="360" w:lineRule="auto"/>
        <w:ind w:firstLine="709"/>
        <w:rPr>
          <w:sz w:val="28"/>
          <w:szCs w:val="28"/>
          <w:lang w:eastAsia="ru-RU"/>
        </w:rPr>
      </w:pPr>
      <w:r>
        <w:rPr>
          <w:sz w:val="28"/>
          <w:szCs w:val="28"/>
          <w:lang w:eastAsia="ru-RU"/>
        </w:rPr>
        <w:t xml:space="preserve"> 4.</w:t>
      </w:r>
      <w:r w:rsidRPr="00D67F0A">
        <w:rPr>
          <w:sz w:val="28"/>
          <w:szCs w:val="28"/>
          <w:lang w:eastAsia="ru-RU"/>
        </w:rPr>
        <w:t xml:space="preserve">Ломтадзе В. Д. Методы лабораторных исследований </w:t>
      </w:r>
      <w:proofErr w:type="spellStart"/>
      <w:proofErr w:type="gramStart"/>
      <w:r w:rsidRPr="00D67F0A">
        <w:rPr>
          <w:sz w:val="28"/>
          <w:szCs w:val="28"/>
          <w:lang w:eastAsia="ru-RU"/>
        </w:rPr>
        <w:t>физико</w:t>
      </w:r>
      <w:proofErr w:type="spellEnd"/>
      <w:r w:rsidRPr="00D67F0A">
        <w:rPr>
          <w:sz w:val="28"/>
          <w:szCs w:val="28"/>
          <w:lang w:eastAsia="ru-RU"/>
        </w:rPr>
        <w:t>- механических</w:t>
      </w:r>
      <w:proofErr w:type="gramEnd"/>
      <w:r w:rsidRPr="00D67F0A">
        <w:rPr>
          <w:sz w:val="28"/>
          <w:szCs w:val="28"/>
          <w:lang w:eastAsia="ru-RU"/>
        </w:rPr>
        <w:t xml:space="preserve"> свойств  глинистых грунтов. -  М.: </w:t>
      </w:r>
      <w:proofErr w:type="spellStart"/>
      <w:r w:rsidRPr="00D67F0A">
        <w:rPr>
          <w:sz w:val="28"/>
          <w:szCs w:val="28"/>
          <w:lang w:eastAsia="ru-RU"/>
        </w:rPr>
        <w:t>Госгеолиздат</w:t>
      </w:r>
      <w:proofErr w:type="spellEnd"/>
      <w:r w:rsidRPr="00D67F0A">
        <w:rPr>
          <w:sz w:val="28"/>
          <w:szCs w:val="28"/>
          <w:lang w:eastAsia="ru-RU"/>
        </w:rPr>
        <w:t>, 1952.</w:t>
      </w:r>
    </w:p>
    <w:p w:rsidR="009F0305" w:rsidRPr="00D67F0A" w:rsidRDefault="009F0305" w:rsidP="009F0305">
      <w:pPr>
        <w:spacing w:before="0" w:beforeAutospacing="0" w:afterAutospacing="0" w:line="360" w:lineRule="auto"/>
        <w:ind w:firstLine="709"/>
        <w:rPr>
          <w:sz w:val="28"/>
          <w:szCs w:val="28"/>
          <w:lang w:eastAsia="ru-RU"/>
        </w:rPr>
      </w:pPr>
      <w:r>
        <w:rPr>
          <w:sz w:val="28"/>
          <w:szCs w:val="28"/>
          <w:lang w:eastAsia="ru-RU"/>
        </w:rPr>
        <w:t xml:space="preserve"> 5.</w:t>
      </w:r>
      <w:r w:rsidRPr="00D67F0A">
        <w:rPr>
          <w:sz w:val="28"/>
          <w:szCs w:val="28"/>
          <w:lang w:eastAsia="ru-RU"/>
        </w:rPr>
        <w:t xml:space="preserve"> Сергеев Е.М., </w:t>
      </w:r>
      <w:proofErr w:type="spellStart"/>
      <w:r w:rsidRPr="00D67F0A">
        <w:rPr>
          <w:sz w:val="28"/>
          <w:szCs w:val="28"/>
          <w:lang w:eastAsia="ru-RU"/>
        </w:rPr>
        <w:t>Голодковская</w:t>
      </w:r>
      <w:proofErr w:type="spellEnd"/>
      <w:r w:rsidRPr="00D67F0A">
        <w:rPr>
          <w:sz w:val="28"/>
          <w:szCs w:val="28"/>
          <w:lang w:eastAsia="ru-RU"/>
        </w:rPr>
        <w:t xml:space="preserve"> Г. А. Грунтоведение. – М.:  МГУ, 1971.</w:t>
      </w:r>
    </w:p>
    <w:p w:rsidR="009F0305" w:rsidRPr="00D67F0A" w:rsidRDefault="009F0305" w:rsidP="009F0305">
      <w:pPr>
        <w:spacing w:before="0" w:beforeAutospacing="0" w:afterAutospacing="0" w:line="360" w:lineRule="auto"/>
        <w:ind w:firstLine="0"/>
        <w:rPr>
          <w:sz w:val="28"/>
          <w:szCs w:val="28"/>
          <w:lang w:eastAsia="ru-RU"/>
        </w:rPr>
      </w:pPr>
      <w:r>
        <w:rPr>
          <w:sz w:val="28"/>
          <w:szCs w:val="28"/>
          <w:lang w:eastAsia="ru-RU"/>
        </w:rPr>
        <w:t xml:space="preserve">       </w:t>
      </w:r>
      <w:r w:rsidR="00942096">
        <w:rPr>
          <w:sz w:val="28"/>
          <w:szCs w:val="28"/>
          <w:lang w:eastAsia="ru-RU"/>
        </w:rPr>
        <w:t xml:space="preserve"> </w:t>
      </w:r>
      <w:r>
        <w:rPr>
          <w:sz w:val="28"/>
          <w:szCs w:val="28"/>
          <w:lang w:eastAsia="ru-RU"/>
        </w:rPr>
        <w:t xml:space="preserve">   6.</w:t>
      </w:r>
      <w:r w:rsidRPr="00D67F0A">
        <w:rPr>
          <w:sz w:val="28"/>
          <w:szCs w:val="28"/>
          <w:lang w:eastAsia="ru-RU"/>
        </w:rPr>
        <w:t xml:space="preserve">Смирнова А.Я., Бочаров В.Л. Водные экосистемы промышленно- городских    агломераций бассейна Верхнего Дона. Воронеж, изд-во ВГУ, 2001 г.  </w:t>
      </w:r>
    </w:p>
    <w:p w:rsidR="009F0305" w:rsidRPr="00D67F0A" w:rsidRDefault="009F0305" w:rsidP="009F0305">
      <w:pPr>
        <w:spacing w:before="0" w:beforeAutospacing="0" w:afterAutospacing="0" w:line="360" w:lineRule="auto"/>
        <w:ind w:firstLine="709"/>
        <w:rPr>
          <w:sz w:val="28"/>
          <w:szCs w:val="28"/>
          <w:lang w:eastAsia="ru-RU"/>
        </w:rPr>
      </w:pPr>
      <w:r>
        <w:rPr>
          <w:sz w:val="28"/>
          <w:szCs w:val="28"/>
          <w:lang w:eastAsia="ru-RU"/>
        </w:rPr>
        <w:t xml:space="preserve"> 7.</w:t>
      </w:r>
      <w:r w:rsidRPr="00D67F0A">
        <w:rPr>
          <w:sz w:val="28"/>
          <w:szCs w:val="28"/>
          <w:lang w:eastAsia="ru-RU"/>
        </w:rPr>
        <w:t>Шаев С.И. Методы реконструкции зон мелководий.  Воронеж / Материалы 1 международной научно-практической конференции, 2003 г.</w:t>
      </w:r>
    </w:p>
    <w:p w:rsidR="009F0305" w:rsidRPr="00D67F0A" w:rsidRDefault="009F0305" w:rsidP="009F0305">
      <w:pPr>
        <w:spacing w:before="0" w:beforeAutospacing="0" w:afterAutospacing="0" w:line="360" w:lineRule="auto"/>
        <w:ind w:firstLine="709"/>
        <w:rPr>
          <w:sz w:val="28"/>
          <w:szCs w:val="28"/>
          <w:lang w:eastAsia="ru-RU"/>
        </w:rPr>
      </w:pPr>
      <w:r>
        <w:rPr>
          <w:sz w:val="28"/>
          <w:szCs w:val="28"/>
          <w:lang w:eastAsia="ru-RU"/>
        </w:rPr>
        <w:t xml:space="preserve"> 8.</w:t>
      </w:r>
      <w:r w:rsidRPr="00D67F0A">
        <w:rPr>
          <w:sz w:val="28"/>
          <w:szCs w:val="28"/>
          <w:lang w:eastAsia="ru-RU"/>
        </w:rPr>
        <w:t xml:space="preserve"> Экологический энциклопедический словарь. – М.: Ноосфера, 1999.</w:t>
      </w:r>
    </w:p>
    <w:p w:rsidR="009F0305" w:rsidRPr="00D67F0A" w:rsidRDefault="009F0305" w:rsidP="009F0305">
      <w:pPr>
        <w:spacing w:before="0" w:beforeAutospacing="0" w:afterAutospacing="0" w:line="360" w:lineRule="auto"/>
        <w:ind w:firstLine="709"/>
        <w:rPr>
          <w:sz w:val="28"/>
          <w:szCs w:val="28"/>
          <w:lang w:eastAsia="ru-RU"/>
        </w:rPr>
      </w:pPr>
      <w:r>
        <w:rPr>
          <w:sz w:val="28"/>
          <w:szCs w:val="28"/>
          <w:lang w:eastAsia="ru-RU"/>
        </w:rPr>
        <w:t xml:space="preserve"> 9.</w:t>
      </w:r>
      <w:r w:rsidRPr="00D67F0A">
        <w:rPr>
          <w:sz w:val="28"/>
          <w:szCs w:val="28"/>
          <w:lang w:eastAsia="ru-RU"/>
        </w:rPr>
        <w:t>Энциклопедия Воронежской области</w:t>
      </w:r>
      <w:r>
        <w:rPr>
          <w:sz w:val="28"/>
          <w:szCs w:val="28"/>
          <w:lang w:eastAsia="ru-RU"/>
        </w:rPr>
        <w:t>.</w:t>
      </w:r>
    </w:p>
    <w:p w:rsidR="009F0305" w:rsidRPr="00D67F0A" w:rsidRDefault="009F0305" w:rsidP="009F0305">
      <w:pPr>
        <w:spacing w:before="0" w:beforeAutospacing="0" w:afterAutospacing="0" w:line="360" w:lineRule="auto"/>
        <w:ind w:firstLine="567"/>
        <w:rPr>
          <w:sz w:val="28"/>
          <w:szCs w:val="28"/>
          <w:lang w:eastAsia="ru-RU"/>
        </w:rPr>
      </w:pPr>
    </w:p>
    <w:p w:rsidR="009F0305" w:rsidRPr="00D67F0A" w:rsidRDefault="009F0305" w:rsidP="009F0305">
      <w:pPr>
        <w:spacing w:before="0" w:beforeAutospacing="0" w:afterAutospacing="0" w:line="360" w:lineRule="auto"/>
        <w:ind w:firstLine="567"/>
        <w:rPr>
          <w:sz w:val="28"/>
          <w:szCs w:val="28"/>
          <w:lang w:eastAsia="ru-RU"/>
        </w:rPr>
      </w:pPr>
    </w:p>
    <w:p w:rsidR="009F0305" w:rsidRPr="00D67F0A" w:rsidRDefault="009F0305" w:rsidP="009F0305">
      <w:pPr>
        <w:widowControl w:val="0"/>
        <w:spacing w:before="0" w:beforeAutospacing="0" w:afterAutospacing="0" w:line="360" w:lineRule="auto"/>
        <w:ind w:firstLine="709"/>
        <w:rPr>
          <w:b/>
          <w:sz w:val="28"/>
          <w:szCs w:val="28"/>
          <w:lang w:eastAsia="ru-RU"/>
        </w:rPr>
      </w:pPr>
    </w:p>
    <w:p w:rsidR="0046052F" w:rsidRDefault="0046052F"/>
    <w:sectPr w:rsidR="0046052F" w:rsidSect="009F0305">
      <w:footerReference w:type="default" r:id="rId7"/>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305" w:rsidRDefault="009F0305" w:rsidP="009F0305">
      <w:pPr>
        <w:spacing w:before="0"/>
      </w:pPr>
      <w:r>
        <w:separator/>
      </w:r>
    </w:p>
  </w:endnote>
  <w:endnote w:type="continuationSeparator" w:id="1">
    <w:p w:rsidR="009F0305" w:rsidRDefault="009F0305" w:rsidP="009F030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85925"/>
      <w:docPartObj>
        <w:docPartGallery w:val="Page Numbers (Bottom of Page)"/>
        <w:docPartUnique/>
      </w:docPartObj>
    </w:sdtPr>
    <w:sdtContent>
      <w:p w:rsidR="009F0305" w:rsidRDefault="00FC7C0D">
        <w:pPr>
          <w:pStyle w:val="a7"/>
          <w:jc w:val="center"/>
        </w:pPr>
        <w:fldSimple w:instr=" PAGE   \* MERGEFORMAT ">
          <w:r w:rsidR="00942096">
            <w:rPr>
              <w:noProof/>
            </w:rPr>
            <w:t>12</w:t>
          </w:r>
        </w:fldSimple>
      </w:p>
    </w:sdtContent>
  </w:sdt>
  <w:p w:rsidR="009F0305" w:rsidRDefault="009F030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305" w:rsidRDefault="009F0305" w:rsidP="009F0305">
      <w:pPr>
        <w:spacing w:before="0"/>
      </w:pPr>
      <w:r>
        <w:separator/>
      </w:r>
    </w:p>
  </w:footnote>
  <w:footnote w:type="continuationSeparator" w:id="1">
    <w:p w:rsidR="009F0305" w:rsidRDefault="009F0305" w:rsidP="009F0305">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F59B2"/>
    <w:multiLevelType w:val="hybridMultilevel"/>
    <w:tmpl w:val="AD52A714"/>
    <w:lvl w:ilvl="0" w:tplc="0419000F">
      <w:start w:val="1"/>
      <w:numFmt w:val="decimal"/>
      <w:lvlText w:val="%1."/>
      <w:lvlJc w:val="left"/>
      <w:pPr>
        <w:ind w:left="1217" w:hanging="360"/>
      </w:pPr>
      <w:rPr>
        <w:rFonts w:cs="Times New Roman"/>
      </w:rPr>
    </w:lvl>
    <w:lvl w:ilvl="1" w:tplc="04190019" w:tentative="1">
      <w:start w:val="1"/>
      <w:numFmt w:val="lowerLetter"/>
      <w:lvlText w:val="%2."/>
      <w:lvlJc w:val="left"/>
      <w:pPr>
        <w:ind w:left="1937" w:hanging="360"/>
      </w:pPr>
      <w:rPr>
        <w:rFonts w:cs="Times New Roman"/>
      </w:rPr>
    </w:lvl>
    <w:lvl w:ilvl="2" w:tplc="0419001B" w:tentative="1">
      <w:start w:val="1"/>
      <w:numFmt w:val="lowerRoman"/>
      <w:lvlText w:val="%3."/>
      <w:lvlJc w:val="right"/>
      <w:pPr>
        <w:ind w:left="2657" w:hanging="180"/>
      </w:pPr>
      <w:rPr>
        <w:rFonts w:cs="Times New Roman"/>
      </w:rPr>
    </w:lvl>
    <w:lvl w:ilvl="3" w:tplc="0419000F" w:tentative="1">
      <w:start w:val="1"/>
      <w:numFmt w:val="decimal"/>
      <w:lvlText w:val="%4."/>
      <w:lvlJc w:val="left"/>
      <w:pPr>
        <w:ind w:left="3377" w:hanging="360"/>
      </w:pPr>
      <w:rPr>
        <w:rFonts w:cs="Times New Roman"/>
      </w:rPr>
    </w:lvl>
    <w:lvl w:ilvl="4" w:tplc="04190019" w:tentative="1">
      <w:start w:val="1"/>
      <w:numFmt w:val="lowerLetter"/>
      <w:lvlText w:val="%5."/>
      <w:lvlJc w:val="left"/>
      <w:pPr>
        <w:ind w:left="4097" w:hanging="360"/>
      </w:pPr>
      <w:rPr>
        <w:rFonts w:cs="Times New Roman"/>
      </w:rPr>
    </w:lvl>
    <w:lvl w:ilvl="5" w:tplc="0419001B" w:tentative="1">
      <w:start w:val="1"/>
      <w:numFmt w:val="lowerRoman"/>
      <w:lvlText w:val="%6."/>
      <w:lvlJc w:val="right"/>
      <w:pPr>
        <w:ind w:left="4817" w:hanging="180"/>
      </w:pPr>
      <w:rPr>
        <w:rFonts w:cs="Times New Roman"/>
      </w:rPr>
    </w:lvl>
    <w:lvl w:ilvl="6" w:tplc="0419000F" w:tentative="1">
      <w:start w:val="1"/>
      <w:numFmt w:val="decimal"/>
      <w:lvlText w:val="%7."/>
      <w:lvlJc w:val="left"/>
      <w:pPr>
        <w:ind w:left="5537" w:hanging="360"/>
      </w:pPr>
      <w:rPr>
        <w:rFonts w:cs="Times New Roman"/>
      </w:rPr>
    </w:lvl>
    <w:lvl w:ilvl="7" w:tplc="04190019" w:tentative="1">
      <w:start w:val="1"/>
      <w:numFmt w:val="lowerLetter"/>
      <w:lvlText w:val="%8."/>
      <w:lvlJc w:val="left"/>
      <w:pPr>
        <w:ind w:left="6257" w:hanging="360"/>
      </w:pPr>
      <w:rPr>
        <w:rFonts w:cs="Times New Roman"/>
      </w:rPr>
    </w:lvl>
    <w:lvl w:ilvl="8" w:tplc="0419001B" w:tentative="1">
      <w:start w:val="1"/>
      <w:numFmt w:val="lowerRoman"/>
      <w:lvlText w:val="%9."/>
      <w:lvlJc w:val="right"/>
      <w:pPr>
        <w:ind w:left="6977" w:hanging="180"/>
      </w:pPr>
      <w:rPr>
        <w:rFonts w:cs="Times New Roman"/>
      </w:rPr>
    </w:lvl>
  </w:abstractNum>
  <w:abstractNum w:abstractNumId="1">
    <w:nsid w:val="485655AD"/>
    <w:multiLevelType w:val="multilevel"/>
    <w:tmpl w:val="606807B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0"/>
    <w:footnote w:id="1"/>
  </w:footnotePr>
  <w:endnotePr>
    <w:endnote w:id="0"/>
    <w:endnote w:id="1"/>
  </w:endnotePr>
  <w:compat/>
  <w:rsids>
    <w:rsidRoot w:val="009F0305"/>
    <w:rsid w:val="00004210"/>
    <w:rsid w:val="00051E9C"/>
    <w:rsid w:val="00056048"/>
    <w:rsid w:val="00076FBD"/>
    <w:rsid w:val="000A77B0"/>
    <w:rsid w:val="000D245A"/>
    <w:rsid w:val="000D5871"/>
    <w:rsid w:val="000E340F"/>
    <w:rsid w:val="000F37E4"/>
    <w:rsid w:val="000F3E57"/>
    <w:rsid w:val="00130DDD"/>
    <w:rsid w:val="00141CF7"/>
    <w:rsid w:val="00153018"/>
    <w:rsid w:val="00165440"/>
    <w:rsid w:val="00172D80"/>
    <w:rsid w:val="0018328C"/>
    <w:rsid w:val="0018513E"/>
    <w:rsid w:val="001A4004"/>
    <w:rsid w:val="001C2098"/>
    <w:rsid w:val="001C7526"/>
    <w:rsid w:val="001E1E72"/>
    <w:rsid w:val="001E5F8C"/>
    <w:rsid w:val="001F3102"/>
    <w:rsid w:val="00217276"/>
    <w:rsid w:val="00245F32"/>
    <w:rsid w:val="00252682"/>
    <w:rsid w:val="0025342D"/>
    <w:rsid w:val="00261A39"/>
    <w:rsid w:val="00271138"/>
    <w:rsid w:val="002759E3"/>
    <w:rsid w:val="00282404"/>
    <w:rsid w:val="00291157"/>
    <w:rsid w:val="002A16D2"/>
    <w:rsid w:val="002B016C"/>
    <w:rsid w:val="002B024F"/>
    <w:rsid w:val="002B4386"/>
    <w:rsid w:val="002C4F77"/>
    <w:rsid w:val="002C794C"/>
    <w:rsid w:val="002D434B"/>
    <w:rsid w:val="002E7649"/>
    <w:rsid w:val="0031380D"/>
    <w:rsid w:val="003151D0"/>
    <w:rsid w:val="003208C0"/>
    <w:rsid w:val="003B2CB0"/>
    <w:rsid w:val="003D51B5"/>
    <w:rsid w:val="003D51C2"/>
    <w:rsid w:val="00443538"/>
    <w:rsid w:val="0046052F"/>
    <w:rsid w:val="004667D4"/>
    <w:rsid w:val="004734C2"/>
    <w:rsid w:val="004C1707"/>
    <w:rsid w:val="00500033"/>
    <w:rsid w:val="00531917"/>
    <w:rsid w:val="005332EF"/>
    <w:rsid w:val="00585D32"/>
    <w:rsid w:val="005B2618"/>
    <w:rsid w:val="005C6D11"/>
    <w:rsid w:val="005C733C"/>
    <w:rsid w:val="005D4425"/>
    <w:rsid w:val="005F2BC9"/>
    <w:rsid w:val="005F447B"/>
    <w:rsid w:val="005F5406"/>
    <w:rsid w:val="00607B75"/>
    <w:rsid w:val="00615D81"/>
    <w:rsid w:val="00624B1A"/>
    <w:rsid w:val="00633536"/>
    <w:rsid w:val="0063397C"/>
    <w:rsid w:val="00641410"/>
    <w:rsid w:val="00643A1C"/>
    <w:rsid w:val="006E510B"/>
    <w:rsid w:val="00707D7D"/>
    <w:rsid w:val="0072371A"/>
    <w:rsid w:val="0073053E"/>
    <w:rsid w:val="007377CC"/>
    <w:rsid w:val="00790364"/>
    <w:rsid w:val="007A51C5"/>
    <w:rsid w:val="007B706F"/>
    <w:rsid w:val="007C3354"/>
    <w:rsid w:val="007D316D"/>
    <w:rsid w:val="008029CF"/>
    <w:rsid w:val="00812F1D"/>
    <w:rsid w:val="00821892"/>
    <w:rsid w:val="0086670A"/>
    <w:rsid w:val="0088111F"/>
    <w:rsid w:val="00882531"/>
    <w:rsid w:val="008B3451"/>
    <w:rsid w:val="008C56F7"/>
    <w:rsid w:val="008C7042"/>
    <w:rsid w:val="008D23EC"/>
    <w:rsid w:val="008E274E"/>
    <w:rsid w:val="008F0313"/>
    <w:rsid w:val="009326B6"/>
    <w:rsid w:val="00942096"/>
    <w:rsid w:val="00944126"/>
    <w:rsid w:val="00975F24"/>
    <w:rsid w:val="009A6EA0"/>
    <w:rsid w:val="009C17D5"/>
    <w:rsid w:val="009C336C"/>
    <w:rsid w:val="009D033C"/>
    <w:rsid w:val="009D2CF6"/>
    <w:rsid w:val="009E0CCD"/>
    <w:rsid w:val="009F0305"/>
    <w:rsid w:val="00A2651D"/>
    <w:rsid w:val="00A36A79"/>
    <w:rsid w:val="00A70089"/>
    <w:rsid w:val="00A7012E"/>
    <w:rsid w:val="00A76076"/>
    <w:rsid w:val="00AD17CA"/>
    <w:rsid w:val="00AF4CB8"/>
    <w:rsid w:val="00B421A5"/>
    <w:rsid w:val="00B71BF0"/>
    <w:rsid w:val="00B72BF3"/>
    <w:rsid w:val="00B72C9D"/>
    <w:rsid w:val="00B779F8"/>
    <w:rsid w:val="00BA42D9"/>
    <w:rsid w:val="00BB376E"/>
    <w:rsid w:val="00BC02E1"/>
    <w:rsid w:val="00BE3B56"/>
    <w:rsid w:val="00C129D7"/>
    <w:rsid w:val="00C40739"/>
    <w:rsid w:val="00C534D7"/>
    <w:rsid w:val="00C619F9"/>
    <w:rsid w:val="00C67520"/>
    <w:rsid w:val="00C83E0B"/>
    <w:rsid w:val="00C92B87"/>
    <w:rsid w:val="00CB11E5"/>
    <w:rsid w:val="00CC4367"/>
    <w:rsid w:val="00CC5D7E"/>
    <w:rsid w:val="00CE361B"/>
    <w:rsid w:val="00D0193C"/>
    <w:rsid w:val="00D035E7"/>
    <w:rsid w:val="00D124F5"/>
    <w:rsid w:val="00D43842"/>
    <w:rsid w:val="00D6530B"/>
    <w:rsid w:val="00D7126D"/>
    <w:rsid w:val="00D827D9"/>
    <w:rsid w:val="00DA06BF"/>
    <w:rsid w:val="00DA1218"/>
    <w:rsid w:val="00DE1476"/>
    <w:rsid w:val="00EB41E8"/>
    <w:rsid w:val="00EC37B1"/>
    <w:rsid w:val="00EC37F9"/>
    <w:rsid w:val="00ED332E"/>
    <w:rsid w:val="00ED3460"/>
    <w:rsid w:val="00EF4B87"/>
    <w:rsid w:val="00F07BD5"/>
    <w:rsid w:val="00F16C29"/>
    <w:rsid w:val="00F63CCF"/>
    <w:rsid w:val="00F708EB"/>
    <w:rsid w:val="00F8035F"/>
    <w:rsid w:val="00FB2D37"/>
    <w:rsid w:val="00FC7C0D"/>
    <w:rsid w:val="00FD4A00"/>
    <w:rsid w:val="00FD5A6A"/>
    <w:rsid w:val="00FE4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305"/>
    <w:pPr>
      <w:spacing w:before="100" w:beforeAutospacing="1" w:after="0" w:afterAutospacing="1" w:line="240" w:lineRule="auto"/>
      <w:ind w:firstLine="600"/>
      <w:jc w:val="both"/>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F0305"/>
    <w:pPr>
      <w:spacing w:after="100"/>
    </w:pPr>
    <w:rPr>
      <w:lang w:eastAsia="ru-RU"/>
    </w:rPr>
  </w:style>
  <w:style w:type="paragraph" w:styleId="a4">
    <w:name w:val="List Paragraph"/>
    <w:basedOn w:val="a"/>
    <w:uiPriority w:val="99"/>
    <w:qFormat/>
    <w:rsid w:val="009F0305"/>
    <w:pPr>
      <w:ind w:left="720"/>
      <w:contextualSpacing/>
    </w:pPr>
  </w:style>
  <w:style w:type="paragraph" w:styleId="a5">
    <w:name w:val="header"/>
    <w:basedOn w:val="a"/>
    <w:link w:val="a6"/>
    <w:uiPriority w:val="99"/>
    <w:semiHidden/>
    <w:unhideWhenUsed/>
    <w:rsid w:val="009F0305"/>
    <w:pPr>
      <w:tabs>
        <w:tab w:val="center" w:pos="4677"/>
        <w:tab w:val="right" w:pos="9355"/>
      </w:tabs>
      <w:spacing w:before="0"/>
    </w:pPr>
  </w:style>
  <w:style w:type="character" w:customStyle="1" w:styleId="a6">
    <w:name w:val="Верхний колонтитул Знак"/>
    <w:basedOn w:val="a0"/>
    <w:link w:val="a5"/>
    <w:uiPriority w:val="99"/>
    <w:semiHidden/>
    <w:rsid w:val="009F0305"/>
    <w:rPr>
      <w:rFonts w:ascii="Times New Roman" w:eastAsia="Times New Roman" w:hAnsi="Times New Roman" w:cs="Times New Roman"/>
      <w:sz w:val="24"/>
      <w:szCs w:val="24"/>
    </w:rPr>
  </w:style>
  <w:style w:type="paragraph" w:styleId="a7">
    <w:name w:val="footer"/>
    <w:basedOn w:val="a"/>
    <w:link w:val="a8"/>
    <w:uiPriority w:val="99"/>
    <w:unhideWhenUsed/>
    <w:rsid w:val="009F0305"/>
    <w:pPr>
      <w:tabs>
        <w:tab w:val="center" w:pos="4677"/>
        <w:tab w:val="right" w:pos="9355"/>
      </w:tabs>
      <w:spacing w:before="0"/>
    </w:pPr>
  </w:style>
  <w:style w:type="character" w:customStyle="1" w:styleId="a8">
    <w:name w:val="Нижний колонтитул Знак"/>
    <w:basedOn w:val="a0"/>
    <w:link w:val="a7"/>
    <w:uiPriority w:val="99"/>
    <w:rsid w:val="009F030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2903</Words>
  <Characters>16552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Компьютор</dc:creator>
  <cp:keywords/>
  <dc:description/>
  <cp:lastModifiedBy>Пользователь</cp:lastModifiedBy>
  <cp:revision>3</cp:revision>
  <dcterms:created xsi:type="dcterms:W3CDTF">2019-10-19T16:27:00Z</dcterms:created>
  <dcterms:modified xsi:type="dcterms:W3CDTF">2019-10-21T09:25:00Z</dcterms:modified>
</cp:coreProperties>
</file>