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65E2" w:rsidRDefault="007A65E2" w:rsidP="009274D5">
      <w:pPr>
        <w:spacing w:before="280" w:after="240"/>
        <w:jc w:val="center"/>
        <w:rPr>
          <w:rFonts w:ascii="Open Sans" w:hAnsi="Open Sans"/>
          <w:color w:val="111111"/>
          <w:shd w:val="clear" w:color="auto" w:fill="FFFFFF"/>
        </w:rPr>
      </w:pPr>
      <w:r>
        <w:rPr>
          <w:rFonts w:ascii="Open Sans" w:hAnsi="Open Sans"/>
          <w:color w:val="111111"/>
          <w:shd w:val="clear" w:color="auto" w:fill="FFFFFF"/>
        </w:rPr>
        <w:t xml:space="preserve">Государственное бюджетное профессиональное образовательное учреждение </w:t>
      </w:r>
    </w:p>
    <w:p w:rsidR="007A65E2" w:rsidRDefault="007A65E2" w:rsidP="009274D5">
      <w:pPr>
        <w:spacing w:before="280" w:after="240"/>
        <w:jc w:val="center"/>
        <w:rPr>
          <w:rFonts w:ascii="Times New Roman" w:hAnsi="Times New Roman" w:cs="Times New Roman"/>
          <w:sz w:val="28"/>
          <w:szCs w:val="28"/>
        </w:rPr>
      </w:pPr>
      <w:r>
        <w:rPr>
          <w:rFonts w:ascii="Open Sans" w:hAnsi="Open Sans"/>
          <w:color w:val="111111"/>
          <w:shd w:val="clear" w:color="auto" w:fill="FFFFFF"/>
        </w:rPr>
        <w:t>«Пермский нефтяной колледж»</w:t>
      </w:r>
    </w:p>
    <w:p w:rsidR="007A65E2" w:rsidRDefault="003535B7" w:rsidP="009274D5">
      <w:pPr>
        <w:spacing w:before="280" w:after="240"/>
        <w:jc w:val="center"/>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p>
    <w:p w:rsidR="007A65E2" w:rsidRDefault="007A65E2" w:rsidP="009274D5">
      <w:pPr>
        <w:spacing w:before="280" w:after="240"/>
        <w:jc w:val="center"/>
        <w:rPr>
          <w:rFonts w:ascii="Times New Roman" w:hAnsi="Times New Roman" w:cs="Times New Roman"/>
          <w:sz w:val="28"/>
          <w:szCs w:val="28"/>
        </w:rPr>
      </w:pPr>
    </w:p>
    <w:p w:rsidR="007A65E2" w:rsidRDefault="003535B7" w:rsidP="009274D5">
      <w:pPr>
        <w:spacing w:before="280" w:after="240"/>
        <w:jc w:val="center"/>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sidRPr="007A65E2">
        <w:rPr>
          <w:rFonts w:ascii="Times New Roman" w:hAnsi="Times New Roman" w:cs="Times New Roman"/>
          <w:sz w:val="40"/>
          <w:szCs w:val="28"/>
        </w:rPr>
        <w:t xml:space="preserve">Исследовательский проект </w:t>
      </w:r>
      <w:r w:rsidRPr="007A65E2">
        <w:rPr>
          <w:rFonts w:ascii="Times New Roman" w:hAnsi="Times New Roman" w:cs="Times New Roman"/>
          <w:sz w:val="40"/>
          <w:szCs w:val="28"/>
        </w:rPr>
        <w:br/>
      </w:r>
      <w:r w:rsidRPr="007A65E2">
        <w:rPr>
          <w:rFonts w:ascii="Times New Roman" w:hAnsi="Times New Roman" w:cs="Times New Roman"/>
          <w:sz w:val="36"/>
          <w:szCs w:val="28"/>
        </w:rPr>
        <w:t>по теме:</w:t>
      </w:r>
      <w:r w:rsidRPr="007A65E2">
        <w:rPr>
          <w:rFonts w:ascii="Times New Roman" w:hAnsi="Times New Roman" w:cs="Times New Roman"/>
          <w:sz w:val="40"/>
          <w:szCs w:val="28"/>
        </w:rPr>
        <w:br/>
      </w:r>
      <w:r w:rsidRPr="007A65E2">
        <w:rPr>
          <w:rFonts w:ascii="Times New Roman" w:hAnsi="Times New Roman" w:cs="Times New Roman"/>
          <w:sz w:val="40"/>
          <w:szCs w:val="28"/>
        </w:rPr>
        <w:br/>
      </w:r>
      <w:r w:rsidRPr="007A65E2">
        <w:rPr>
          <w:rFonts w:ascii="Times New Roman" w:hAnsi="Times New Roman" w:cs="Times New Roman"/>
          <w:b/>
          <w:sz w:val="40"/>
          <w:szCs w:val="28"/>
        </w:rPr>
        <w:t>Электростанции</w:t>
      </w:r>
      <w:r w:rsidRPr="007A65E2">
        <w:rPr>
          <w:rFonts w:ascii="Times New Roman" w:hAnsi="Times New Roman" w:cs="Times New Roman"/>
          <w:b/>
          <w:sz w:val="40"/>
          <w:szCs w:val="28"/>
        </w:rPr>
        <w:br/>
      </w:r>
      <w:r>
        <w:rPr>
          <w:rFonts w:ascii="Times New Roman" w:hAnsi="Times New Roman" w:cs="Times New Roman"/>
          <w:b/>
          <w:sz w:val="28"/>
          <w:szCs w:val="28"/>
        </w:rPr>
        <w:br/>
      </w:r>
    </w:p>
    <w:p w:rsidR="007A65E2" w:rsidRDefault="007A65E2" w:rsidP="009274D5">
      <w:pPr>
        <w:spacing w:before="280" w:after="240"/>
        <w:jc w:val="center"/>
        <w:rPr>
          <w:rFonts w:ascii="Times New Roman" w:hAnsi="Times New Roman" w:cs="Times New Roman"/>
          <w:sz w:val="28"/>
          <w:szCs w:val="28"/>
        </w:rPr>
      </w:pPr>
    </w:p>
    <w:p w:rsidR="007A65E2" w:rsidRDefault="007A65E2" w:rsidP="009274D5">
      <w:pPr>
        <w:spacing w:before="280" w:after="240"/>
        <w:jc w:val="center"/>
        <w:rPr>
          <w:rFonts w:ascii="Times New Roman" w:hAnsi="Times New Roman" w:cs="Times New Roman"/>
          <w:sz w:val="28"/>
          <w:szCs w:val="28"/>
        </w:rPr>
      </w:pPr>
    </w:p>
    <w:p w:rsidR="00D539D4" w:rsidRDefault="007A65E2" w:rsidP="007A65E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автор: </w:t>
      </w:r>
      <w:r w:rsidR="003535B7">
        <w:rPr>
          <w:rFonts w:ascii="Times New Roman" w:hAnsi="Times New Roman" w:cs="Times New Roman"/>
          <w:sz w:val="28"/>
          <w:szCs w:val="28"/>
        </w:rPr>
        <w:t>Кашин Владислав Михайлович</w:t>
      </w:r>
    </w:p>
    <w:p w:rsidR="007A65E2" w:rsidRPr="003535B7" w:rsidRDefault="007A65E2" w:rsidP="007A65E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студент 1 курса</w:t>
      </w:r>
    </w:p>
    <w:p w:rsidR="009274D5" w:rsidRDefault="009274D5" w:rsidP="009274D5"/>
    <w:p w:rsidR="009274D5" w:rsidRDefault="009274D5" w:rsidP="009274D5"/>
    <w:p w:rsidR="009274D5" w:rsidRDefault="009274D5" w:rsidP="009274D5"/>
    <w:p w:rsidR="007A65E2" w:rsidRDefault="007A65E2" w:rsidP="009274D5"/>
    <w:p w:rsidR="007A65E2" w:rsidRDefault="007A65E2" w:rsidP="009274D5"/>
    <w:p w:rsidR="007A65E2" w:rsidRDefault="007A65E2" w:rsidP="009274D5"/>
    <w:p w:rsidR="007A65E2" w:rsidRDefault="007A65E2" w:rsidP="009274D5"/>
    <w:p w:rsidR="007A65E2" w:rsidRDefault="007A65E2" w:rsidP="009274D5"/>
    <w:p w:rsidR="009274D5" w:rsidRDefault="009274D5" w:rsidP="009274D5"/>
    <w:p w:rsidR="003535B7" w:rsidRDefault="007A65E2" w:rsidP="009274D5">
      <w:r>
        <w:rPr>
          <w:rFonts w:ascii="Times New Roman" w:hAnsi="Times New Roman" w:cs="Times New Roman"/>
          <w:sz w:val="28"/>
          <w:szCs w:val="28"/>
        </w:rPr>
        <w:t xml:space="preserve">                                                         2019г, г. Пермь</w:t>
      </w:r>
    </w:p>
    <w:p w:rsidR="003535B7" w:rsidRPr="006476C1" w:rsidRDefault="003535B7" w:rsidP="003535B7">
      <w:pPr>
        <w:pStyle w:val="paragraph"/>
        <w:spacing w:before="0" w:beforeAutospacing="0" w:after="0" w:afterAutospacing="0"/>
        <w:ind w:right="-15"/>
        <w:jc w:val="both"/>
        <w:textAlignment w:val="baseline"/>
        <w:rPr>
          <w:rFonts w:cs="Segoe UI"/>
          <w:color w:val="00000A"/>
          <w:sz w:val="18"/>
          <w:szCs w:val="18"/>
          <w14:numForm w14:val="lining"/>
          <w14:numSpacing w14:val="proportional"/>
        </w:rPr>
      </w:pPr>
      <w:r w:rsidRPr="006476C1">
        <w:rPr>
          <w:rStyle w:val="normaltextrun"/>
          <w:b/>
          <w:bCs/>
          <w:color w:val="00000A"/>
          <w:sz w:val="28"/>
          <w:szCs w:val="28"/>
          <w14:numForm w14:val="lining"/>
          <w14:numSpacing w14:val="proportional"/>
        </w:rPr>
        <w:lastRenderedPageBreak/>
        <w:t>Оглавление.</w:t>
      </w:r>
      <w:r w:rsidRPr="006476C1">
        <w:rPr>
          <w:rStyle w:val="eop"/>
          <w:color w:val="00000A"/>
          <w:sz w:val="28"/>
          <w:szCs w:val="28"/>
          <w14:numForm w14:val="lining"/>
          <w14:numSpacing w14:val="proportional"/>
        </w:rPr>
        <w:t> </w:t>
      </w:r>
    </w:p>
    <w:p w:rsidR="003535B7" w:rsidRPr="006476C1" w:rsidRDefault="003535B7" w:rsidP="003535B7">
      <w:pPr>
        <w:pStyle w:val="paragraph"/>
        <w:spacing w:before="0" w:beforeAutospacing="0" w:after="0" w:afterAutospacing="0"/>
        <w:ind w:right="-15"/>
        <w:jc w:val="both"/>
        <w:textAlignment w:val="baseline"/>
        <w:rPr>
          <w:rFonts w:cs="Segoe UI"/>
          <w:color w:val="00000A"/>
          <w:sz w:val="18"/>
          <w:szCs w:val="18"/>
          <w14:numForm w14:val="lining"/>
          <w14:numSpacing w14:val="proportional"/>
        </w:rPr>
      </w:pPr>
      <w:r w:rsidRPr="006476C1">
        <w:rPr>
          <w:rStyle w:val="eop"/>
          <w:color w:val="00000A"/>
          <w:sz w:val="28"/>
          <w:szCs w:val="28"/>
          <w14:numForm w14:val="lining"/>
          <w14:numSpacing w14:val="proportional"/>
        </w:rPr>
        <w:t> </w:t>
      </w:r>
    </w:p>
    <w:p w:rsidR="003535B7" w:rsidRPr="006476C1" w:rsidRDefault="007A65E2" w:rsidP="007A65E2">
      <w:pPr>
        <w:pStyle w:val="paragraph"/>
        <w:numPr>
          <w:ilvl w:val="0"/>
          <w:numId w:val="1"/>
        </w:numPr>
        <w:spacing w:before="0" w:beforeAutospacing="0" w:after="0" w:afterAutospacing="0" w:line="276" w:lineRule="auto"/>
        <w:ind w:left="360"/>
        <w:jc w:val="both"/>
        <w:textAlignment w:val="baseline"/>
        <w:rPr>
          <w:color w:val="00000A"/>
          <w:sz w:val="28"/>
          <w:szCs w:val="28"/>
          <w14:numForm w14:val="lining"/>
          <w14:numSpacing w14:val="proportional"/>
        </w:rPr>
      </w:pPr>
      <w:r>
        <w:rPr>
          <w:rStyle w:val="normaltextrun"/>
          <w:color w:val="00000A"/>
          <w:sz w:val="28"/>
          <w:szCs w:val="28"/>
          <w14:numForm w14:val="lining"/>
          <w14:numSpacing w14:val="proportional"/>
        </w:rPr>
        <w:t xml:space="preserve"> </w:t>
      </w:r>
      <w:r w:rsidR="003535B7" w:rsidRPr="006476C1">
        <w:rPr>
          <w:rStyle w:val="normaltextrun"/>
          <w:color w:val="00000A"/>
          <w:sz w:val="28"/>
          <w:szCs w:val="28"/>
          <w14:numForm w14:val="lining"/>
          <w14:numSpacing w14:val="proportional"/>
        </w:rPr>
        <w:t>Введение……………………………………………………</w:t>
      </w:r>
      <w:r>
        <w:rPr>
          <w:rStyle w:val="contextualspellingandgrammarerror"/>
          <w:color w:val="00000A"/>
          <w:sz w:val="28"/>
          <w:szCs w:val="28"/>
          <w14:numForm w14:val="lining"/>
          <w14:numSpacing w14:val="proportional"/>
        </w:rPr>
        <w:t>..</w:t>
      </w:r>
      <w:r w:rsidR="003535B7" w:rsidRPr="00DE09A9">
        <w:rPr>
          <w:rStyle w:val="normaltextrun"/>
          <w:color w:val="00000A"/>
          <w:sz w:val="28"/>
          <w:szCs w:val="28"/>
          <w14:numForm w14:val="lining"/>
          <w14:numSpacing w14:val="proportional"/>
        </w:rPr>
        <w:t>3 </w:t>
      </w:r>
    </w:p>
    <w:p w:rsidR="003535B7" w:rsidRPr="006476C1" w:rsidRDefault="003535B7" w:rsidP="007A65E2">
      <w:pPr>
        <w:pStyle w:val="paragraph"/>
        <w:numPr>
          <w:ilvl w:val="0"/>
          <w:numId w:val="2"/>
        </w:numPr>
        <w:tabs>
          <w:tab w:val="clear" w:pos="720"/>
          <w:tab w:val="num" w:pos="426"/>
        </w:tabs>
        <w:spacing w:before="0" w:beforeAutospacing="0" w:after="0" w:afterAutospacing="0" w:line="276" w:lineRule="auto"/>
        <w:ind w:left="0" w:firstLine="0"/>
        <w:jc w:val="both"/>
        <w:textAlignment w:val="baseline"/>
        <w:rPr>
          <w:color w:val="00000A"/>
          <w:sz w:val="28"/>
          <w:szCs w:val="28"/>
          <w14:numForm w14:val="lining"/>
          <w14:numSpacing w14:val="proportional"/>
        </w:rPr>
      </w:pPr>
      <w:r w:rsidRPr="006476C1">
        <w:rPr>
          <w:rStyle w:val="normaltextrun"/>
          <w:color w:val="00000A"/>
          <w:sz w:val="28"/>
          <w:szCs w:val="28"/>
          <w14:numForm w14:val="lining"/>
          <w14:numSpacing w14:val="proportional"/>
        </w:rPr>
        <w:t>Содержание проекта………………………………………</w:t>
      </w:r>
      <w:r w:rsidR="007A65E2">
        <w:rPr>
          <w:rStyle w:val="contextualspellingandgrammarerror"/>
          <w:color w:val="00000A"/>
          <w:sz w:val="28"/>
          <w:szCs w:val="28"/>
          <w14:numForm w14:val="lining"/>
          <w14:numSpacing w14:val="proportional"/>
        </w:rPr>
        <w:t>...</w:t>
      </w:r>
      <w:r w:rsidR="006476C1" w:rsidRPr="007A65E2">
        <w:rPr>
          <w:rStyle w:val="normaltextrun"/>
          <w:color w:val="00000A"/>
          <w:sz w:val="28"/>
          <w:szCs w:val="28"/>
          <w14:numForm w14:val="lining"/>
          <w14:numSpacing w14:val="proportional"/>
        </w:rPr>
        <w:t>3</w:t>
      </w:r>
      <w:r w:rsidRPr="006476C1">
        <w:rPr>
          <w:rStyle w:val="eop"/>
          <w:color w:val="00000A"/>
          <w:sz w:val="28"/>
          <w:szCs w:val="28"/>
          <w14:numForm w14:val="lining"/>
          <w14:numSpacing w14:val="proportional"/>
        </w:rPr>
        <w:t> </w:t>
      </w:r>
    </w:p>
    <w:p w:rsidR="003535B7" w:rsidRPr="006476C1" w:rsidRDefault="003535B7" w:rsidP="007A65E2">
      <w:pPr>
        <w:pStyle w:val="paragraph"/>
        <w:spacing w:before="0" w:beforeAutospacing="0" w:after="0" w:afterAutospacing="0" w:line="276" w:lineRule="auto"/>
        <w:ind w:right="-15"/>
        <w:jc w:val="both"/>
        <w:textAlignment w:val="baseline"/>
        <w:rPr>
          <w:rFonts w:cs="Segoe UI"/>
          <w:color w:val="00000A"/>
          <w:sz w:val="18"/>
          <w:szCs w:val="18"/>
          <w14:numForm w14:val="lining"/>
          <w14:numSpacing w14:val="proportional"/>
        </w:rPr>
      </w:pPr>
      <w:r w:rsidRPr="006476C1">
        <w:rPr>
          <w:rStyle w:val="normaltextrun"/>
          <w:color w:val="00000A"/>
          <w:sz w:val="28"/>
          <w:szCs w:val="28"/>
          <w14:numForm w14:val="lining"/>
          <w14:numSpacing w14:val="proportional"/>
        </w:rPr>
        <w:t xml:space="preserve">2.1 </w:t>
      </w:r>
      <w:r w:rsidR="007A65E2">
        <w:rPr>
          <w:rStyle w:val="normaltextrun"/>
          <w:color w:val="00000A"/>
          <w:sz w:val="28"/>
          <w:szCs w:val="28"/>
          <w14:numForm w14:val="lining"/>
          <w14:numSpacing w14:val="proportional"/>
        </w:rPr>
        <w:t xml:space="preserve"> Понятия</w:t>
      </w:r>
      <w:r w:rsidR="005A5F27" w:rsidRPr="006476C1">
        <w:rPr>
          <w:rStyle w:val="normaltextrun"/>
          <w:color w:val="00000A"/>
          <w:sz w:val="28"/>
          <w:szCs w:val="28"/>
          <w14:numForm w14:val="lining"/>
          <w14:numSpacing w14:val="proportional"/>
        </w:rPr>
        <w:t xml:space="preserve"> ……………………………………...</w:t>
      </w:r>
      <w:r w:rsidR="006476C1">
        <w:rPr>
          <w:rStyle w:val="normaltextrun"/>
          <w:color w:val="00000A"/>
          <w:sz w:val="28"/>
          <w:szCs w:val="28"/>
          <w14:numForm w14:val="lining"/>
          <w14:numSpacing w14:val="proportional"/>
        </w:rPr>
        <w:t>……………...</w:t>
      </w:r>
      <w:r w:rsidR="006476C1" w:rsidRPr="006476C1">
        <w:rPr>
          <w:rStyle w:val="normaltextrun"/>
          <w:color w:val="00000A"/>
          <w:sz w:val="28"/>
          <w:szCs w:val="28"/>
          <w14:numForm w14:val="lining"/>
          <w14:numSpacing w14:val="proportional"/>
        </w:rPr>
        <w:t>4</w:t>
      </w:r>
      <w:r w:rsidRPr="006476C1">
        <w:rPr>
          <w:rStyle w:val="eop"/>
          <w:color w:val="00000A"/>
          <w:sz w:val="28"/>
          <w:szCs w:val="28"/>
          <w14:numForm w14:val="lining"/>
          <w14:numSpacing w14:val="proportional"/>
        </w:rPr>
        <w:t> </w:t>
      </w:r>
    </w:p>
    <w:p w:rsidR="007A65E2" w:rsidRDefault="003535B7" w:rsidP="007A65E2">
      <w:pPr>
        <w:pStyle w:val="paragraph"/>
        <w:spacing w:before="0" w:beforeAutospacing="0" w:after="0" w:afterAutospacing="0" w:line="276" w:lineRule="auto"/>
        <w:ind w:right="-15"/>
        <w:jc w:val="both"/>
        <w:textAlignment w:val="baseline"/>
        <w:rPr>
          <w:rFonts w:cs="Segoe UI"/>
          <w:color w:val="00000A"/>
          <w:sz w:val="18"/>
          <w:szCs w:val="18"/>
          <w14:numForm w14:val="lining"/>
          <w14:numSpacing w14:val="proportional"/>
        </w:rPr>
      </w:pPr>
      <w:r w:rsidRPr="006476C1">
        <w:rPr>
          <w:rStyle w:val="normaltextrun"/>
          <w:color w:val="00000A"/>
          <w:sz w:val="28"/>
          <w:szCs w:val="28"/>
          <w14:numForm w14:val="lining"/>
          <w14:numSpacing w14:val="proportional"/>
        </w:rPr>
        <w:t>2.2</w:t>
      </w:r>
      <w:r w:rsidR="007A65E2">
        <w:rPr>
          <w:rStyle w:val="normaltextrun"/>
          <w:color w:val="00000A"/>
          <w:sz w:val="28"/>
          <w:szCs w:val="28"/>
          <w14:numForm w14:val="lining"/>
          <w14:numSpacing w14:val="proportional"/>
        </w:rPr>
        <w:t xml:space="preserve"> </w:t>
      </w:r>
      <w:r w:rsidRPr="006476C1">
        <w:rPr>
          <w:rStyle w:val="normaltextrun"/>
          <w:color w:val="00000A"/>
          <w:sz w:val="28"/>
          <w:szCs w:val="28"/>
          <w14:numForm w14:val="lining"/>
          <w14:numSpacing w14:val="proportional"/>
        </w:rPr>
        <w:t xml:space="preserve"> В</w:t>
      </w:r>
      <w:r w:rsidR="005A5F27" w:rsidRPr="006476C1">
        <w:rPr>
          <w:rStyle w:val="normaltextrun"/>
          <w:color w:val="00000A"/>
          <w:sz w:val="28"/>
          <w:szCs w:val="28"/>
          <w14:numForm w14:val="lining"/>
          <w14:numSpacing w14:val="proportional"/>
        </w:rPr>
        <w:t>иды электростанций…………………………………...</w:t>
      </w:r>
      <w:r w:rsidR="006476C1">
        <w:rPr>
          <w:rStyle w:val="normaltextrun"/>
          <w:color w:val="00000A"/>
          <w:sz w:val="28"/>
          <w:szCs w:val="28"/>
          <w14:numForm w14:val="lining"/>
          <w14:numSpacing w14:val="proportional"/>
        </w:rPr>
        <w:t>….</w:t>
      </w:r>
      <w:r w:rsidR="006476C1" w:rsidRPr="006476C1">
        <w:rPr>
          <w:rStyle w:val="normaltextrun"/>
          <w:color w:val="00000A"/>
          <w:sz w:val="28"/>
          <w:szCs w:val="28"/>
          <w14:numForm w14:val="lining"/>
          <w14:numSpacing w14:val="proportional"/>
        </w:rPr>
        <w:t>4</w:t>
      </w:r>
      <w:r w:rsidRPr="006476C1">
        <w:rPr>
          <w:rStyle w:val="eop"/>
          <w:color w:val="00000A"/>
          <w:sz w:val="28"/>
          <w:szCs w:val="28"/>
          <w14:numForm w14:val="lining"/>
          <w14:numSpacing w14:val="proportional"/>
        </w:rPr>
        <w:t> </w:t>
      </w:r>
    </w:p>
    <w:p w:rsidR="003535B7" w:rsidRPr="006476C1" w:rsidRDefault="003535B7" w:rsidP="007A65E2">
      <w:pPr>
        <w:pStyle w:val="paragraph"/>
        <w:spacing w:before="0" w:beforeAutospacing="0" w:after="0" w:afterAutospacing="0" w:line="276" w:lineRule="auto"/>
        <w:ind w:right="-15"/>
        <w:jc w:val="both"/>
        <w:textAlignment w:val="baseline"/>
        <w:rPr>
          <w:rFonts w:cs="Segoe UI"/>
          <w:color w:val="00000A"/>
          <w:sz w:val="18"/>
          <w:szCs w:val="18"/>
          <w14:numForm w14:val="lining"/>
          <w14:numSpacing w14:val="proportional"/>
        </w:rPr>
      </w:pPr>
      <w:r w:rsidRPr="006476C1">
        <w:rPr>
          <w:rStyle w:val="normaltextrun"/>
          <w:color w:val="00000A"/>
          <w:sz w:val="28"/>
          <w:szCs w:val="28"/>
          <w14:numForm w14:val="lining"/>
          <w14:numSpacing w14:val="proportional"/>
        </w:rPr>
        <w:t xml:space="preserve">2.3 </w:t>
      </w:r>
      <w:r w:rsidR="007A65E2">
        <w:rPr>
          <w:rStyle w:val="normaltextrun"/>
          <w:color w:val="00000A"/>
          <w:sz w:val="28"/>
          <w:szCs w:val="28"/>
          <w14:numForm w14:val="lining"/>
          <w14:numSpacing w14:val="proportional"/>
        </w:rPr>
        <w:t xml:space="preserve"> </w:t>
      </w:r>
      <w:r w:rsidRPr="006476C1">
        <w:rPr>
          <w:rStyle w:val="normaltextrun"/>
          <w:color w:val="00000A"/>
          <w:sz w:val="28"/>
          <w:szCs w:val="28"/>
          <w14:numForm w14:val="lining"/>
          <w14:numSpacing w14:val="proportional"/>
        </w:rPr>
        <w:t>История создания………………………....…………</w:t>
      </w:r>
      <w:r w:rsidR="00FA68C0" w:rsidRPr="006476C1">
        <w:rPr>
          <w:rStyle w:val="normaltextrun"/>
          <w:color w:val="00000A"/>
          <w:sz w:val="28"/>
          <w:szCs w:val="28"/>
          <w14:numForm w14:val="lining"/>
          <w14:numSpacing w14:val="proportional"/>
        </w:rPr>
        <w:t>…..</w:t>
      </w:r>
      <w:r w:rsidR="006476C1">
        <w:rPr>
          <w:rStyle w:val="normaltextrun"/>
          <w:color w:val="00000A"/>
          <w:sz w:val="28"/>
          <w:szCs w:val="28"/>
          <w14:numForm w14:val="lining"/>
          <w14:numSpacing w14:val="proportional"/>
        </w:rPr>
        <w:t>…</w:t>
      </w:r>
      <w:r w:rsidR="007A65E2">
        <w:rPr>
          <w:rStyle w:val="normaltextrun"/>
          <w:color w:val="00000A"/>
          <w:sz w:val="28"/>
          <w:szCs w:val="28"/>
          <w14:numForm w14:val="lining"/>
          <w14:numSpacing w14:val="proportional"/>
        </w:rPr>
        <w:t>.</w:t>
      </w:r>
      <w:r w:rsidR="006476C1" w:rsidRPr="006476C1">
        <w:rPr>
          <w:rStyle w:val="normaltextrun"/>
          <w:color w:val="00000A"/>
          <w:sz w:val="28"/>
          <w:szCs w:val="28"/>
          <w14:numForm w14:val="lining"/>
          <w14:numSpacing w14:val="proportional"/>
        </w:rPr>
        <w:t>5</w:t>
      </w:r>
      <w:r w:rsidRPr="006476C1">
        <w:rPr>
          <w:rStyle w:val="eop"/>
          <w:color w:val="00000A"/>
          <w:sz w:val="28"/>
          <w:szCs w:val="28"/>
          <w14:numForm w14:val="lining"/>
          <w14:numSpacing w14:val="proportional"/>
        </w:rPr>
        <w:t> </w:t>
      </w:r>
    </w:p>
    <w:p w:rsidR="003535B7" w:rsidRPr="006476C1" w:rsidRDefault="003535B7" w:rsidP="007A65E2">
      <w:pPr>
        <w:pStyle w:val="paragraph"/>
        <w:spacing w:before="0" w:beforeAutospacing="0" w:after="0" w:afterAutospacing="0" w:line="276" w:lineRule="auto"/>
        <w:ind w:right="-15"/>
        <w:jc w:val="both"/>
        <w:textAlignment w:val="baseline"/>
        <w:rPr>
          <w:rFonts w:cs="Segoe UI"/>
          <w:color w:val="00000A"/>
          <w:sz w:val="18"/>
          <w:szCs w:val="18"/>
          <w14:numForm w14:val="lining"/>
          <w14:numSpacing w14:val="proportional"/>
        </w:rPr>
      </w:pPr>
      <w:r w:rsidRPr="006476C1">
        <w:rPr>
          <w:rStyle w:val="normaltextrun"/>
          <w:color w:val="00000A"/>
          <w:sz w:val="28"/>
          <w:szCs w:val="28"/>
          <w14:numForm w14:val="lining"/>
          <w14:numSpacing w14:val="proportional"/>
        </w:rPr>
        <w:t xml:space="preserve">2.4 </w:t>
      </w:r>
      <w:r w:rsidR="007A65E2">
        <w:rPr>
          <w:rStyle w:val="normaltextrun"/>
          <w:color w:val="00000A"/>
          <w:sz w:val="28"/>
          <w:szCs w:val="28"/>
          <w14:numForm w14:val="lining"/>
          <w14:numSpacing w14:val="proportional"/>
        </w:rPr>
        <w:t xml:space="preserve"> </w:t>
      </w:r>
      <w:r w:rsidRPr="006476C1">
        <w:rPr>
          <w:rStyle w:val="normaltextrun"/>
          <w:color w:val="00000A"/>
          <w:sz w:val="28"/>
          <w:szCs w:val="28"/>
          <w14:numForm w14:val="lining"/>
          <w14:numSpacing w14:val="proportional"/>
        </w:rPr>
        <w:t>Строение</w:t>
      </w:r>
      <w:r w:rsidR="00FA68C0" w:rsidRPr="006476C1">
        <w:rPr>
          <w:rStyle w:val="normaltextrun"/>
          <w:color w:val="00000A"/>
          <w:sz w:val="28"/>
          <w:szCs w:val="28"/>
          <w14:numForm w14:val="lining"/>
          <w14:numSpacing w14:val="proportional"/>
        </w:rPr>
        <w:t xml:space="preserve"> и принцип работы</w:t>
      </w:r>
      <w:r w:rsidRPr="006476C1">
        <w:rPr>
          <w:rStyle w:val="normaltextrun"/>
          <w:color w:val="00000A"/>
          <w:sz w:val="28"/>
          <w:szCs w:val="28"/>
          <w14:numForm w14:val="lining"/>
          <w14:numSpacing w14:val="proportional"/>
        </w:rPr>
        <w:t xml:space="preserve"> </w:t>
      </w:r>
      <w:r w:rsidR="00FA68C0" w:rsidRPr="006476C1">
        <w:rPr>
          <w:rStyle w:val="normaltextrun"/>
          <w:color w:val="00000A"/>
          <w:sz w:val="28"/>
          <w:szCs w:val="28"/>
          <w14:numForm w14:val="lining"/>
          <w14:numSpacing w14:val="proportional"/>
        </w:rPr>
        <w:t>электростанции</w:t>
      </w:r>
      <w:r w:rsidRPr="006476C1">
        <w:rPr>
          <w:rStyle w:val="normaltextrun"/>
          <w:color w:val="00000A"/>
          <w:sz w:val="28"/>
          <w:szCs w:val="28"/>
          <w14:numForm w14:val="lining"/>
          <w14:numSpacing w14:val="proportional"/>
        </w:rPr>
        <w:t>…</w:t>
      </w:r>
      <w:r w:rsidR="005A5F27" w:rsidRPr="006476C1">
        <w:rPr>
          <w:rStyle w:val="normaltextrun"/>
          <w:color w:val="00000A"/>
          <w:sz w:val="28"/>
          <w:szCs w:val="28"/>
          <w14:numForm w14:val="lining"/>
          <w14:numSpacing w14:val="proportional"/>
        </w:rPr>
        <w:t>.</w:t>
      </w:r>
      <w:r w:rsidR="00FA68C0" w:rsidRPr="006476C1">
        <w:rPr>
          <w:rStyle w:val="normaltextrun"/>
          <w:color w:val="00000A"/>
          <w:sz w:val="28"/>
          <w:szCs w:val="28"/>
          <w14:numForm w14:val="lining"/>
          <w14:numSpacing w14:val="proportional"/>
        </w:rPr>
        <w:t>……</w:t>
      </w:r>
      <w:r w:rsidRPr="006476C1">
        <w:rPr>
          <w:rStyle w:val="normaltextrun"/>
          <w:color w:val="00000A"/>
          <w:sz w:val="28"/>
          <w:szCs w:val="28"/>
          <w14:numForm w14:val="lining"/>
          <w14:numSpacing w14:val="proportional"/>
        </w:rPr>
        <w:t>..</w:t>
      </w:r>
      <w:r w:rsidRPr="006476C1">
        <w:rPr>
          <w:rStyle w:val="contextualspellingandgrammarerror"/>
          <w:color w:val="00000A"/>
          <w:sz w:val="28"/>
          <w:szCs w:val="28"/>
          <w14:numForm w14:val="lining"/>
          <w14:numSpacing w14:val="proportional"/>
        </w:rPr>
        <w:t>….</w:t>
      </w:r>
      <w:r w:rsidRPr="006476C1">
        <w:rPr>
          <w:rStyle w:val="normaltextrun"/>
          <w:color w:val="00000A"/>
          <w:sz w:val="28"/>
          <w:szCs w:val="28"/>
          <w14:numForm w14:val="lining"/>
          <w14:numSpacing w14:val="proportional"/>
        </w:rPr>
        <w:t>.</w:t>
      </w:r>
      <w:r w:rsidR="006476C1" w:rsidRPr="006476C1">
        <w:rPr>
          <w:rStyle w:val="normaltextrun"/>
          <w:color w:val="00000A"/>
          <w:sz w:val="28"/>
          <w:szCs w:val="28"/>
          <w14:numForm w14:val="lining"/>
          <w14:numSpacing w14:val="proportional"/>
        </w:rPr>
        <w:t>6</w:t>
      </w:r>
    </w:p>
    <w:p w:rsidR="003535B7" w:rsidRPr="006476C1" w:rsidRDefault="00D0326A" w:rsidP="007A65E2">
      <w:pPr>
        <w:pStyle w:val="paragraph"/>
        <w:spacing w:before="0" w:beforeAutospacing="0" w:after="0" w:afterAutospacing="0" w:line="276" w:lineRule="auto"/>
        <w:ind w:right="-15"/>
        <w:jc w:val="both"/>
        <w:textAlignment w:val="baseline"/>
        <w:rPr>
          <w:color w:val="00000A"/>
          <w:sz w:val="28"/>
          <w:szCs w:val="28"/>
          <w14:numForm w14:val="lining"/>
          <w14:numSpacing w14:val="proportional"/>
        </w:rPr>
      </w:pPr>
      <w:r w:rsidRPr="006476C1">
        <w:rPr>
          <w:color w:val="00000A"/>
          <w:sz w:val="28"/>
          <w:szCs w:val="28"/>
          <w14:numForm w14:val="lining"/>
          <w14:numSpacing w14:val="proportional"/>
        </w:rPr>
        <w:t>2</w:t>
      </w:r>
      <w:r w:rsidR="005A5F27" w:rsidRPr="006476C1">
        <w:rPr>
          <w:color w:val="00000A"/>
          <w:sz w:val="28"/>
          <w:szCs w:val="28"/>
          <w14:numForm w14:val="lining"/>
          <w14:numSpacing w14:val="proportional"/>
        </w:rPr>
        <w:t>.5Вывод……..…………………………………………</w:t>
      </w:r>
      <w:r w:rsidR="007A65E2">
        <w:rPr>
          <w:color w:val="00000A"/>
          <w:sz w:val="28"/>
          <w:szCs w:val="28"/>
          <w14:numForm w14:val="lining"/>
          <w14:numSpacing w14:val="proportional"/>
        </w:rPr>
        <w:t>……</w:t>
      </w:r>
      <w:r w:rsidR="005A5F27" w:rsidRPr="006476C1">
        <w:rPr>
          <w:color w:val="00000A"/>
          <w:sz w:val="28"/>
          <w:szCs w:val="28"/>
          <w14:numForm w14:val="lining"/>
          <w14:numSpacing w14:val="proportional"/>
        </w:rPr>
        <w:t>…..9</w:t>
      </w:r>
      <w:r w:rsidR="005A5F27" w:rsidRPr="006476C1">
        <w:rPr>
          <w:color w:val="00000A"/>
          <w:sz w:val="28"/>
          <w:szCs w:val="28"/>
          <w14:numForm w14:val="lining"/>
          <w14:numSpacing w14:val="proportional"/>
        </w:rPr>
        <w:br/>
      </w:r>
      <w:r w:rsidR="007A65E2">
        <w:rPr>
          <w:rStyle w:val="normaltextrun"/>
          <w:color w:val="00000A"/>
          <w:sz w:val="28"/>
          <w:szCs w:val="28"/>
          <w14:numForm w14:val="lining"/>
          <w14:numSpacing w14:val="proportional"/>
        </w:rPr>
        <w:t xml:space="preserve">3. </w:t>
      </w:r>
      <w:r w:rsidR="003535B7" w:rsidRPr="006476C1">
        <w:rPr>
          <w:rStyle w:val="normaltextrun"/>
          <w:color w:val="00000A"/>
          <w:sz w:val="28"/>
          <w:szCs w:val="28"/>
          <w14:numForm w14:val="lining"/>
          <w14:numSpacing w14:val="proportional"/>
        </w:rPr>
        <w:t>Заключение………………………………………………</w:t>
      </w:r>
      <w:r w:rsidR="007A65E2">
        <w:rPr>
          <w:rStyle w:val="contextualspellingandgrammarerror"/>
          <w:color w:val="00000A"/>
          <w:sz w:val="28"/>
          <w:szCs w:val="28"/>
          <w14:numForm w14:val="lining"/>
          <w14:numSpacing w14:val="proportional"/>
        </w:rPr>
        <w:t>……</w:t>
      </w:r>
      <w:r w:rsidR="005A5F27" w:rsidRPr="006476C1">
        <w:rPr>
          <w:rStyle w:val="normaltextrun"/>
          <w:color w:val="00000A"/>
          <w:sz w:val="28"/>
          <w:szCs w:val="28"/>
          <w14:numForm w14:val="lining"/>
          <w14:numSpacing w14:val="proportional"/>
        </w:rPr>
        <w:t>9</w:t>
      </w:r>
      <w:r w:rsidR="003535B7" w:rsidRPr="006476C1">
        <w:rPr>
          <w:rStyle w:val="eop"/>
          <w:color w:val="00000A"/>
          <w:sz w:val="28"/>
          <w:szCs w:val="28"/>
          <w14:numForm w14:val="lining"/>
          <w14:numSpacing w14:val="proportional"/>
        </w:rPr>
        <w:t> </w:t>
      </w:r>
    </w:p>
    <w:p w:rsidR="003535B7" w:rsidRPr="006476C1" w:rsidRDefault="007A65E2" w:rsidP="007A65E2">
      <w:pPr>
        <w:pStyle w:val="paragraph"/>
        <w:spacing w:before="0" w:beforeAutospacing="0" w:after="0" w:afterAutospacing="0" w:line="276" w:lineRule="auto"/>
        <w:ind w:right="-15"/>
        <w:jc w:val="both"/>
        <w:textAlignment w:val="baseline"/>
        <w:rPr>
          <w:rFonts w:cs="Segoe UI"/>
          <w:color w:val="00000A"/>
          <w:sz w:val="18"/>
          <w:szCs w:val="18"/>
          <w14:numForm w14:val="lining"/>
          <w14:numSpacing w14:val="proportional"/>
        </w:rPr>
      </w:pPr>
      <w:r>
        <w:rPr>
          <w:rStyle w:val="eop"/>
          <w:color w:val="00000A"/>
          <w:sz w:val="28"/>
          <w:szCs w:val="28"/>
          <w14:numForm w14:val="lining"/>
          <w14:numSpacing w14:val="proportional"/>
        </w:rPr>
        <w:t xml:space="preserve">4. </w:t>
      </w:r>
      <w:r w:rsidR="003535B7" w:rsidRPr="006476C1">
        <w:rPr>
          <w:rStyle w:val="normaltextrun"/>
          <w:color w:val="00000A"/>
          <w:sz w:val="28"/>
          <w:szCs w:val="28"/>
          <w14:numForm w14:val="lining"/>
          <w14:numSpacing w14:val="proportional"/>
        </w:rPr>
        <w:t>Лите</w:t>
      </w:r>
      <w:r>
        <w:rPr>
          <w:rStyle w:val="normaltextrun"/>
          <w:color w:val="00000A"/>
          <w:sz w:val="28"/>
          <w:szCs w:val="28"/>
          <w14:numForm w14:val="lining"/>
          <w14:numSpacing w14:val="proportional"/>
        </w:rPr>
        <w:t>ратура…………………………………………………….</w:t>
      </w:r>
      <w:r w:rsidR="005A5F27" w:rsidRPr="006476C1">
        <w:rPr>
          <w:rStyle w:val="normaltextrun"/>
          <w:color w:val="00000A"/>
          <w:sz w:val="28"/>
          <w:szCs w:val="28"/>
          <w14:numForm w14:val="lining"/>
          <w14:numSpacing w14:val="proportional"/>
        </w:rPr>
        <w:t>10</w:t>
      </w:r>
    </w:p>
    <w:p w:rsidR="003535B7" w:rsidRPr="006476C1" w:rsidRDefault="003535B7" w:rsidP="007A65E2">
      <w:pPr>
        <w:spacing w:after="0"/>
        <w:rPr>
          <w:rFonts w:ascii="Times New Roman" w:hAnsi="Times New Roman"/>
          <w14:numForm w14:val="lining"/>
          <w14:numSpacing w14:val="proportional"/>
        </w:rPr>
      </w:pPr>
    </w:p>
    <w:p w:rsidR="003535B7" w:rsidRPr="006476C1" w:rsidRDefault="003535B7" w:rsidP="007A65E2">
      <w:pPr>
        <w:spacing w:after="0"/>
        <w:rPr>
          <w:rFonts w:ascii="Times New Roman" w:hAnsi="Times New Roman"/>
          <w14:numForm w14:val="lining"/>
          <w14:numSpacing w14:val="proportional"/>
        </w:rPr>
      </w:pPr>
    </w:p>
    <w:p w:rsidR="003535B7" w:rsidRPr="006476C1" w:rsidRDefault="003535B7" w:rsidP="009274D5">
      <w:pPr>
        <w:rPr>
          <w:rFonts w:ascii="Times New Roman" w:hAnsi="Times New Roman"/>
          <w14:numForm w14:val="lining"/>
          <w14:numSpacing w14:val="proportional"/>
        </w:rPr>
      </w:pPr>
    </w:p>
    <w:p w:rsidR="003535B7" w:rsidRPr="006476C1" w:rsidRDefault="003535B7" w:rsidP="009274D5">
      <w:pPr>
        <w:rPr>
          <w:rFonts w:ascii="Times New Roman" w:hAnsi="Times New Roman"/>
          <w14:numForm w14:val="lining"/>
          <w14:numSpacing w14:val="proportional"/>
        </w:rPr>
      </w:pPr>
    </w:p>
    <w:p w:rsidR="003535B7" w:rsidRPr="006476C1" w:rsidRDefault="003535B7" w:rsidP="009274D5">
      <w:pPr>
        <w:rPr>
          <w:rFonts w:ascii="Times New Roman" w:hAnsi="Times New Roman"/>
          <w14:numForm w14:val="lining"/>
          <w14:numSpacing w14:val="proportional"/>
        </w:rPr>
      </w:pPr>
    </w:p>
    <w:p w:rsidR="003535B7" w:rsidRPr="006476C1" w:rsidRDefault="003535B7" w:rsidP="009274D5">
      <w:pPr>
        <w:rPr>
          <w:rFonts w:ascii="Times New Roman" w:hAnsi="Times New Roman"/>
          <w14:numForm w14:val="lining"/>
          <w14:numSpacing w14:val="proportional"/>
        </w:rPr>
      </w:pPr>
    </w:p>
    <w:p w:rsidR="003535B7" w:rsidRPr="006476C1" w:rsidRDefault="003535B7" w:rsidP="009274D5">
      <w:pPr>
        <w:rPr>
          <w:rFonts w:ascii="Times New Roman" w:hAnsi="Times New Roman"/>
          <w14:numForm w14:val="lining"/>
          <w14:numSpacing w14:val="proportional"/>
        </w:rPr>
      </w:pPr>
    </w:p>
    <w:p w:rsidR="003535B7" w:rsidRPr="006476C1" w:rsidRDefault="003535B7" w:rsidP="009274D5">
      <w:pPr>
        <w:rPr>
          <w:rFonts w:ascii="Times New Roman" w:hAnsi="Times New Roman"/>
          <w14:numForm w14:val="lining"/>
          <w14:numSpacing w14:val="proportional"/>
        </w:rPr>
      </w:pPr>
    </w:p>
    <w:p w:rsidR="003535B7" w:rsidRPr="006476C1" w:rsidRDefault="003535B7" w:rsidP="009274D5">
      <w:pPr>
        <w:rPr>
          <w:rFonts w:ascii="Times New Roman" w:hAnsi="Times New Roman"/>
          <w14:numForm w14:val="lining"/>
          <w14:numSpacing w14:val="proportional"/>
        </w:rPr>
      </w:pPr>
    </w:p>
    <w:p w:rsidR="003535B7" w:rsidRPr="006476C1" w:rsidRDefault="003535B7" w:rsidP="009274D5">
      <w:pPr>
        <w:rPr>
          <w:rFonts w:ascii="Times New Roman" w:hAnsi="Times New Roman"/>
          <w14:numForm w14:val="lining"/>
          <w14:numSpacing w14:val="proportional"/>
        </w:rPr>
      </w:pPr>
    </w:p>
    <w:p w:rsidR="003535B7" w:rsidRPr="006476C1" w:rsidRDefault="003535B7" w:rsidP="009274D5">
      <w:pPr>
        <w:rPr>
          <w:rFonts w:ascii="Times New Roman" w:hAnsi="Times New Roman"/>
          <w14:numForm w14:val="lining"/>
          <w14:numSpacing w14:val="proportional"/>
        </w:rPr>
      </w:pPr>
    </w:p>
    <w:p w:rsidR="003535B7" w:rsidRPr="006476C1" w:rsidRDefault="003535B7" w:rsidP="009274D5">
      <w:pPr>
        <w:rPr>
          <w:rFonts w:ascii="Times New Roman" w:hAnsi="Times New Roman"/>
          <w14:numForm w14:val="lining"/>
          <w14:numSpacing w14:val="proportional"/>
        </w:rPr>
      </w:pPr>
    </w:p>
    <w:p w:rsidR="003535B7" w:rsidRPr="006476C1" w:rsidRDefault="003535B7" w:rsidP="009274D5">
      <w:pPr>
        <w:rPr>
          <w:rFonts w:ascii="Times New Roman" w:hAnsi="Times New Roman"/>
          <w14:numForm w14:val="lining"/>
          <w14:numSpacing w14:val="proportional"/>
        </w:rPr>
      </w:pPr>
    </w:p>
    <w:p w:rsidR="003535B7" w:rsidRPr="006476C1" w:rsidRDefault="003535B7" w:rsidP="009274D5">
      <w:pPr>
        <w:rPr>
          <w:rFonts w:ascii="Times New Roman" w:hAnsi="Times New Roman"/>
          <w14:numForm w14:val="lining"/>
          <w14:numSpacing w14:val="proportional"/>
        </w:rPr>
      </w:pPr>
    </w:p>
    <w:p w:rsidR="003535B7" w:rsidRPr="006476C1" w:rsidRDefault="003535B7" w:rsidP="009274D5">
      <w:pPr>
        <w:rPr>
          <w:rFonts w:ascii="Times New Roman" w:hAnsi="Times New Roman"/>
          <w14:numForm w14:val="lining"/>
          <w14:numSpacing w14:val="proportional"/>
        </w:rPr>
      </w:pPr>
    </w:p>
    <w:p w:rsidR="004D40F4" w:rsidRDefault="005A5F27" w:rsidP="005A5F27">
      <w:pPr>
        <w:rPr>
          <w:rFonts w:ascii="Times New Roman" w:hAnsi="Times New Roman" w:cs="Times New Roman"/>
          <w:b/>
          <w:sz w:val="28"/>
          <w:szCs w:val="28"/>
          <w14:numForm w14:val="lining"/>
          <w14:numSpacing w14:val="proportional"/>
        </w:rPr>
      </w:pPr>
      <w:r w:rsidRPr="006476C1">
        <w:rPr>
          <w:rFonts w:ascii="Times New Roman" w:hAnsi="Times New Roman" w:cs="Times New Roman"/>
          <w:sz w:val="28"/>
          <w:szCs w:val="28"/>
          <w14:numForm w14:val="lining"/>
          <w14:numSpacing w14:val="proportional"/>
        </w:rPr>
        <w:br/>
      </w:r>
      <w:r w:rsidRPr="006476C1">
        <w:rPr>
          <w:rFonts w:ascii="Times New Roman" w:hAnsi="Times New Roman" w:cs="Times New Roman"/>
          <w:sz w:val="28"/>
          <w:szCs w:val="28"/>
          <w14:numForm w14:val="lining"/>
          <w14:numSpacing w14:val="proportional"/>
        </w:rPr>
        <w:br/>
      </w:r>
    </w:p>
    <w:p w:rsidR="004D40F4" w:rsidRDefault="004D40F4" w:rsidP="005A5F27">
      <w:pPr>
        <w:rPr>
          <w:rFonts w:ascii="Times New Roman" w:hAnsi="Times New Roman" w:cs="Times New Roman"/>
          <w:b/>
          <w:sz w:val="28"/>
          <w:szCs w:val="28"/>
          <w14:numForm w14:val="lining"/>
          <w14:numSpacing w14:val="proportional"/>
        </w:rPr>
      </w:pPr>
    </w:p>
    <w:p w:rsidR="004D40F4" w:rsidRDefault="004D40F4" w:rsidP="005A5F27">
      <w:pPr>
        <w:rPr>
          <w:rFonts w:ascii="Times New Roman" w:hAnsi="Times New Roman" w:cs="Times New Roman"/>
          <w:b/>
          <w:sz w:val="28"/>
          <w:szCs w:val="28"/>
          <w14:numForm w14:val="lining"/>
          <w14:numSpacing w14:val="proportional"/>
        </w:rPr>
      </w:pPr>
    </w:p>
    <w:p w:rsidR="004D40F4" w:rsidRDefault="004D40F4" w:rsidP="005A5F27">
      <w:pPr>
        <w:rPr>
          <w:rFonts w:ascii="Times New Roman" w:hAnsi="Times New Roman" w:cs="Times New Roman"/>
          <w:b/>
          <w:sz w:val="28"/>
          <w:szCs w:val="28"/>
          <w14:numForm w14:val="lining"/>
          <w14:numSpacing w14:val="proportional"/>
        </w:rPr>
      </w:pPr>
    </w:p>
    <w:p w:rsidR="004D40F4" w:rsidRDefault="004D40F4" w:rsidP="004D40F4">
      <w:pPr>
        <w:spacing w:after="0" w:line="360" w:lineRule="auto"/>
        <w:jc w:val="both"/>
        <w:rPr>
          <w:rFonts w:ascii="Times New Roman" w:hAnsi="Times New Roman" w:cs="Times New Roman"/>
          <w:b/>
          <w:sz w:val="28"/>
          <w:szCs w:val="28"/>
          <w14:numForm w14:val="lining"/>
          <w14:numSpacing w14:val="proportional"/>
        </w:rPr>
      </w:pPr>
    </w:p>
    <w:p w:rsidR="003535B7" w:rsidRPr="006476C1" w:rsidRDefault="005A5F27" w:rsidP="004D40F4">
      <w:pPr>
        <w:spacing w:after="0" w:line="360" w:lineRule="auto"/>
        <w:jc w:val="both"/>
        <w:rPr>
          <w:rFonts w:ascii="Times New Roman" w:hAnsi="Times New Roman" w:cs="Times New Roman"/>
          <w:b/>
          <w:sz w:val="28"/>
          <w:szCs w:val="28"/>
          <w14:numForm w14:val="lining"/>
          <w14:numSpacing w14:val="proportional"/>
        </w:rPr>
      </w:pPr>
      <w:r w:rsidRPr="006476C1">
        <w:rPr>
          <w:rFonts w:ascii="Times New Roman" w:hAnsi="Times New Roman" w:cs="Times New Roman"/>
          <w:b/>
          <w:sz w:val="28"/>
          <w:szCs w:val="28"/>
          <w14:numForm w14:val="lining"/>
          <w14:numSpacing w14:val="proportional"/>
        </w:rPr>
        <w:lastRenderedPageBreak/>
        <w:t xml:space="preserve">1. </w:t>
      </w:r>
      <w:r w:rsidR="003535B7" w:rsidRPr="006476C1">
        <w:rPr>
          <w:rFonts w:ascii="Times New Roman" w:hAnsi="Times New Roman" w:cs="Times New Roman"/>
          <w:b/>
          <w:sz w:val="28"/>
          <w:szCs w:val="28"/>
          <w14:numForm w14:val="lining"/>
          <w14:numSpacing w14:val="proportional"/>
        </w:rPr>
        <w:t>Введение</w:t>
      </w:r>
    </w:p>
    <w:p w:rsidR="004D40F4" w:rsidRDefault="005A5F27" w:rsidP="004D40F4">
      <w:pPr>
        <w:spacing w:after="0" w:line="360" w:lineRule="auto"/>
        <w:ind w:firstLine="851"/>
        <w:contextualSpacing/>
        <w:jc w:val="both"/>
        <w:rPr>
          <w:rFonts w:ascii="Times New Roman" w:hAnsi="Times New Roman" w:cs="Times New Roman"/>
          <w:sz w:val="28"/>
          <w:szCs w:val="28"/>
          <w14:numForm w14:val="lining"/>
          <w14:numSpacing w14:val="proportional"/>
        </w:rPr>
      </w:pPr>
      <w:r w:rsidRPr="006476C1">
        <w:rPr>
          <w:rFonts w:ascii="Times New Roman" w:hAnsi="Times New Roman" w:cs="Times New Roman"/>
          <w:sz w:val="28"/>
          <w:szCs w:val="28"/>
          <w14:numForm w14:val="lining"/>
          <w14:numSpacing w14:val="proportional"/>
        </w:rPr>
        <w:t>Ещё в раннем школьном возрасте стал</w:t>
      </w:r>
      <w:r w:rsidR="001F625A" w:rsidRPr="006476C1">
        <w:rPr>
          <w:rFonts w:ascii="Times New Roman" w:hAnsi="Times New Roman" w:cs="Times New Roman"/>
          <w:sz w:val="28"/>
          <w:szCs w:val="28"/>
          <w14:numForm w14:val="lining"/>
          <w14:numSpacing w14:val="proportional"/>
        </w:rPr>
        <w:t xml:space="preserve"> задумываться, </w:t>
      </w:r>
      <w:r w:rsidR="006476C1">
        <w:rPr>
          <w:rFonts w:ascii="Times New Roman" w:hAnsi="Times New Roman" w:cs="Times New Roman"/>
          <w:sz w:val="28"/>
          <w:szCs w:val="28"/>
          <w14:numForm w14:val="lining"/>
          <w14:numSpacing w14:val="proportional"/>
        </w:rPr>
        <w:t>а совсем не</w:t>
      </w:r>
      <w:r w:rsidR="00EE236B">
        <w:rPr>
          <w:rFonts w:ascii="Times New Roman" w:hAnsi="Times New Roman" w:cs="Times New Roman"/>
          <w:sz w:val="28"/>
          <w:szCs w:val="28"/>
          <w14:numForm w14:val="lining"/>
          <w14:numSpacing w14:val="proportional"/>
        </w:rPr>
        <w:t xml:space="preserve">давно решил разобраться в </w:t>
      </w:r>
      <w:r w:rsidRPr="006476C1">
        <w:rPr>
          <w:rFonts w:ascii="Times New Roman" w:hAnsi="Times New Roman" w:cs="Times New Roman"/>
          <w:sz w:val="28"/>
          <w:szCs w:val="28"/>
          <w14:numForm w14:val="lining"/>
          <w14:numSpacing w14:val="proportional"/>
        </w:rPr>
        <w:t>том,</w:t>
      </w:r>
      <w:r w:rsidR="006476C1" w:rsidRPr="006476C1">
        <w:rPr>
          <w:rFonts w:ascii="Times New Roman" w:hAnsi="Times New Roman" w:cs="Times New Roman"/>
          <w:sz w:val="28"/>
          <w:szCs w:val="28"/>
          <w14:numForm w14:val="lining"/>
          <w14:numSpacing w14:val="proportional"/>
        </w:rPr>
        <w:t xml:space="preserve"> </w:t>
      </w:r>
      <w:r w:rsidR="001F625A" w:rsidRPr="006476C1">
        <w:rPr>
          <w:rFonts w:ascii="Times New Roman" w:hAnsi="Times New Roman" w:cs="Times New Roman"/>
          <w:sz w:val="28"/>
          <w:szCs w:val="28"/>
          <w14:numForm w14:val="lining"/>
          <w14:numSpacing w14:val="proportional"/>
        </w:rPr>
        <w:t>откуда берется энергия, как люди научились эксплуатировать п</w:t>
      </w:r>
      <w:r w:rsidRPr="006476C1">
        <w:rPr>
          <w:rFonts w:ascii="Times New Roman" w:hAnsi="Times New Roman" w:cs="Times New Roman"/>
          <w:sz w:val="28"/>
          <w:szCs w:val="28"/>
          <w14:numForm w14:val="lining"/>
          <w14:numSpacing w14:val="proportional"/>
        </w:rPr>
        <w:t xml:space="preserve">риродные «дары», во благо людей. </w:t>
      </w:r>
      <w:r w:rsidR="001F625A" w:rsidRPr="006476C1">
        <w:rPr>
          <w:rFonts w:ascii="Times New Roman" w:hAnsi="Times New Roman" w:cs="Times New Roman"/>
          <w:sz w:val="28"/>
          <w:szCs w:val="28"/>
          <w14:numForm w14:val="lining"/>
          <w14:numSpacing w14:val="proportional"/>
        </w:rPr>
        <w:t>В школе на уроках физики мы затрагивали эту тему, говорили об электростанциях, что-то нам говорили о том, как они устроены, но все это было быстро и не совсем понятно. По сей день я не понимаю полностью, как устроены электростанции, как они перерабатывают природный материал</w:t>
      </w:r>
      <w:r w:rsidR="00AA7C99" w:rsidRPr="006476C1">
        <w:rPr>
          <w:rFonts w:ascii="Times New Roman" w:hAnsi="Times New Roman" w:cs="Times New Roman"/>
          <w:sz w:val="28"/>
          <w:szCs w:val="28"/>
          <w14:numForm w14:val="lining"/>
          <w14:numSpacing w14:val="proportional"/>
        </w:rPr>
        <w:t>,</w:t>
      </w:r>
      <w:r w:rsidR="001F625A" w:rsidRPr="006476C1">
        <w:rPr>
          <w:rFonts w:ascii="Times New Roman" w:hAnsi="Times New Roman" w:cs="Times New Roman"/>
          <w:sz w:val="28"/>
          <w:szCs w:val="28"/>
          <w14:numForm w14:val="lining"/>
          <w14:numSpacing w14:val="proportional"/>
        </w:rPr>
        <w:t xml:space="preserve"> который в следствии используем мы в бытовых или научных целях.</w:t>
      </w:r>
    </w:p>
    <w:p w:rsidR="004D40F4" w:rsidRPr="00946F18" w:rsidRDefault="00AA7C99" w:rsidP="00946F18">
      <w:pPr>
        <w:spacing w:after="0" w:line="360" w:lineRule="auto"/>
        <w:ind w:firstLine="851"/>
        <w:contextualSpacing/>
        <w:jc w:val="both"/>
        <w:rPr>
          <w:rFonts w:ascii="Times New Roman" w:hAnsi="Times New Roman" w:cs="Times New Roman"/>
          <w:sz w:val="28"/>
          <w:szCs w:val="28"/>
          <w14:numForm w14:val="lining"/>
          <w14:numSpacing w14:val="proportional"/>
        </w:rPr>
      </w:pPr>
      <w:r w:rsidRPr="006476C1">
        <w:rPr>
          <w:rFonts w:ascii="Times New Roman" w:hAnsi="Times New Roman" w:cs="Times New Roman"/>
          <w:sz w:val="28"/>
          <w:szCs w:val="28"/>
          <w14:numForm w14:val="lining"/>
          <w14:numSpacing w14:val="proportional"/>
        </w:rPr>
        <w:t>Итак, тем</w:t>
      </w:r>
      <w:r w:rsidR="00946F18">
        <w:rPr>
          <w:rFonts w:ascii="Times New Roman" w:hAnsi="Times New Roman" w:cs="Times New Roman"/>
          <w:sz w:val="28"/>
          <w:szCs w:val="28"/>
          <w14:numForm w14:val="lining"/>
          <w14:numSpacing w14:val="proportional"/>
        </w:rPr>
        <w:t>а моей исследовательской работы</w:t>
      </w:r>
      <w:r w:rsidRPr="006476C1">
        <w:rPr>
          <w:rFonts w:ascii="Times New Roman" w:hAnsi="Times New Roman" w:cs="Times New Roman"/>
          <w:sz w:val="28"/>
          <w:szCs w:val="28"/>
          <w14:numForm w14:val="lining"/>
          <w14:numSpacing w14:val="proportional"/>
        </w:rPr>
        <w:t xml:space="preserve"> «</w:t>
      </w:r>
      <w:r w:rsidRPr="006476C1">
        <w:rPr>
          <w:rFonts w:ascii="Times New Roman" w:hAnsi="Times New Roman" w:cs="Times New Roman"/>
          <w:b/>
          <w:sz w:val="28"/>
          <w:szCs w:val="28"/>
          <w14:numForm w14:val="lining"/>
          <w14:numSpacing w14:val="proportional"/>
        </w:rPr>
        <w:t>Электростанции».</w:t>
      </w:r>
    </w:p>
    <w:p w:rsidR="004D40F4" w:rsidRDefault="00AA7C99" w:rsidP="004D40F4">
      <w:pPr>
        <w:spacing w:after="0" w:line="360" w:lineRule="auto"/>
        <w:ind w:firstLine="851"/>
        <w:contextualSpacing/>
        <w:jc w:val="both"/>
        <w:rPr>
          <w:rFonts w:ascii="Times New Roman" w:hAnsi="Times New Roman" w:cs="Times New Roman"/>
          <w:sz w:val="28"/>
          <w:szCs w:val="28"/>
          <w14:numForm w14:val="lining"/>
          <w14:numSpacing w14:val="proportional"/>
        </w:rPr>
      </w:pPr>
      <w:r w:rsidRPr="006476C1">
        <w:rPr>
          <w:rFonts w:ascii="Times New Roman" w:hAnsi="Times New Roman" w:cs="Times New Roman"/>
          <w:sz w:val="28"/>
          <w:szCs w:val="28"/>
          <w14:numForm w14:val="lining"/>
          <w14:numSpacing w14:val="proportional"/>
        </w:rPr>
        <w:t>«Главными вопросами для меня являются</w:t>
      </w:r>
      <w:r w:rsidRPr="006476C1">
        <w:rPr>
          <w:rFonts w:ascii="Times New Roman" w:hAnsi="Times New Roman" w:cs="Times New Roman"/>
          <w:b/>
          <w:sz w:val="28"/>
          <w:szCs w:val="28"/>
          <w14:numForm w14:val="lining"/>
          <w14:numSpacing w14:val="proportional"/>
        </w:rPr>
        <w:t xml:space="preserve">, </w:t>
      </w:r>
      <w:r w:rsidRPr="006476C1">
        <w:rPr>
          <w:rFonts w:ascii="Times New Roman" w:hAnsi="Times New Roman" w:cs="Times New Roman"/>
          <w:i/>
          <w:sz w:val="28"/>
          <w:szCs w:val="28"/>
          <w14:numForm w14:val="lining"/>
          <w14:numSpacing w14:val="proportional"/>
        </w:rPr>
        <w:t>какими бывают электростанции и какие из них самые эффективные</w:t>
      </w:r>
      <w:r w:rsidRPr="006476C1">
        <w:rPr>
          <w:rFonts w:ascii="Times New Roman" w:hAnsi="Times New Roman" w:cs="Times New Roman"/>
          <w:sz w:val="28"/>
          <w:szCs w:val="28"/>
          <w14:numForm w14:val="lining"/>
          <w14:numSpacing w14:val="proportional"/>
        </w:rPr>
        <w:t>».</w:t>
      </w:r>
    </w:p>
    <w:p w:rsidR="004D40F4" w:rsidRPr="004D40F4" w:rsidRDefault="00AA7C99" w:rsidP="00EE236B">
      <w:pPr>
        <w:pStyle w:val="a7"/>
        <w:spacing w:after="0" w:line="360" w:lineRule="auto"/>
        <w:jc w:val="both"/>
        <w:rPr>
          <w:rFonts w:ascii="Times New Roman" w:hAnsi="Times New Roman" w:cs="Times New Roman"/>
          <w:b/>
          <w:sz w:val="28"/>
          <w:szCs w:val="28"/>
          <w14:numForm w14:val="lining"/>
          <w14:numSpacing w14:val="proportional"/>
        </w:rPr>
      </w:pPr>
      <w:r w:rsidRPr="004D40F4">
        <w:rPr>
          <w:rFonts w:ascii="Times New Roman" w:hAnsi="Times New Roman" w:cs="Times New Roman"/>
          <w:b/>
          <w:sz w:val="28"/>
          <w:szCs w:val="28"/>
          <w14:numForm w14:val="lining"/>
          <w14:numSpacing w14:val="proportional"/>
        </w:rPr>
        <w:t>Цель исследования.</w:t>
      </w:r>
    </w:p>
    <w:p w:rsidR="004D40F4" w:rsidRPr="004D40F4" w:rsidRDefault="00AA7C99" w:rsidP="00EE236B">
      <w:pPr>
        <w:pStyle w:val="a7"/>
        <w:spacing w:after="0" w:line="360" w:lineRule="auto"/>
        <w:jc w:val="both"/>
        <w:rPr>
          <w:rFonts w:ascii="Times New Roman" w:hAnsi="Times New Roman" w:cs="Times New Roman"/>
          <w:color w:val="000000"/>
          <w:sz w:val="28"/>
          <w:szCs w:val="28"/>
          <w:shd w:val="clear" w:color="auto" w:fill="FFFFFF"/>
          <w14:numForm w14:val="lining"/>
          <w14:numSpacing w14:val="proportional"/>
        </w:rPr>
      </w:pPr>
      <w:r w:rsidRPr="004D40F4">
        <w:rPr>
          <w:rFonts w:ascii="Times New Roman" w:hAnsi="Times New Roman" w:cs="Times New Roman"/>
          <w:sz w:val="28"/>
          <w:szCs w:val="28"/>
          <w14:numForm w14:val="lining"/>
          <w14:numSpacing w14:val="proportional"/>
        </w:rPr>
        <w:t>Изучить электростанции и их виды, разобраться в строении и в процессах, благодаря которым мы</w:t>
      </w:r>
      <w:r w:rsidR="00EE236B">
        <w:rPr>
          <w:rFonts w:ascii="Times New Roman" w:hAnsi="Times New Roman" w:cs="Times New Roman"/>
          <w:sz w:val="28"/>
          <w:szCs w:val="28"/>
          <w14:numForm w14:val="lining"/>
          <w14:numSpacing w14:val="proportional"/>
        </w:rPr>
        <w:t xml:space="preserve"> используем природные богатства, </w:t>
      </w:r>
      <w:r w:rsidRPr="004D40F4">
        <w:rPr>
          <w:rFonts w:ascii="Times New Roman" w:hAnsi="Times New Roman" w:cs="Times New Roman"/>
          <w:sz w:val="28"/>
          <w:szCs w:val="28"/>
          <w14:numForm w14:val="lining"/>
          <w14:numSpacing w14:val="proportional"/>
        </w:rPr>
        <w:t>в своих целях</w:t>
      </w:r>
      <w:r w:rsidR="00EE236B">
        <w:rPr>
          <w:rFonts w:ascii="Times New Roman" w:hAnsi="Times New Roman" w:cs="Times New Roman"/>
          <w:sz w:val="28"/>
          <w:szCs w:val="28"/>
          <w14:numForm w14:val="lining"/>
          <w14:numSpacing w14:val="proportional"/>
        </w:rPr>
        <w:t>.</w:t>
      </w:r>
    </w:p>
    <w:p w:rsidR="004D40F4" w:rsidRPr="004D40F4" w:rsidRDefault="00AA7C99" w:rsidP="00EE236B">
      <w:pPr>
        <w:pStyle w:val="a7"/>
        <w:spacing w:after="0" w:line="360" w:lineRule="auto"/>
        <w:jc w:val="both"/>
        <w:rPr>
          <w:rFonts w:ascii="Times New Roman" w:hAnsi="Times New Roman" w:cs="Times New Roman"/>
          <w:color w:val="000000"/>
          <w:sz w:val="28"/>
          <w:szCs w:val="28"/>
          <w:shd w:val="clear" w:color="auto" w:fill="FFFFFF"/>
          <w14:numForm w14:val="lining"/>
          <w14:numSpacing w14:val="proportional"/>
        </w:rPr>
      </w:pPr>
      <w:r w:rsidRPr="004D40F4">
        <w:rPr>
          <w:rFonts w:ascii="Times New Roman" w:hAnsi="Times New Roman" w:cs="Times New Roman"/>
          <w:b/>
          <w:sz w:val="28"/>
          <w:szCs w:val="28"/>
          <w14:numForm w14:val="lining"/>
          <w14:numSpacing w14:val="proportional"/>
        </w:rPr>
        <w:t>Задачи:</w:t>
      </w:r>
      <w:r w:rsidRPr="004D40F4">
        <w:rPr>
          <w:rFonts w:ascii="Times New Roman" w:hAnsi="Times New Roman" w:cs="Times New Roman"/>
          <w:sz w:val="28"/>
          <w:szCs w:val="28"/>
          <w14:numForm w14:val="lining"/>
          <w14:numSpacing w14:val="proportional"/>
        </w:rPr>
        <w:br/>
      </w:r>
      <w:r w:rsidR="009A422A" w:rsidRPr="004D40F4">
        <w:rPr>
          <w:rFonts w:ascii="Times New Roman" w:hAnsi="Times New Roman" w:cs="Times New Roman"/>
          <w:sz w:val="28"/>
          <w:szCs w:val="28"/>
          <w14:numForm w14:val="lining"/>
          <w14:numSpacing w14:val="proportional"/>
        </w:rPr>
        <w:t>Узнать какие виды электростанций существуют.</w:t>
      </w:r>
    </w:p>
    <w:p w:rsidR="004D40F4" w:rsidRPr="004D40F4" w:rsidRDefault="009A422A" w:rsidP="00EE236B">
      <w:pPr>
        <w:pStyle w:val="a7"/>
        <w:spacing w:after="0" w:line="360" w:lineRule="auto"/>
        <w:jc w:val="both"/>
        <w:rPr>
          <w:rFonts w:ascii="Times New Roman" w:hAnsi="Times New Roman" w:cs="Times New Roman"/>
          <w:color w:val="000000"/>
          <w:sz w:val="28"/>
          <w:szCs w:val="28"/>
          <w:shd w:val="clear" w:color="auto" w:fill="FFFFFF"/>
          <w14:numForm w14:val="lining"/>
          <w14:numSpacing w14:val="proportional"/>
        </w:rPr>
      </w:pPr>
      <w:r w:rsidRPr="004D40F4">
        <w:rPr>
          <w:rFonts w:ascii="Times New Roman" w:hAnsi="Times New Roman" w:cs="Times New Roman"/>
          <w:sz w:val="28"/>
          <w:szCs w:val="28"/>
          <w14:numForm w14:val="lining"/>
          <w14:numSpacing w14:val="proportional"/>
        </w:rPr>
        <w:t>Узнать историю создания этих электростанций.</w:t>
      </w:r>
    </w:p>
    <w:p w:rsidR="004D40F4" w:rsidRPr="004D40F4" w:rsidRDefault="009A422A" w:rsidP="00EE236B">
      <w:pPr>
        <w:pStyle w:val="a7"/>
        <w:spacing w:after="0" w:line="360" w:lineRule="auto"/>
        <w:jc w:val="both"/>
        <w:rPr>
          <w:rFonts w:ascii="Times New Roman" w:hAnsi="Times New Roman" w:cs="Times New Roman"/>
          <w:color w:val="000000"/>
          <w:sz w:val="28"/>
          <w:szCs w:val="28"/>
          <w:shd w:val="clear" w:color="auto" w:fill="FFFFFF"/>
          <w14:numForm w14:val="lining"/>
          <w14:numSpacing w14:val="proportional"/>
        </w:rPr>
      </w:pPr>
      <w:r w:rsidRPr="004D40F4">
        <w:rPr>
          <w:rFonts w:ascii="Times New Roman" w:hAnsi="Times New Roman" w:cs="Times New Roman"/>
          <w:sz w:val="28"/>
          <w:szCs w:val="28"/>
          <w14:numForm w14:val="lining"/>
          <w14:numSpacing w14:val="proportional"/>
        </w:rPr>
        <w:t>Изучить их строение.</w:t>
      </w:r>
    </w:p>
    <w:p w:rsidR="004D40F4" w:rsidRPr="004D40F4" w:rsidRDefault="009A422A" w:rsidP="00EE236B">
      <w:pPr>
        <w:pStyle w:val="a7"/>
        <w:spacing w:after="0" w:line="360" w:lineRule="auto"/>
        <w:jc w:val="both"/>
        <w:rPr>
          <w:rFonts w:ascii="Times New Roman" w:hAnsi="Times New Roman" w:cs="Times New Roman"/>
          <w:color w:val="000000"/>
          <w:sz w:val="28"/>
          <w:szCs w:val="28"/>
          <w:shd w:val="clear" w:color="auto" w:fill="FFFFFF"/>
          <w14:numForm w14:val="lining"/>
          <w14:numSpacing w14:val="proportional"/>
        </w:rPr>
      </w:pPr>
      <w:r w:rsidRPr="004D40F4">
        <w:rPr>
          <w:rFonts w:ascii="Times New Roman" w:hAnsi="Times New Roman" w:cs="Times New Roman"/>
          <w:sz w:val="28"/>
          <w:szCs w:val="28"/>
          <w14:numForm w14:val="lining"/>
          <w14:numSpacing w14:val="proportional"/>
        </w:rPr>
        <w:t>Изучить процессы, происходящие с продуктами переработки.</w:t>
      </w:r>
    </w:p>
    <w:p w:rsidR="004D40F4" w:rsidRPr="004D40F4" w:rsidRDefault="009A422A" w:rsidP="00EE236B">
      <w:pPr>
        <w:pStyle w:val="a7"/>
        <w:spacing w:after="0" w:line="360" w:lineRule="auto"/>
        <w:jc w:val="both"/>
        <w:rPr>
          <w:rFonts w:ascii="Times New Roman" w:hAnsi="Times New Roman" w:cs="Times New Roman"/>
          <w:color w:val="000000"/>
          <w:sz w:val="28"/>
          <w:szCs w:val="28"/>
          <w:shd w:val="clear" w:color="auto" w:fill="FFFFFF"/>
          <w14:numForm w14:val="lining"/>
          <w14:numSpacing w14:val="proportional"/>
        </w:rPr>
      </w:pPr>
      <w:r w:rsidRPr="004D40F4">
        <w:rPr>
          <w:rFonts w:ascii="Times New Roman" w:hAnsi="Times New Roman" w:cs="Times New Roman"/>
          <w:sz w:val="28"/>
          <w:szCs w:val="28"/>
          <w14:numForm w14:val="lining"/>
          <w14:numSpacing w14:val="proportional"/>
        </w:rPr>
        <w:t>Определить самую эффективную электростанцию.</w:t>
      </w:r>
    </w:p>
    <w:p w:rsidR="00EE236B" w:rsidRPr="00EE236B" w:rsidRDefault="00EE236B" w:rsidP="00EE236B">
      <w:pPr>
        <w:pStyle w:val="a7"/>
        <w:spacing w:after="0" w:line="360" w:lineRule="auto"/>
        <w:jc w:val="both"/>
        <w:rPr>
          <w:rFonts w:ascii="Times New Roman" w:hAnsi="Times New Roman" w:cs="Times New Roman"/>
          <w:color w:val="000000"/>
          <w:sz w:val="28"/>
          <w:szCs w:val="28"/>
          <w:shd w:val="clear" w:color="auto" w:fill="FFFFFF"/>
          <w14:numForm w14:val="lining"/>
          <w14:numSpacing w14:val="proportional"/>
        </w:rPr>
      </w:pPr>
      <w:r>
        <w:rPr>
          <w:rFonts w:ascii="Times New Roman" w:hAnsi="Times New Roman" w:cs="Times New Roman"/>
          <w:b/>
          <w:sz w:val="28"/>
          <w:szCs w:val="28"/>
          <w14:numForm w14:val="lining"/>
          <w14:numSpacing w14:val="proportional"/>
        </w:rPr>
        <w:t>Гипотеза:</w:t>
      </w:r>
    </w:p>
    <w:p w:rsidR="004D40F4" w:rsidRPr="004D40F4" w:rsidRDefault="009A422A" w:rsidP="00EE236B">
      <w:pPr>
        <w:pStyle w:val="a7"/>
        <w:spacing w:after="0" w:line="360" w:lineRule="auto"/>
        <w:jc w:val="both"/>
        <w:rPr>
          <w:rFonts w:ascii="Times New Roman" w:hAnsi="Times New Roman" w:cs="Times New Roman"/>
          <w:color w:val="000000"/>
          <w:sz w:val="28"/>
          <w:szCs w:val="28"/>
          <w:shd w:val="clear" w:color="auto" w:fill="FFFFFF"/>
          <w14:numForm w14:val="lining"/>
          <w14:numSpacing w14:val="proportional"/>
        </w:rPr>
      </w:pPr>
      <w:r w:rsidRPr="004D40F4">
        <w:rPr>
          <w:rFonts w:ascii="Times New Roman" w:hAnsi="Times New Roman" w:cs="Times New Roman"/>
          <w:sz w:val="28"/>
          <w:szCs w:val="28"/>
          <w14:numForm w14:val="lining"/>
          <w14:numSpacing w14:val="proportional"/>
        </w:rPr>
        <w:t>Предположим, что все электростанции схожи принципом переработки, но самая эффективная является атомная электростанция (АЭС).</w:t>
      </w:r>
    </w:p>
    <w:p w:rsidR="004D40F4" w:rsidRPr="004D40F4" w:rsidRDefault="009A422A" w:rsidP="00EE236B">
      <w:pPr>
        <w:pStyle w:val="a7"/>
        <w:spacing w:after="0" w:line="360" w:lineRule="auto"/>
        <w:jc w:val="both"/>
        <w:rPr>
          <w:rFonts w:ascii="Times New Roman" w:hAnsi="Times New Roman" w:cs="Times New Roman"/>
          <w:color w:val="000000"/>
          <w:sz w:val="28"/>
          <w:szCs w:val="28"/>
          <w:shd w:val="clear" w:color="auto" w:fill="FFFFFF"/>
          <w14:numForm w14:val="lining"/>
          <w14:numSpacing w14:val="proportional"/>
        </w:rPr>
      </w:pPr>
      <w:r w:rsidRPr="004D40F4">
        <w:rPr>
          <w:rFonts w:ascii="Times New Roman" w:hAnsi="Times New Roman" w:cs="Times New Roman"/>
          <w:b/>
          <w:sz w:val="28"/>
          <w:szCs w:val="28"/>
          <w14:numForm w14:val="lining"/>
          <w14:numSpacing w14:val="proportional"/>
        </w:rPr>
        <w:t>Объект исследования:</w:t>
      </w:r>
      <w:r w:rsidRPr="004D40F4">
        <w:rPr>
          <w:rFonts w:ascii="Times New Roman" w:hAnsi="Times New Roman" w:cs="Times New Roman"/>
          <w:sz w:val="28"/>
          <w:szCs w:val="28"/>
          <w14:numForm w14:val="lining"/>
          <w14:numSpacing w14:val="proportional"/>
        </w:rPr>
        <w:t xml:space="preserve"> электростанции</w:t>
      </w:r>
      <w:r w:rsidR="00EE236B">
        <w:rPr>
          <w:rFonts w:ascii="Times New Roman" w:hAnsi="Times New Roman" w:cs="Times New Roman"/>
          <w:sz w:val="28"/>
          <w:szCs w:val="28"/>
          <w14:numForm w14:val="lining"/>
          <w14:numSpacing w14:val="proportional"/>
        </w:rPr>
        <w:t>.</w:t>
      </w:r>
      <w:r w:rsidRPr="004D40F4">
        <w:rPr>
          <w:rFonts w:ascii="Times New Roman" w:hAnsi="Times New Roman" w:cs="Times New Roman"/>
          <w:sz w:val="28"/>
          <w:szCs w:val="28"/>
          <w14:numForm w14:val="lining"/>
          <w14:numSpacing w14:val="proportional"/>
        </w:rPr>
        <w:t xml:space="preserve"> </w:t>
      </w:r>
    </w:p>
    <w:p w:rsidR="004D40F4" w:rsidRPr="004D40F4" w:rsidRDefault="009A422A" w:rsidP="00EE236B">
      <w:pPr>
        <w:pStyle w:val="a7"/>
        <w:spacing w:after="0" w:line="360" w:lineRule="auto"/>
        <w:jc w:val="both"/>
        <w:rPr>
          <w:rFonts w:ascii="Times New Roman" w:hAnsi="Times New Roman" w:cs="Times New Roman"/>
          <w:color w:val="000000"/>
          <w:sz w:val="28"/>
          <w:szCs w:val="28"/>
          <w:shd w:val="clear" w:color="auto" w:fill="FFFFFF"/>
          <w14:numForm w14:val="lining"/>
          <w14:numSpacing w14:val="proportional"/>
        </w:rPr>
      </w:pPr>
      <w:r w:rsidRPr="004D40F4">
        <w:rPr>
          <w:rFonts w:ascii="Times New Roman" w:hAnsi="Times New Roman" w:cs="Times New Roman"/>
          <w:b/>
          <w:sz w:val="28"/>
          <w:szCs w:val="28"/>
          <w14:numForm w14:val="lining"/>
          <w14:numSpacing w14:val="proportional"/>
        </w:rPr>
        <w:t>Предмет исследования:</w:t>
      </w:r>
      <w:r w:rsidRPr="004D40F4">
        <w:rPr>
          <w:rFonts w:ascii="Times New Roman" w:hAnsi="Times New Roman" w:cs="Times New Roman"/>
          <w:sz w:val="28"/>
          <w:szCs w:val="28"/>
          <w14:numForm w14:val="lining"/>
          <w14:numSpacing w14:val="proportional"/>
        </w:rPr>
        <w:t xml:space="preserve"> свойства и строение электростанций</w:t>
      </w:r>
      <w:r w:rsidR="00EE236B">
        <w:rPr>
          <w:rFonts w:ascii="Times New Roman" w:hAnsi="Times New Roman" w:cs="Times New Roman"/>
          <w:sz w:val="28"/>
          <w:szCs w:val="28"/>
          <w14:numForm w14:val="lining"/>
          <w14:numSpacing w14:val="proportional"/>
        </w:rPr>
        <w:t>.</w:t>
      </w:r>
    </w:p>
    <w:p w:rsidR="004D40F4" w:rsidRPr="004D40F4" w:rsidRDefault="009A422A" w:rsidP="00EE236B">
      <w:pPr>
        <w:pStyle w:val="a7"/>
        <w:spacing w:after="0" w:line="360" w:lineRule="auto"/>
        <w:jc w:val="both"/>
        <w:rPr>
          <w:rFonts w:ascii="Times New Roman" w:hAnsi="Times New Roman" w:cs="Times New Roman"/>
          <w:color w:val="000000"/>
          <w:sz w:val="28"/>
          <w:szCs w:val="28"/>
          <w:shd w:val="clear" w:color="auto" w:fill="FFFFFF"/>
          <w14:numForm w14:val="lining"/>
          <w14:numSpacing w14:val="proportional"/>
        </w:rPr>
      </w:pPr>
      <w:r w:rsidRPr="004D40F4">
        <w:rPr>
          <w:rFonts w:ascii="Times New Roman" w:hAnsi="Times New Roman" w:cs="Times New Roman"/>
          <w:b/>
          <w:sz w:val="28"/>
          <w:szCs w:val="28"/>
          <w14:numForm w14:val="lining"/>
          <w14:numSpacing w14:val="proportional"/>
        </w:rPr>
        <w:t>Участники исследования:</w:t>
      </w:r>
      <w:r w:rsidRPr="004D40F4">
        <w:rPr>
          <w:rFonts w:ascii="Times New Roman" w:hAnsi="Times New Roman" w:cs="Times New Roman"/>
          <w:sz w:val="28"/>
          <w:szCs w:val="28"/>
          <w14:numForm w14:val="lining"/>
          <w14:numSpacing w14:val="proportional"/>
        </w:rPr>
        <w:t xml:space="preserve"> Студент 1-ого курса.</w:t>
      </w:r>
    </w:p>
    <w:p w:rsidR="004D40F4" w:rsidRPr="004D40F4" w:rsidRDefault="009A422A" w:rsidP="00EE236B">
      <w:pPr>
        <w:pStyle w:val="a7"/>
        <w:spacing w:after="0" w:line="360" w:lineRule="auto"/>
        <w:jc w:val="both"/>
        <w:rPr>
          <w:rFonts w:ascii="Times New Roman" w:hAnsi="Times New Roman" w:cs="Times New Roman"/>
          <w:color w:val="000000"/>
          <w:sz w:val="28"/>
          <w:szCs w:val="28"/>
          <w:shd w:val="clear" w:color="auto" w:fill="FFFFFF"/>
          <w14:numForm w14:val="lining"/>
          <w14:numSpacing w14:val="proportional"/>
        </w:rPr>
      </w:pPr>
      <w:r w:rsidRPr="004D40F4">
        <w:rPr>
          <w:rFonts w:ascii="Times New Roman" w:hAnsi="Times New Roman" w:cs="Times New Roman"/>
          <w:b/>
          <w:sz w:val="28"/>
          <w:szCs w:val="28"/>
          <w14:numForm w14:val="lining"/>
          <w14:numSpacing w14:val="proportional"/>
        </w:rPr>
        <w:t>Методы исследования:</w:t>
      </w:r>
      <w:r w:rsidRPr="004D40F4">
        <w:rPr>
          <w:rFonts w:ascii="Times New Roman" w:hAnsi="Times New Roman"/>
          <w:b/>
          <w:color w:val="00000A"/>
          <w:sz w:val="28"/>
          <w:szCs w:val="28"/>
          <w:shd w:val="clear" w:color="auto" w:fill="FFFFFF"/>
          <w14:numForm w14:val="lining"/>
          <w14:numSpacing w14:val="proportional"/>
        </w:rPr>
        <w:t xml:space="preserve"> </w:t>
      </w:r>
    </w:p>
    <w:p w:rsidR="00946F18" w:rsidRPr="00946F18" w:rsidRDefault="00946F18" w:rsidP="00EE236B">
      <w:pPr>
        <w:pStyle w:val="a7"/>
        <w:spacing w:after="0" w:line="360" w:lineRule="auto"/>
        <w:jc w:val="both"/>
        <w:rPr>
          <w:rStyle w:val="eop"/>
          <w:rFonts w:ascii="Times New Roman" w:hAnsi="Times New Roman" w:cs="Times New Roman"/>
          <w:color w:val="000000"/>
          <w:sz w:val="28"/>
          <w:szCs w:val="28"/>
          <w:shd w:val="clear" w:color="auto" w:fill="FFFFFF"/>
          <w14:numForm w14:val="lining"/>
          <w14:numSpacing w14:val="proportional"/>
        </w:rPr>
      </w:pPr>
      <w:r>
        <w:rPr>
          <w:rStyle w:val="contextualspellingandgrammarerror"/>
          <w:rFonts w:ascii="Times New Roman" w:hAnsi="Times New Roman"/>
          <w:color w:val="00000A"/>
          <w:sz w:val="28"/>
          <w:szCs w:val="28"/>
          <w:shd w:val="clear" w:color="auto" w:fill="FFFFFF"/>
          <w14:numForm w14:val="lining"/>
          <w14:numSpacing w14:val="proportional"/>
        </w:rPr>
        <w:t>Поиск и изучение</w:t>
      </w:r>
      <w:r w:rsidR="009A422A" w:rsidRPr="004D40F4">
        <w:rPr>
          <w:rStyle w:val="contextualspellingandgrammarerror"/>
          <w:rFonts w:ascii="Times New Roman" w:hAnsi="Times New Roman"/>
          <w:color w:val="00000A"/>
          <w:sz w:val="28"/>
          <w:szCs w:val="28"/>
          <w:shd w:val="clear" w:color="auto" w:fill="FFFFFF"/>
          <w14:numForm w14:val="lining"/>
          <w14:numSpacing w14:val="proportional"/>
        </w:rPr>
        <w:t xml:space="preserve"> информации</w:t>
      </w:r>
      <w:r w:rsidR="009A422A" w:rsidRPr="004D40F4">
        <w:rPr>
          <w:rStyle w:val="normaltextrun"/>
          <w:rFonts w:ascii="Times New Roman" w:hAnsi="Times New Roman"/>
          <w:color w:val="00000A"/>
          <w:sz w:val="28"/>
          <w:szCs w:val="28"/>
          <w:shd w:val="clear" w:color="auto" w:fill="FFFFFF"/>
          <w14:numForm w14:val="lining"/>
          <w14:numSpacing w14:val="proportional"/>
        </w:rPr>
        <w:t> по данному вопросу в справочной литературе, интернете.</w:t>
      </w:r>
      <w:r w:rsidR="009A422A" w:rsidRPr="004D40F4">
        <w:rPr>
          <w:rStyle w:val="eop"/>
          <w:rFonts w:ascii="Times New Roman" w:hAnsi="Times New Roman"/>
          <w:color w:val="00000A"/>
          <w:sz w:val="28"/>
          <w:szCs w:val="28"/>
          <w:shd w:val="clear" w:color="auto" w:fill="FFFFFF"/>
          <w14:numForm w14:val="lining"/>
          <w14:numSpacing w14:val="proportional"/>
        </w:rPr>
        <w:t> </w:t>
      </w:r>
    </w:p>
    <w:p w:rsidR="004D40F4" w:rsidRPr="004D40F4" w:rsidRDefault="00946F18" w:rsidP="00EE236B">
      <w:pPr>
        <w:pStyle w:val="a7"/>
        <w:spacing w:after="0" w:line="360" w:lineRule="auto"/>
        <w:jc w:val="both"/>
        <w:rPr>
          <w:rStyle w:val="eop"/>
          <w:rFonts w:ascii="Times New Roman" w:hAnsi="Times New Roman" w:cs="Times New Roman"/>
          <w:color w:val="000000"/>
          <w:sz w:val="28"/>
          <w:szCs w:val="28"/>
          <w:shd w:val="clear" w:color="auto" w:fill="FFFFFF"/>
          <w14:numForm w14:val="lining"/>
          <w14:numSpacing w14:val="proportional"/>
        </w:rPr>
      </w:pPr>
      <w:r>
        <w:rPr>
          <w:rStyle w:val="eop"/>
          <w:rFonts w:ascii="Times New Roman" w:hAnsi="Times New Roman"/>
          <w:color w:val="00000A"/>
          <w:sz w:val="28"/>
          <w:szCs w:val="28"/>
          <w:shd w:val="clear" w:color="auto" w:fill="FFFFFF"/>
          <w14:numForm w14:val="lining"/>
          <w14:numSpacing w14:val="proportional"/>
        </w:rPr>
        <w:lastRenderedPageBreak/>
        <w:t>Общение с людьми</w:t>
      </w:r>
      <w:r w:rsidR="00157CE5" w:rsidRPr="004D40F4">
        <w:rPr>
          <w:rStyle w:val="eop"/>
          <w:rFonts w:ascii="Times New Roman" w:hAnsi="Times New Roman"/>
          <w:color w:val="00000A"/>
          <w:sz w:val="28"/>
          <w:szCs w:val="28"/>
          <w:shd w:val="clear" w:color="auto" w:fill="FFFFFF"/>
          <w14:numForm w14:val="lining"/>
          <w14:numSpacing w14:val="proportional"/>
        </w:rPr>
        <w:t xml:space="preserve"> работающих на производстве электростанций.</w:t>
      </w:r>
    </w:p>
    <w:p w:rsidR="004D40F4" w:rsidRPr="004D40F4" w:rsidRDefault="00157CE5" w:rsidP="00EE236B">
      <w:pPr>
        <w:pStyle w:val="a7"/>
        <w:spacing w:after="0" w:line="360" w:lineRule="auto"/>
        <w:jc w:val="both"/>
        <w:rPr>
          <w:rFonts w:ascii="Times New Roman" w:hAnsi="Times New Roman" w:cs="Times New Roman"/>
          <w:color w:val="000000"/>
          <w:sz w:val="28"/>
          <w:szCs w:val="28"/>
          <w:shd w:val="clear" w:color="auto" w:fill="FFFFFF"/>
          <w14:numForm w14:val="lining"/>
          <w14:numSpacing w14:val="proportional"/>
        </w:rPr>
      </w:pPr>
      <w:r w:rsidRPr="004D40F4">
        <w:rPr>
          <w:rFonts w:ascii="Times New Roman" w:hAnsi="Times New Roman" w:cs="Times New Roman"/>
          <w:b/>
          <w:sz w:val="28"/>
          <w:szCs w:val="28"/>
          <w14:numForm w14:val="lining"/>
          <w14:numSpacing w14:val="proportional"/>
        </w:rPr>
        <w:t>2. Содержание проекта</w:t>
      </w:r>
      <w:r w:rsidR="00CD62F3" w:rsidRPr="004D40F4">
        <w:rPr>
          <w:rFonts w:ascii="Times New Roman" w:hAnsi="Times New Roman" w:cs="Times New Roman"/>
          <w:b/>
          <w:sz w:val="28"/>
          <w:szCs w:val="28"/>
          <w14:numForm w14:val="lining"/>
          <w14:numSpacing w14:val="proportional"/>
        </w:rPr>
        <w:t>.</w:t>
      </w:r>
    </w:p>
    <w:p w:rsidR="004D40F4" w:rsidRPr="004D40F4" w:rsidRDefault="00157CE5" w:rsidP="00EE236B">
      <w:pPr>
        <w:pStyle w:val="a7"/>
        <w:spacing w:after="0" w:line="360" w:lineRule="auto"/>
        <w:jc w:val="both"/>
        <w:rPr>
          <w:rFonts w:ascii="Times New Roman" w:hAnsi="Times New Roman" w:cs="Times New Roman"/>
          <w:color w:val="000000"/>
          <w:sz w:val="28"/>
          <w:szCs w:val="28"/>
          <w:shd w:val="clear" w:color="auto" w:fill="FFFFFF"/>
          <w14:numForm w14:val="lining"/>
          <w14:numSpacing w14:val="proportional"/>
        </w:rPr>
      </w:pPr>
      <w:r w:rsidRPr="004D40F4">
        <w:rPr>
          <w:rFonts w:ascii="Times New Roman" w:hAnsi="Times New Roman" w:cs="Times New Roman"/>
          <w:b/>
          <w:sz w:val="28"/>
          <w:szCs w:val="28"/>
          <w14:numForm w14:val="lining"/>
          <w14:numSpacing w14:val="proportional"/>
        </w:rPr>
        <w:t>2.1 Понятие</w:t>
      </w:r>
    </w:p>
    <w:p w:rsidR="00946F18" w:rsidRDefault="006476C1" w:rsidP="00EE236B">
      <w:pPr>
        <w:pStyle w:val="a7"/>
        <w:spacing w:after="0" w:line="360" w:lineRule="auto"/>
        <w:ind w:left="360"/>
        <w:jc w:val="both"/>
        <w:rPr>
          <w:rFonts w:ascii="Times New Roman" w:hAnsi="Times New Roman" w:cs="Times New Roman"/>
          <w:color w:val="000000"/>
          <w:sz w:val="28"/>
          <w:szCs w:val="28"/>
          <w:shd w:val="clear" w:color="auto" w:fill="FFFFFF"/>
          <w14:numForm w14:val="lining"/>
          <w14:numSpacing w14:val="proportional"/>
        </w:rPr>
      </w:pPr>
      <w:r w:rsidRPr="00946F18">
        <w:rPr>
          <w:rFonts w:ascii="Times New Roman" w:hAnsi="Times New Roman" w:cs="Times New Roman"/>
          <w:b/>
          <w:bCs/>
          <w:color w:val="000000"/>
          <w:sz w:val="28"/>
          <w:szCs w:val="28"/>
          <w:shd w:val="clear" w:color="auto" w:fill="FFFFFF"/>
          <w14:numForm w14:val="lining"/>
          <w14:numSpacing w14:val="proportional"/>
        </w:rPr>
        <w:t>Электростанция</w:t>
      </w:r>
      <w:r w:rsidR="00157CE5" w:rsidRPr="00946F18">
        <w:rPr>
          <w:rFonts w:ascii="Times New Roman" w:hAnsi="Times New Roman" w:cs="Times New Roman"/>
          <w:color w:val="000000"/>
          <w:sz w:val="28"/>
          <w:szCs w:val="28"/>
          <w:shd w:val="clear" w:color="auto" w:fill="FFFFFF"/>
          <w14:numForm w14:val="lining"/>
          <w14:numSpacing w14:val="proportional"/>
        </w:rPr>
        <w:t> — электрическая станция, совокупность установок, оборудования и аппаратуры, используемых непосредственно для производства электрической энергии, а также необходимые для этого </w:t>
      </w:r>
      <w:r w:rsidR="00157CE5" w:rsidRPr="00946F18">
        <w:rPr>
          <w:rFonts w:ascii="Times New Roman" w:hAnsi="Times New Roman" w:cs="Times New Roman"/>
          <w:sz w:val="28"/>
          <w:szCs w:val="28"/>
          <w:bdr w:val="none" w:sz="0" w:space="0" w:color="auto" w:frame="1"/>
          <w:shd w:val="clear" w:color="auto" w:fill="FFFFFF"/>
          <w14:numForm w14:val="lining"/>
          <w14:numSpacing w14:val="proportional"/>
        </w:rPr>
        <w:t>сооружения</w:t>
      </w:r>
      <w:r w:rsidR="00946F18">
        <w:rPr>
          <w:rFonts w:ascii="Times New Roman" w:hAnsi="Times New Roman" w:cs="Times New Roman"/>
          <w:color w:val="000000"/>
          <w:sz w:val="28"/>
          <w:szCs w:val="28"/>
          <w:shd w:val="clear" w:color="auto" w:fill="FFFFFF"/>
          <w14:numForm w14:val="lining"/>
          <w14:numSpacing w14:val="proportional"/>
        </w:rPr>
        <w:t> и здания</w:t>
      </w:r>
      <w:r w:rsidR="00157CE5" w:rsidRPr="00946F18">
        <w:rPr>
          <w:rFonts w:ascii="Times New Roman" w:hAnsi="Times New Roman" w:cs="Times New Roman"/>
          <w:color w:val="000000"/>
          <w:sz w:val="28"/>
          <w:szCs w:val="28"/>
          <w:shd w:val="clear" w:color="auto" w:fill="FFFFFF"/>
          <w14:numForm w14:val="lining"/>
          <w14:numSpacing w14:val="proportional"/>
        </w:rPr>
        <w:t>, расположенные на определённой территории.</w:t>
      </w:r>
    </w:p>
    <w:p w:rsidR="004D40F4" w:rsidRPr="004D40F4" w:rsidRDefault="00CD62F3" w:rsidP="00EE236B">
      <w:pPr>
        <w:pStyle w:val="a7"/>
        <w:spacing w:after="0" w:line="360" w:lineRule="auto"/>
        <w:jc w:val="both"/>
        <w:rPr>
          <w:rFonts w:ascii="Times New Roman" w:hAnsi="Times New Roman" w:cs="Times New Roman"/>
          <w:color w:val="000000"/>
          <w:sz w:val="28"/>
          <w:szCs w:val="28"/>
          <w:shd w:val="clear" w:color="auto" w:fill="FFFFFF"/>
          <w14:numForm w14:val="lining"/>
          <w14:numSpacing w14:val="proportional"/>
        </w:rPr>
      </w:pPr>
      <w:r w:rsidRPr="004D40F4">
        <w:rPr>
          <w:rFonts w:ascii="Times New Roman" w:hAnsi="Times New Roman" w:cs="Times New Roman"/>
          <w:b/>
          <w:color w:val="000000"/>
          <w:sz w:val="28"/>
          <w:szCs w:val="28"/>
          <w:shd w:val="clear" w:color="auto" w:fill="FFFFFF"/>
          <w14:numForm w14:val="lining"/>
          <w14:numSpacing w14:val="proportional"/>
        </w:rPr>
        <w:t>2.2 Виды электростанций.</w:t>
      </w:r>
    </w:p>
    <w:p w:rsidR="00CD62F3" w:rsidRPr="00946F18" w:rsidRDefault="00CD62F3" w:rsidP="00946F18">
      <w:pPr>
        <w:spacing w:after="0" w:line="360" w:lineRule="auto"/>
        <w:jc w:val="both"/>
        <w:rPr>
          <w:rFonts w:ascii="Times New Roman" w:hAnsi="Times New Roman" w:cs="Times New Roman"/>
          <w:color w:val="000000"/>
          <w:sz w:val="28"/>
          <w:szCs w:val="28"/>
          <w:shd w:val="clear" w:color="auto" w:fill="FFFFFF"/>
          <w14:numForm w14:val="lining"/>
          <w14:numSpacing w14:val="proportional"/>
        </w:rPr>
      </w:pPr>
      <w:r w:rsidRPr="00946F18">
        <w:rPr>
          <w:rFonts w:ascii="Times New Roman" w:hAnsi="Times New Roman" w:cs="Times New Roman"/>
          <w:color w:val="000000"/>
          <w:sz w:val="28"/>
          <w:szCs w:val="28"/>
          <w:shd w:val="clear" w:color="auto" w:fill="FFFFFF"/>
          <w14:numForm w14:val="lining"/>
          <w14:numSpacing w14:val="proportional"/>
        </w:rPr>
        <w:t>Атомные электростанции (АЭС)</w:t>
      </w:r>
    </w:p>
    <w:p w:rsidR="004D40F4" w:rsidRDefault="00CD62F3" w:rsidP="004D40F4">
      <w:pPr>
        <w:spacing w:after="0" w:line="360" w:lineRule="auto"/>
        <w:jc w:val="both"/>
        <w:rPr>
          <w:rFonts w:ascii="Times New Roman" w:hAnsi="Times New Roman" w:cs="Times New Roman"/>
          <w:color w:val="000000"/>
          <w:sz w:val="28"/>
          <w:szCs w:val="28"/>
          <w:shd w:val="clear" w:color="auto" w:fill="FFFFFF"/>
          <w14:numForm w14:val="lining"/>
          <w14:numSpacing w14:val="proportional"/>
        </w:rPr>
      </w:pPr>
      <w:r w:rsidRPr="006476C1">
        <w:rPr>
          <w:rFonts w:ascii="Times New Roman" w:hAnsi="Times New Roman" w:cs="Times New Roman"/>
          <w:color w:val="000000"/>
          <w:sz w:val="28"/>
          <w:szCs w:val="28"/>
          <w:shd w:val="clear" w:color="auto" w:fill="FFFFFF"/>
          <w14:numForm w14:val="lining"/>
          <w14:numSpacing w14:val="proportional"/>
        </w:rPr>
        <w:t xml:space="preserve">Тепловые электростанции (ТЭС) </w:t>
      </w:r>
    </w:p>
    <w:p w:rsidR="004D40F4" w:rsidRDefault="00CD62F3" w:rsidP="004D40F4">
      <w:pPr>
        <w:spacing w:after="0" w:line="360" w:lineRule="auto"/>
        <w:jc w:val="both"/>
        <w:rPr>
          <w:rFonts w:ascii="Times New Roman" w:hAnsi="Times New Roman" w:cs="Times New Roman"/>
          <w:color w:val="000000"/>
          <w:sz w:val="28"/>
          <w:szCs w:val="28"/>
          <w:shd w:val="clear" w:color="auto" w:fill="FFFFFF"/>
          <w14:numForm w14:val="lining"/>
          <w14:numSpacing w14:val="proportional"/>
        </w:rPr>
      </w:pPr>
      <w:r w:rsidRPr="006476C1">
        <w:rPr>
          <w:rFonts w:ascii="Times New Roman" w:hAnsi="Times New Roman" w:cs="Times New Roman"/>
          <w:color w:val="000000"/>
          <w:sz w:val="28"/>
          <w:szCs w:val="28"/>
          <w:shd w:val="clear" w:color="auto" w:fill="FFFFFF"/>
          <w14:numForm w14:val="lining"/>
          <w14:numSpacing w14:val="proportional"/>
        </w:rPr>
        <w:t>Гидроэлектрические станции (ГЭС)</w:t>
      </w:r>
    </w:p>
    <w:p w:rsidR="004D40F4" w:rsidRDefault="00CD62F3" w:rsidP="004D40F4">
      <w:pPr>
        <w:spacing w:after="0" w:line="360" w:lineRule="auto"/>
        <w:jc w:val="both"/>
        <w:rPr>
          <w:rFonts w:ascii="Times New Roman" w:hAnsi="Times New Roman" w:cs="Times New Roman"/>
          <w:color w:val="000000"/>
          <w:sz w:val="28"/>
          <w:szCs w:val="28"/>
          <w:shd w:val="clear" w:color="auto" w:fill="FFFFFF"/>
          <w14:numForm w14:val="lining"/>
          <w14:numSpacing w14:val="proportional"/>
        </w:rPr>
      </w:pPr>
      <w:r w:rsidRPr="006476C1">
        <w:rPr>
          <w:rFonts w:ascii="Times New Roman" w:hAnsi="Times New Roman" w:cs="Times New Roman"/>
          <w:color w:val="000000"/>
          <w:sz w:val="28"/>
          <w:szCs w:val="28"/>
          <w:shd w:val="clear" w:color="auto" w:fill="FFFFFF"/>
          <w14:numForm w14:val="lining"/>
          <w14:numSpacing w14:val="proportional"/>
        </w:rPr>
        <w:t>Ветроэлектростанции (ВЭС)</w:t>
      </w:r>
    </w:p>
    <w:p w:rsidR="004D40F4" w:rsidRDefault="00CD62F3" w:rsidP="004D40F4">
      <w:pPr>
        <w:spacing w:after="0" w:line="360" w:lineRule="auto"/>
        <w:jc w:val="both"/>
        <w:rPr>
          <w:rFonts w:ascii="Times New Roman" w:hAnsi="Times New Roman" w:cs="Times New Roman"/>
          <w:color w:val="000000"/>
          <w:sz w:val="28"/>
          <w:szCs w:val="28"/>
          <w:shd w:val="clear" w:color="auto" w:fill="FFFFFF"/>
          <w14:numForm w14:val="lining"/>
          <w14:numSpacing w14:val="proportional"/>
        </w:rPr>
      </w:pPr>
      <w:r w:rsidRPr="006476C1">
        <w:rPr>
          <w:rFonts w:ascii="Times New Roman" w:hAnsi="Times New Roman" w:cs="Times New Roman"/>
          <w:color w:val="000000"/>
          <w:sz w:val="28"/>
          <w:szCs w:val="28"/>
          <w:shd w:val="clear" w:color="auto" w:fill="FFFFFF"/>
          <w14:numForm w14:val="lining"/>
          <w14:numSpacing w14:val="proportional"/>
        </w:rPr>
        <w:t>Геотермальные электростанции</w:t>
      </w:r>
      <w:r w:rsidR="00683E81">
        <w:rPr>
          <w:rFonts w:ascii="Times New Roman" w:hAnsi="Times New Roman" w:cs="Times New Roman"/>
          <w:color w:val="000000"/>
          <w:sz w:val="28"/>
          <w:szCs w:val="28"/>
          <w:shd w:val="clear" w:color="auto" w:fill="FFFFFF"/>
          <w14:numForm w14:val="lining"/>
          <w14:numSpacing w14:val="proportional"/>
        </w:rPr>
        <w:t>(ГеоЭС)</w:t>
      </w:r>
    </w:p>
    <w:p w:rsidR="00CD62F3" w:rsidRPr="006476C1" w:rsidRDefault="00CD62F3" w:rsidP="004D40F4">
      <w:pPr>
        <w:spacing w:after="0" w:line="360" w:lineRule="auto"/>
        <w:jc w:val="both"/>
        <w:rPr>
          <w:rFonts w:ascii="Times New Roman" w:hAnsi="Times New Roman" w:cs="Times New Roman"/>
          <w:color w:val="000000"/>
          <w:sz w:val="28"/>
          <w:szCs w:val="28"/>
          <w:shd w:val="clear" w:color="auto" w:fill="FFFFFF"/>
          <w14:numForm w14:val="lining"/>
          <w14:numSpacing w14:val="proportional"/>
        </w:rPr>
      </w:pPr>
      <w:r w:rsidRPr="006476C1">
        <w:rPr>
          <w:rFonts w:ascii="Times New Roman" w:hAnsi="Times New Roman" w:cs="Times New Roman"/>
          <w:color w:val="000000"/>
          <w:sz w:val="28"/>
          <w:szCs w:val="28"/>
          <w:shd w:val="clear" w:color="auto" w:fill="FFFFFF"/>
          <w14:numForm w14:val="lining"/>
          <w14:numSpacing w14:val="proportional"/>
        </w:rPr>
        <w:t>Солнечные электростанции (СЭС)</w:t>
      </w:r>
    </w:p>
    <w:p w:rsidR="004D40F4" w:rsidRDefault="00CD62F3" w:rsidP="004D40F4">
      <w:pPr>
        <w:spacing w:after="0" w:line="360" w:lineRule="auto"/>
        <w:jc w:val="both"/>
        <w:rPr>
          <w:rFonts w:ascii="Times New Roman" w:hAnsi="Times New Roman" w:cs="Times New Roman"/>
          <w:b/>
          <w:sz w:val="28"/>
          <w:szCs w:val="28"/>
          <w14:numForm w14:val="lining"/>
          <w14:numSpacing w14:val="proportional"/>
        </w:rPr>
      </w:pPr>
      <w:r w:rsidRPr="006476C1">
        <w:rPr>
          <w:rFonts w:ascii="Times New Roman" w:hAnsi="Times New Roman"/>
          <w:noProof/>
          <w:lang w:eastAsia="ru-RU"/>
          <w14:numForm w14:val="lining"/>
          <w14:numSpacing w14:val="proportional"/>
        </w:rPr>
        <w:drawing>
          <wp:inline distT="0" distB="0" distL="0" distR="0" wp14:anchorId="0EF8D0D7" wp14:editId="7A706FF7">
            <wp:extent cx="6019165" cy="362282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19165" cy="3622820"/>
                    </a:xfrm>
                    <a:prstGeom prst="rect">
                      <a:avLst/>
                    </a:prstGeom>
                  </pic:spPr>
                </pic:pic>
              </a:graphicData>
            </a:graphic>
          </wp:inline>
        </w:drawing>
      </w:r>
    </w:p>
    <w:p w:rsidR="004D40F4" w:rsidRDefault="004D40F4" w:rsidP="004D40F4">
      <w:pPr>
        <w:spacing w:after="0" w:line="360" w:lineRule="auto"/>
        <w:jc w:val="both"/>
        <w:rPr>
          <w:rFonts w:ascii="Times New Roman" w:hAnsi="Times New Roman" w:cs="Times New Roman"/>
          <w:b/>
          <w:sz w:val="28"/>
          <w:szCs w:val="28"/>
          <w14:numForm w14:val="lining"/>
          <w14:numSpacing w14:val="proportional"/>
        </w:rPr>
      </w:pPr>
    </w:p>
    <w:p w:rsidR="00EE236B" w:rsidRDefault="00EE236B" w:rsidP="004D40F4">
      <w:pPr>
        <w:spacing w:after="0" w:line="360" w:lineRule="auto"/>
        <w:jc w:val="both"/>
        <w:rPr>
          <w:rFonts w:ascii="Times New Roman" w:hAnsi="Times New Roman" w:cs="Times New Roman"/>
          <w:b/>
          <w:sz w:val="28"/>
          <w:szCs w:val="28"/>
          <w14:numForm w14:val="lining"/>
          <w14:numSpacing w14:val="proportional"/>
        </w:rPr>
      </w:pPr>
    </w:p>
    <w:p w:rsidR="00EE236B" w:rsidRDefault="00EE236B" w:rsidP="004D40F4">
      <w:pPr>
        <w:spacing w:after="0" w:line="360" w:lineRule="auto"/>
        <w:jc w:val="both"/>
        <w:rPr>
          <w:rFonts w:ascii="Times New Roman" w:hAnsi="Times New Roman" w:cs="Times New Roman"/>
          <w:b/>
          <w:sz w:val="28"/>
          <w:szCs w:val="28"/>
          <w14:numForm w14:val="lining"/>
          <w14:numSpacing w14:val="proportional"/>
        </w:rPr>
      </w:pPr>
    </w:p>
    <w:p w:rsidR="004D40F4" w:rsidRDefault="004D40F4" w:rsidP="004D40F4">
      <w:pPr>
        <w:spacing w:after="0" w:line="360" w:lineRule="auto"/>
        <w:jc w:val="both"/>
        <w:rPr>
          <w:rFonts w:ascii="Times New Roman" w:hAnsi="Times New Roman" w:cs="Times New Roman"/>
          <w:b/>
          <w:sz w:val="28"/>
          <w:szCs w:val="28"/>
          <w14:numForm w14:val="lining"/>
          <w14:numSpacing w14:val="proportional"/>
        </w:rPr>
      </w:pPr>
    </w:p>
    <w:p w:rsidR="004D40F4" w:rsidRDefault="00045066" w:rsidP="004D40F4">
      <w:pPr>
        <w:spacing w:after="0" w:line="360" w:lineRule="auto"/>
        <w:jc w:val="both"/>
        <w:rPr>
          <w:rFonts w:ascii="Times New Roman" w:hAnsi="Times New Roman" w:cs="Times New Roman"/>
          <w:b/>
          <w:sz w:val="28"/>
          <w:szCs w:val="28"/>
          <w14:numForm w14:val="lining"/>
          <w14:numSpacing w14:val="proportional"/>
        </w:rPr>
      </w:pPr>
      <w:r w:rsidRPr="006476C1">
        <w:rPr>
          <w:rFonts w:ascii="Times New Roman" w:hAnsi="Times New Roman" w:cs="Times New Roman"/>
          <w:b/>
          <w:sz w:val="28"/>
          <w:szCs w:val="28"/>
          <w14:numForm w14:val="lining"/>
          <w14:numSpacing w14:val="proportional"/>
        </w:rPr>
        <w:lastRenderedPageBreak/>
        <w:t>2.</w:t>
      </w:r>
      <w:r w:rsidR="00FA68C0" w:rsidRPr="006476C1">
        <w:rPr>
          <w:rFonts w:ascii="Times New Roman" w:hAnsi="Times New Roman" w:cs="Times New Roman"/>
          <w:b/>
          <w:sz w:val="28"/>
          <w:szCs w:val="28"/>
          <w14:numForm w14:val="lining"/>
          <w14:numSpacing w14:val="proportional"/>
        </w:rPr>
        <w:t>3</w:t>
      </w:r>
      <w:r w:rsidRPr="006476C1">
        <w:rPr>
          <w:rFonts w:ascii="Times New Roman" w:hAnsi="Times New Roman" w:cs="Times New Roman"/>
          <w:b/>
          <w:sz w:val="28"/>
          <w:szCs w:val="28"/>
          <w14:numForm w14:val="lining"/>
          <w14:numSpacing w14:val="proportional"/>
        </w:rPr>
        <w:t xml:space="preserve"> История создания.</w:t>
      </w:r>
    </w:p>
    <w:p w:rsidR="00A24799" w:rsidRDefault="00045066" w:rsidP="004D40F4">
      <w:pPr>
        <w:spacing w:after="0" w:line="360" w:lineRule="auto"/>
        <w:jc w:val="both"/>
        <w:rPr>
          <w:rFonts w:ascii="Times New Roman" w:hAnsi="Times New Roman"/>
          <w14:numForm w14:val="lining"/>
          <w14:numSpacing w14:val="proportional"/>
        </w:rPr>
      </w:pPr>
      <w:r w:rsidRPr="006476C1">
        <w:rPr>
          <w:rFonts w:ascii="Times New Roman" w:hAnsi="Times New Roman" w:cs="Times New Roman"/>
          <w:sz w:val="28"/>
          <w:szCs w:val="28"/>
          <w14:numForm w14:val="lining"/>
          <w14:numSpacing w14:val="proportional"/>
        </w:rPr>
        <w:t>Электрические станции, обеспечивавшие электроэнергией ограниченное количество потребителей, назывались блок-станциями. Такие станции иногда называли «домовыми».</w:t>
      </w:r>
      <w:r w:rsidRPr="006476C1">
        <w:rPr>
          <w:rFonts w:ascii="Times New Roman" w:hAnsi="Times New Roman"/>
          <w14:numForm w14:val="lining"/>
          <w14:numSpacing w14:val="proportional"/>
        </w:rPr>
        <w:t xml:space="preserve"> </w:t>
      </w:r>
      <w:r w:rsidRPr="006476C1">
        <w:rPr>
          <w:rFonts w:ascii="Times New Roman" w:hAnsi="Times New Roman" w:cs="Times New Roman"/>
          <w:sz w:val="28"/>
          <w:szCs w:val="28"/>
          <w14:numForm w14:val="lining"/>
          <w14:numSpacing w14:val="proportional"/>
        </w:rPr>
        <w:t>На блок-станциях в качестве первичных двигателей применялись в основном поршневые паровые машины.</w:t>
      </w:r>
      <w:r w:rsidRPr="006476C1">
        <w:rPr>
          <w:rFonts w:ascii="Times New Roman" w:hAnsi="Times New Roman"/>
          <w14:numForm w14:val="lining"/>
          <w14:numSpacing w14:val="proportional"/>
        </w:rPr>
        <w:t xml:space="preserve"> </w:t>
      </w:r>
      <w:r w:rsidRPr="006476C1">
        <w:rPr>
          <w:rFonts w:ascii="Times New Roman" w:hAnsi="Times New Roman" w:cs="Times New Roman"/>
          <w:sz w:val="28"/>
          <w:szCs w:val="28"/>
          <w14:numForm w14:val="lining"/>
          <w14:numSpacing w14:val="proportional"/>
        </w:rPr>
        <w:t>От первичного двигателя к электрическому генератору делалась ременная передача. Обычно один паровой двигатель приводил в действие один-три генератора; поэтому на крупных блок-станциях устанавливались несколько паровых машин. Впервые блок-станции были построены в Париже для освещения улицы Оперы. В России первой установкой такого рода явилась станция для освещения Литейного моста в Петербурге, созданная в 1879 г.</w:t>
      </w:r>
      <w:r w:rsidRPr="006476C1">
        <w:rPr>
          <w:rFonts w:ascii="Times New Roman" w:hAnsi="Times New Roman"/>
          <w14:numForm w14:val="lining"/>
          <w14:numSpacing w14:val="proportional"/>
        </w:rPr>
        <w:t xml:space="preserve">  </w:t>
      </w:r>
      <w:r w:rsidRPr="006476C1">
        <w:rPr>
          <w:rFonts w:ascii="Times New Roman" w:hAnsi="Times New Roman" w:cs="Times New Roman"/>
          <w:sz w:val="28"/>
          <w:szCs w:val="28"/>
          <w14:numForm w14:val="lining"/>
          <w14:numSpacing w14:val="proportional"/>
        </w:rPr>
        <w:t>В 1881 г. несколько предприимчивых американских заключили соглашение с Т.А. Эдисоном и приступили к сооружению первой в мире центральной электростанции (на Пирльстрит в Нью-Йорке). В сентябре 1882 г. эта электростанция была сдана в эксплуатацию. В машинном зале станции было установлено шесть генераторов Т.А. Эдисона, мощность каждого составляла около 90 кВт, а общая мощность электростанции превышала 500 кВт.</w:t>
      </w:r>
      <w:r w:rsidR="006B5852" w:rsidRPr="006476C1">
        <w:rPr>
          <w:rFonts w:ascii="Times New Roman" w:hAnsi="Times New Roman" w:cs="Times New Roman"/>
          <w:sz w:val="28"/>
          <w:szCs w:val="28"/>
          <w14:numForm w14:val="lining"/>
          <w14:numSpacing w14:val="proportional"/>
        </w:rPr>
        <w:t xml:space="preserve"> Вскоре в Нью-Йорке было построено еще несколько станций. В 1887 г. работали уже 57 центральных электростанций системы Т.А. Эдисона.</w:t>
      </w:r>
      <w:r w:rsidR="006B5852" w:rsidRPr="006476C1">
        <w:rPr>
          <w:rFonts w:ascii="Times New Roman" w:hAnsi="Times New Roman"/>
          <w14:numForm w14:val="lining"/>
          <w14:numSpacing w14:val="proportional"/>
        </w:rPr>
        <w:t xml:space="preserve"> </w:t>
      </w:r>
    </w:p>
    <w:p w:rsidR="00946F18" w:rsidRDefault="00D31450" w:rsidP="004D40F4">
      <w:pPr>
        <w:spacing w:after="0" w:line="360" w:lineRule="auto"/>
        <w:jc w:val="both"/>
        <w:rPr>
          <w:rFonts w:ascii="Times New Roman" w:hAnsi="Times New Roman" w:cs="Times New Roman"/>
          <w:sz w:val="28"/>
          <w:szCs w:val="28"/>
          <w14:numForm w14:val="lining"/>
          <w14:numSpacing w14:val="proportional"/>
        </w:rPr>
      </w:pPr>
      <w:r w:rsidRPr="006476C1">
        <w:rPr>
          <w:rFonts w:ascii="Times New Roman" w:hAnsi="Times New Roman"/>
          <w14:numForm w14:val="lining"/>
          <w14:numSpacing w14:val="proportional"/>
        </w:rPr>
        <w:t>-</w:t>
      </w:r>
      <w:r w:rsidR="006B5852" w:rsidRPr="006476C1">
        <w:rPr>
          <w:rFonts w:ascii="Times New Roman" w:hAnsi="Times New Roman" w:cs="Times New Roman"/>
          <w:sz w:val="28"/>
          <w:szCs w:val="28"/>
          <w14:numForm w14:val="lining"/>
          <w14:numSpacing w14:val="proportional"/>
        </w:rPr>
        <w:t>В Москве первая центральная электростанция (Георгиевская) была построена в 1886 г. тоже в центре города,</w:t>
      </w:r>
      <w:r w:rsidR="006B5852" w:rsidRPr="006476C1">
        <w:rPr>
          <w:rFonts w:ascii="Times New Roman" w:hAnsi="Times New Roman"/>
          <w14:numForm w14:val="lining"/>
          <w14:numSpacing w14:val="proportional"/>
        </w:rPr>
        <w:t xml:space="preserve"> </w:t>
      </w:r>
      <w:r w:rsidR="006B5852" w:rsidRPr="006476C1">
        <w:rPr>
          <w:rFonts w:ascii="Times New Roman" w:hAnsi="Times New Roman" w:cs="Times New Roman"/>
          <w:sz w:val="28"/>
          <w:szCs w:val="28"/>
          <w14:numForm w14:val="lining"/>
          <w14:numSpacing w14:val="proportional"/>
        </w:rPr>
        <w:t>ее энергия использовалась для освещения прилегающего района. Мощность электростанции составляла 400 кВт.</w:t>
      </w:r>
      <w:r w:rsidR="006B5852" w:rsidRPr="006476C1">
        <w:rPr>
          <w:rFonts w:ascii="Times New Roman" w:hAnsi="Times New Roman"/>
          <w14:numForm w14:val="lining"/>
          <w14:numSpacing w14:val="proportional"/>
        </w:rPr>
        <w:t xml:space="preserve"> </w:t>
      </w:r>
      <w:r w:rsidR="006B5852" w:rsidRPr="006476C1">
        <w:rPr>
          <w:rFonts w:ascii="Times New Roman" w:hAnsi="Times New Roman" w:cs="Times New Roman"/>
          <w:sz w:val="28"/>
          <w:szCs w:val="28"/>
          <w14:numForm w14:val="lining"/>
          <w14:numSpacing w14:val="proportional"/>
        </w:rPr>
        <w:t>Из-за повышения потребности в электроэнергии , нуждались в  повышение производительности. И люди разработали паровые турбины, т.е. от поршневых паровых машин перешли к паровым турбинам. Первая турбина на электростанциях России была установлена в 1891 г. в Петербурге</w:t>
      </w:r>
      <w:r w:rsidR="00FA68C0" w:rsidRPr="006476C1">
        <w:rPr>
          <w:rFonts w:ascii="Times New Roman" w:hAnsi="Times New Roman" w:cs="Times New Roman"/>
          <w:sz w:val="28"/>
          <w:szCs w:val="28"/>
          <w14:numForm w14:val="lining"/>
          <w14:numSpacing w14:val="proportional"/>
        </w:rPr>
        <w:t>.</w:t>
      </w:r>
      <w:r w:rsidR="00FA68C0" w:rsidRPr="006476C1">
        <w:rPr>
          <w:rFonts w:ascii="Times New Roman" w:hAnsi="Times New Roman"/>
          <w14:numForm w14:val="lining"/>
          <w14:numSpacing w14:val="proportional"/>
        </w:rPr>
        <w:t xml:space="preserve"> </w:t>
      </w:r>
      <w:r w:rsidR="00FA68C0" w:rsidRPr="006476C1">
        <w:rPr>
          <w:rFonts w:ascii="Times New Roman" w:hAnsi="Times New Roman" w:cs="Times New Roman"/>
          <w:sz w:val="28"/>
          <w:szCs w:val="28"/>
          <w14:numForm w14:val="lining"/>
          <w14:numSpacing w14:val="proportional"/>
        </w:rPr>
        <w:t>В 80-х годах XIX в. начинают сооружаться электростанции переменного тока, выгодность которых для увеличения радиуса электроснабжения была бесспорной.</w:t>
      </w:r>
    </w:p>
    <w:p w:rsidR="00A24799" w:rsidRDefault="00FA68C0" w:rsidP="004D40F4">
      <w:pPr>
        <w:spacing w:after="0" w:line="360" w:lineRule="auto"/>
        <w:jc w:val="both"/>
        <w:rPr>
          <w:rFonts w:ascii="Times New Roman" w:hAnsi="Times New Roman" w:cs="Times New Roman"/>
          <w:sz w:val="28"/>
          <w:szCs w:val="28"/>
          <w14:numForm w14:val="lining"/>
          <w14:numSpacing w14:val="proportional"/>
        </w:rPr>
      </w:pPr>
      <w:r w:rsidRPr="006476C1">
        <w:rPr>
          <w:rFonts w:ascii="Times New Roman" w:hAnsi="Times New Roman" w:cs="Times New Roman"/>
          <w:sz w:val="28"/>
          <w:szCs w:val="28"/>
          <w14:numForm w14:val="lining"/>
          <w14:numSpacing w14:val="proportional"/>
        </w:rPr>
        <w:t>-</w:t>
      </w:r>
      <w:r w:rsidRPr="006476C1">
        <w:rPr>
          <w:rFonts w:ascii="Times New Roman" w:hAnsi="Times New Roman"/>
          <w14:numForm w14:val="lining"/>
          <w14:numSpacing w14:val="proportional"/>
        </w:rPr>
        <w:t xml:space="preserve"> </w:t>
      </w:r>
      <w:r w:rsidRPr="006476C1">
        <w:rPr>
          <w:rFonts w:ascii="Times New Roman" w:hAnsi="Times New Roman" w:cs="Times New Roman"/>
          <w:sz w:val="28"/>
          <w:szCs w:val="28"/>
          <w14:numForm w14:val="lining"/>
          <w14:numSpacing w14:val="proportional"/>
        </w:rPr>
        <w:t>В России крупнейшие станции переменного тока были сооружены в конце 80-х и начале 90-х годов XIX в. Первая центральная электростанция построена венгерской фирмой «Ганц и К?» в г. Одессе в 1887 г.</w:t>
      </w:r>
    </w:p>
    <w:p w:rsidR="00A24799" w:rsidRDefault="00FA68C0" w:rsidP="004D40F4">
      <w:pPr>
        <w:spacing w:after="0" w:line="360" w:lineRule="auto"/>
        <w:jc w:val="both"/>
        <w:rPr>
          <w:rFonts w:ascii="Times New Roman" w:hAnsi="Times New Roman" w:cs="Times New Roman"/>
          <w:sz w:val="28"/>
          <w:szCs w:val="28"/>
          <w14:numForm w14:val="lining"/>
          <w14:numSpacing w14:val="proportional"/>
        </w:rPr>
      </w:pPr>
      <w:r w:rsidRPr="006476C1">
        <w:rPr>
          <w:rFonts w:ascii="Times New Roman" w:hAnsi="Times New Roman" w:cs="Times New Roman"/>
          <w:sz w:val="28"/>
          <w:szCs w:val="28"/>
          <w14:numForm w14:val="lining"/>
          <w14:numSpacing w14:val="proportional"/>
        </w:rPr>
        <w:lastRenderedPageBreak/>
        <w:t>-Крупнейшей в России электростанцией для снабжения однофазной системы переменного тока была станция на Васильевском острове в Петербурге, построенная в 1894 г.</w:t>
      </w:r>
    </w:p>
    <w:p w:rsidR="00660191" w:rsidRPr="00660191" w:rsidRDefault="00FA68C0" w:rsidP="004D40F4">
      <w:pPr>
        <w:spacing w:after="0" w:line="360" w:lineRule="auto"/>
        <w:jc w:val="both"/>
        <w:rPr>
          <w:rFonts w:ascii="Times New Roman" w:hAnsi="Times New Roman" w:cs="Times New Roman"/>
          <w:sz w:val="28"/>
          <w:szCs w:val="28"/>
          <w14:numForm w14:val="lining"/>
          <w14:numSpacing w14:val="proportional"/>
        </w:rPr>
      </w:pPr>
      <w:r w:rsidRPr="006476C1">
        <w:rPr>
          <w:rFonts w:ascii="Times New Roman" w:hAnsi="Times New Roman" w:cs="Times New Roman"/>
          <w:sz w:val="28"/>
          <w:szCs w:val="28"/>
          <w14:numForm w14:val="lining"/>
          <w14:numSpacing w14:val="proportional"/>
        </w:rPr>
        <w:t>Так и было положено</w:t>
      </w:r>
      <w:r w:rsidR="00660191">
        <w:rPr>
          <w:rFonts w:ascii="Times New Roman" w:hAnsi="Times New Roman" w:cs="Times New Roman"/>
          <w:sz w:val="28"/>
          <w:szCs w:val="28"/>
          <w14:numForm w14:val="lining"/>
          <w14:numSpacing w14:val="proportional"/>
        </w:rPr>
        <w:t xml:space="preserve"> начало развития Электростанций.</w:t>
      </w:r>
    </w:p>
    <w:p w:rsidR="00660191" w:rsidRPr="00660191" w:rsidRDefault="00660191" w:rsidP="004D40F4">
      <w:pPr>
        <w:spacing w:after="0" w:line="360" w:lineRule="auto"/>
        <w:jc w:val="both"/>
        <w:rPr>
          <w:rFonts w:ascii="Times New Roman" w:hAnsi="Times New Roman" w:cs="Times New Roman"/>
          <w:b/>
          <w:sz w:val="28"/>
          <w:szCs w:val="28"/>
          <w14:numForm w14:val="lining"/>
          <w14:numSpacing w14:val="proportional"/>
        </w:rPr>
      </w:pPr>
      <w:r w:rsidRPr="00660191">
        <w:rPr>
          <w:rFonts w:ascii="Times New Roman" w:hAnsi="Times New Roman" w:cs="Times New Roman"/>
          <w:b/>
          <w:sz w:val="28"/>
          <w:szCs w:val="28"/>
          <w14:numForm w14:val="lining"/>
          <w14:numSpacing w14:val="proportional"/>
        </w:rPr>
        <w:t>Мировыми лидерами в производстве ядерной электроэнергии являются:</w:t>
      </w:r>
    </w:p>
    <w:p w:rsidR="00660191" w:rsidRPr="005329F8" w:rsidRDefault="00660191" w:rsidP="004D40F4">
      <w:pPr>
        <w:spacing w:after="0" w:line="360" w:lineRule="auto"/>
        <w:jc w:val="both"/>
        <w:rPr>
          <w:rFonts w:ascii="Times New Roman" w:hAnsi="Times New Roman" w:cs="Times New Roman"/>
          <w:sz w:val="28"/>
          <w:szCs w:val="24"/>
          <w14:numForm w14:val="lining"/>
          <w14:numSpacing w14:val="proportional"/>
        </w:rPr>
      </w:pPr>
      <w:r w:rsidRPr="005329F8">
        <w:rPr>
          <w:rFonts w:ascii="Times New Roman" w:hAnsi="Times New Roman" w:cs="Times New Roman"/>
          <w:sz w:val="28"/>
          <w:szCs w:val="24"/>
          <w14:numForm w14:val="lining"/>
          <w14:numSpacing w14:val="proportional"/>
        </w:rPr>
        <w:t>США (788,6 млрд кВт•ч/год),</w:t>
      </w:r>
    </w:p>
    <w:p w:rsidR="00660191" w:rsidRPr="005329F8" w:rsidRDefault="00660191" w:rsidP="004D40F4">
      <w:pPr>
        <w:spacing w:after="0" w:line="360" w:lineRule="auto"/>
        <w:jc w:val="both"/>
        <w:rPr>
          <w:rFonts w:ascii="Times New Roman" w:hAnsi="Times New Roman" w:cs="Times New Roman"/>
          <w:sz w:val="28"/>
          <w:szCs w:val="24"/>
          <w14:numForm w14:val="lining"/>
          <w14:numSpacing w14:val="proportional"/>
        </w:rPr>
      </w:pPr>
      <w:r w:rsidRPr="005329F8">
        <w:rPr>
          <w:rFonts w:ascii="Times New Roman" w:hAnsi="Times New Roman" w:cs="Times New Roman"/>
          <w:sz w:val="28"/>
          <w:szCs w:val="24"/>
          <w14:numForm w14:val="lining"/>
          <w14:numSpacing w14:val="proportional"/>
        </w:rPr>
        <w:t>Франция(426,8 млрд кВт•ч/год),</w:t>
      </w:r>
    </w:p>
    <w:p w:rsidR="00660191" w:rsidRPr="005329F8" w:rsidRDefault="00660191" w:rsidP="004D40F4">
      <w:pPr>
        <w:spacing w:after="0" w:line="360" w:lineRule="auto"/>
        <w:jc w:val="both"/>
        <w:rPr>
          <w:rFonts w:ascii="Times New Roman" w:hAnsi="Times New Roman" w:cs="Times New Roman"/>
          <w:sz w:val="28"/>
          <w:szCs w:val="24"/>
          <w14:numForm w14:val="lining"/>
          <w14:numSpacing w14:val="proportional"/>
        </w:rPr>
      </w:pPr>
      <w:r w:rsidRPr="005329F8">
        <w:rPr>
          <w:rFonts w:ascii="Times New Roman" w:hAnsi="Times New Roman" w:cs="Times New Roman"/>
          <w:sz w:val="28"/>
          <w:szCs w:val="24"/>
          <w14:numForm w14:val="lining"/>
          <w14:numSpacing w14:val="proportional"/>
        </w:rPr>
        <w:t>Япония (273,8 млрд кВт•ч/год),</w:t>
      </w:r>
    </w:p>
    <w:p w:rsidR="00660191" w:rsidRPr="005329F8" w:rsidRDefault="00660191" w:rsidP="004D40F4">
      <w:pPr>
        <w:spacing w:after="0" w:line="360" w:lineRule="auto"/>
        <w:jc w:val="both"/>
        <w:rPr>
          <w:rFonts w:ascii="Times New Roman" w:hAnsi="Times New Roman" w:cs="Times New Roman"/>
          <w:sz w:val="28"/>
          <w:szCs w:val="24"/>
          <w14:numForm w14:val="lining"/>
          <w14:numSpacing w14:val="proportional"/>
        </w:rPr>
      </w:pPr>
      <w:r w:rsidRPr="005329F8">
        <w:rPr>
          <w:rFonts w:ascii="Times New Roman" w:hAnsi="Times New Roman" w:cs="Times New Roman"/>
          <w:sz w:val="28"/>
          <w:szCs w:val="24"/>
          <w14:numForm w14:val="lining"/>
          <w14:numSpacing w14:val="proportional"/>
        </w:rPr>
        <w:t>Германия (158,4 млрд кВт•ч/год),</w:t>
      </w:r>
    </w:p>
    <w:p w:rsidR="00A24799" w:rsidRPr="005329F8" w:rsidRDefault="00660191" w:rsidP="004D40F4">
      <w:pPr>
        <w:spacing w:after="0" w:line="360" w:lineRule="auto"/>
        <w:jc w:val="both"/>
        <w:rPr>
          <w:rFonts w:ascii="Times New Roman" w:hAnsi="Times New Roman" w:cs="Times New Roman"/>
          <w:sz w:val="28"/>
          <w:szCs w:val="24"/>
          <w14:numForm w14:val="lining"/>
          <w14:numSpacing w14:val="proportional"/>
        </w:rPr>
      </w:pPr>
      <w:r w:rsidRPr="005329F8">
        <w:rPr>
          <w:rFonts w:ascii="Times New Roman" w:hAnsi="Times New Roman" w:cs="Times New Roman"/>
          <w:sz w:val="28"/>
          <w:szCs w:val="24"/>
          <w14:numForm w14:val="lining"/>
          <w14:numSpacing w14:val="proportional"/>
        </w:rPr>
        <w:t>Россия (154,7 млрдкВт•ч/год).</w:t>
      </w:r>
    </w:p>
    <w:p w:rsidR="00A24799" w:rsidRDefault="00FA68C0" w:rsidP="004D40F4">
      <w:pPr>
        <w:spacing w:after="0" w:line="360" w:lineRule="auto"/>
        <w:jc w:val="both"/>
        <w:rPr>
          <w:rFonts w:ascii="Times New Roman" w:hAnsi="Times New Roman" w:cs="Times New Roman"/>
          <w:b/>
          <w:sz w:val="28"/>
          <w:szCs w:val="28"/>
          <w14:numForm w14:val="lining"/>
          <w14:numSpacing w14:val="proportional"/>
        </w:rPr>
      </w:pPr>
      <w:r w:rsidRPr="006476C1">
        <w:rPr>
          <w:rFonts w:ascii="Times New Roman" w:hAnsi="Times New Roman" w:cs="Times New Roman"/>
          <w:b/>
          <w:sz w:val="28"/>
          <w:szCs w:val="28"/>
          <w14:numForm w14:val="lining"/>
          <w14:numSpacing w14:val="proportional"/>
        </w:rPr>
        <w:t>2.4 Строение и принцип работ электростанций</w:t>
      </w:r>
    </w:p>
    <w:p w:rsidR="003535B7" w:rsidRPr="006476C1" w:rsidRDefault="00D31450" w:rsidP="004D40F4">
      <w:pPr>
        <w:spacing w:after="0" w:line="360" w:lineRule="auto"/>
        <w:jc w:val="both"/>
        <w:rPr>
          <w:rFonts w:ascii="Times New Roman" w:hAnsi="Times New Roman" w:cs="Times New Roman"/>
          <w:sz w:val="28"/>
          <w:szCs w:val="28"/>
          <w14:numForm w14:val="lining"/>
          <w14:numSpacing w14:val="proportional"/>
        </w:rPr>
      </w:pPr>
      <w:r w:rsidRPr="006476C1">
        <w:rPr>
          <w:rFonts w:ascii="Times New Roman" w:hAnsi="Times New Roman" w:cs="Times New Roman"/>
          <w:sz w:val="28"/>
          <w:szCs w:val="28"/>
          <w14:numForm w14:val="lining"/>
          <w14:numSpacing w14:val="proportional"/>
        </w:rPr>
        <w:t>1) АЭС</w:t>
      </w:r>
    </w:p>
    <w:p w:rsidR="00A24799" w:rsidRPr="005329F8" w:rsidRDefault="00FA68C0" w:rsidP="004D40F4">
      <w:pPr>
        <w:spacing w:after="0" w:line="360" w:lineRule="auto"/>
        <w:jc w:val="both"/>
        <w:rPr>
          <w:rFonts w:ascii="Times New Roman" w:hAnsi="Times New Roman" w:cs="Times New Roman"/>
          <w:sz w:val="28"/>
          <w:szCs w:val="24"/>
          <w14:numForm w14:val="lining"/>
          <w14:numSpacing w14:val="proportional"/>
        </w:rPr>
      </w:pPr>
      <w:r w:rsidRPr="006476C1">
        <w:rPr>
          <w:rFonts w:ascii="Times New Roman" w:hAnsi="Times New Roman"/>
          <w:noProof/>
          <w:lang w:eastAsia="ru-RU"/>
          <w14:numForm w14:val="lining"/>
          <w14:numSpacing w14:val="proportional"/>
        </w:rPr>
        <w:drawing>
          <wp:inline distT="0" distB="0" distL="0" distR="0" wp14:anchorId="257291DA" wp14:editId="37522E97">
            <wp:extent cx="4809506" cy="2685109"/>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16960" cy="2689270"/>
                    </a:xfrm>
                    <a:prstGeom prst="rect">
                      <a:avLst/>
                    </a:prstGeom>
                  </pic:spPr>
                </pic:pic>
              </a:graphicData>
            </a:graphic>
          </wp:inline>
        </w:drawing>
      </w:r>
      <w:r w:rsidR="00D73B49">
        <w:rPr>
          <w:rFonts w:ascii="Times New Roman" w:hAnsi="Times New Roman" w:cs="Times New Roman"/>
          <w:sz w:val="28"/>
          <w:szCs w:val="28"/>
          <w14:numForm w14:val="lining"/>
          <w14:numSpacing w14:val="proportional"/>
        </w:rPr>
        <w:br/>
      </w:r>
      <w:r w:rsidR="00D73B49" w:rsidRPr="005329F8">
        <w:rPr>
          <w:rFonts w:ascii="Times New Roman" w:hAnsi="Times New Roman" w:cs="Times New Roman"/>
          <w:sz w:val="28"/>
          <w:szCs w:val="24"/>
          <w14:numForm w14:val="lining"/>
          <w14:numSpacing w14:val="proportional"/>
        </w:rPr>
        <w:t>Выделяют три ос</w:t>
      </w:r>
      <w:r w:rsidR="001F5E2F" w:rsidRPr="005329F8">
        <w:rPr>
          <w:rFonts w:ascii="Times New Roman" w:hAnsi="Times New Roman" w:cs="Times New Roman"/>
          <w:sz w:val="28"/>
          <w:szCs w:val="24"/>
          <w14:numForm w14:val="lining"/>
          <w14:numSpacing w14:val="proportional"/>
        </w:rPr>
        <w:t>новных типа ядерных реакторов:</w:t>
      </w:r>
    </w:p>
    <w:p w:rsidR="00A24799" w:rsidRPr="005329F8" w:rsidRDefault="001F5E2F" w:rsidP="004D40F4">
      <w:pPr>
        <w:spacing w:after="0" w:line="360" w:lineRule="auto"/>
        <w:jc w:val="both"/>
        <w:rPr>
          <w:rFonts w:ascii="Times New Roman" w:hAnsi="Times New Roman" w:cs="Times New Roman"/>
          <w:sz w:val="28"/>
          <w:szCs w:val="24"/>
          <w14:numForm w14:val="lining"/>
          <w14:numSpacing w14:val="proportional"/>
        </w:rPr>
      </w:pPr>
      <w:r w:rsidRPr="005329F8">
        <w:rPr>
          <w:rFonts w:ascii="Times New Roman" w:hAnsi="Times New Roman" w:cs="Times New Roman"/>
          <w:sz w:val="28"/>
          <w:szCs w:val="24"/>
          <w14:numForm w14:val="lining"/>
          <w14:numSpacing w14:val="proportional"/>
        </w:rPr>
        <w:t>-</w:t>
      </w:r>
      <w:r w:rsidR="00D73B49" w:rsidRPr="005329F8">
        <w:rPr>
          <w:rFonts w:ascii="Times New Roman" w:hAnsi="Times New Roman" w:cs="Times New Roman"/>
          <w:sz w:val="28"/>
          <w:szCs w:val="24"/>
          <w14:numForm w14:val="lining"/>
          <w14:numSpacing w14:val="proportional"/>
        </w:rPr>
        <w:t xml:space="preserve">канальный реактор высокой мощности (сокращенно - РБМК); </w:t>
      </w:r>
    </w:p>
    <w:p w:rsidR="00A24799" w:rsidRPr="005329F8" w:rsidRDefault="001F5E2F" w:rsidP="004D40F4">
      <w:pPr>
        <w:spacing w:after="0" w:line="360" w:lineRule="auto"/>
        <w:jc w:val="both"/>
        <w:rPr>
          <w:rFonts w:ascii="Times New Roman" w:hAnsi="Times New Roman" w:cs="Times New Roman"/>
          <w:sz w:val="28"/>
          <w:szCs w:val="24"/>
          <w14:numForm w14:val="lining"/>
          <w14:numSpacing w14:val="proportional"/>
        </w:rPr>
      </w:pPr>
      <w:r w:rsidRPr="005329F8">
        <w:rPr>
          <w:rFonts w:ascii="Times New Roman" w:hAnsi="Times New Roman" w:cs="Times New Roman"/>
          <w:sz w:val="28"/>
          <w:szCs w:val="24"/>
          <w14:numForm w14:val="lining"/>
          <w14:numSpacing w14:val="proportional"/>
        </w:rPr>
        <w:t>-</w:t>
      </w:r>
      <w:r w:rsidR="00D73B49" w:rsidRPr="005329F8">
        <w:rPr>
          <w:rFonts w:ascii="Times New Roman" w:hAnsi="Times New Roman" w:cs="Times New Roman"/>
          <w:sz w:val="28"/>
          <w:szCs w:val="24"/>
          <w14:numForm w14:val="lining"/>
          <w14:numSpacing w14:val="proportional"/>
        </w:rPr>
        <w:t>водно-водяной реактор (ВВЭР);</w:t>
      </w:r>
    </w:p>
    <w:p w:rsidR="00A24799" w:rsidRPr="005329F8" w:rsidRDefault="001F5E2F" w:rsidP="004D40F4">
      <w:pPr>
        <w:spacing w:after="0" w:line="360" w:lineRule="auto"/>
        <w:jc w:val="both"/>
        <w:rPr>
          <w:rFonts w:ascii="Times New Roman" w:hAnsi="Times New Roman" w:cs="Times New Roman"/>
          <w:sz w:val="28"/>
          <w:szCs w:val="24"/>
          <w14:numForm w14:val="lining"/>
          <w14:numSpacing w14:val="proportional"/>
        </w:rPr>
      </w:pPr>
      <w:r w:rsidRPr="005329F8">
        <w:rPr>
          <w:rFonts w:ascii="Times New Roman" w:hAnsi="Times New Roman" w:cs="Times New Roman"/>
          <w:sz w:val="28"/>
          <w:szCs w:val="24"/>
          <w14:numForm w14:val="lining"/>
          <w14:numSpacing w14:val="proportional"/>
        </w:rPr>
        <w:t>-</w:t>
      </w:r>
      <w:r w:rsidR="00D73B49" w:rsidRPr="005329F8">
        <w:rPr>
          <w:rFonts w:ascii="Times New Roman" w:hAnsi="Times New Roman" w:cs="Times New Roman"/>
          <w:sz w:val="28"/>
          <w:szCs w:val="24"/>
          <w14:numForm w14:val="lining"/>
          <w14:numSpacing w14:val="proportional"/>
        </w:rPr>
        <w:t xml:space="preserve">реактор на быстрых нейтронах (БН) </w:t>
      </w:r>
    </w:p>
    <w:p w:rsidR="00660191" w:rsidRPr="005329F8" w:rsidRDefault="00660191" w:rsidP="004D40F4">
      <w:pPr>
        <w:spacing w:after="0" w:line="360" w:lineRule="auto"/>
        <w:jc w:val="both"/>
        <w:rPr>
          <w:rFonts w:ascii="Times New Roman" w:hAnsi="Times New Roman" w:cs="Times New Roman"/>
          <w:sz w:val="28"/>
          <w:szCs w:val="24"/>
          <w14:numForm w14:val="lining"/>
          <w14:numSpacing w14:val="proportional"/>
        </w:rPr>
      </w:pPr>
      <w:r w:rsidRPr="005329F8">
        <w:rPr>
          <w:rFonts w:ascii="Times New Roman" w:hAnsi="Times New Roman" w:cs="Times New Roman"/>
          <w:sz w:val="28"/>
          <w:szCs w:val="24"/>
          <w14:numForm w14:val="lining"/>
          <w14:numSpacing w14:val="proportional"/>
        </w:rPr>
        <w:t>В данной схеме представлен ВВЭР , и принцип работы таков. Энергия, выделяемая в активной зоне реактора, передаётся теплоносителю первого контура.</w:t>
      </w:r>
    </w:p>
    <w:p w:rsidR="00660191" w:rsidRPr="005329F8" w:rsidRDefault="00660191" w:rsidP="004D40F4">
      <w:pPr>
        <w:spacing w:after="0" w:line="360" w:lineRule="auto"/>
        <w:jc w:val="both"/>
        <w:rPr>
          <w:rFonts w:ascii="Times New Roman" w:hAnsi="Times New Roman" w:cs="Times New Roman"/>
          <w:sz w:val="28"/>
          <w:szCs w:val="24"/>
          <w14:numForm w14:val="lining"/>
          <w14:numSpacing w14:val="proportional"/>
        </w:rPr>
      </w:pPr>
      <w:r w:rsidRPr="005329F8">
        <w:rPr>
          <w:rFonts w:ascii="Times New Roman" w:hAnsi="Times New Roman" w:cs="Times New Roman"/>
          <w:sz w:val="28"/>
          <w:szCs w:val="24"/>
          <w14:numForm w14:val="lining"/>
          <w14:numSpacing w14:val="proportional"/>
        </w:rPr>
        <w:t>Далее теплоноситель поступает в теплообменник (парогенератор), где нагревает до кипения воду второго контура. Полученный при этом пар поступает в турбины, вращающие электрогенераторы.</w:t>
      </w:r>
    </w:p>
    <w:p w:rsidR="00A24799" w:rsidRPr="005329F8" w:rsidRDefault="00660191" w:rsidP="004D40F4">
      <w:pPr>
        <w:spacing w:after="0" w:line="360" w:lineRule="auto"/>
        <w:jc w:val="both"/>
        <w:rPr>
          <w:rFonts w:ascii="Times New Roman" w:hAnsi="Times New Roman" w:cs="Times New Roman"/>
          <w:sz w:val="28"/>
          <w:szCs w:val="24"/>
          <w14:numForm w14:val="lining"/>
          <w14:numSpacing w14:val="proportional"/>
        </w:rPr>
      </w:pPr>
      <w:r w:rsidRPr="005329F8">
        <w:rPr>
          <w:rFonts w:ascii="Times New Roman" w:hAnsi="Times New Roman" w:cs="Times New Roman"/>
          <w:sz w:val="28"/>
          <w:szCs w:val="24"/>
          <w14:numForm w14:val="lining"/>
          <w14:numSpacing w14:val="proportional"/>
        </w:rPr>
        <w:lastRenderedPageBreak/>
        <w:t>На выходе из турбин, пар поступает в конденсатор, где охлаждается большим количеством воды, поступающим из водохранилища.</w:t>
      </w:r>
    </w:p>
    <w:p w:rsidR="00A24799" w:rsidRPr="005329F8" w:rsidRDefault="00D31450" w:rsidP="004D40F4">
      <w:pPr>
        <w:spacing w:after="0" w:line="360" w:lineRule="auto"/>
        <w:jc w:val="both"/>
        <w:rPr>
          <w:rFonts w:ascii="Times New Roman" w:hAnsi="Times New Roman" w:cs="Times New Roman"/>
          <w:sz w:val="28"/>
          <w:szCs w:val="28"/>
          <w14:numForm w14:val="lining"/>
          <w14:numSpacing w14:val="proportional"/>
        </w:rPr>
      </w:pPr>
      <w:r w:rsidRPr="006476C1">
        <w:rPr>
          <w:rFonts w:ascii="Times New Roman" w:hAnsi="Times New Roman" w:cs="Times New Roman"/>
          <w:sz w:val="28"/>
          <w:szCs w:val="28"/>
          <w14:numForm w14:val="lining"/>
          <w14:numSpacing w14:val="proportional"/>
        </w:rPr>
        <w:t>2)ТЭС</w:t>
      </w:r>
      <w:r w:rsidRPr="006476C1">
        <w:rPr>
          <w:rFonts w:ascii="Times New Roman" w:hAnsi="Times New Roman" w:cs="Times New Roman"/>
          <w:sz w:val="28"/>
          <w:szCs w:val="28"/>
          <w14:numForm w14:val="lining"/>
          <w14:numSpacing w14:val="proportional"/>
        </w:rPr>
        <w:br/>
      </w:r>
      <w:r w:rsidRPr="006476C1">
        <w:rPr>
          <w:rFonts w:ascii="Times New Roman" w:hAnsi="Times New Roman" w:cs="Times New Roman"/>
          <w:noProof/>
          <w:sz w:val="28"/>
          <w:szCs w:val="28"/>
          <w:lang w:eastAsia="ru-RU"/>
          <w14:numForm w14:val="lining"/>
          <w14:numSpacing w14:val="proportional"/>
        </w:rPr>
        <w:drawing>
          <wp:inline distT="0" distB="0" distL="0" distR="0" wp14:anchorId="4440B968" wp14:editId="02159F14">
            <wp:extent cx="4524498" cy="242115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33012" cy="2425713"/>
                    </a:xfrm>
                    <a:prstGeom prst="rect">
                      <a:avLst/>
                    </a:prstGeom>
                  </pic:spPr>
                </pic:pic>
              </a:graphicData>
            </a:graphic>
          </wp:inline>
        </w:drawing>
      </w:r>
      <w:r w:rsidR="005C500A">
        <w:rPr>
          <w:rFonts w:ascii="Times New Roman" w:hAnsi="Times New Roman" w:cs="Times New Roman"/>
          <w:sz w:val="28"/>
          <w:szCs w:val="28"/>
          <w14:numForm w14:val="lining"/>
          <w14:numSpacing w14:val="proportional"/>
        </w:rPr>
        <w:br/>
      </w:r>
      <w:r w:rsidR="005C500A" w:rsidRPr="005329F8">
        <w:rPr>
          <w:rFonts w:ascii="Times New Roman" w:hAnsi="Times New Roman" w:cs="Times New Roman"/>
          <w:color w:val="000000"/>
          <w:sz w:val="28"/>
          <w:szCs w:val="28"/>
          <w:shd w:val="clear" w:color="auto" w:fill="FFFFFF"/>
        </w:rPr>
        <w:t>Топливный материал, а также окислитель, роль которого чаще всего берет на себя подогретый воздух, непрерывным потоком подаются в топку котла. В роли топлива могут выступать такие вещества, как уголь, нефть, мазут, газ, сланцы, торф.</w:t>
      </w:r>
      <w:r w:rsidR="005C500A" w:rsidRPr="005329F8">
        <w:rPr>
          <w:rFonts w:ascii="Times New Roman" w:hAnsi="Times New Roman" w:cs="Times New Roman"/>
          <w:sz w:val="28"/>
          <w:szCs w:val="28"/>
          <w14:numForm w14:val="lining"/>
          <w14:numSpacing w14:val="proportional"/>
        </w:rPr>
        <w:t xml:space="preserve"> В нашем случае роль топлива играет уголь.</w:t>
      </w:r>
    </w:p>
    <w:p w:rsidR="00A24799" w:rsidRPr="005329F8" w:rsidRDefault="005C500A" w:rsidP="004D40F4">
      <w:pPr>
        <w:spacing w:after="0" w:line="360" w:lineRule="auto"/>
        <w:jc w:val="both"/>
        <w:rPr>
          <w:rFonts w:ascii="Times New Roman" w:hAnsi="Times New Roman" w:cs="Times New Roman"/>
          <w:sz w:val="28"/>
          <w:szCs w:val="28"/>
          <w14:numForm w14:val="lining"/>
          <w14:numSpacing w14:val="proportional"/>
        </w:rPr>
      </w:pPr>
      <w:r w:rsidRPr="005329F8">
        <w:rPr>
          <w:rFonts w:ascii="Times New Roman" w:hAnsi="Times New Roman" w:cs="Times New Roman"/>
          <w:sz w:val="28"/>
          <w:szCs w:val="28"/>
          <w14:numForm w14:val="lining"/>
          <w14:numSpacing w14:val="proportional"/>
        </w:rPr>
        <w:t xml:space="preserve">Принцип работы ТЭС строится таким образом, что тепло, которое образуется за счет сжигания топлива, нагревает воду, находящуюся в паровом котле. В результате нагрева происходит преобразование жидкости в насыщенный пар, который по пароотводу поступает в паровую турбину. </w:t>
      </w:r>
    </w:p>
    <w:p w:rsidR="00A24799" w:rsidRPr="005329F8" w:rsidRDefault="00D31450" w:rsidP="004D40F4">
      <w:pPr>
        <w:spacing w:after="0" w:line="360" w:lineRule="auto"/>
        <w:jc w:val="both"/>
        <w:rPr>
          <w:rFonts w:ascii="Times New Roman" w:hAnsi="Times New Roman" w:cs="Times New Roman"/>
          <w:sz w:val="28"/>
          <w:szCs w:val="28"/>
          <w14:numForm w14:val="lining"/>
          <w14:numSpacing w14:val="proportional"/>
        </w:rPr>
      </w:pPr>
      <w:r w:rsidRPr="005329F8">
        <w:rPr>
          <w:rFonts w:ascii="Times New Roman" w:hAnsi="Times New Roman" w:cs="Times New Roman"/>
          <w:sz w:val="28"/>
          <w:szCs w:val="28"/>
          <w14:numForm w14:val="lining"/>
          <w14:numSpacing w14:val="proportional"/>
        </w:rPr>
        <w:lastRenderedPageBreak/>
        <w:t>3)ГЭС</w:t>
      </w:r>
      <w:r w:rsidRPr="005329F8">
        <w:rPr>
          <w:rFonts w:ascii="Times New Roman" w:hAnsi="Times New Roman" w:cs="Times New Roman"/>
          <w:sz w:val="28"/>
          <w:szCs w:val="28"/>
          <w14:numForm w14:val="lining"/>
          <w14:numSpacing w14:val="proportional"/>
        </w:rPr>
        <w:br/>
      </w:r>
      <w:r w:rsidRPr="006476C1">
        <w:rPr>
          <w:rFonts w:ascii="Times New Roman" w:hAnsi="Times New Roman" w:cs="Times New Roman"/>
          <w:noProof/>
          <w:sz w:val="28"/>
          <w:szCs w:val="28"/>
          <w:lang w:eastAsia="ru-RU"/>
          <w14:numForm w14:val="lining"/>
          <w14:numSpacing w14:val="proportional"/>
        </w:rPr>
        <w:drawing>
          <wp:inline distT="0" distB="0" distL="0" distR="0" wp14:anchorId="12848302" wp14:editId="00A294D0">
            <wp:extent cx="5878285" cy="3216446"/>
            <wp:effectExtent l="0" t="0" r="825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89366" cy="3222509"/>
                    </a:xfrm>
                    <a:prstGeom prst="rect">
                      <a:avLst/>
                    </a:prstGeom>
                  </pic:spPr>
                </pic:pic>
              </a:graphicData>
            </a:graphic>
          </wp:inline>
        </w:drawing>
      </w:r>
      <w:r w:rsidR="005C500A">
        <w:rPr>
          <w:rFonts w:ascii="Times New Roman" w:hAnsi="Times New Roman" w:cs="Times New Roman"/>
          <w:sz w:val="28"/>
          <w:szCs w:val="28"/>
          <w14:numForm w14:val="lining"/>
          <w14:numSpacing w14:val="proportional"/>
        </w:rPr>
        <w:br/>
      </w:r>
      <w:r w:rsidR="005C500A" w:rsidRPr="005329F8">
        <w:rPr>
          <w:rFonts w:ascii="Times New Roman" w:hAnsi="Times New Roman" w:cs="Times New Roman"/>
          <w:sz w:val="28"/>
          <w:szCs w:val="28"/>
          <w14:numForm w14:val="lining"/>
          <w14:numSpacing w14:val="proportional"/>
        </w:rPr>
        <w:t xml:space="preserve">Работа гидроэлектростанции достаточно проста. Возведенные гидротехнические сооружения обеспечивают стабильный напор воды, который поступает на лопасти турбины. Напор приводит турбину в движение, в результате чего она вращает генераторы. Последние и вырабатывают электроэнергию, которую затем по линиям высоковольтных передач доставляют потребителю. Основная сложность подобного сооружения – обеспечение постоянного напора воды, что достигается путем возведения плотины. В самом здании находится оборудование для ГЭС, основная задача которого заключается в преобразование механической энергии движения воды в электрическую. Эта задача возложена на генератор. </w:t>
      </w:r>
    </w:p>
    <w:p w:rsidR="009623C5" w:rsidRPr="005329F8" w:rsidRDefault="00D31450" w:rsidP="004D40F4">
      <w:pPr>
        <w:spacing w:after="0" w:line="360" w:lineRule="auto"/>
        <w:jc w:val="both"/>
        <w:rPr>
          <w:rFonts w:ascii="Times New Roman" w:hAnsi="Times New Roman" w:cs="Times New Roman"/>
          <w:sz w:val="28"/>
          <w:szCs w:val="28"/>
          <w14:numForm w14:val="lining"/>
          <w14:numSpacing w14:val="proportional"/>
        </w:rPr>
      </w:pPr>
      <w:r w:rsidRPr="006476C1">
        <w:rPr>
          <w:rFonts w:ascii="Times New Roman" w:hAnsi="Times New Roman" w:cs="Times New Roman"/>
          <w:sz w:val="28"/>
          <w:szCs w:val="28"/>
          <w14:numForm w14:val="lining"/>
          <w14:numSpacing w14:val="proportional"/>
        </w:rPr>
        <w:lastRenderedPageBreak/>
        <w:t>4)</w:t>
      </w:r>
      <w:r w:rsidR="00683E81">
        <w:rPr>
          <w:rFonts w:ascii="Times New Roman" w:hAnsi="Times New Roman" w:cs="Times New Roman"/>
          <w:sz w:val="28"/>
          <w:szCs w:val="28"/>
          <w14:numForm w14:val="lining"/>
          <w14:numSpacing w14:val="proportional"/>
        </w:rPr>
        <w:t>ВЭС</w:t>
      </w:r>
      <w:r w:rsidRPr="006476C1">
        <w:rPr>
          <w:rFonts w:ascii="Times New Roman" w:hAnsi="Times New Roman" w:cs="Times New Roman"/>
          <w:sz w:val="28"/>
          <w:szCs w:val="28"/>
          <w14:numForm w14:val="lining"/>
          <w14:numSpacing w14:val="proportional"/>
        </w:rPr>
        <w:br/>
      </w:r>
      <w:r w:rsidRPr="006476C1">
        <w:rPr>
          <w:rFonts w:ascii="Times New Roman" w:hAnsi="Times New Roman" w:cs="Times New Roman"/>
          <w:noProof/>
          <w:sz w:val="28"/>
          <w:szCs w:val="28"/>
          <w:lang w:eastAsia="ru-RU"/>
          <w14:numForm w14:val="lining"/>
          <w14:numSpacing w14:val="proportional"/>
        </w:rPr>
        <w:drawing>
          <wp:inline distT="0" distB="0" distL="0" distR="0" wp14:anchorId="783392B3" wp14:editId="6D8FE47F">
            <wp:extent cx="4991100" cy="328550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90910" cy="3285378"/>
                    </a:xfrm>
                    <a:prstGeom prst="rect">
                      <a:avLst/>
                    </a:prstGeom>
                  </pic:spPr>
                </pic:pic>
              </a:graphicData>
            </a:graphic>
          </wp:inline>
        </w:drawing>
      </w:r>
      <w:r w:rsidR="005C500A">
        <w:rPr>
          <w:rFonts w:ascii="Times New Roman" w:hAnsi="Times New Roman" w:cs="Times New Roman"/>
          <w:sz w:val="28"/>
          <w:szCs w:val="28"/>
          <w14:numForm w14:val="lining"/>
          <w14:numSpacing w14:val="proportional"/>
        </w:rPr>
        <w:br/>
      </w:r>
      <w:r w:rsidR="00683E81" w:rsidRPr="005329F8">
        <w:rPr>
          <w:rFonts w:ascii="Times New Roman" w:hAnsi="Times New Roman" w:cs="Times New Roman"/>
          <w:sz w:val="28"/>
          <w:szCs w:val="28"/>
          <w14:numForm w14:val="lining"/>
          <w14:numSpacing w14:val="proportional"/>
        </w:rPr>
        <w:t xml:space="preserve">Сила </w:t>
      </w:r>
      <w:r w:rsidR="005C500A" w:rsidRPr="005329F8">
        <w:rPr>
          <w:rFonts w:ascii="Times New Roman" w:hAnsi="Times New Roman" w:cs="Times New Roman"/>
          <w:sz w:val="28"/>
          <w:szCs w:val="28"/>
          <w14:numForm w14:val="lining"/>
          <w14:numSpacing w14:val="proportional"/>
        </w:rPr>
        <w:t>вращения преобразуются в электричество, которое аккумулируется в батарее. Чем сильнее поток воздуха, тем быстрее крутятся лопасти, производя больше энергии. Поскольку работа ветрогенератора основана на максимальном использовании альтернативного источника энергии, одна сторона лопастей имеет закругленную форму, вторая – относительно ровная. Когда воздушный поток проходит по закругленной стороне, создается участок вакуума. Это засасывает лопасть, уводя её в сторону. При этом создается энергия, которая и заставляет раскручиваться лопасти. Во время своих поворотов винты также вращают ось, соединённую с генераторным ротором. Когда двенадцать магнитиков, закреплённых на роторе, вращаются в статоре, создаётся переменный электрический ток, имеющий такую же частоту, как и в обычных комнатных розетках. Это основной принцип того, как работает ветрогенератор. Переменный ток легко вырабатывать и передавать на большие расстояния, но невозможно аккумулировать.</w:t>
      </w:r>
      <w:r w:rsidR="005C500A" w:rsidRPr="005329F8">
        <w:rPr>
          <w:sz w:val="28"/>
          <w:szCs w:val="28"/>
        </w:rPr>
        <w:t xml:space="preserve"> </w:t>
      </w:r>
      <w:r w:rsidR="005C500A" w:rsidRPr="005329F8">
        <w:rPr>
          <w:rFonts w:ascii="Times New Roman" w:hAnsi="Times New Roman" w:cs="Times New Roman"/>
          <w:sz w:val="28"/>
          <w:szCs w:val="28"/>
          <w14:numForm w14:val="lining"/>
          <w14:numSpacing w14:val="proportional"/>
        </w:rPr>
        <w:t>Для этого его нужно преобразовать в постоянный ток. Такую работу выполняет электронная цепь внутри турбины. Чтобы получить большое количество электроэнергии, изготавливаются промышленные установки. Ветровой парк обычно состоит из нескольких десятков установок. Благодаря использованию такого устройства дома, можно получить существенное снижение расходов на электроэнергию.</w:t>
      </w:r>
      <w:r w:rsidRPr="005329F8">
        <w:rPr>
          <w:rFonts w:ascii="Times New Roman" w:hAnsi="Times New Roman" w:cs="Times New Roman"/>
          <w:sz w:val="28"/>
          <w:szCs w:val="28"/>
          <w14:numForm w14:val="lining"/>
          <w14:numSpacing w14:val="proportional"/>
        </w:rPr>
        <w:br/>
      </w:r>
      <w:r w:rsidRPr="006476C1">
        <w:rPr>
          <w:rFonts w:ascii="Times New Roman" w:hAnsi="Times New Roman" w:cs="Times New Roman"/>
          <w:sz w:val="28"/>
          <w:szCs w:val="28"/>
          <w14:numForm w14:val="lining"/>
          <w14:numSpacing w14:val="proportional"/>
        </w:rPr>
        <w:lastRenderedPageBreak/>
        <w:t>5)ГеоГЭС</w:t>
      </w:r>
      <w:r w:rsidRPr="006476C1">
        <w:rPr>
          <w:rFonts w:ascii="Times New Roman" w:hAnsi="Times New Roman" w:cs="Times New Roman"/>
          <w:sz w:val="28"/>
          <w:szCs w:val="28"/>
          <w14:numForm w14:val="lining"/>
          <w14:numSpacing w14:val="proportional"/>
        </w:rPr>
        <w:br/>
      </w:r>
      <w:r w:rsidRPr="006476C1">
        <w:rPr>
          <w:rFonts w:ascii="Times New Roman" w:hAnsi="Times New Roman" w:cs="Times New Roman"/>
          <w:noProof/>
          <w:sz w:val="28"/>
          <w:szCs w:val="28"/>
          <w:lang w:eastAsia="ru-RU"/>
          <w14:numForm w14:val="lining"/>
          <w14:numSpacing w14:val="proportional"/>
        </w:rPr>
        <w:drawing>
          <wp:inline distT="0" distB="0" distL="0" distR="0" wp14:anchorId="443DD11A" wp14:editId="128B9AC1">
            <wp:extent cx="5943600" cy="318374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61909" cy="3193551"/>
                    </a:xfrm>
                    <a:prstGeom prst="rect">
                      <a:avLst/>
                    </a:prstGeom>
                  </pic:spPr>
                </pic:pic>
              </a:graphicData>
            </a:graphic>
          </wp:inline>
        </w:drawing>
      </w:r>
      <w:r w:rsidR="00683E81">
        <w:rPr>
          <w:rFonts w:ascii="Times New Roman" w:hAnsi="Times New Roman" w:cs="Times New Roman"/>
          <w:sz w:val="28"/>
          <w:szCs w:val="28"/>
          <w14:numForm w14:val="lining"/>
          <w14:numSpacing w14:val="proportional"/>
        </w:rPr>
        <w:br/>
      </w:r>
      <w:r w:rsidR="00683E81" w:rsidRPr="005329F8">
        <w:rPr>
          <w:rFonts w:ascii="Times New Roman" w:hAnsi="Times New Roman" w:cs="Times New Roman"/>
          <w:sz w:val="28"/>
          <w:szCs w:val="28"/>
          <w14:numForm w14:val="lining"/>
          <w14:numSpacing w14:val="proportional"/>
        </w:rPr>
        <w:t>Принцип работы этой электростанции таков, вода из скважины поступает на теплообменник, в котором, передает свою энергию теплоносителю, который, в свою очередь, под воздействием полученной энергии испаряется, а образовавшийся пар поступает на лопасти турбины. В геотермальных установках, работающих по прямому методу (способу) воздействия на турбину, источником энергии служит геотермальный пар.</w:t>
      </w:r>
    </w:p>
    <w:p w:rsidR="005329F8" w:rsidRPr="002E2E37" w:rsidRDefault="00683E81" w:rsidP="004D40F4">
      <w:pPr>
        <w:spacing w:after="0" w:line="360" w:lineRule="auto"/>
        <w:jc w:val="both"/>
        <w:rPr>
          <w:rFonts w:ascii="Times New Roman" w:hAnsi="Times New Roman" w:cs="Times New Roman"/>
          <w:sz w:val="28"/>
          <w:szCs w:val="28"/>
          <w14:numForm w14:val="lining"/>
          <w14:numSpacing w14:val="proportional"/>
        </w:rPr>
      </w:pPr>
      <w:r>
        <w:rPr>
          <w:rFonts w:ascii="Times New Roman" w:hAnsi="Times New Roman" w:cs="Times New Roman"/>
          <w:sz w:val="28"/>
          <w:szCs w:val="28"/>
          <w14:numForm w14:val="lining"/>
          <w14:numSpacing w14:val="proportional"/>
        </w:rPr>
        <w:t>6)СЭС</w:t>
      </w:r>
      <w:r w:rsidRPr="006476C1">
        <w:rPr>
          <w:rFonts w:ascii="Times New Roman" w:hAnsi="Times New Roman" w:cs="Times New Roman"/>
          <w:sz w:val="28"/>
          <w:szCs w:val="28"/>
          <w14:numForm w14:val="lining"/>
          <w14:numSpacing w14:val="proportional"/>
        </w:rPr>
        <w:t xml:space="preserve"> </w:t>
      </w:r>
      <w:r w:rsidR="00D31450" w:rsidRPr="006476C1">
        <w:rPr>
          <w:rFonts w:ascii="Times New Roman" w:hAnsi="Times New Roman" w:cs="Times New Roman"/>
          <w:sz w:val="28"/>
          <w:szCs w:val="28"/>
          <w14:numForm w14:val="lining"/>
          <w14:numSpacing w14:val="proportional"/>
        </w:rPr>
        <w:br/>
      </w:r>
      <w:r w:rsidR="00D31450" w:rsidRPr="006476C1">
        <w:rPr>
          <w:rFonts w:ascii="Times New Roman" w:hAnsi="Times New Roman"/>
          <w:noProof/>
          <w:lang w:eastAsia="ru-RU"/>
          <w14:numForm w14:val="lining"/>
          <w14:numSpacing w14:val="proportional"/>
        </w:rPr>
        <w:drawing>
          <wp:inline distT="0" distB="0" distL="0" distR="0" wp14:anchorId="2ECAECC7" wp14:editId="39EA5194">
            <wp:extent cx="6019165" cy="2934723"/>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19165" cy="2934723"/>
                    </a:xfrm>
                    <a:prstGeom prst="rect">
                      <a:avLst/>
                    </a:prstGeom>
                  </pic:spPr>
                </pic:pic>
              </a:graphicData>
            </a:graphic>
          </wp:inline>
        </w:drawing>
      </w:r>
      <w:r w:rsidRPr="002E2E37">
        <w:rPr>
          <w:rFonts w:ascii="Times New Roman" w:hAnsi="Times New Roman" w:cs="Times New Roman"/>
          <w:sz w:val="28"/>
          <w:szCs w:val="28"/>
          <w14:numForm w14:val="lining"/>
          <w14:numSpacing w14:val="proportional"/>
        </w:rPr>
        <w:t xml:space="preserve">Принцип СЭС достаточно прост. Происходит преобразование солнечной энергии, выполняется это с помощью оптических элементов, которые отражают лучи и </w:t>
      </w:r>
      <w:r w:rsidRPr="002E2E37">
        <w:rPr>
          <w:rFonts w:ascii="Times New Roman" w:hAnsi="Times New Roman" w:cs="Times New Roman"/>
          <w:sz w:val="28"/>
          <w:szCs w:val="28"/>
          <w14:numForm w14:val="lining"/>
          <w14:numSpacing w14:val="proportional"/>
        </w:rPr>
        <w:lastRenderedPageBreak/>
        <w:t>концентрируют их на специальный приемник, наполненный водой или маслом. При повышении температуры жидкость нагревается, выделяя пар или повышая температуру маслянистого теплоносителя. Воздушные массы запускают генератор, который вырабатывает электроэнергию.</w:t>
      </w:r>
    </w:p>
    <w:p w:rsidR="005329F8" w:rsidRDefault="00D0326A" w:rsidP="004D40F4">
      <w:pPr>
        <w:spacing w:after="0" w:line="360" w:lineRule="auto"/>
        <w:jc w:val="both"/>
        <w:rPr>
          <w:rFonts w:ascii="Times New Roman" w:hAnsi="Times New Roman" w:cs="Times New Roman"/>
          <w:b/>
          <w:sz w:val="28"/>
          <w:szCs w:val="28"/>
          <w14:numForm w14:val="lining"/>
          <w14:numSpacing w14:val="proportional"/>
        </w:rPr>
      </w:pPr>
      <w:r w:rsidRPr="006476C1">
        <w:rPr>
          <w:rFonts w:ascii="Times New Roman" w:hAnsi="Times New Roman" w:cs="Times New Roman"/>
          <w:b/>
          <w:sz w:val="28"/>
          <w:szCs w:val="28"/>
          <w14:numForm w14:val="lining"/>
          <w14:numSpacing w14:val="proportional"/>
        </w:rPr>
        <w:t>2.5 Вывод:</w:t>
      </w:r>
    </w:p>
    <w:p w:rsidR="009623C5" w:rsidRDefault="00946F18" w:rsidP="004D40F4">
      <w:pPr>
        <w:spacing w:after="0" w:line="360" w:lineRule="auto"/>
        <w:jc w:val="both"/>
        <w:rPr>
          <w:rFonts w:ascii="Times New Roman" w:hAnsi="Times New Roman" w:cs="Times New Roman"/>
          <w:sz w:val="28"/>
          <w:szCs w:val="28"/>
          <w14:numForm w14:val="lining"/>
          <w14:numSpacing w14:val="proportional"/>
        </w:rPr>
      </w:pPr>
      <w:r>
        <w:rPr>
          <w:rFonts w:ascii="Times New Roman" w:hAnsi="Times New Roman" w:cs="Times New Roman"/>
          <w:sz w:val="28"/>
          <w:szCs w:val="28"/>
          <w14:numForm w14:val="lining"/>
          <w14:numSpacing w14:val="proportional"/>
        </w:rPr>
        <w:t xml:space="preserve">       Разобравшись с данными электростанциями</w:t>
      </w:r>
      <w:r w:rsidR="00D0326A" w:rsidRPr="006476C1">
        <w:rPr>
          <w:rFonts w:ascii="Times New Roman" w:hAnsi="Times New Roman" w:cs="Times New Roman"/>
          <w:sz w:val="28"/>
          <w:szCs w:val="28"/>
          <w14:numForm w14:val="lining"/>
          <w14:numSpacing w14:val="proportional"/>
        </w:rPr>
        <w:t>, остался последний</w:t>
      </w:r>
      <w:r w:rsidR="001F5E2F">
        <w:rPr>
          <w:rFonts w:ascii="Times New Roman" w:hAnsi="Times New Roman" w:cs="Times New Roman"/>
          <w:sz w:val="28"/>
          <w:szCs w:val="28"/>
          <w14:numForm w14:val="lining"/>
          <w14:numSpacing w14:val="proportional"/>
        </w:rPr>
        <w:t xml:space="preserve"> вопрос</w:t>
      </w:r>
      <w:r w:rsidR="00D0326A" w:rsidRPr="006476C1">
        <w:rPr>
          <w:rFonts w:ascii="Times New Roman" w:hAnsi="Times New Roman" w:cs="Times New Roman"/>
          <w:sz w:val="28"/>
          <w:szCs w:val="28"/>
          <w14:numForm w14:val="lining"/>
          <w14:numSpacing w14:val="proportional"/>
        </w:rPr>
        <w:t xml:space="preserve">, какая же </w:t>
      </w:r>
      <w:r>
        <w:rPr>
          <w:rFonts w:ascii="Times New Roman" w:hAnsi="Times New Roman" w:cs="Times New Roman"/>
          <w:sz w:val="28"/>
          <w:szCs w:val="28"/>
          <w14:numForm w14:val="lining"/>
          <w14:numSpacing w14:val="proportional"/>
        </w:rPr>
        <w:t>из них</w:t>
      </w:r>
      <w:r w:rsidR="00D0326A" w:rsidRPr="006476C1">
        <w:rPr>
          <w:rFonts w:ascii="Times New Roman" w:hAnsi="Times New Roman" w:cs="Times New Roman"/>
          <w:sz w:val="28"/>
          <w:szCs w:val="28"/>
          <w14:numForm w14:val="lining"/>
          <w14:numSpacing w14:val="proportional"/>
        </w:rPr>
        <w:t xml:space="preserve"> самая эффективная, я стал</w:t>
      </w:r>
      <w:r w:rsidR="001F5E2F">
        <w:rPr>
          <w:rFonts w:ascii="Times New Roman" w:hAnsi="Times New Roman" w:cs="Times New Roman"/>
          <w:sz w:val="28"/>
          <w:szCs w:val="28"/>
          <w14:numForm w14:val="lining"/>
          <w14:numSpacing w14:val="proportional"/>
        </w:rPr>
        <w:t xml:space="preserve"> сравнивать их,</w:t>
      </w:r>
      <w:r w:rsidR="00D0326A" w:rsidRPr="006476C1">
        <w:rPr>
          <w:rFonts w:ascii="Times New Roman" w:hAnsi="Times New Roman" w:cs="Times New Roman"/>
          <w:sz w:val="28"/>
          <w:szCs w:val="28"/>
          <w14:numForm w14:val="lining"/>
          <w14:numSpacing w14:val="proportional"/>
        </w:rPr>
        <w:t xml:space="preserve"> искать информ</w:t>
      </w:r>
      <w:r>
        <w:rPr>
          <w:rFonts w:ascii="Times New Roman" w:hAnsi="Times New Roman" w:cs="Times New Roman"/>
          <w:sz w:val="28"/>
          <w:szCs w:val="28"/>
          <w14:numForm w14:val="lining"/>
          <w14:numSpacing w14:val="proportional"/>
        </w:rPr>
        <w:t>ацию, изучал измерения</w:t>
      </w:r>
      <w:r w:rsidR="00D0326A" w:rsidRPr="006476C1">
        <w:rPr>
          <w:rFonts w:ascii="Times New Roman" w:hAnsi="Times New Roman" w:cs="Times New Roman"/>
          <w:sz w:val="28"/>
          <w:szCs w:val="28"/>
          <w14:numForm w14:val="lining"/>
          <w14:numSpacing w14:val="proportional"/>
        </w:rPr>
        <w:t xml:space="preserve">. </w:t>
      </w:r>
      <w:r w:rsidR="001F5E2F">
        <w:rPr>
          <w:rFonts w:ascii="Times New Roman" w:hAnsi="Times New Roman" w:cs="Times New Roman"/>
          <w:sz w:val="28"/>
          <w:szCs w:val="28"/>
          <w14:numForm w14:val="lining"/>
          <w14:numSpacing w14:val="proportional"/>
        </w:rPr>
        <w:t>И понял</w:t>
      </w:r>
      <w:r>
        <w:rPr>
          <w:rFonts w:ascii="Times New Roman" w:hAnsi="Times New Roman" w:cs="Times New Roman"/>
          <w:sz w:val="28"/>
          <w:szCs w:val="28"/>
          <w14:numForm w14:val="lining"/>
          <w14:numSpacing w14:val="proportional"/>
        </w:rPr>
        <w:t>,</w:t>
      </w:r>
      <w:r w:rsidR="001F5E2F">
        <w:rPr>
          <w:rFonts w:ascii="Times New Roman" w:hAnsi="Times New Roman" w:cs="Times New Roman"/>
          <w:sz w:val="28"/>
          <w:szCs w:val="28"/>
          <w14:numForm w14:val="lining"/>
          <w14:numSpacing w14:val="proportional"/>
        </w:rPr>
        <w:t xml:space="preserve"> что </w:t>
      </w:r>
      <w:r w:rsidR="00D0326A" w:rsidRPr="006476C1">
        <w:rPr>
          <w:rFonts w:ascii="Times New Roman" w:hAnsi="Times New Roman" w:cs="Times New Roman"/>
          <w:sz w:val="28"/>
          <w:szCs w:val="28"/>
          <w14:numForm w14:val="lining"/>
          <w14:numSpacing w14:val="proportional"/>
        </w:rPr>
        <w:t>точн</w:t>
      </w:r>
      <w:r>
        <w:rPr>
          <w:rFonts w:ascii="Times New Roman" w:hAnsi="Times New Roman" w:cs="Times New Roman"/>
          <w:sz w:val="28"/>
          <w:szCs w:val="28"/>
          <w14:numForm w14:val="lining"/>
          <w14:numSpacing w14:val="proportional"/>
        </w:rPr>
        <w:t xml:space="preserve">о и </w:t>
      </w:r>
      <w:r w:rsidR="001F5E2F">
        <w:rPr>
          <w:rFonts w:ascii="Times New Roman" w:hAnsi="Times New Roman" w:cs="Times New Roman"/>
          <w:sz w:val="28"/>
          <w:szCs w:val="28"/>
          <w14:numForm w14:val="lining"/>
          <w14:numSpacing w14:val="proportional"/>
        </w:rPr>
        <w:t>уверенно ответить на это вопрос не получится</w:t>
      </w:r>
      <w:r w:rsidR="00D0326A" w:rsidRPr="006476C1">
        <w:rPr>
          <w:rFonts w:ascii="Times New Roman" w:hAnsi="Times New Roman" w:cs="Times New Roman"/>
          <w:sz w:val="28"/>
          <w:szCs w:val="28"/>
          <w14:numForm w14:val="lining"/>
          <w14:numSpacing w14:val="proportional"/>
        </w:rPr>
        <w:t xml:space="preserve">, </w:t>
      </w:r>
      <w:r>
        <w:rPr>
          <w:rFonts w:ascii="Times New Roman" w:hAnsi="Times New Roman" w:cs="Times New Roman"/>
          <w:sz w:val="28"/>
          <w:szCs w:val="28"/>
          <w14:numForm w14:val="lining"/>
          <w14:numSpacing w14:val="proportional"/>
        </w:rPr>
        <w:t>но не</w:t>
      </w:r>
      <w:r w:rsidR="001F5E2F">
        <w:rPr>
          <w:rFonts w:ascii="Times New Roman" w:hAnsi="Times New Roman" w:cs="Times New Roman"/>
          <w:sz w:val="28"/>
          <w:szCs w:val="28"/>
          <w14:numForm w14:val="lining"/>
          <w14:numSpacing w14:val="proportional"/>
        </w:rPr>
        <w:t>смотря на это</w:t>
      </w:r>
      <w:r>
        <w:rPr>
          <w:rFonts w:ascii="Times New Roman" w:hAnsi="Times New Roman" w:cs="Times New Roman"/>
          <w:sz w:val="28"/>
          <w:szCs w:val="28"/>
          <w14:numForm w14:val="lining"/>
          <w14:numSpacing w14:val="proportional"/>
        </w:rPr>
        <w:t>,</w:t>
      </w:r>
      <w:r w:rsidR="001F5E2F">
        <w:rPr>
          <w:rFonts w:ascii="Times New Roman" w:hAnsi="Times New Roman" w:cs="Times New Roman"/>
          <w:sz w:val="28"/>
          <w:szCs w:val="28"/>
          <w14:numForm w14:val="lining"/>
          <w14:numSpacing w14:val="proportional"/>
        </w:rPr>
        <w:t xml:space="preserve"> </w:t>
      </w:r>
      <w:r w:rsidR="00D0326A" w:rsidRPr="006476C1">
        <w:rPr>
          <w:rFonts w:ascii="Times New Roman" w:hAnsi="Times New Roman" w:cs="Times New Roman"/>
          <w:sz w:val="28"/>
          <w:szCs w:val="28"/>
          <w14:numForm w14:val="lining"/>
          <w14:numSpacing w14:val="proportional"/>
        </w:rPr>
        <w:t>я склоняюсь к мнению</w:t>
      </w:r>
      <w:r>
        <w:rPr>
          <w:rFonts w:ascii="Times New Roman" w:hAnsi="Times New Roman" w:cs="Times New Roman"/>
          <w:sz w:val="28"/>
          <w:szCs w:val="28"/>
          <w14:numForm w14:val="lining"/>
          <w14:numSpacing w14:val="proportional"/>
        </w:rPr>
        <w:t>,</w:t>
      </w:r>
      <w:r w:rsidR="00D0326A" w:rsidRPr="006476C1">
        <w:rPr>
          <w:rFonts w:ascii="Times New Roman" w:hAnsi="Times New Roman" w:cs="Times New Roman"/>
          <w:sz w:val="28"/>
          <w:szCs w:val="28"/>
          <w14:numForm w14:val="lining"/>
          <w14:numSpacing w14:val="proportional"/>
        </w:rPr>
        <w:t xml:space="preserve"> что АЭС является са</w:t>
      </w:r>
      <w:r>
        <w:rPr>
          <w:rFonts w:ascii="Times New Roman" w:hAnsi="Times New Roman" w:cs="Times New Roman"/>
          <w:sz w:val="28"/>
          <w:szCs w:val="28"/>
          <w14:numForm w14:val="lining"/>
          <w14:numSpacing w14:val="proportional"/>
        </w:rPr>
        <w:t>мой эффективной электростанцией,</w:t>
      </w:r>
      <w:r w:rsidR="00D0326A" w:rsidRPr="006476C1">
        <w:rPr>
          <w:rFonts w:ascii="Times New Roman" w:hAnsi="Times New Roman" w:cs="Times New Roman"/>
          <w:sz w:val="28"/>
          <w:szCs w:val="28"/>
          <w14:numForm w14:val="lining"/>
          <w14:numSpacing w14:val="proportional"/>
        </w:rPr>
        <w:t xml:space="preserve"> стержни реактора которой служат десятками лет</w:t>
      </w:r>
      <w:r w:rsidR="001F5E2F">
        <w:rPr>
          <w:rFonts w:ascii="Times New Roman" w:hAnsi="Times New Roman" w:cs="Times New Roman"/>
          <w:sz w:val="28"/>
          <w:szCs w:val="28"/>
          <w14:numForm w14:val="lining"/>
          <w14:numSpacing w14:val="proportional"/>
        </w:rPr>
        <w:t>.</w:t>
      </w:r>
    </w:p>
    <w:p w:rsidR="009623C5" w:rsidRDefault="00D0326A" w:rsidP="004D40F4">
      <w:pPr>
        <w:spacing w:after="0" w:line="360" w:lineRule="auto"/>
        <w:jc w:val="both"/>
        <w:rPr>
          <w:rFonts w:ascii="Times New Roman" w:hAnsi="Times New Roman" w:cs="Times New Roman"/>
          <w:b/>
          <w:sz w:val="28"/>
          <w:szCs w:val="28"/>
          <w14:numForm w14:val="lining"/>
          <w14:numSpacing w14:val="proportional"/>
        </w:rPr>
      </w:pPr>
      <w:r w:rsidRPr="006476C1">
        <w:rPr>
          <w:rFonts w:ascii="Times New Roman" w:hAnsi="Times New Roman" w:cs="Times New Roman"/>
          <w:b/>
          <w:sz w:val="28"/>
          <w:szCs w:val="28"/>
          <w14:numForm w14:val="lining"/>
          <w14:numSpacing w14:val="proportional"/>
        </w:rPr>
        <w:t>3. Заключение.</w:t>
      </w:r>
    </w:p>
    <w:p w:rsidR="009623C5" w:rsidRDefault="00946F18" w:rsidP="004D40F4">
      <w:pPr>
        <w:spacing w:after="0" w:line="360" w:lineRule="auto"/>
        <w:jc w:val="both"/>
        <w:rPr>
          <w:rFonts w:ascii="Times New Roman" w:hAnsi="Times New Roman" w:cs="Times New Roman"/>
          <w:sz w:val="28"/>
          <w:szCs w:val="28"/>
          <w14:numForm w14:val="lining"/>
          <w14:numSpacing w14:val="proportional"/>
        </w:rPr>
      </w:pPr>
      <w:r>
        <w:rPr>
          <w:rFonts w:ascii="Times New Roman" w:hAnsi="Times New Roman" w:cs="Times New Roman"/>
          <w:sz w:val="28"/>
          <w:szCs w:val="28"/>
          <w14:numForm w14:val="lining"/>
          <w14:numSpacing w14:val="proportional"/>
        </w:rPr>
        <w:t xml:space="preserve">       </w:t>
      </w:r>
      <w:r w:rsidR="00D0326A" w:rsidRPr="006476C1">
        <w:rPr>
          <w:rFonts w:ascii="Times New Roman" w:hAnsi="Times New Roman" w:cs="Times New Roman"/>
          <w:sz w:val="28"/>
          <w:szCs w:val="28"/>
          <w14:numForm w14:val="lining"/>
          <w14:numSpacing w14:val="proportional"/>
        </w:rPr>
        <w:t>И в конце добавлю</w:t>
      </w:r>
      <w:r w:rsidR="009623C5">
        <w:rPr>
          <w:rFonts w:ascii="Times New Roman" w:hAnsi="Times New Roman" w:cs="Times New Roman"/>
          <w:sz w:val="28"/>
          <w:szCs w:val="28"/>
          <w14:numForm w14:val="lining"/>
          <w14:numSpacing w14:val="proportional"/>
        </w:rPr>
        <w:t>,</w:t>
      </w:r>
      <w:r w:rsidR="00D0326A" w:rsidRPr="006476C1">
        <w:rPr>
          <w:rFonts w:ascii="Times New Roman" w:hAnsi="Times New Roman" w:cs="Times New Roman"/>
          <w:sz w:val="28"/>
          <w:szCs w:val="28"/>
          <w14:numForm w14:val="lining"/>
          <w14:numSpacing w14:val="proportional"/>
        </w:rPr>
        <w:t xml:space="preserve"> что все электростанции имею свои преимущества и недоста</w:t>
      </w:r>
      <w:r w:rsidR="001F5E2F">
        <w:rPr>
          <w:rFonts w:ascii="Times New Roman" w:hAnsi="Times New Roman" w:cs="Times New Roman"/>
          <w:sz w:val="28"/>
          <w:szCs w:val="28"/>
          <w14:numForm w14:val="lining"/>
          <w14:numSpacing w14:val="proportional"/>
        </w:rPr>
        <w:t>тки, но у всех у них принцип работы заключается в том</w:t>
      </w:r>
      <w:r w:rsidR="009623C5">
        <w:rPr>
          <w:rFonts w:ascii="Times New Roman" w:hAnsi="Times New Roman" w:cs="Times New Roman"/>
          <w:sz w:val="28"/>
          <w:szCs w:val="28"/>
          <w14:numForm w14:val="lining"/>
          <w14:numSpacing w14:val="proportional"/>
        </w:rPr>
        <w:t>,</w:t>
      </w:r>
      <w:r>
        <w:rPr>
          <w:rFonts w:ascii="Times New Roman" w:hAnsi="Times New Roman" w:cs="Times New Roman"/>
          <w:sz w:val="28"/>
          <w:szCs w:val="28"/>
          <w14:numForm w14:val="lining"/>
          <w14:numSpacing w14:val="proportional"/>
        </w:rPr>
        <w:t xml:space="preserve"> что</w:t>
      </w:r>
      <w:r w:rsidR="001F5E2F">
        <w:rPr>
          <w:rFonts w:ascii="Times New Roman" w:hAnsi="Times New Roman" w:cs="Times New Roman"/>
          <w:sz w:val="28"/>
          <w:szCs w:val="28"/>
          <w14:numForm w14:val="lining"/>
          <w14:numSpacing w14:val="proportional"/>
        </w:rPr>
        <w:t>бы преобразовывать природные явления, в электроэнергию которую после мы получаем предмет пользования</w:t>
      </w:r>
      <w:r w:rsidR="009623C5">
        <w:rPr>
          <w:rFonts w:ascii="Times New Roman" w:hAnsi="Times New Roman" w:cs="Times New Roman"/>
          <w:sz w:val="28"/>
          <w:szCs w:val="28"/>
          <w14:numForm w14:val="lining"/>
          <w14:numSpacing w14:val="proportional"/>
        </w:rPr>
        <w:t xml:space="preserve"> </w:t>
      </w:r>
      <w:r w:rsidR="001F5E2F">
        <w:rPr>
          <w:rFonts w:ascii="Times New Roman" w:hAnsi="Times New Roman" w:cs="Times New Roman"/>
          <w:sz w:val="28"/>
          <w:szCs w:val="28"/>
          <w14:numForm w14:val="lining"/>
          <w14:numSpacing w14:val="proportional"/>
        </w:rPr>
        <w:t>(электричество).</w:t>
      </w:r>
    </w:p>
    <w:p w:rsidR="002E2E37" w:rsidRDefault="002E2E37" w:rsidP="002E2E37">
      <w:pPr>
        <w:spacing w:after="0" w:line="360" w:lineRule="auto"/>
        <w:jc w:val="both"/>
        <w:rPr>
          <w:b/>
          <w:bCs/>
        </w:rPr>
      </w:pPr>
    </w:p>
    <w:p w:rsidR="002E2E37" w:rsidRDefault="002E2E37" w:rsidP="002E2E37">
      <w:pPr>
        <w:spacing w:after="0" w:line="360" w:lineRule="auto"/>
        <w:jc w:val="both"/>
        <w:rPr>
          <w:b/>
          <w:bCs/>
        </w:rPr>
      </w:pPr>
    </w:p>
    <w:p w:rsidR="002E2E37" w:rsidRDefault="002E2E37" w:rsidP="002E2E37">
      <w:pPr>
        <w:spacing w:after="0" w:line="360" w:lineRule="auto"/>
        <w:jc w:val="both"/>
        <w:rPr>
          <w:b/>
          <w:bCs/>
        </w:rPr>
      </w:pPr>
    </w:p>
    <w:p w:rsidR="002E2E37" w:rsidRDefault="002E2E37" w:rsidP="002E2E37">
      <w:pPr>
        <w:spacing w:after="0" w:line="360" w:lineRule="auto"/>
        <w:jc w:val="both"/>
        <w:rPr>
          <w:b/>
          <w:bCs/>
        </w:rPr>
      </w:pPr>
    </w:p>
    <w:p w:rsidR="002E2E37" w:rsidRDefault="002E2E37" w:rsidP="002E2E37">
      <w:pPr>
        <w:spacing w:after="0" w:line="360" w:lineRule="auto"/>
        <w:jc w:val="both"/>
        <w:rPr>
          <w:b/>
          <w:bCs/>
        </w:rPr>
      </w:pPr>
    </w:p>
    <w:p w:rsidR="002E2E37" w:rsidRDefault="002E2E37" w:rsidP="002E2E37">
      <w:pPr>
        <w:spacing w:after="0" w:line="360" w:lineRule="auto"/>
        <w:jc w:val="both"/>
        <w:rPr>
          <w:b/>
          <w:bCs/>
        </w:rPr>
      </w:pPr>
    </w:p>
    <w:p w:rsidR="002E2E37" w:rsidRDefault="002E2E37" w:rsidP="002E2E37">
      <w:pPr>
        <w:spacing w:after="0" w:line="360" w:lineRule="auto"/>
        <w:jc w:val="both"/>
        <w:rPr>
          <w:b/>
          <w:bCs/>
        </w:rPr>
      </w:pPr>
    </w:p>
    <w:p w:rsidR="002E2E37" w:rsidRDefault="002E2E37" w:rsidP="002E2E37">
      <w:pPr>
        <w:spacing w:after="0" w:line="360" w:lineRule="auto"/>
        <w:jc w:val="both"/>
        <w:rPr>
          <w:b/>
          <w:bCs/>
        </w:rPr>
      </w:pPr>
    </w:p>
    <w:p w:rsidR="002E2E37" w:rsidRDefault="002E2E37" w:rsidP="002E2E37">
      <w:pPr>
        <w:spacing w:after="0" w:line="360" w:lineRule="auto"/>
        <w:jc w:val="both"/>
        <w:rPr>
          <w:b/>
          <w:bCs/>
        </w:rPr>
      </w:pPr>
    </w:p>
    <w:p w:rsidR="002E2E37" w:rsidRDefault="002E2E37" w:rsidP="002E2E37">
      <w:pPr>
        <w:spacing w:after="0" w:line="360" w:lineRule="auto"/>
        <w:jc w:val="both"/>
        <w:rPr>
          <w:b/>
          <w:bCs/>
        </w:rPr>
      </w:pPr>
    </w:p>
    <w:p w:rsidR="002E2E37" w:rsidRDefault="002E2E37" w:rsidP="002E2E37">
      <w:pPr>
        <w:spacing w:after="0" w:line="360" w:lineRule="auto"/>
        <w:jc w:val="both"/>
        <w:rPr>
          <w:b/>
          <w:bCs/>
        </w:rPr>
      </w:pPr>
    </w:p>
    <w:p w:rsidR="002E2E37" w:rsidRDefault="002E2E37" w:rsidP="002E2E37">
      <w:pPr>
        <w:spacing w:after="0" w:line="360" w:lineRule="auto"/>
        <w:jc w:val="both"/>
        <w:rPr>
          <w:b/>
          <w:bCs/>
        </w:rPr>
      </w:pPr>
    </w:p>
    <w:p w:rsidR="002E2E37" w:rsidRDefault="002E2E37" w:rsidP="002E2E37">
      <w:pPr>
        <w:spacing w:after="0" w:line="360" w:lineRule="auto"/>
        <w:jc w:val="both"/>
        <w:rPr>
          <w:b/>
          <w:bCs/>
        </w:rPr>
      </w:pPr>
    </w:p>
    <w:p w:rsidR="002E2E37" w:rsidRDefault="002E2E37" w:rsidP="002E2E37">
      <w:pPr>
        <w:spacing w:after="0" w:line="360" w:lineRule="auto"/>
        <w:jc w:val="both"/>
        <w:rPr>
          <w:b/>
          <w:bCs/>
        </w:rPr>
      </w:pPr>
    </w:p>
    <w:p w:rsidR="002E2E37" w:rsidRDefault="002E2E37" w:rsidP="002E2E37">
      <w:pPr>
        <w:spacing w:after="0" w:line="360" w:lineRule="auto"/>
        <w:jc w:val="both"/>
        <w:rPr>
          <w:b/>
          <w:bCs/>
        </w:rPr>
      </w:pPr>
    </w:p>
    <w:p w:rsidR="002E2E37" w:rsidRDefault="002E2E37" w:rsidP="002E2E37">
      <w:pPr>
        <w:spacing w:after="0" w:line="360" w:lineRule="auto"/>
        <w:jc w:val="both"/>
        <w:rPr>
          <w:b/>
          <w:bCs/>
        </w:rPr>
      </w:pPr>
    </w:p>
    <w:p w:rsidR="00EE236B" w:rsidRDefault="00EE236B" w:rsidP="002E2E37">
      <w:pPr>
        <w:spacing w:after="0" w:line="360" w:lineRule="auto"/>
        <w:jc w:val="both"/>
        <w:rPr>
          <w:b/>
          <w:bCs/>
        </w:rPr>
      </w:pPr>
      <w:bookmarkStart w:id="0" w:name="_GoBack"/>
      <w:bookmarkEnd w:id="0"/>
    </w:p>
    <w:p w:rsidR="002E2E37" w:rsidRDefault="002E2E37" w:rsidP="002E2E37">
      <w:pPr>
        <w:spacing w:after="0" w:line="360" w:lineRule="auto"/>
        <w:jc w:val="both"/>
        <w:rPr>
          <w:b/>
          <w:bCs/>
        </w:rPr>
      </w:pPr>
    </w:p>
    <w:sdt>
      <w:sdtPr>
        <w:rPr>
          <w:b/>
          <w:bCs/>
        </w:rPr>
        <w:id w:val="-1354483977"/>
        <w:docPartObj>
          <w:docPartGallery w:val="Bibliographies"/>
          <w:docPartUnique/>
        </w:docPartObj>
      </w:sdtPr>
      <w:sdtEndPr>
        <w:rPr>
          <w:b w:val="0"/>
          <w:bCs w:val="0"/>
        </w:rPr>
      </w:sdtEndPr>
      <w:sdtContent>
        <w:p w:rsidR="00DE09A9" w:rsidRPr="002E2E37" w:rsidRDefault="00DE09A9" w:rsidP="002E2E37">
          <w:pPr>
            <w:spacing w:after="0" w:line="360" w:lineRule="auto"/>
            <w:jc w:val="both"/>
            <w:rPr>
              <w:rFonts w:ascii="Times New Roman" w:hAnsi="Times New Roman" w:cs="Times New Roman"/>
              <w:sz w:val="28"/>
              <w:szCs w:val="28"/>
            </w:rPr>
          </w:pPr>
          <w:r w:rsidRPr="002E2E37">
            <w:rPr>
              <w:rFonts w:ascii="Times New Roman" w:hAnsi="Times New Roman" w:cs="Times New Roman"/>
              <w:sz w:val="28"/>
              <w:szCs w:val="28"/>
            </w:rPr>
            <w:t>4.Список литературы</w:t>
          </w:r>
        </w:p>
        <w:p w:rsidR="005329F8" w:rsidRDefault="005329F8" w:rsidP="005329F8">
          <w:pPr>
            <w:pStyle w:val="ab"/>
            <w:numPr>
              <w:ilvl w:val="0"/>
              <w:numId w:val="7"/>
            </w:numPr>
            <w:shd w:val="clear" w:color="auto" w:fill="FFFFFF"/>
            <w:spacing w:before="0" w:beforeAutospacing="0" w:after="0" w:afterAutospacing="0" w:line="360" w:lineRule="auto"/>
            <w:jc w:val="both"/>
            <w:rPr>
              <w:rFonts w:eastAsiaTheme="minorHAnsi"/>
              <w:sz w:val="28"/>
              <w:szCs w:val="28"/>
              <w:lang w:eastAsia="en-US"/>
            </w:rPr>
          </w:pPr>
          <w:r w:rsidRPr="005329F8">
            <w:rPr>
              <w:rFonts w:eastAsiaTheme="minorHAnsi"/>
              <w:sz w:val="28"/>
              <w:szCs w:val="28"/>
              <w:lang w:eastAsia="en-US"/>
            </w:rPr>
            <w:t>Электрические станции, подстанции и сети. Свирен С.Я., 1962</w:t>
          </w:r>
        </w:p>
        <w:p w:rsidR="005329F8" w:rsidRDefault="005329F8" w:rsidP="005329F8">
          <w:pPr>
            <w:pStyle w:val="ab"/>
            <w:numPr>
              <w:ilvl w:val="0"/>
              <w:numId w:val="7"/>
            </w:numPr>
            <w:shd w:val="clear" w:color="auto" w:fill="FFFFFF"/>
            <w:spacing w:before="0" w:beforeAutospacing="0" w:after="0" w:afterAutospacing="0" w:line="360" w:lineRule="auto"/>
            <w:jc w:val="both"/>
            <w:rPr>
              <w:rFonts w:eastAsiaTheme="minorHAnsi"/>
              <w:sz w:val="28"/>
              <w:szCs w:val="28"/>
              <w:lang w:eastAsia="en-US"/>
            </w:rPr>
          </w:pPr>
          <w:r w:rsidRPr="005329F8">
            <w:rPr>
              <w:rFonts w:eastAsiaTheme="minorHAnsi"/>
              <w:sz w:val="28"/>
              <w:szCs w:val="28"/>
              <w:lang w:eastAsia="en-US"/>
            </w:rPr>
            <w:t>Эксплуатация дизельных электростанций. Штерн В.И., 1980</w:t>
          </w:r>
        </w:p>
        <w:p w:rsidR="005329F8" w:rsidRPr="005329F8" w:rsidRDefault="005329F8" w:rsidP="005329F8">
          <w:pPr>
            <w:pStyle w:val="ab"/>
            <w:numPr>
              <w:ilvl w:val="0"/>
              <w:numId w:val="7"/>
            </w:numPr>
            <w:shd w:val="clear" w:color="auto" w:fill="FFFFFF"/>
            <w:spacing w:before="0" w:beforeAutospacing="0" w:after="0" w:afterAutospacing="0" w:line="360" w:lineRule="auto"/>
            <w:jc w:val="both"/>
            <w:rPr>
              <w:rFonts w:eastAsiaTheme="minorHAnsi"/>
              <w:sz w:val="28"/>
              <w:szCs w:val="28"/>
              <w:lang w:eastAsia="en-US"/>
            </w:rPr>
          </w:pPr>
          <w:r w:rsidRPr="005329F8">
            <w:rPr>
              <w:rFonts w:eastAsiaTheme="minorHAnsi"/>
              <w:sz w:val="28"/>
              <w:szCs w:val="28"/>
              <w:lang w:eastAsia="en-US"/>
            </w:rPr>
            <w:t>Тепловые и атомные электрические станции. Справочник. Григорьев В.А. (ред), 1989</w:t>
          </w:r>
        </w:p>
        <w:sdt>
          <w:sdtPr>
            <w:rPr>
              <w:rFonts w:asciiTheme="minorHAnsi" w:eastAsiaTheme="minorHAnsi" w:hAnsiTheme="minorHAnsi" w:cstheme="minorBidi"/>
              <w:sz w:val="28"/>
              <w:szCs w:val="28"/>
              <w:lang w:eastAsia="en-US"/>
            </w:rPr>
            <w:id w:val="111145805"/>
            <w:bibliography/>
          </w:sdtPr>
          <w:sdtEndPr>
            <w:rPr>
              <w:sz w:val="22"/>
              <w:szCs w:val="22"/>
            </w:rPr>
          </w:sdtEndPr>
          <w:sdtContent>
            <w:p w:rsidR="00DE09A9" w:rsidRPr="00DE09A9" w:rsidRDefault="00DE09A9" w:rsidP="005329F8">
              <w:pPr>
                <w:pStyle w:val="ab"/>
                <w:numPr>
                  <w:ilvl w:val="0"/>
                  <w:numId w:val="7"/>
                </w:numPr>
                <w:shd w:val="clear" w:color="auto" w:fill="FFFFFF"/>
                <w:spacing w:before="0" w:beforeAutospacing="0" w:after="0" w:afterAutospacing="0" w:line="360" w:lineRule="auto"/>
                <w:jc w:val="both"/>
                <w:rPr>
                  <w:color w:val="333333"/>
                  <w:sz w:val="28"/>
                  <w:szCs w:val="28"/>
                </w:rPr>
              </w:pPr>
              <w:r w:rsidRPr="005329F8">
                <w:rPr>
                  <w:sz w:val="28"/>
                  <w:szCs w:val="28"/>
                </w:rPr>
                <w:fldChar w:fldCharType="begin"/>
              </w:r>
              <w:r w:rsidRPr="00DE09A9">
                <w:rPr>
                  <w:sz w:val="28"/>
                  <w:szCs w:val="28"/>
                </w:rPr>
                <w:instrText>BIBLIOGRAPHY</w:instrText>
              </w:r>
              <w:r w:rsidRPr="005329F8">
                <w:rPr>
                  <w:sz w:val="28"/>
                  <w:szCs w:val="28"/>
                </w:rPr>
                <w:fldChar w:fldCharType="separate"/>
              </w:r>
              <w:r w:rsidRPr="00DE09A9">
                <w:rPr>
                  <w:color w:val="333333"/>
                  <w:sz w:val="28"/>
                  <w:szCs w:val="28"/>
                </w:rPr>
                <w:t xml:space="preserve"> </w:t>
              </w:r>
              <w:hyperlink r:id="rId15" w:history="1">
                <w:r w:rsidRPr="00DE09A9">
                  <w:rPr>
                    <w:rStyle w:val="a8"/>
                    <w:color w:val="000000"/>
                    <w:sz w:val="28"/>
                    <w:szCs w:val="28"/>
                  </w:rPr>
                  <w:t>http://www.energo-diesel.ru/page_34.html</w:t>
                </w:r>
              </w:hyperlink>
              <w:r w:rsidRPr="00DE09A9">
                <w:rPr>
                  <w:color w:val="333333"/>
                  <w:sz w:val="28"/>
                  <w:szCs w:val="28"/>
                </w:rPr>
                <w:t xml:space="preserve"> </w:t>
              </w:r>
            </w:p>
            <w:p w:rsidR="009623C5" w:rsidRDefault="00DE09A9" w:rsidP="005329F8">
              <w:pPr>
                <w:pStyle w:val="ab"/>
                <w:numPr>
                  <w:ilvl w:val="0"/>
                  <w:numId w:val="7"/>
                </w:numPr>
                <w:shd w:val="clear" w:color="auto" w:fill="FFFFFF"/>
                <w:spacing w:before="0" w:beforeAutospacing="0" w:after="0" w:afterAutospacing="0" w:line="360" w:lineRule="auto"/>
                <w:jc w:val="both"/>
                <w:rPr>
                  <w:sz w:val="28"/>
                  <w:szCs w:val="28"/>
                </w:rPr>
              </w:pPr>
              <w:r w:rsidRPr="00DE09A9">
                <w:rPr>
                  <w:sz w:val="28"/>
                  <w:szCs w:val="28"/>
                </w:rPr>
                <w:t>https://www.wikiwand.com/ru/</w:t>
              </w:r>
            </w:p>
            <w:p w:rsidR="00DE09A9" w:rsidRPr="00DE09A9" w:rsidRDefault="00DE09A9" w:rsidP="005329F8">
              <w:pPr>
                <w:pStyle w:val="ab"/>
                <w:numPr>
                  <w:ilvl w:val="0"/>
                  <w:numId w:val="7"/>
                </w:numPr>
                <w:shd w:val="clear" w:color="auto" w:fill="FFFFFF"/>
                <w:spacing w:before="0" w:beforeAutospacing="0" w:after="0" w:afterAutospacing="0" w:line="360" w:lineRule="auto"/>
                <w:jc w:val="both"/>
                <w:rPr>
                  <w:color w:val="333333"/>
                  <w:sz w:val="28"/>
                  <w:szCs w:val="28"/>
                </w:rPr>
              </w:pPr>
              <w:r w:rsidRPr="00DE09A9">
                <w:rPr>
                  <w:color w:val="333333"/>
                  <w:sz w:val="28"/>
                  <w:szCs w:val="28"/>
                </w:rPr>
                <w:t>https://tech.wikireading.ru/15681</w:t>
              </w:r>
            </w:p>
            <w:p w:rsidR="009623C5" w:rsidRPr="005329F8" w:rsidRDefault="00DE09A9" w:rsidP="005329F8">
              <w:pPr>
                <w:pStyle w:val="a7"/>
                <w:numPr>
                  <w:ilvl w:val="0"/>
                  <w:numId w:val="7"/>
                </w:numPr>
                <w:spacing w:after="0" w:line="360" w:lineRule="auto"/>
                <w:jc w:val="both"/>
                <w:rPr>
                  <w:rFonts w:ascii="Times New Roman" w:hAnsi="Times New Roman" w:cs="Times New Roman"/>
                  <w:color w:val="333333"/>
                  <w:sz w:val="28"/>
                  <w:szCs w:val="28"/>
                </w:rPr>
              </w:pPr>
              <w:r w:rsidRPr="005329F8">
                <w:rPr>
                  <w:rFonts w:ascii="Times New Roman" w:hAnsi="Times New Roman" w:cs="Times New Roman"/>
                  <w:color w:val="333333"/>
                  <w:sz w:val="28"/>
                  <w:szCs w:val="28"/>
                </w:rPr>
                <w:t>https://fb.ru/</w:t>
              </w:r>
            </w:p>
            <w:p w:rsidR="009623C5" w:rsidRPr="005329F8" w:rsidRDefault="00DE09A9" w:rsidP="005329F8">
              <w:pPr>
                <w:pStyle w:val="a7"/>
                <w:numPr>
                  <w:ilvl w:val="0"/>
                  <w:numId w:val="7"/>
                </w:numPr>
                <w:spacing w:after="0" w:line="360" w:lineRule="auto"/>
                <w:jc w:val="both"/>
                <w:rPr>
                  <w:rFonts w:ascii="Times New Roman" w:hAnsi="Times New Roman" w:cs="Times New Roman"/>
                  <w:color w:val="333333"/>
                  <w:sz w:val="28"/>
                  <w:szCs w:val="28"/>
                </w:rPr>
              </w:pPr>
              <w:r w:rsidRPr="005329F8">
                <w:rPr>
                  <w:rFonts w:ascii="Times New Roman" w:hAnsi="Times New Roman" w:cs="Times New Roman"/>
                  <w:color w:val="333333"/>
                  <w:sz w:val="28"/>
                  <w:szCs w:val="28"/>
                </w:rPr>
                <w:t>https://alter220.ru/</w:t>
              </w:r>
            </w:p>
            <w:p w:rsidR="009623C5" w:rsidRPr="005329F8" w:rsidRDefault="00DE09A9" w:rsidP="005329F8">
              <w:pPr>
                <w:pStyle w:val="a7"/>
                <w:numPr>
                  <w:ilvl w:val="0"/>
                  <w:numId w:val="7"/>
                </w:numPr>
                <w:spacing w:after="0" w:line="360" w:lineRule="auto"/>
                <w:jc w:val="both"/>
                <w:rPr>
                  <w:rFonts w:ascii="Times New Roman" w:hAnsi="Times New Roman" w:cs="Times New Roman"/>
                  <w:sz w:val="28"/>
                  <w:szCs w:val="28"/>
                </w:rPr>
              </w:pPr>
              <w:r w:rsidRPr="005329F8">
                <w:rPr>
                  <w:rFonts w:ascii="Times New Roman" w:hAnsi="Times New Roman" w:cs="Times New Roman"/>
                  <w:sz w:val="28"/>
                  <w:szCs w:val="28"/>
                </w:rPr>
                <w:t>http://teploclass.ru/</w:t>
              </w:r>
            </w:p>
            <w:p w:rsidR="00DE09A9" w:rsidRPr="005329F8" w:rsidRDefault="00DE09A9" w:rsidP="005329F8">
              <w:pPr>
                <w:pStyle w:val="a7"/>
                <w:numPr>
                  <w:ilvl w:val="0"/>
                  <w:numId w:val="7"/>
                </w:numPr>
                <w:spacing w:after="0" w:line="360" w:lineRule="auto"/>
                <w:jc w:val="both"/>
                <w:rPr>
                  <w:rFonts w:ascii="Times New Roman" w:hAnsi="Times New Roman" w:cs="Times New Roman"/>
                  <w:color w:val="333333"/>
                  <w:sz w:val="28"/>
                  <w:szCs w:val="28"/>
                </w:rPr>
              </w:pPr>
              <w:r w:rsidRPr="005329F8">
                <w:rPr>
                  <w:rFonts w:ascii="Times New Roman" w:hAnsi="Times New Roman" w:cs="Times New Roman"/>
                  <w:sz w:val="28"/>
                  <w:szCs w:val="28"/>
                </w:rPr>
                <w:t>https://chernobyl-zone.info/</w:t>
              </w:r>
              <w:r w:rsidRPr="005329F8">
                <w:rPr>
                  <w:rFonts w:ascii="Times New Roman" w:hAnsi="Times New Roman" w:cs="Times New Roman"/>
                  <w:b/>
                  <w:bCs/>
                  <w:sz w:val="28"/>
                  <w:szCs w:val="28"/>
                </w:rPr>
                <w:fldChar w:fldCharType="end"/>
              </w:r>
            </w:p>
          </w:sdtContent>
        </w:sdt>
      </w:sdtContent>
    </w:sdt>
    <w:p w:rsidR="003535B7" w:rsidRDefault="003535B7" w:rsidP="004D40F4">
      <w:pPr>
        <w:spacing w:after="0" w:line="360" w:lineRule="auto"/>
        <w:jc w:val="both"/>
      </w:pPr>
    </w:p>
    <w:p w:rsidR="003535B7" w:rsidRDefault="003535B7" w:rsidP="004D40F4">
      <w:pPr>
        <w:spacing w:after="0" w:line="360" w:lineRule="auto"/>
        <w:jc w:val="both"/>
      </w:pPr>
    </w:p>
    <w:p w:rsidR="003535B7" w:rsidRDefault="003535B7" w:rsidP="004D40F4">
      <w:pPr>
        <w:spacing w:after="0" w:line="360" w:lineRule="auto"/>
        <w:jc w:val="both"/>
      </w:pPr>
    </w:p>
    <w:p w:rsidR="003535B7" w:rsidRDefault="003535B7" w:rsidP="004D40F4">
      <w:pPr>
        <w:spacing w:after="0" w:line="360" w:lineRule="auto"/>
        <w:jc w:val="both"/>
      </w:pPr>
    </w:p>
    <w:p w:rsidR="003535B7" w:rsidRDefault="003535B7" w:rsidP="004D40F4">
      <w:pPr>
        <w:spacing w:after="0" w:line="360" w:lineRule="auto"/>
        <w:jc w:val="both"/>
      </w:pPr>
    </w:p>
    <w:p w:rsidR="003535B7" w:rsidRDefault="003535B7" w:rsidP="004D40F4">
      <w:pPr>
        <w:spacing w:after="0" w:line="360" w:lineRule="auto"/>
        <w:jc w:val="both"/>
      </w:pPr>
    </w:p>
    <w:p w:rsidR="003535B7" w:rsidRDefault="003535B7" w:rsidP="004D40F4">
      <w:pPr>
        <w:spacing w:after="0" w:line="360" w:lineRule="auto"/>
        <w:jc w:val="both"/>
      </w:pPr>
    </w:p>
    <w:p w:rsidR="003535B7" w:rsidRDefault="003535B7" w:rsidP="004D40F4">
      <w:pPr>
        <w:spacing w:after="0" w:line="360" w:lineRule="auto"/>
        <w:jc w:val="both"/>
      </w:pPr>
    </w:p>
    <w:p w:rsidR="003535B7" w:rsidRDefault="003535B7" w:rsidP="004D40F4">
      <w:pPr>
        <w:spacing w:after="0" w:line="360" w:lineRule="auto"/>
        <w:jc w:val="both"/>
      </w:pPr>
    </w:p>
    <w:p w:rsidR="003535B7" w:rsidRDefault="003535B7" w:rsidP="004D40F4">
      <w:pPr>
        <w:spacing w:after="0" w:line="360" w:lineRule="auto"/>
        <w:jc w:val="both"/>
      </w:pPr>
    </w:p>
    <w:p w:rsidR="003535B7" w:rsidRDefault="003535B7" w:rsidP="004D40F4">
      <w:pPr>
        <w:spacing w:after="0" w:line="360" w:lineRule="auto"/>
        <w:jc w:val="both"/>
      </w:pPr>
    </w:p>
    <w:p w:rsidR="003535B7" w:rsidRDefault="003535B7" w:rsidP="004D40F4">
      <w:pPr>
        <w:spacing w:after="0" w:line="360" w:lineRule="auto"/>
        <w:jc w:val="both"/>
      </w:pPr>
    </w:p>
    <w:p w:rsidR="003535B7" w:rsidRDefault="003535B7" w:rsidP="004D40F4">
      <w:pPr>
        <w:spacing w:after="0" w:line="360" w:lineRule="auto"/>
        <w:jc w:val="both"/>
      </w:pPr>
    </w:p>
    <w:p w:rsidR="003535B7" w:rsidRDefault="003535B7" w:rsidP="004D40F4">
      <w:pPr>
        <w:spacing w:after="0" w:line="360" w:lineRule="auto"/>
        <w:jc w:val="both"/>
      </w:pPr>
    </w:p>
    <w:p w:rsidR="003535B7" w:rsidRDefault="003535B7" w:rsidP="004D40F4">
      <w:pPr>
        <w:spacing w:after="0" w:line="360" w:lineRule="auto"/>
        <w:jc w:val="both"/>
      </w:pPr>
    </w:p>
    <w:p w:rsidR="003535B7" w:rsidRDefault="003535B7" w:rsidP="004D40F4">
      <w:pPr>
        <w:spacing w:after="0" w:line="360" w:lineRule="auto"/>
        <w:jc w:val="both"/>
      </w:pPr>
    </w:p>
    <w:p w:rsidR="003535B7" w:rsidRDefault="003535B7" w:rsidP="004D40F4">
      <w:pPr>
        <w:spacing w:after="0" w:line="360" w:lineRule="auto"/>
        <w:jc w:val="both"/>
      </w:pPr>
    </w:p>
    <w:p w:rsidR="003535B7" w:rsidRDefault="003535B7" w:rsidP="004D40F4">
      <w:pPr>
        <w:spacing w:after="0" w:line="360" w:lineRule="auto"/>
        <w:jc w:val="both"/>
      </w:pPr>
    </w:p>
    <w:p w:rsidR="003535B7" w:rsidRDefault="003535B7" w:rsidP="004D40F4">
      <w:pPr>
        <w:spacing w:after="0" w:line="360" w:lineRule="auto"/>
        <w:jc w:val="both"/>
      </w:pPr>
    </w:p>
    <w:p w:rsidR="003535B7" w:rsidRDefault="003535B7" w:rsidP="004D40F4">
      <w:pPr>
        <w:spacing w:after="0" w:line="360" w:lineRule="auto"/>
        <w:jc w:val="both"/>
      </w:pPr>
    </w:p>
    <w:p w:rsidR="003535B7" w:rsidRDefault="003535B7" w:rsidP="004D40F4">
      <w:pPr>
        <w:spacing w:after="0" w:line="360" w:lineRule="auto"/>
        <w:jc w:val="both"/>
      </w:pPr>
    </w:p>
    <w:p w:rsidR="003535B7" w:rsidRDefault="003535B7" w:rsidP="004D40F4">
      <w:pPr>
        <w:spacing w:after="0" w:line="360" w:lineRule="auto"/>
        <w:jc w:val="both"/>
      </w:pPr>
    </w:p>
    <w:sectPr w:rsidR="003535B7" w:rsidSect="007A65E2">
      <w:pgSz w:w="11906" w:h="16838" w:code="9"/>
      <w:pgMar w:top="1134" w:right="726" w:bottom="1134"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2FFA" w:rsidRDefault="006D2FFA" w:rsidP="009274D5">
      <w:pPr>
        <w:spacing w:after="0" w:line="240" w:lineRule="auto"/>
      </w:pPr>
      <w:r>
        <w:separator/>
      </w:r>
    </w:p>
  </w:endnote>
  <w:endnote w:type="continuationSeparator" w:id="0">
    <w:p w:rsidR="006D2FFA" w:rsidRDefault="006D2FFA" w:rsidP="00927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2FFA" w:rsidRDefault="006D2FFA" w:rsidP="009274D5">
      <w:pPr>
        <w:spacing w:after="0" w:line="240" w:lineRule="auto"/>
      </w:pPr>
      <w:r>
        <w:separator/>
      </w:r>
    </w:p>
  </w:footnote>
  <w:footnote w:type="continuationSeparator" w:id="0">
    <w:p w:rsidR="006D2FFA" w:rsidRDefault="006D2FFA" w:rsidP="009274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282716"/>
    <w:multiLevelType w:val="multilevel"/>
    <w:tmpl w:val="6A0A8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0766D9"/>
    <w:multiLevelType w:val="hybridMultilevel"/>
    <w:tmpl w:val="EB9A1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1030D42"/>
    <w:multiLevelType w:val="multilevel"/>
    <w:tmpl w:val="BF5E13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F60F47"/>
    <w:multiLevelType w:val="multilevel"/>
    <w:tmpl w:val="740416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8D4884"/>
    <w:multiLevelType w:val="hybridMultilevel"/>
    <w:tmpl w:val="87C2A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0B67E32"/>
    <w:multiLevelType w:val="hybridMultilevel"/>
    <w:tmpl w:val="1DD6D9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CFA7187"/>
    <w:multiLevelType w:val="multilevel"/>
    <w:tmpl w:val="12FA7A0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6"/>
  </w:num>
  <w:num w:numId="4">
    <w:abstractNumId w:val="2"/>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E53"/>
    <w:rsid w:val="00040D60"/>
    <w:rsid w:val="00045066"/>
    <w:rsid w:val="0011773F"/>
    <w:rsid w:val="00157CE5"/>
    <w:rsid w:val="001F5E2F"/>
    <w:rsid w:val="001F625A"/>
    <w:rsid w:val="002E2E37"/>
    <w:rsid w:val="003535B7"/>
    <w:rsid w:val="003D74E2"/>
    <w:rsid w:val="004D40F4"/>
    <w:rsid w:val="005329F8"/>
    <w:rsid w:val="00576348"/>
    <w:rsid w:val="00590997"/>
    <w:rsid w:val="005A5F27"/>
    <w:rsid w:val="005C500A"/>
    <w:rsid w:val="006476C1"/>
    <w:rsid w:val="00660191"/>
    <w:rsid w:val="00683E81"/>
    <w:rsid w:val="006B5852"/>
    <w:rsid w:val="006C1828"/>
    <w:rsid w:val="006D2FFA"/>
    <w:rsid w:val="007A65E2"/>
    <w:rsid w:val="008C1CF7"/>
    <w:rsid w:val="009274D5"/>
    <w:rsid w:val="00946F18"/>
    <w:rsid w:val="009623C5"/>
    <w:rsid w:val="009A422A"/>
    <w:rsid w:val="00A13E53"/>
    <w:rsid w:val="00A24799"/>
    <w:rsid w:val="00AA7C99"/>
    <w:rsid w:val="00B4774A"/>
    <w:rsid w:val="00CD62F3"/>
    <w:rsid w:val="00D0326A"/>
    <w:rsid w:val="00D31450"/>
    <w:rsid w:val="00D539D4"/>
    <w:rsid w:val="00D73B49"/>
    <w:rsid w:val="00DC727E"/>
    <w:rsid w:val="00DE09A9"/>
    <w:rsid w:val="00E44E8C"/>
    <w:rsid w:val="00E73454"/>
    <w:rsid w:val="00EA3EFE"/>
    <w:rsid w:val="00EE236B"/>
    <w:rsid w:val="00EE5755"/>
    <w:rsid w:val="00FA68C0"/>
    <w:rsid w:val="00FA7D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1A362"/>
  <w15:docId w15:val="{44C211AB-0C3C-4E80-9DA5-6E4A94DAF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E09A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74D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274D5"/>
  </w:style>
  <w:style w:type="paragraph" w:styleId="a5">
    <w:name w:val="footer"/>
    <w:basedOn w:val="a"/>
    <w:link w:val="a6"/>
    <w:uiPriority w:val="99"/>
    <w:unhideWhenUsed/>
    <w:rsid w:val="009274D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274D5"/>
  </w:style>
  <w:style w:type="paragraph" w:customStyle="1" w:styleId="paragraph">
    <w:name w:val="paragraph"/>
    <w:basedOn w:val="a"/>
    <w:rsid w:val="003535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3535B7"/>
  </w:style>
  <w:style w:type="character" w:customStyle="1" w:styleId="eop">
    <w:name w:val="eop"/>
    <w:basedOn w:val="a0"/>
    <w:rsid w:val="003535B7"/>
  </w:style>
  <w:style w:type="character" w:customStyle="1" w:styleId="contextualspellingandgrammarerror">
    <w:name w:val="contextualspellingandgrammarerror"/>
    <w:basedOn w:val="a0"/>
    <w:rsid w:val="003535B7"/>
  </w:style>
  <w:style w:type="paragraph" w:styleId="a7">
    <w:name w:val="List Paragraph"/>
    <w:basedOn w:val="a"/>
    <w:uiPriority w:val="34"/>
    <w:qFormat/>
    <w:rsid w:val="003535B7"/>
    <w:pPr>
      <w:ind w:left="720"/>
      <w:contextualSpacing/>
    </w:pPr>
  </w:style>
  <w:style w:type="character" w:styleId="a8">
    <w:name w:val="Hyperlink"/>
    <w:basedOn w:val="a0"/>
    <w:uiPriority w:val="99"/>
    <w:unhideWhenUsed/>
    <w:rsid w:val="00157CE5"/>
    <w:rPr>
      <w:color w:val="0000FF"/>
      <w:u w:val="single"/>
    </w:rPr>
  </w:style>
  <w:style w:type="paragraph" w:styleId="a9">
    <w:name w:val="Balloon Text"/>
    <w:basedOn w:val="a"/>
    <w:link w:val="aa"/>
    <w:uiPriority w:val="99"/>
    <w:semiHidden/>
    <w:unhideWhenUsed/>
    <w:rsid w:val="00CD62F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D62F3"/>
    <w:rPr>
      <w:rFonts w:ascii="Tahoma" w:hAnsi="Tahoma" w:cs="Tahoma"/>
      <w:sz w:val="16"/>
      <w:szCs w:val="16"/>
    </w:rPr>
  </w:style>
  <w:style w:type="paragraph" w:styleId="ab">
    <w:name w:val="Normal (Web)"/>
    <w:basedOn w:val="a"/>
    <w:uiPriority w:val="99"/>
    <w:unhideWhenUsed/>
    <w:rsid w:val="005A5F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FollowedHyperlink"/>
    <w:basedOn w:val="a0"/>
    <w:uiPriority w:val="99"/>
    <w:semiHidden/>
    <w:unhideWhenUsed/>
    <w:rsid w:val="00DE09A9"/>
    <w:rPr>
      <w:color w:val="800080" w:themeColor="followedHyperlink"/>
      <w:u w:val="single"/>
    </w:rPr>
  </w:style>
  <w:style w:type="character" w:customStyle="1" w:styleId="10">
    <w:name w:val="Заголовок 1 Знак"/>
    <w:basedOn w:val="a0"/>
    <w:link w:val="1"/>
    <w:uiPriority w:val="9"/>
    <w:rsid w:val="00DE09A9"/>
    <w:rPr>
      <w:rFonts w:asciiTheme="majorHAnsi" w:eastAsiaTheme="majorEastAsia" w:hAnsiTheme="majorHAnsi" w:cstheme="majorBidi"/>
      <w:b/>
      <w:bCs/>
      <w:color w:val="365F91" w:themeColor="accent1" w:themeShade="BF"/>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087888">
      <w:bodyDiv w:val="1"/>
      <w:marLeft w:val="0"/>
      <w:marRight w:val="0"/>
      <w:marTop w:val="0"/>
      <w:marBottom w:val="0"/>
      <w:divBdr>
        <w:top w:val="none" w:sz="0" w:space="0" w:color="auto"/>
        <w:left w:val="none" w:sz="0" w:space="0" w:color="auto"/>
        <w:bottom w:val="none" w:sz="0" w:space="0" w:color="auto"/>
        <w:right w:val="none" w:sz="0" w:space="0" w:color="auto"/>
      </w:divBdr>
    </w:div>
    <w:div w:id="129173388">
      <w:bodyDiv w:val="1"/>
      <w:marLeft w:val="0"/>
      <w:marRight w:val="0"/>
      <w:marTop w:val="0"/>
      <w:marBottom w:val="0"/>
      <w:divBdr>
        <w:top w:val="none" w:sz="0" w:space="0" w:color="auto"/>
        <w:left w:val="none" w:sz="0" w:space="0" w:color="auto"/>
        <w:bottom w:val="none" w:sz="0" w:space="0" w:color="auto"/>
        <w:right w:val="none" w:sz="0" w:space="0" w:color="auto"/>
      </w:divBdr>
    </w:div>
    <w:div w:id="455757223">
      <w:bodyDiv w:val="1"/>
      <w:marLeft w:val="0"/>
      <w:marRight w:val="0"/>
      <w:marTop w:val="0"/>
      <w:marBottom w:val="0"/>
      <w:divBdr>
        <w:top w:val="none" w:sz="0" w:space="0" w:color="auto"/>
        <w:left w:val="none" w:sz="0" w:space="0" w:color="auto"/>
        <w:bottom w:val="none" w:sz="0" w:space="0" w:color="auto"/>
        <w:right w:val="none" w:sz="0" w:space="0" w:color="auto"/>
      </w:divBdr>
    </w:div>
    <w:div w:id="478419284">
      <w:bodyDiv w:val="1"/>
      <w:marLeft w:val="0"/>
      <w:marRight w:val="0"/>
      <w:marTop w:val="0"/>
      <w:marBottom w:val="0"/>
      <w:divBdr>
        <w:top w:val="none" w:sz="0" w:space="0" w:color="auto"/>
        <w:left w:val="none" w:sz="0" w:space="0" w:color="auto"/>
        <w:bottom w:val="none" w:sz="0" w:space="0" w:color="auto"/>
        <w:right w:val="none" w:sz="0" w:space="0" w:color="auto"/>
      </w:divBdr>
    </w:div>
    <w:div w:id="1011444643">
      <w:bodyDiv w:val="1"/>
      <w:marLeft w:val="0"/>
      <w:marRight w:val="0"/>
      <w:marTop w:val="0"/>
      <w:marBottom w:val="0"/>
      <w:divBdr>
        <w:top w:val="none" w:sz="0" w:space="0" w:color="auto"/>
        <w:left w:val="none" w:sz="0" w:space="0" w:color="auto"/>
        <w:bottom w:val="none" w:sz="0" w:space="0" w:color="auto"/>
        <w:right w:val="none" w:sz="0" w:space="0" w:color="auto"/>
      </w:divBdr>
      <w:divsChild>
        <w:div w:id="684553860">
          <w:marLeft w:val="0"/>
          <w:marRight w:val="0"/>
          <w:marTop w:val="225"/>
          <w:marBottom w:val="225"/>
          <w:divBdr>
            <w:top w:val="none" w:sz="0" w:space="0" w:color="auto"/>
            <w:left w:val="none" w:sz="0" w:space="0" w:color="auto"/>
            <w:bottom w:val="none" w:sz="0" w:space="0" w:color="auto"/>
            <w:right w:val="none" w:sz="0" w:space="0" w:color="auto"/>
          </w:divBdr>
        </w:div>
        <w:div w:id="1897467319">
          <w:marLeft w:val="0"/>
          <w:marRight w:val="0"/>
          <w:marTop w:val="0"/>
          <w:marBottom w:val="0"/>
          <w:divBdr>
            <w:top w:val="none" w:sz="0" w:space="0" w:color="auto"/>
            <w:left w:val="none" w:sz="0" w:space="0" w:color="auto"/>
            <w:bottom w:val="none" w:sz="0" w:space="0" w:color="auto"/>
            <w:right w:val="none" w:sz="0" w:space="0" w:color="auto"/>
          </w:divBdr>
          <w:divsChild>
            <w:div w:id="667707915">
              <w:marLeft w:val="0"/>
              <w:marRight w:val="0"/>
              <w:marTop w:val="0"/>
              <w:marBottom w:val="240"/>
              <w:divBdr>
                <w:top w:val="single" w:sz="6" w:space="8" w:color="AAAAAA"/>
                <w:left w:val="single" w:sz="6" w:space="8" w:color="AAAAAA"/>
                <w:bottom w:val="single" w:sz="6" w:space="8" w:color="AAAAAA"/>
                <w:right w:val="single" w:sz="6" w:space="8" w:color="AAAAAA"/>
              </w:divBdr>
            </w:div>
            <w:div w:id="1477525074">
              <w:marLeft w:val="0"/>
              <w:marRight w:val="0"/>
              <w:marTop w:val="0"/>
              <w:marBottom w:val="450"/>
              <w:divBdr>
                <w:top w:val="none" w:sz="0" w:space="0" w:color="auto"/>
                <w:left w:val="none" w:sz="0" w:space="0" w:color="auto"/>
                <w:bottom w:val="none" w:sz="0" w:space="0" w:color="auto"/>
                <w:right w:val="none" w:sz="0" w:space="0" w:color="auto"/>
              </w:divBdr>
            </w:div>
            <w:div w:id="1797675257">
              <w:marLeft w:val="0"/>
              <w:marRight w:val="0"/>
              <w:marTop w:val="0"/>
              <w:marBottom w:val="450"/>
              <w:divBdr>
                <w:top w:val="none" w:sz="0" w:space="0" w:color="auto"/>
                <w:left w:val="none" w:sz="0" w:space="0" w:color="auto"/>
                <w:bottom w:val="none" w:sz="0" w:space="0" w:color="auto"/>
                <w:right w:val="none" w:sz="0" w:space="0" w:color="auto"/>
              </w:divBdr>
            </w:div>
          </w:divsChild>
        </w:div>
        <w:div w:id="1983195573">
          <w:marLeft w:val="0"/>
          <w:marRight w:val="0"/>
          <w:marTop w:val="0"/>
          <w:marBottom w:val="300"/>
          <w:divBdr>
            <w:top w:val="none" w:sz="0" w:space="0" w:color="auto"/>
            <w:left w:val="none" w:sz="0" w:space="0" w:color="auto"/>
            <w:bottom w:val="none" w:sz="0" w:space="0" w:color="auto"/>
            <w:right w:val="none" w:sz="0" w:space="0" w:color="auto"/>
          </w:divBdr>
        </w:div>
      </w:divsChild>
    </w:div>
    <w:div w:id="1418869119">
      <w:bodyDiv w:val="1"/>
      <w:marLeft w:val="0"/>
      <w:marRight w:val="0"/>
      <w:marTop w:val="0"/>
      <w:marBottom w:val="0"/>
      <w:divBdr>
        <w:top w:val="none" w:sz="0" w:space="0" w:color="auto"/>
        <w:left w:val="none" w:sz="0" w:space="0" w:color="auto"/>
        <w:bottom w:val="none" w:sz="0" w:space="0" w:color="auto"/>
        <w:right w:val="none" w:sz="0" w:space="0" w:color="auto"/>
      </w:divBdr>
    </w:div>
    <w:div w:id="1487284717">
      <w:bodyDiv w:val="1"/>
      <w:marLeft w:val="0"/>
      <w:marRight w:val="0"/>
      <w:marTop w:val="0"/>
      <w:marBottom w:val="0"/>
      <w:divBdr>
        <w:top w:val="none" w:sz="0" w:space="0" w:color="auto"/>
        <w:left w:val="none" w:sz="0" w:space="0" w:color="auto"/>
        <w:bottom w:val="none" w:sz="0" w:space="0" w:color="auto"/>
        <w:right w:val="none" w:sz="0" w:space="0" w:color="auto"/>
      </w:divBdr>
    </w:div>
    <w:div w:id="1496649274">
      <w:bodyDiv w:val="1"/>
      <w:marLeft w:val="0"/>
      <w:marRight w:val="0"/>
      <w:marTop w:val="0"/>
      <w:marBottom w:val="0"/>
      <w:divBdr>
        <w:top w:val="none" w:sz="0" w:space="0" w:color="auto"/>
        <w:left w:val="none" w:sz="0" w:space="0" w:color="auto"/>
        <w:bottom w:val="none" w:sz="0" w:space="0" w:color="auto"/>
        <w:right w:val="none" w:sz="0" w:space="0" w:color="auto"/>
      </w:divBdr>
      <w:divsChild>
        <w:div w:id="163397449">
          <w:marLeft w:val="0"/>
          <w:marRight w:val="0"/>
          <w:marTop w:val="0"/>
          <w:marBottom w:val="0"/>
          <w:divBdr>
            <w:top w:val="none" w:sz="0" w:space="0" w:color="auto"/>
            <w:left w:val="none" w:sz="0" w:space="0" w:color="auto"/>
            <w:bottom w:val="none" w:sz="0" w:space="0" w:color="auto"/>
            <w:right w:val="none" w:sz="0" w:space="0" w:color="auto"/>
          </w:divBdr>
        </w:div>
        <w:div w:id="564074196">
          <w:marLeft w:val="0"/>
          <w:marRight w:val="0"/>
          <w:marTop w:val="0"/>
          <w:marBottom w:val="0"/>
          <w:divBdr>
            <w:top w:val="none" w:sz="0" w:space="0" w:color="auto"/>
            <w:left w:val="none" w:sz="0" w:space="0" w:color="auto"/>
            <w:bottom w:val="none" w:sz="0" w:space="0" w:color="auto"/>
            <w:right w:val="none" w:sz="0" w:space="0" w:color="auto"/>
          </w:divBdr>
          <w:divsChild>
            <w:div w:id="412550271">
              <w:marLeft w:val="0"/>
              <w:marRight w:val="0"/>
              <w:marTop w:val="0"/>
              <w:marBottom w:val="0"/>
              <w:divBdr>
                <w:top w:val="none" w:sz="0" w:space="0" w:color="auto"/>
                <w:left w:val="none" w:sz="0" w:space="0" w:color="auto"/>
                <w:bottom w:val="none" w:sz="0" w:space="0" w:color="auto"/>
                <w:right w:val="none" w:sz="0" w:space="0" w:color="auto"/>
              </w:divBdr>
            </w:div>
            <w:div w:id="485512232">
              <w:marLeft w:val="0"/>
              <w:marRight w:val="0"/>
              <w:marTop w:val="0"/>
              <w:marBottom w:val="0"/>
              <w:divBdr>
                <w:top w:val="none" w:sz="0" w:space="0" w:color="auto"/>
                <w:left w:val="none" w:sz="0" w:space="0" w:color="auto"/>
                <w:bottom w:val="none" w:sz="0" w:space="0" w:color="auto"/>
                <w:right w:val="none" w:sz="0" w:space="0" w:color="auto"/>
              </w:divBdr>
            </w:div>
            <w:div w:id="1938323899">
              <w:marLeft w:val="0"/>
              <w:marRight w:val="0"/>
              <w:marTop w:val="0"/>
              <w:marBottom w:val="0"/>
              <w:divBdr>
                <w:top w:val="none" w:sz="0" w:space="0" w:color="auto"/>
                <w:left w:val="none" w:sz="0" w:space="0" w:color="auto"/>
                <w:bottom w:val="none" w:sz="0" w:space="0" w:color="auto"/>
                <w:right w:val="none" w:sz="0" w:space="0" w:color="auto"/>
              </w:divBdr>
            </w:div>
          </w:divsChild>
        </w:div>
        <w:div w:id="1311444646">
          <w:marLeft w:val="0"/>
          <w:marRight w:val="0"/>
          <w:marTop w:val="0"/>
          <w:marBottom w:val="0"/>
          <w:divBdr>
            <w:top w:val="none" w:sz="0" w:space="0" w:color="auto"/>
            <w:left w:val="none" w:sz="0" w:space="0" w:color="auto"/>
            <w:bottom w:val="none" w:sz="0" w:space="0" w:color="auto"/>
            <w:right w:val="none" w:sz="0" w:space="0" w:color="auto"/>
          </w:divBdr>
        </w:div>
        <w:div w:id="1608733257">
          <w:marLeft w:val="0"/>
          <w:marRight w:val="0"/>
          <w:marTop w:val="0"/>
          <w:marBottom w:val="0"/>
          <w:divBdr>
            <w:top w:val="none" w:sz="0" w:space="0" w:color="auto"/>
            <w:left w:val="none" w:sz="0" w:space="0" w:color="auto"/>
            <w:bottom w:val="none" w:sz="0" w:space="0" w:color="auto"/>
            <w:right w:val="none" w:sz="0" w:space="0" w:color="auto"/>
          </w:divBdr>
          <w:divsChild>
            <w:div w:id="461505991">
              <w:marLeft w:val="0"/>
              <w:marRight w:val="0"/>
              <w:marTop w:val="0"/>
              <w:marBottom w:val="0"/>
              <w:divBdr>
                <w:top w:val="none" w:sz="0" w:space="0" w:color="auto"/>
                <w:left w:val="none" w:sz="0" w:space="0" w:color="auto"/>
                <w:bottom w:val="none" w:sz="0" w:space="0" w:color="auto"/>
                <w:right w:val="none" w:sz="0" w:space="0" w:color="auto"/>
              </w:divBdr>
            </w:div>
            <w:div w:id="612789306">
              <w:marLeft w:val="0"/>
              <w:marRight w:val="0"/>
              <w:marTop w:val="0"/>
              <w:marBottom w:val="0"/>
              <w:divBdr>
                <w:top w:val="none" w:sz="0" w:space="0" w:color="auto"/>
                <w:left w:val="none" w:sz="0" w:space="0" w:color="auto"/>
                <w:bottom w:val="none" w:sz="0" w:space="0" w:color="auto"/>
                <w:right w:val="none" w:sz="0" w:space="0" w:color="auto"/>
              </w:divBdr>
            </w:div>
            <w:div w:id="1011180864">
              <w:marLeft w:val="0"/>
              <w:marRight w:val="0"/>
              <w:marTop w:val="0"/>
              <w:marBottom w:val="0"/>
              <w:divBdr>
                <w:top w:val="none" w:sz="0" w:space="0" w:color="auto"/>
                <w:left w:val="none" w:sz="0" w:space="0" w:color="auto"/>
                <w:bottom w:val="none" w:sz="0" w:space="0" w:color="auto"/>
                <w:right w:val="none" w:sz="0" w:space="0" w:color="auto"/>
              </w:divBdr>
            </w:div>
          </w:divsChild>
        </w:div>
        <w:div w:id="1655142140">
          <w:marLeft w:val="0"/>
          <w:marRight w:val="0"/>
          <w:marTop w:val="0"/>
          <w:marBottom w:val="0"/>
          <w:divBdr>
            <w:top w:val="none" w:sz="0" w:space="0" w:color="auto"/>
            <w:left w:val="none" w:sz="0" w:space="0" w:color="auto"/>
            <w:bottom w:val="none" w:sz="0" w:space="0" w:color="auto"/>
            <w:right w:val="none" w:sz="0" w:space="0" w:color="auto"/>
          </w:divBdr>
        </w:div>
        <w:div w:id="1739670721">
          <w:marLeft w:val="0"/>
          <w:marRight w:val="0"/>
          <w:marTop w:val="0"/>
          <w:marBottom w:val="0"/>
          <w:divBdr>
            <w:top w:val="none" w:sz="0" w:space="0" w:color="auto"/>
            <w:left w:val="none" w:sz="0" w:space="0" w:color="auto"/>
            <w:bottom w:val="none" w:sz="0" w:space="0" w:color="auto"/>
            <w:right w:val="none" w:sz="0" w:space="0" w:color="auto"/>
          </w:divBdr>
        </w:div>
        <w:div w:id="1760326575">
          <w:marLeft w:val="0"/>
          <w:marRight w:val="0"/>
          <w:marTop w:val="0"/>
          <w:marBottom w:val="0"/>
          <w:divBdr>
            <w:top w:val="none" w:sz="0" w:space="0" w:color="auto"/>
            <w:left w:val="none" w:sz="0" w:space="0" w:color="auto"/>
            <w:bottom w:val="none" w:sz="0" w:space="0" w:color="auto"/>
            <w:right w:val="none" w:sz="0" w:space="0" w:color="auto"/>
          </w:divBdr>
          <w:divsChild>
            <w:div w:id="38016285">
              <w:marLeft w:val="0"/>
              <w:marRight w:val="0"/>
              <w:marTop w:val="0"/>
              <w:marBottom w:val="0"/>
              <w:divBdr>
                <w:top w:val="none" w:sz="0" w:space="0" w:color="auto"/>
                <w:left w:val="none" w:sz="0" w:space="0" w:color="auto"/>
                <w:bottom w:val="none" w:sz="0" w:space="0" w:color="auto"/>
                <w:right w:val="none" w:sz="0" w:space="0" w:color="auto"/>
              </w:divBdr>
            </w:div>
            <w:div w:id="510341463">
              <w:marLeft w:val="0"/>
              <w:marRight w:val="0"/>
              <w:marTop w:val="0"/>
              <w:marBottom w:val="0"/>
              <w:divBdr>
                <w:top w:val="none" w:sz="0" w:space="0" w:color="auto"/>
                <w:left w:val="none" w:sz="0" w:space="0" w:color="auto"/>
                <w:bottom w:val="none" w:sz="0" w:space="0" w:color="auto"/>
                <w:right w:val="none" w:sz="0" w:space="0" w:color="auto"/>
              </w:divBdr>
            </w:div>
            <w:div w:id="836074041">
              <w:marLeft w:val="0"/>
              <w:marRight w:val="0"/>
              <w:marTop w:val="0"/>
              <w:marBottom w:val="0"/>
              <w:divBdr>
                <w:top w:val="none" w:sz="0" w:space="0" w:color="auto"/>
                <w:left w:val="none" w:sz="0" w:space="0" w:color="auto"/>
                <w:bottom w:val="none" w:sz="0" w:space="0" w:color="auto"/>
                <w:right w:val="none" w:sz="0" w:space="0" w:color="auto"/>
              </w:divBdr>
            </w:div>
            <w:div w:id="2022270146">
              <w:marLeft w:val="0"/>
              <w:marRight w:val="0"/>
              <w:marTop w:val="0"/>
              <w:marBottom w:val="0"/>
              <w:divBdr>
                <w:top w:val="none" w:sz="0" w:space="0" w:color="auto"/>
                <w:left w:val="none" w:sz="0" w:space="0" w:color="auto"/>
                <w:bottom w:val="none" w:sz="0" w:space="0" w:color="auto"/>
                <w:right w:val="none" w:sz="0" w:space="0" w:color="auto"/>
              </w:divBdr>
            </w:div>
            <w:div w:id="2036152417">
              <w:marLeft w:val="0"/>
              <w:marRight w:val="0"/>
              <w:marTop w:val="0"/>
              <w:marBottom w:val="0"/>
              <w:divBdr>
                <w:top w:val="none" w:sz="0" w:space="0" w:color="auto"/>
                <w:left w:val="none" w:sz="0" w:space="0" w:color="auto"/>
                <w:bottom w:val="none" w:sz="0" w:space="0" w:color="auto"/>
                <w:right w:val="none" w:sz="0" w:space="0" w:color="auto"/>
              </w:divBdr>
            </w:div>
          </w:divsChild>
        </w:div>
        <w:div w:id="2025279022">
          <w:marLeft w:val="0"/>
          <w:marRight w:val="0"/>
          <w:marTop w:val="0"/>
          <w:marBottom w:val="0"/>
          <w:divBdr>
            <w:top w:val="none" w:sz="0" w:space="0" w:color="auto"/>
            <w:left w:val="none" w:sz="0" w:space="0" w:color="auto"/>
            <w:bottom w:val="none" w:sz="0" w:space="0" w:color="auto"/>
            <w:right w:val="none" w:sz="0" w:space="0" w:color="auto"/>
          </w:divBdr>
        </w:div>
        <w:div w:id="2105296644">
          <w:marLeft w:val="0"/>
          <w:marRight w:val="0"/>
          <w:marTop w:val="0"/>
          <w:marBottom w:val="0"/>
          <w:divBdr>
            <w:top w:val="none" w:sz="0" w:space="0" w:color="auto"/>
            <w:left w:val="none" w:sz="0" w:space="0" w:color="auto"/>
            <w:bottom w:val="none" w:sz="0" w:space="0" w:color="auto"/>
            <w:right w:val="none" w:sz="0" w:space="0" w:color="auto"/>
          </w:divBdr>
          <w:divsChild>
            <w:div w:id="155348092">
              <w:marLeft w:val="0"/>
              <w:marRight w:val="0"/>
              <w:marTop w:val="0"/>
              <w:marBottom w:val="0"/>
              <w:divBdr>
                <w:top w:val="none" w:sz="0" w:space="0" w:color="auto"/>
                <w:left w:val="none" w:sz="0" w:space="0" w:color="auto"/>
                <w:bottom w:val="none" w:sz="0" w:space="0" w:color="auto"/>
                <w:right w:val="none" w:sz="0" w:space="0" w:color="auto"/>
              </w:divBdr>
            </w:div>
            <w:div w:id="224294437">
              <w:marLeft w:val="0"/>
              <w:marRight w:val="0"/>
              <w:marTop w:val="0"/>
              <w:marBottom w:val="0"/>
              <w:divBdr>
                <w:top w:val="none" w:sz="0" w:space="0" w:color="auto"/>
                <w:left w:val="none" w:sz="0" w:space="0" w:color="auto"/>
                <w:bottom w:val="none" w:sz="0" w:space="0" w:color="auto"/>
                <w:right w:val="none" w:sz="0" w:space="0" w:color="auto"/>
              </w:divBdr>
            </w:div>
            <w:div w:id="1395204111">
              <w:marLeft w:val="0"/>
              <w:marRight w:val="0"/>
              <w:marTop w:val="0"/>
              <w:marBottom w:val="0"/>
              <w:divBdr>
                <w:top w:val="none" w:sz="0" w:space="0" w:color="auto"/>
                <w:left w:val="none" w:sz="0" w:space="0" w:color="auto"/>
                <w:bottom w:val="none" w:sz="0" w:space="0" w:color="auto"/>
                <w:right w:val="none" w:sz="0" w:space="0" w:color="auto"/>
              </w:divBdr>
            </w:div>
            <w:div w:id="1505439415">
              <w:marLeft w:val="0"/>
              <w:marRight w:val="0"/>
              <w:marTop w:val="0"/>
              <w:marBottom w:val="0"/>
              <w:divBdr>
                <w:top w:val="none" w:sz="0" w:space="0" w:color="auto"/>
                <w:left w:val="none" w:sz="0" w:space="0" w:color="auto"/>
                <w:bottom w:val="none" w:sz="0" w:space="0" w:color="auto"/>
                <w:right w:val="none" w:sz="0" w:space="0" w:color="auto"/>
              </w:divBdr>
            </w:div>
            <w:div w:id="172340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06030">
      <w:bodyDiv w:val="1"/>
      <w:marLeft w:val="0"/>
      <w:marRight w:val="0"/>
      <w:marTop w:val="0"/>
      <w:marBottom w:val="0"/>
      <w:divBdr>
        <w:top w:val="none" w:sz="0" w:space="0" w:color="auto"/>
        <w:left w:val="none" w:sz="0" w:space="0" w:color="auto"/>
        <w:bottom w:val="none" w:sz="0" w:space="0" w:color="auto"/>
        <w:right w:val="none" w:sz="0" w:space="0" w:color="auto"/>
      </w:divBdr>
    </w:div>
    <w:div w:id="1889606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energo-diesel.ru/page_34.html"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B985C-77F9-4AF1-A451-3CA1CF6E5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12</Pages>
  <Words>1572</Words>
  <Characters>8962</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vip.kuradura007@mail.ru</dc:creator>
  <cp:keywords/>
  <dc:description/>
  <cp:lastModifiedBy>Админ</cp:lastModifiedBy>
  <cp:revision>7</cp:revision>
  <dcterms:created xsi:type="dcterms:W3CDTF">2019-09-07T12:21:00Z</dcterms:created>
  <dcterms:modified xsi:type="dcterms:W3CDTF">2019-09-08T18:46:00Z</dcterms:modified>
</cp:coreProperties>
</file>