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4F" w:rsidRDefault="0084084F" w:rsidP="0084084F">
      <w:pPr>
        <w:spacing w:line="360" w:lineRule="auto"/>
        <w:jc w:val="center"/>
        <w:rPr>
          <w:rFonts w:eastAsia="BatangChe"/>
          <w:b/>
          <w:bCs/>
          <w:sz w:val="28"/>
          <w:szCs w:val="28"/>
        </w:rPr>
      </w:pPr>
      <w:r w:rsidRPr="005C32F1">
        <w:rPr>
          <w:rFonts w:eastAsia="BatangChe"/>
          <w:b/>
          <w:bCs/>
          <w:sz w:val="28"/>
          <w:szCs w:val="28"/>
        </w:rPr>
        <w:t>Совершенствование системы аттестации персонала организации</w:t>
      </w:r>
    </w:p>
    <w:p w:rsidR="002D5E6B" w:rsidRDefault="002D5E6B" w:rsidP="0084084F">
      <w:pPr>
        <w:spacing w:line="360" w:lineRule="auto"/>
        <w:jc w:val="center"/>
        <w:rPr>
          <w:rFonts w:eastAsia="BatangChe"/>
          <w:b/>
          <w:bCs/>
          <w:sz w:val="28"/>
          <w:szCs w:val="28"/>
          <w:vertAlign w:val="superscript"/>
        </w:rPr>
      </w:pPr>
      <w:r>
        <w:rPr>
          <w:rFonts w:eastAsia="BatangChe"/>
          <w:b/>
          <w:bCs/>
          <w:sz w:val="28"/>
          <w:szCs w:val="28"/>
        </w:rPr>
        <w:t>Романова Е.Д.</w:t>
      </w:r>
      <w:r w:rsidRPr="002D5E6B">
        <w:rPr>
          <w:rFonts w:eastAsia="BatangChe"/>
          <w:b/>
          <w:bCs/>
          <w:sz w:val="28"/>
          <w:szCs w:val="28"/>
          <w:vertAlign w:val="superscript"/>
        </w:rPr>
        <w:t xml:space="preserve">1 </w:t>
      </w:r>
    </w:p>
    <w:p w:rsidR="002D5E6B" w:rsidRPr="002D5E6B" w:rsidRDefault="002D5E6B" w:rsidP="0084084F">
      <w:pPr>
        <w:spacing w:line="360" w:lineRule="auto"/>
        <w:jc w:val="center"/>
        <w:rPr>
          <w:rFonts w:eastAsia="BatangChe"/>
          <w:bCs/>
          <w:i/>
          <w:sz w:val="28"/>
          <w:szCs w:val="28"/>
        </w:rPr>
      </w:pPr>
      <w:r w:rsidRPr="002D5E6B">
        <w:rPr>
          <w:rFonts w:eastAsia="BatangChe"/>
          <w:bCs/>
          <w:i/>
          <w:sz w:val="28"/>
          <w:szCs w:val="28"/>
          <w:vertAlign w:val="superscript"/>
        </w:rPr>
        <w:t xml:space="preserve">1 </w:t>
      </w:r>
      <w:r w:rsidRPr="002D5E6B">
        <w:rPr>
          <w:rFonts w:eastAsia="BatangChe"/>
          <w:bCs/>
          <w:i/>
          <w:sz w:val="28"/>
          <w:szCs w:val="28"/>
        </w:rPr>
        <w:t>Романова Екатерина Дмитриевна – студентка магистратуры</w:t>
      </w:r>
      <w:r w:rsidR="0098099D">
        <w:rPr>
          <w:rFonts w:eastAsia="BatangChe"/>
          <w:bCs/>
          <w:i/>
          <w:sz w:val="28"/>
          <w:szCs w:val="28"/>
        </w:rPr>
        <w:t xml:space="preserve">, </w:t>
      </w:r>
      <w:r w:rsidR="00D55B53">
        <w:rPr>
          <w:rFonts w:eastAsia="BatangChe"/>
          <w:bCs/>
          <w:i/>
          <w:sz w:val="28"/>
          <w:szCs w:val="28"/>
        </w:rPr>
        <w:t xml:space="preserve">факультет менеджмента, </w:t>
      </w:r>
      <w:bookmarkStart w:id="0" w:name="_GoBack"/>
      <w:bookmarkEnd w:id="0"/>
      <w:r w:rsidR="0098099D">
        <w:rPr>
          <w:rFonts w:eastAsia="BatangChe"/>
          <w:bCs/>
          <w:i/>
          <w:sz w:val="28"/>
          <w:szCs w:val="28"/>
        </w:rPr>
        <w:t>кафедра управления человеческими ресурсами,</w:t>
      </w:r>
      <w:r w:rsidRPr="002D5E6B">
        <w:rPr>
          <w:rFonts w:eastAsia="BatangChe"/>
          <w:bCs/>
          <w:i/>
          <w:sz w:val="28"/>
          <w:szCs w:val="28"/>
        </w:rPr>
        <w:t xml:space="preserve"> МФПУ «Синергия», г. Москва</w:t>
      </w:r>
    </w:p>
    <w:p w:rsidR="0084084F" w:rsidRPr="005D183B" w:rsidRDefault="0084084F" w:rsidP="0084084F">
      <w:pPr>
        <w:spacing w:line="360" w:lineRule="auto"/>
        <w:ind w:left="1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Аннотация:</w:t>
      </w:r>
    </w:p>
    <w:p w:rsidR="0084084F" w:rsidRPr="005D183B" w:rsidRDefault="0084084F" w:rsidP="0084084F">
      <w:pPr>
        <w:tabs>
          <w:tab w:val="left" w:pos="279"/>
        </w:tabs>
        <w:spacing w:line="360" w:lineRule="auto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В данной статье будут рассмотрены проблемы аттестации персонала в современных условиях, а также ее совершенствование. Рассматриваются процедура и этапы проведения аттестации персонала.</w:t>
      </w:r>
    </w:p>
    <w:p w:rsidR="0084084F" w:rsidRPr="005D183B" w:rsidRDefault="0084084F" w:rsidP="0084084F">
      <w:pPr>
        <w:spacing w:line="360" w:lineRule="auto"/>
        <w:ind w:left="1"/>
        <w:jc w:val="both"/>
        <w:rPr>
          <w:rFonts w:eastAsia="BatangChe"/>
          <w:sz w:val="28"/>
          <w:szCs w:val="28"/>
        </w:rPr>
      </w:pPr>
      <w:proofErr w:type="gramStart"/>
      <w:r w:rsidRPr="005D183B">
        <w:rPr>
          <w:rFonts w:eastAsia="BatangChe"/>
          <w:sz w:val="28"/>
          <w:szCs w:val="28"/>
        </w:rPr>
        <w:t>Ключевые слова: аттестация, корпоративное обучение, мотивация, персонал, программа аттестации, управление персоналом, рабочий процесс.</w:t>
      </w:r>
      <w:proofErr w:type="gramEnd"/>
    </w:p>
    <w:p w:rsidR="0084084F" w:rsidRDefault="0084084F" w:rsidP="0084084F">
      <w:pPr>
        <w:spacing w:line="360" w:lineRule="auto"/>
        <w:ind w:firstLine="480"/>
        <w:jc w:val="both"/>
        <w:rPr>
          <w:rFonts w:eastAsia="BatangChe"/>
          <w:sz w:val="28"/>
          <w:szCs w:val="28"/>
        </w:rPr>
      </w:pPr>
    </w:p>
    <w:p w:rsidR="0084084F" w:rsidRPr="005D183B" w:rsidRDefault="0084084F" w:rsidP="0084084F">
      <w:pPr>
        <w:spacing w:line="360" w:lineRule="auto"/>
        <w:ind w:firstLine="480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Сегодня можно говорить о совершенно новом этапе аттестации, при котором вместо массовых кампаний, носящих, как правило, формальный характер, проводятся проверки на профессионализм и пригодность к работе конкретного сотрудника в современных условиях. Сейчас необходимость и полезность аттестации очевидна - с ее помощью можно объективно определить творческую ценность каждого работника для конкретного предприятия.</w:t>
      </w:r>
    </w:p>
    <w:p w:rsidR="0084084F" w:rsidRPr="005D183B" w:rsidRDefault="0084084F" w:rsidP="0084084F">
      <w:pPr>
        <w:spacing w:line="360" w:lineRule="auto"/>
        <w:ind w:firstLine="480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 xml:space="preserve">Аттестация призвана не только </w:t>
      </w:r>
      <w:proofErr w:type="gramStart"/>
      <w:r w:rsidRPr="005D183B">
        <w:rPr>
          <w:rFonts w:eastAsia="BatangChe"/>
          <w:sz w:val="28"/>
          <w:szCs w:val="28"/>
        </w:rPr>
        <w:t>решать</w:t>
      </w:r>
      <w:proofErr w:type="gramEnd"/>
      <w:r w:rsidRPr="005D183B">
        <w:rPr>
          <w:rFonts w:eastAsia="BatangChe"/>
          <w:sz w:val="28"/>
          <w:szCs w:val="28"/>
        </w:rPr>
        <w:t xml:space="preserve"> вполне конкретные задачи (совершенствование управления персоналом и расстановки кадров, формирование резерва на выдвижение, определение потребности в повышении квалификации и управлении карьерой сотрудников, совершенствование форм и методов работы самих руководителей), но и осуществлять подготовку и апробацию новых мотивационных моделей. Без этого аттестация превращается в формальную процедуру</w:t>
      </w:r>
      <w:r>
        <w:rPr>
          <w:rStyle w:val="a5"/>
          <w:rFonts w:eastAsia="BatangChe"/>
          <w:sz w:val="28"/>
          <w:szCs w:val="28"/>
        </w:rPr>
        <w:footnoteReference w:id="1"/>
      </w:r>
      <w:r w:rsidRPr="005D183B">
        <w:rPr>
          <w:rFonts w:eastAsia="BatangChe"/>
          <w:sz w:val="28"/>
          <w:szCs w:val="28"/>
        </w:rPr>
        <w:t>.</w:t>
      </w:r>
    </w:p>
    <w:p w:rsidR="0084084F" w:rsidRPr="005D183B" w:rsidRDefault="0084084F" w:rsidP="0084084F">
      <w:pPr>
        <w:spacing w:line="360" w:lineRule="auto"/>
        <w:ind w:right="120" w:firstLine="480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 xml:space="preserve">Актуальность темы работы обусловлена следующим: каждый руководитель организации стремится к эффективной и </w:t>
      </w:r>
      <w:r w:rsidRPr="005D183B">
        <w:rPr>
          <w:rFonts w:eastAsia="BatangChe"/>
          <w:sz w:val="28"/>
          <w:szCs w:val="28"/>
        </w:rPr>
        <w:lastRenderedPageBreak/>
        <w:t>конкурентоспособной деятельности на рынке, а персонал организации является тем ресурсом, который либо обеспечивает это, либо не обеспечивает. Критерии и методы оценки «качества» человеческих ресурсов меняются в соответствии с изменением характера труда. Если раньше от работников требовался лишь высокий уровень профессиональных знаний, то теперь все большее значение придается их человеческим качествам, таким, как коммуникабельность и умение работать в составе команды профессионалов, умение генерировать новые идеи и воплощать их в жизнь. Поэтому в современных условиях проблемы аттестации персонала являются особо актуальными.</w:t>
      </w:r>
    </w:p>
    <w:p w:rsidR="0084084F" w:rsidRPr="005D183B" w:rsidRDefault="0084084F" w:rsidP="0084084F">
      <w:pPr>
        <w:spacing w:line="360" w:lineRule="auto"/>
        <w:ind w:firstLine="480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Целью работы является: на основе современных подходов и методов разработать предложения по совершенствованию системы аттестации персонала.</w:t>
      </w:r>
    </w:p>
    <w:p w:rsidR="0084084F" w:rsidRPr="005D183B" w:rsidRDefault="0084084F" w:rsidP="0084084F">
      <w:pPr>
        <w:spacing w:line="360" w:lineRule="auto"/>
        <w:ind w:firstLine="480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Для достижения этой цели в ходе работы будут решаться следующие конкретные задачи:</w:t>
      </w:r>
    </w:p>
    <w:p w:rsidR="0084084F" w:rsidRPr="005D183B" w:rsidRDefault="0084084F" w:rsidP="0084084F">
      <w:pPr>
        <w:spacing w:line="360" w:lineRule="auto"/>
        <w:ind w:firstLine="480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1. Дать определение аттестации персонала;</w:t>
      </w:r>
    </w:p>
    <w:p w:rsidR="0084084F" w:rsidRPr="005C32F1" w:rsidRDefault="0084084F" w:rsidP="0084084F">
      <w:pPr>
        <w:pStyle w:val="a6"/>
        <w:numPr>
          <w:ilvl w:val="0"/>
          <w:numId w:val="1"/>
        </w:numPr>
        <w:spacing w:line="360" w:lineRule="auto"/>
        <w:ind w:left="0" w:firstLine="480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Проанализировать виды и методы аттестации, дать им по возможности полную характеристику</w:t>
      </w:r>
    </w:p>
    <w:p w:rsidR="0084084F" w:rsidRPr="005D183B" w:rsidRDefault="0084084F" w:rsidP="0084084F">
      <w:pPr>
        <w:spacing w:line="360" w:lineRule="auto"/>
        <w:ind w:firstLine="480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Аттестация персонала - процесс, который позволяет эффективно оценивать результаты работы персонала, формировать кадровый резерв, оптимально распределять фонд оплаты труда и материального вознаграждения. Рассмотрим основные элементы существующей системы оценки работы персонала в исследуемой организации.</w:t>
      </w:r>
    </w:p>
    <w:p w:rsidR="0084084F" w:rsidRPr="005D183B" w:rsidRDefault="0084084F" w:rsidP="0084084F">
      <w:pPr>
        <w:spacing w:line="360" w:lineRule="auto"/>
        <w:ind w:firstLine="480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В Кодексе законов о труде РФ, кроме определения термина, содержится также перечень основных категорий работников, подлеж</w:t>
      </w:r>
      <w:r>
        <w:rPr>
          <w:rFonts w:eastAsia="BatangChe"/>
          <w:sz w:val="28"/>
          <w:szCs w:val="28"/>
        </w:rPr>
        <w:t>ащих</w:t>
      </w:r>
      <w:r w:rsidRPr="005D183B">
        <w:rPr>
          <w:rFonts w:eastAsia="BatangChe"/>
          <w:sz w:val="28"/>
          <w:szCs w:val="28"/>
        </w:rPr>
        <w:t xml:space="preserve"> обязательной периодической аттестации. Существуют специальные требования к аттестации, </w:t>
      </w:r>
      <w:r>
        <w:rPr>
          <w:rFonts w:eastAsia="BatangChe"/>
          <w:sz w:val="28"/>
          <w:szCs w:val="28"/>
        </w:rPr>
        <w:t>(</w:t>
      </w:r>
      <w:r w:rsidRPr="005D183B">
        <w:rPr>
          <w:rFonts w:eastAsia="BatangChe"/>
          <w:sz w:val="28"/>
          <w:szCs w:val="28"/>
        </w:rPr>
        <w:t>создание аттестационной комиссии</w:t>
      </w:r>
      <w:r>
        <w:rPr>
          <w:rFonts w:eastAsia="BatangChe"/>
          <w:sz w:val="28"/>
          <w:szCs w:val="28"/>
        </w:rPr>
        <w:t>)</w:t>
      </w:r>
      <w:r w:rsidRPr="005D183B">
        <w:rPr>
          <w:rFonts w:eastAsia="BatangChe"/>
          <w:sz w:val="28"/>
          <w:szCs w:val="28"/>
        </w:rPr>
        <w:t xml:space="preserve">. По результатам аттестации </w:t>
      </w:r>
      <w:r w:rsidRPr="005D183B">
        <w:rPr>
          <w:rFonts w:eastAsia="BatangChe"/>
          <w:sz w:val="28"/>
          <w:szCs w:val="28"/>
        </w:rPr>
        <w:lastRenderedPageBreak/>
        <w:t>выносится решение о соответствии или несоответ</w:t>
      </w:r>
      <w:r>
        <w:rPr>
          <w:rFonts w:eastAsia="BatangChe"/>
          <w:sz w:val="28"/>
          <w:szCs w:val="28"/>
        </w:rPr>
        <w:t>ствии занимаемой должности</w:t>
      </w:r>
      <w:r>
        <w:rPr>
          <w:rStyle w:val="a5"/>
          <w:rFonts w:eastAsia="BatangChe"/>
          <w:sz w:val="28"/>
          <w:szCs w:val="28"/>
        </w:rPr>
        <w:footnoteReference w:id="2"/>
      </w:r>
      <w:r>
        <w:rPr>
          <w:rFonts w:eastAsia="BatangChe"/>
          <w:sz w:val="28"/>
          <w:szCs w:val="28"/>
        </w:rPr>
        <w:t>.</w:t>
      </w:r>
    </w:p>
    <w:p w:rsidR="0084084F" w:rsidRPr="005D183B" w:rsidRDefault="0084084F" w:rsidP="0084084F">
      <w:pPr>
        <w:tabs>
          <w:tab w:val="left" w:pos="978"/>
        </w:tabs>
        <w:spacing w:line="360" w:lineRule="auto"/>
        <w:ind w:firstLine="480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Правильно построенная система аттестации призвана обеспечить более высокий уровень отдачи от человеческих ресурсов организации, а значит — способствовать повышению эффективности работы организации в целом, повышению уровня ее конкурентоспособности.</w:t>
      </w:r>
    </w:p>
    <w:p w:rsidR="0084084F" w:rsidRPr="005D183B" w:rsidRDefault="0084084F" w:rsidP="0084084F">
      <w:pPr>
        <w:tabs>
          <w:tab w:val="left" w:pos="978"/>
        </w:tabs>
        <w:spacing w:line="360" w:lineRule="auto"/>
        <w:ind w:firstLine="480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Аттестация должна проходить ежегодно и охватывать максимально возможное количество работников организации.</w:t>
      </w:r>
    </w:p>
    <w:p w:rsidR="0084084F" w:rsidRPr="005D183B" w:rsidRDefault="0084084F" w:rsidP="0084084F">
      <w:pPr>
        <w:tabs>
          <w:tab w:val="left" w:pos="978"/>
        </w:tabs>
        <w:spacing w:line="360" w:lineRule="auto"/>
        <w:ind w:firstLine="480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Прежде чем приступить к проведению аттестации персонала, руководство организации должно ясно представить себе основные этапы, которых эта работа будет складываться</w:t>
      </w:r>
      <w:r>
        <w:rPr>
          <w:rFonts w:eastAsia="BatangChe"/>
          <w:sz w:val="28"/>
          <w:szCs w:val="28"/>
        </w:rPr>
        <w:t xml:space="preserve"> (рис. 1)</w:t>
      </w:r>
      <w:r>
        <w:rPr>
          <w:rStyle w:val="a5"/>
          <w:rFonts w:eastAsia="BatangChe"/>
          <w:sz w:val="28"/>
          <w:szCs w:val="28"/>
        </w:rPr>
        <w:footnoteReference w:id="3"/>
      </w:r>
      <w:r w:rsidRPr="005D183B">
        <w:rPr>
          <w:rFonts w:eastAsia="BatangChe"/>
          <w:sz w:val="28"/>
          <w:szCs w:val="28"/>
        </w:rPr>
        <w:t>.</w:t>
      </w:r>
    </w:p>
    <w:p w:rsidR="0084084F" w:rsidRPr="005D183B" w:rsidRDefault="0084084F" w:rsidP="0084084F">
      <w:pPr>
        <w:tabs>
          <w:tab w:val="left" w:pos="978"/>
        </w:tabs>
        <w:spacing w:line="360" w:lineRule="auto"/>
        <w:ind w:firstLine="480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1 этап — определение целей, которые преследует аттестация персонала. Эти цели должны быть увязаны с целями организации и согласованы с руководством.</w:t>
      </w:r>
    </w:p>
    <w:p w:rsidR="0084084F" w:rsidRDefault="0084084F" w:rsidP="0084084F">
      <w:pPr>
        <w:tabs>
          <w:tab w:val="left" w:pos="978"/>
        </w:tabs>
        <w:spacing w:line="360" w:lineRule="auto"/>
        <w:ind w:firstLine="480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2 этап — подготовка необходимой документации: подготовка приказа руководства о проведении аттестации, разработки или доработка положения</w:t>
      </w:r>
      <w:r>
        <w:rPr>
          <w:rFonts w:eastAsia="BatangChe"/>
          <w:sz w:val="28"/>
          <w:szCs w:val="28"/>
        </w:rPr>
        <w:t xml:space="preserve"> </w:t>
      </w:r>
      <w:r w:rsidRPr="005D183B">
        <w:rPr>
          <w:rFonts w:eastAsia="BatangChe"/>
          <w:sz w:val="28"/>
          <w:szCs w:val="28"/>
        </w:rPr>
        <w:t xml:space="preserve">аттестации, аттестационных и оценочных листов, бланков и форм, которые </w:t>
      </w:r>
    </w:p>
    <w:p w:rsidR="0084084F" w:rsidRPr="005D183B" w:rsidRDefault="0084084F" w:rsidP="0084084F">
      <w:pPr>
        <w:tabs>
          <w:tab w:val="left" w:pos="978"/>
        </w:tabs>
        <w:spacing w:line="360" w:lineRule="auto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могут использоваться в работе аттестационной комиссии.</w:t>
      </w:r>
    </w:p>
    <w:p w:rsidR="0084084F" w:rsidRPr="005D183B" w:rsidRDefault="0084084F" w:rsidP="0084084F">
      <w:pPr>
        <w:tabs>
          <w:tab w:val="left" w:pos="978"/>
        </w:tabs>
        <w:spacing w:line="360" w:lineRule="auto"/>
        <w:ind w:firstLine="480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3 этап — подготовка всего комплекса организационных мероприятий: от формирования списков аттестуемых, разработки графика проведения аттестации до организации занятий с руководителями и членами аттестационных комиссий.</w:t>
      </w:r>
    </w:p>
    <w:p w:rsidR="0084084F" w:rsidRDefault="0084084F" w:rsidP="0084084F">
      <w:pPr>
        <w:tabs>
          <w:tab w:val="left" w:pos="978"/>
        </w:tabs>
        <w:spacing w:line="360" w:lineRule="auto"/>
        <w:ind w:firstLine="480"/>
        <w:jc w:val="both"/>
        <w:rPr>
          <w:rFonts w:eastAsia="BatangChe"/>
          <w:sz w:val="28"/>
          <w:szCs w:val="28"/>
        </w:rPr>
      </w:pPr>
      <w:proofErr w:type="gramStart"/>
      <w:r w:rsidRPr="005D183B">
        <w:rPr>
          <w:rFonts w:eastAsia="BatangChe"/>
          <w:sz w:val="28"/>
          <w:szCs w:val="28"/>
        </w:rPr>
        <w:t>4 этап — проведение аттестаций, предполагающее определенный алгоритм рассмотрения документов, представленных на аттестуемых, и четкий регламент проведения аттестационного собеседования.</w:t>
      </w:r>
      <w:proofErr w:type="gramEnd"/>
      <w:r w:rsidRPr="005D183B">
        <w:rPr>
          <w:rFonts w:eastAsia="BatangChe"/>
          <w:sz w:val="28"/>
          <w:szCs w:val="28"/>
        </w:rPr>
        <w:t xml:space="preserve"> Итогом аттестации является вынесение членами аттестационной комиссии своей оценки работы аттестуемого и предложений относительно его развития и его дальнейшей работы в организации.</w:t>
      </w:r>
    </w:p>
    <w:p w:rsidR="0084084F" w:rsidRPr="005D183B" w:rsidRDefault="0084084F" w:rsidP="0084084F">
      <w:pPr>
        <w:tabs>
          <w:tab w:val="left" w:pos="978"/>
        </w:tabs>
        <w:spacing w:line="360" w:lineRule="auto"/>
        <w:ind w:left="141" w:firstLine="1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noProof/>
          <w:sz w:val="28"/>
          <w:szCs w:val="28"/>
        </w:rPr>
        <w:lastRenderedPageBreak/>
        <w:drawing>
          <wp:inline distT="0" distB="0" distL="0" distR="0" wp14:anchorId="0E33B446" wp14:editId="70979AD2">
            <wp:extent cx="5541780" cy="4638675"/>
            <wp:effectExtent l="0" t="0" r="1905" b="0"/>
            <wp:docPr id="2" name="Рисунок 2" descr="https://moluch.ru/blmcbn/54688/54688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luch.ru/blmcbn/54688/54688.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"/>
                    <a:stretch/>
                  </pic:blipFill>
                  <pic:spPr bwMode="auto">
                    <a:xfrm>
                      <a:off x="0" y="0"/>
                      <a:ext cx="5544410" cy="464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84F" w:rsidRPr="005D183B" w:rsidRDefault="0084084F" w:rsidP="0084084F">
      <w:pPr>
        <w:tabs>
          <w:tab w:val="left" w:pos="978"/>
        </w:tabs>
        <w:spacing w:line="360" w:lineRule="auto"/>
        <w:ind w:left="141" w:firstLine="480"/>
        <w:jc w:val="center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Рис. 1. Состав</w:t>
      </w:r>
      <w:r>
        <w:rPr>
          <w:rFonts w:eastAsia="BatangChe"/>
          <w:sz w:val="28"/>
          <w:szCs w:val="28"/>
        </w:rPr>
        <w:t xml:space="preserve"> процедуры аттестации</w:t>
      </w:r>
    </w:p>
    <w:p w:rsidR="0084084F" w:rsidRPr="005D183B" w:rsidRDefault="0084084F" w:rsidP="0084084F">
      <w:pPr>
        <w:tabs>
          <w:tab w:val="left" w:pos="978"/>
        </w:tabs>
        <w:spacing w:line="360" w:lineRule="auto"/>
        <w:ind w:firstLine="480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Итог аттестации состоит не столько в констатации существующего положения вещей, сколько в разработке аттестационной комиссией с участием службы управления персоналом конкретной программы действий, призванной повысить эффективность использования потенциала работников, прошедших аттестацию (программа работы с резервом, должностные назначения, решение выявленных проблем, препятствующих эффективной работе и др.). Аттестация работников компании — это не только оценка производительности и качества труда работника, но и определение степени его соответствия установленным требованиям. Аттестация призвана также установить соответствие квалификации, навыков и отношения сотрудника к своим обязанностям требованиям, установленным в организац</w:t>
      </w:r>
      <w:proofErr w:type="gramStart"/>
      <w:r w:rsidRPr="005D183B">
        <w:rPr>
          <w:rFonts w:eastAsia="BatangChe"/>
          <w:sz w:val="28"/>
          <w:szCs w:val="28"/>
        </w:rPr>
        <w:t>ии и ее</w:t>
      </w:r>
      <w:proofErr w:type="gramEnd"/>
      <w:r w:rsidRPr="005D183B">
        <w:rPr>
          <w:rFonts w:eastAsia="BatangChe"/>
          <w:sz w:val="28"/>
          <w:szCs w:val="28"/>
        </w:rPr>
        <w:t xml:space="preserve"> организационной культуре.</w:t>
      </w:r>
    </w:p>
    <w:p w:rsidR="0084084F" w:rsidRPr="005D183B" w:rsidRDefault="0084084F" w:rsidP="0084084F">
      <w:pPr>
        <w:tabs>
          <w:tab w:val="left" w:pos="978"/>
        </w:tabs>
        <w:spacing w:line="360" w:lineRule="auto"/>
        <w:ind w:firstLine="480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 xml:space="preserve">Сегодня назрела необходимость изменения приоритетов при проведении аттестации. Не </w:t>
      </w:r>
      <w:proofErr w:type="gramStart"/>
      <w:r w:rsidRPr="005D183B">
        <w:rPr>
          <w:rFonts w:eastAsia="BatangChe"/>
          <w:sz w:val="28"/>
          <w:szCs w:val="28"/>
        </w:rPr>
        <w:t xml:space="preserve">отказываясь от определения в ходе аттестация степени </w:t>
      </w:r>
      <w:r w:rsidRPr="005D183B">
        <w:rPr>
          <w:rFonts w:eastAsia="BatangChe"/>
          <w:sz w:val="28"/>
          <w:szCs w:val="28"/>
        </w:rPr>
        <w:lastRenderedPageBreak/>
        <w:t>соответствия</w:t>
      </w:r>
      <w:proofErr w:type="gramEnd"/>
      <w:r w:rsidRPr="005D183B">
        <w:rPr>
          <w:rFonts w:eastAsia="BatangChe"/>
          <w:sz w:val="28"/>
          <w:szCs w:val="28"/>
        </w:rPr>
        <w:t xml:space="preserve"> работников занимаемой должности, все более актуальным становится использование этой процедуры для выявления проблем и препятствий, снижающих отдачу от работников, и определения путей более эффективного управления персоналом организации. Результаты аттестации должны дать не только непосредственным руководителям аттестуемых, но и руководству организации предельно полную информацию о результатах работы аттестуемого и его потенциальных возможностях, которые могут быть использованы в интересах организации. </w:t>
      </w:r>
      <w:proofErr w:type="gramStart"/>
      <w:r w:rsidRPr="005D183B">
        <w:rPr>
          <w:rFonts w:eastAsia="BatangChe"/>
          <w:sz w:val="28"/>
          <w:szCs w:val="28"/>
        </w:rPr>
        <w:t>Аттестация призвана рассмотреть не только рабочие результаты аттестуемого, но и выявить факторы, оказывающие влияние на ту отдачу, которую получает организация от его труда.</w:t>
      </w:r>
      <w:proofErr w:type="gramEnd"/>
      <w:r w:rsidRPr="005D183B">
        <w:rPr>
          <w:rFonts w:eastAsia="BatangChe"/>
          <w:sz w:val="28"/>
          <w:szCs w:val="28"/>
        </w:rPr>
        <w:t xml:space="preserve"> Среди этих факторов важнейшими будут умение работать в команде, степень приверженности оцениваемого работника организац</w:t>
      </w:r>
      <w:proofErr w:type="gramStart"/>
      <w:r w:rsidRPr="005D183B">
        <w:rPr>
          <w:rFonts w:eastAsia="BatangChe"/>
          <w:sz w:val="28"/>
          <w:szCs w:val="28"/>
        </w:rPr>
        <w:t>ии и ее</w:t>
      </w:r>
      <w:proofErr w:type="gramEnd"/>
      <w:r w:rsidRPr="005D183B">
        <w:rPr>
          <w:rFonts w:eastAsia="BatangChe"/>
          <w:sz w:val="28"/>
          <w:szCs w:val="28"/>
        </w:rPr>
        <w:t xml:space="preserve"> целям, готовность полностью раскрыть свой личностный и деловой потенциал в интересах компании.</w:t>
      </w:r>
    </w:p>
    <w:p w:rsidR="0084084F" w:rsidRPr="005D183B" w:rsidRDefault="0084084F" w:rsidP="0084084F">
      <w:pPr>
        <w:tabs>
          <w:tab w:val="left" w:pos="978"/>
        </w:tabs>
        <w:spacing w:line="360" w:lineRule="auto"/>
        <w:ind w:firstLine="480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В развитых странах последние годы наметились тенденции, позволяющие уйти от опасности формального подхода и получить максимальные выгоды от усилий, затраченных на всех этапах этой сложной и ответственной работы.</w:t>
      </w:r>
    </w:p>
    <w:p w:rsidR="0084084F" w:rsidRPr="005D183B" w:rsidRDefault="0084084F" w:rsidP="0084084F">
      <w:pPr>
        <w:tabs>
          <w:tab w:val="left" w:pos="978"/>
        </w:tabs>
        <w:spacing w:line="360" w:lineRule="auto"/>
        <w:ind w:firstLine="480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 xml:space="preserve"> Главными целями аттестации стали считаться не продвижение по службе и дифференциация оплаты труда, а управление развитием персонала, выяснение индивидуальных потребностей в обучении, совершенствование навыков</w:t>
      </w:r>
      <w:r>
        <w:rPr>
          <w:rStyle w:val="a5"/>
          <w:rFonts w:eastAsia="BatangChe"/>
          <w:sz w:val="28"/>
          <w:szCs w:val="28"/>
        </w:rPr>
        <w:footnoteReference w:id="4"/>
      </w:r>
      <w:r w:rsidRPr="005D183B">
        <w:rPr>
          <w:rFonts w:eastAsia="BatangChe"/>
          <w:sz w:val="28"/>
          <w:szCs w:val="28"/>
        </w:rPr>
        <w:t>.</w:t>
      </w:r>
    </w:p>
    <w:p w:rsidR="0084084F" w:rsidRPr="005D183B" w:rsidRDefault="0084084F" w:rsidP="0084084F">
      <w:pPr>
        <w:tabs>
          <w:tab w:val="left" w:pos="978"/>
        </w:tabs>
        <w:spacing w:line="360" w:lineRule="auto"/>
        <w:ind w:firstLine="480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 xml:space="preserve"> Вместо традиционной схемы, когда аттестацию проводил непосредственный начальник, широкое применение получили </w:t>
      </w:r>
      <w:proofErr w:type="spellStart"/>
      <w:r w:rsidRPr="005D183B">
        <w:rPr>
          <w:rFonts w:eastAsia="BatangChe"/>
          <w:sz w:val="28"/>
          <w:szCs w:val="28"/>
        </w:rPr>
        <w:t>самоаттестации</w:t>
      </w:r>
      <w:proofErr w:type="spellEnd"/>
      <w:r w:rsidRPr="005D183B">
        <w:rPr>
          <w:rFonts w:eastAsia="BatangChe"/>
          <w:sz w:val="28"/>
          <w:szCs w:val="28"/>
        </w:rPr>
        <w:t xml:space="preserve">, а также использование в качестве аттестующих нескольких вышестоящих менеджеров, коллег и даже подчиненных. При этом рекомендовано советоваться с </w:t>
      </w:r>
      <w:proofErr w:type="gramStart"/>
      <w:r w:rsidRPr="005D183B">
        <w:rPr>
          <w:rFonts w:eastAsia="BatangChe"/>
          <w:sz w:val="28"/>
          <w:szCs w:val="28"/>
        </w:rPr>
        <w:t>аттестуемыми</w:t>
      </w:r>
      <w:proofErr w:type="gramEnd"/>
      <w:r w:rsidRPr="005D183B">
        <w:rPr>
          <w:rFonts w:eastAsia="BatangChe"/>
          <w:sz w:val="28"/>
          <w:szCs w:val="28"/>
        </w:rPr>
        <w:t xml:space="preserve"> о принципах отбора экспертов (аттестующих).</w:t>
      </w:r>
    </w:p>
    <w:p w:rsidR="0084084F" w:rsidRPr="005D183B" w:rsidRDefault="0084084F" w:rsidP="0084084F">
      <w:pPr>
        <w:spacing w:line="360" w:lineRule="auto"/>
        <w:ind w:firstLine="426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lastRenderedPageBreak/>
        <w:t>Для решения проблем с аттестацией персонала следует провести ряд мероприятий:</w:t>
      </w:r>
    </w:p>
    <w:p w:rsidR="0084084F" w:rsidRPr="005D183B" w:rsidRDefault="0084084F" w:rsidP="0084084F">
      <w:pPr>
        <w:spacing w:line="360" w:lineRule="auto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1. Директору не нужно рассматривать аттестацию как отвлечение от работы, так как она необходима, это даже прописано в кодексе, что аттестация проводится один раз в два года;</w:t>
      </w:r>
    </w:p>
    <w:p w:rsidR="0084084F" w:rsidRPr="005D183B" w:rsidRDefault="0084084F" w:rsidP="0084084F">
      <w:pPr>
        <w:spacing w:line="360" w:lineRule="auto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2. Нужно подготовить сотрудников предприятия, что результаты могут быть негативны, что нужно морально подготовиться к предстоящей аттестации.</w:t>
      </w:r>
    </w:p>
    <w:p w:rsidR="0084084F" w:rsidRPr="005D183B" w:rsidRDefault="0084084F" w:rsidP="0084084F">
      <w:pPr>
        <w:spacing w:line="360" w:lineRule="auto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 xml:space="preserve">В этой связи наиболее действенным стимулом к разработке и внедрению аттестации работы персонала является перевод </w:t>
      </w:r>
      <w:proofErr w:type="gramStart"/>
      <w:r w:rsidRPr="005D183B">
        <w:rPr>
          <w:rFonts w:eastAsia="BatangChe"/>
          <w:sz w:val="28"/>
          <w:szCs w:val="28"/>
        </w:rPr>
        <w:t>задачи повышения эффективности работы всех категорий персонала</w:t>
      </w:r>
      <w:proofErr w:type="gramEnd"/>
      <w:r w:rsidRPr="005D183B">
        <w:rPr>
          <w:rFonts w:eastAsia="BatangChe"/>
          <w:sz w:val="28"/>
          <w:szCs w:val="28"/>
        </w:rPr>
        <w:t xml:space="preserve"> в разряд важнейших приоритетов компании.</w:t>
      </w:r>
    </w:p>
    <w:p w:rsidR="0084084F" w:rsidRPr="005D183B" w:rsidRDefault="0084084F" w:rsidP="0084084F">
      <w:pPr>
        <w:tabs>
          <w:tab w:val="left" w:pos="811"/>
        </w:tabs>
        <w:spacing w:line="360" w:lineRule="auto"/>
        <w:ind w:firstLine="426"/>
        <w:jc w:val="both"/>
        <w:rPr>
          <w:rFonts w:eastAsia="BatangChe"/>
          <w:color w:val="000000"/>
          <w:sz w:val="28"/>
          <w:szCs w:val="28"/>
          <w:shd w:val="clear" w:color="auto" w:fill="FFFFFF"/>
        </w:rPr>
      </w:pPr>
      <w:r w:rsidRPr="005D183B">
        <w:rPr>
          <w:rFonts w:eastAsia="BatangChe"/>
          <w:sz w:val="28"/>
          <w:szCs w:val="28"/>
        </w:rPr>
        <w:t xml:space="preserve">В заключении, хочется отметить, что </w:t>
      </w:r>
      <w:r w:rsidRPr="005D183B">
        <w:rPr>
          <w:rFonts w:eastAsia="BatangChe"/>
          <w:color w:val="000000"/>
          <w:sz w:val="28"/>
          <w:szCs w:val="28"/>
          <w:shd w:val="clear" w:color="auto" w:fill="FFFFFF"/>
        </w:rPr>
        <w:t>выбор методов аттестации персонала для каждой конкретной организации является уникальной задачей, решить которую может только руководство самой организации (возможно с помощью профессиональных консультантов). Система аттестации должна учитывать и отражать ряд факторов: стратегические цели организации, состояние внешней среды, организационную культуру и структуру, традиции организации, характеристики занятой в ней рабочей силы.</w:t>
      </w:r>
    </w:p>
    <w:p w:rsidR="0084084F" w:rsidRPr="005D183B" w:rsidRDefault="0084084F" w:rsidP="0084084F">
      <w:pPr>
        <w:tabs>
          <w:tab w:val="left" w:pos="811"/>
        </w:tabs>
        <w:spacing w:line="360" w:lineRule="auto"/>
        <w:jc w:val="both"/>
        <w:rPr>
          <w:rFonts w:eastAsia="BatangChe"/>
          <w:sz w:val="28"/>
          <w:szCs w:val="28"/>
        </w:rPr>
      </w:pPr>
      <w:r w:rsidRPr="005D183B">
        <w:rPr>
          <w:rFonts w:eastAsia="BatangChe"/>
          <w:sz w:val="28"/>
          <w:szCs w:val="28"/>
        </w:rPr>
        <w:t>Проведение аттестации требует весьма значительных затрат времени и материальных ресурсов. Поэтому формальное проведение аттестации, когда не только цели четко не определены, но и в итоге не следует никаких конкретных действий, способных повысить эффективность работы отдельных категорий персонала и организации в целом — это непозволительная роскошь. Востребованность результатов аттестации, готовность высшего руководства принимать конкретные решения по ее итогам — необходимое условие эффективности этой работы.</w:t>
      </w:r>
    </w:p>
    <w:p w:rsidR="0084084F" w:rsidRPr="005D183B" w:rsidRDefault="0084084F" w:rsidP="0084084F">
      <w:pPr>
        <w:spacing w:line="360" w:lineRule="auto"/>
        <w:rPr>
          <w:rFonts w:eastAsia="BatangChe"/>
          <w:sz w:val="28"/>
          <w:szCs w:val="28"/>
        </w:rPr>
      </w:pPr>
    </w:p>
    <w:p w:rsidR="0084084F" w:rsidRPr="00D16300" w:rsidRDefault="0084084F" w:rsidP="00FC382D">
      <w:pPr>
        <w:spacing w:line="360" w:lineRule="auto"/>
        <w:jc w:val="both"/>
        <w:rPr>
          <w:rFonts w:eastAsia="BatangChe"/>
          <w:sz w:val="28"/>
          <w:szCs w:val="28"/>
        </w:rPr>
      </w:pPr>
      <w:r w:rsidRPr="00D16300">
        <w:rPr>
          <w:rFonts w:eastAsia="BatangChe"/>
          <w:sz w:val="28"/>
          <w:szCs w:val="28"/>
        </w:rPr>
        <w:t>Романова Екатерина Дмитриевна</w:t>
      </w:r>
      <w:r>
        <w:rPr>
          <w:noProof/>
        </w:rPr>
        <w:drawing>
          <wp:inline distT="0" distB="0" distL="0" distR="0" wp14:anchorId="6B9823D9" wp14:editId="46A43451">
            <wp:extent cx="1256030" cy="6889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84F" w:rsidRPr="00D16300" w:rsidRDefault="0084084F" w:rsidP="00FC382D">
      <w:pPr>
        <w:spacing w:line="360" w:lineRule="auto"/>
        <w:jc w:val="center"/>
        <w:rPr>
          <w:sz w:val="28"/>
          <w:szCs w:val="28"/>
        </w:rPr>
      </w:pPr>
      <w:r w:rsidRPr="00D16300">
        <w:rPr>
          <w:rFonts w:eastAsia="Times New Roman"/>
          <w:b/>
          <w:bCs/>
          <w:sz w:val="28"/>
          <w:szCs w:val="28"/>
        </w:rPr>
        <w:lastRenderedPageBreak/>
        <w:t>Список литературы:</w:t>
      </w:r>
    </w:p>
    <w:p w:rsidR="0084084F" w:rsidRPr="00D16300" w:rsidRDefault="0084084F" w:rsidP="0084084F">
      <w:pPr>
        <w:spacing w:line="154" w:lineRule="exact"/>
        <w:rPr>
          <w:sz w:val="28"/>
          <w:szCs w:val="28"/>
        </w:rPr>
      </w:pPr>
    </w:p>
    <w:p w:rsidR="0084084F" w:rsidRPr="00D16300" w:rsidRDefault="0084084F" w:rsidP="0084084F">
      <w:pPr>
        <w:pStyle w:val="a6"/>
        <w:numPr>
          <w:ilvl w:val="2"/>
          <w:numId w:val="2"/>
        </w:numPr>
        <w:spacing w:line="387" w:lineRule="auto"/>
        <w:ind w:left="142" w:right="120"/>
        <w:jc w:val="both"/>
        <w:rPr>
          <w:rFonts w:eastAsia="Times New Roman"/>
          <w:sz w:val="28"/>
          <w:szCs w:val="28"/>
        </w:rPr>
      </w:pPr>
      <w:proofErr w:type="spellStart"/>
      <w:r w:rsidRPr="00D16300">
        <w:rPr>
          <w:rFonts w:eastAsia="Times New Roman"/>
          <w:sz w:val="28"/>
          <w:szCs w:val="28"/>
        </w:rPr>
        <w:t>Армстронг</w:t>
      </w:r>
      <w:proofErr w:type="spellEnd"/>
      <w:r w:rsidRPr="00D16300">
        <w:rPr>
          <w:rFonts w:eastAsia="Times New Roman"/>
          <w:sz w:val="28"/>
          <w:szCs w:val="28"/>
        </w:rPr>
        <w:t xml:space="preserve"> М. Практика управления человеческими ресурсами. 8-е </w:t>
      </w:r>
      <w:proofErr w:type="gramStart"/>
      <w:r w:rsidRPr="00D16300">
        <w:rPr>
          <w:rFonts w:eastAsia="Times New Roman"/>
          <w:sz w:val="28"/>
          <w:szCs w:val="28"/>
        </w:rPr>
        <w:t>издание</w:t>
      </w:r>
      <w:proofErr w:type="gramEnd"/>
      <w:r w:rsidRPr="00D16300">
        <w:rPr>
          <w:rFonts w:eastAsia="Times New Roman"/>
          <w:sz w:val="28"/>
          <w:szCs w:val="28"/>
        </w:rPr>
        <w:t xml:space="preserve"> / Перев. с англ. - СПб.: Питер, 2004. - 832 с.</w:t>
      </w:r>
    </w:p>
    <w:p w:rsidR="0084084F" w:rsidRPr="00D16300" w:rsidRDefault="0084084F" w:rsidP="0084084F">
      <w:pPr>
        <w:pStyle w:val="a6"/>
        <w:numPr>
          <w:ilvl w:val="2"/>
          <w:numId w:val="2"/>
        </w:numPr>
        <w:spacing w:line="387" w:lineRule="auto"/>
        <w:ind w:left="142" w:right="120"/>
        <w:jc w:val="both"/>
        <w:rPr>
          <w:rFonts w:eastAsia="Times New Roman"/>
          <w:sz w:val="28"/>
          <w:szCs w:val="28"/>
        </w:rPr>
      </w:pPr>
      <w:r w:rsidRPr="00D16300">
        <w:rPr>
          <w:rFonts w:eastAsia="Times New Roman"/>
          <w:sz w:val="28"/>
          <w:szCs w:val="28"/>
        </w:rPr>
        <w:t>Трудовой кодекс РФ</w:t>
      </w:r>
      <w:proofErr w:type="gramStart"/>
      <w:r w:rsidRPr="00D16300">
        <w:rPr>
          <w:rFonts w:eastAsia="Times New Roman"/>
          <w:sz w:val="28"/>
          <w:szCs w:val="28"/>
        </w:rPr>
        <w:t>.</w:t>
      </w:r>
      <w:proofErr w:type="gramEnd"/>
      <w:r w:rsidRPr="00D16300">
        <w:rPr>
          <w:rFonts w:eastAsia="Times New Roman"/>
          <w:sz w:val="28"/>
          <w:szCs w:val="28"/>
        </w:rPr>
        <w:t xml:space="preserve"> </w:t>
      </w:r>
      <w:proofErr w:type="gramStart"/>
      <w:r w:rsidRPr="00D16300">
        <w:rPr>
          <w:rFonts w:eastAsia="Times New Roman"/>
          <w:sz w:val="28"/>
          <w:szCs w:val="28"/>
        </w:rPr>
        <w:t>о</w:t>
      </w:r>
      <w:proofErr w:type="gramEnd"/>
      <w:r w:rsidRPr="00D16300">
        <w:rPr>
          <w:rFonts w:eastAsia="Times New Roman"/>
          <w:sz w:val="28"/>
          <w:szCs w:val="28"/>
        </w:rPr>
        <w:t>т 30.12.2001 №197-ФЗ, с доп. и изм. от 01.12.2007 №309-ФЗ // Российская газета от 05.12.2007</w:t>
      </w:r>
    </w:p>
    <w:p w:rsidR="0084084F" w:rsidRPr="00D16300" w:rsidRDefault="0084084F" w:rsidP="0084084F">
      <w:pPr>
        <w:spacing w:line="20" w:lineRule="exact"/>
        <w:rPr>
          <w:rFonts w:eastAsia="Times New Roman"/>
          <w:sz w:val="28"/>
          <w:szCs w:val="28"/>
        </w:rPr>
      </w:pPr>
    </w:p>
    <w:p w:rsidR="0084084F" w:rsidRPr="00D16300" w:rsidRDefault="0084084F" w:rsidP="0084084F">
      <w:pPr>
        <w:spacing w:line="20" w:lineRule="exact"/>
        <w:rPr>
          <w:rFonts w:eastAsia="Times New Roman"/>
          <w:sz w:val="28"/>
          <w:szCs w:val="28"/>
        </w:rPr>
      </w:pPr>
    </w:p>
    <w:p w:rsidR="0084084F" w:rsidRPr="00D16300" w:rsidRDefault="0084084F" w:rsidP="0084084F">
      <w:pPr>
        <w:pStyle w:val="a6"/>
        <w:numPr>
          <w:ilvl w:val="1"/>
          <w:numId w:val="3"/>
        </w:numPr>
        <w:spacing w:line="276" w:lineRule="exact"/>
        <w:ind w:left="142"/>
        <w:rPr>
          <w:rFonts w:eastAsia="Times New Roman"/>
          <w:sz w:val="28"/>
          <w:szCs w:val="28"/>
        </w:rPr>
      </w:pPr>
      <w:r w:rsidRPr="00D16300">
        <w:rPr>
          <w:rFonts w:eastAsia="Times New Roman"/>
          <w:sz w:val="28"/>
          <w:szCs w:val="28"/>
        </w:rPr>
        <w:t>Борисова С. Е. Управление персоналом для современных руководителей — СПб: Питер, 2003–448 с.</w:t>
      </w:r>
    </w:p>
    <w:p w:rsidR="0084084F" w:rsidRPr="00D16300" w:rsidRDefault="0084084F" w:rsidP="0084084F">
      <w:pPr>
        <w:spacing w:line="276" w:lineRule="exact"/>
        <w:rPr>
          <w:rFonts w:eastAsia="Times New Roman"/>
          <w:sz w:val="28"/>
          <w:szCs w:val="28"/>
        </w:rPr>
      </w:pPr>
    </w:p>
    <w:p w:rsidR="00CB5313" w:rsidRPr="0098099D" w:rsidRDefault="0098099D" w:rsidP="0098099D">
      <w:pPr>
        <w:pStyle w:val="a6"/>
        <w:numPr>
          <w:ilvl w:val="1"/>
          <w:numId w:val="3"/>
        </w:numPr>
        <w:ind w:left="0"/>
      </w:pPr>
      <w:r w:rsidRPr="0098099D">
        <w:rPr>
          <w:rFonts w:eastAsia="Times New Roman"/>
          <w:sz w:val="28"/>
          <w:szCs w:val="28"/>
          <w:u w:val="single"/>
        </w:rPr>
        <w:t>Новые подходы к аттестации персонала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Pr="0098099D">
        <w:rPr>
          <w:rFonts w:eastAsia="Times New Roman"/>
          <w:sz w:val="28"/>
          <w:szCs w:val="28"/>
          <w:u w:val="single"/>
        </w:rPr>
        <w:t>[Электронный ресурс]</w:t>
      </w:r>
      <w:r>
        <w:rPr>
          <w:rFonts w:eastAsia="Times New Roman"/>
          <w:sz w:val="28"/>
          <w:szCs w:val="28"/>
          <w:u w:val="single"/>
        </w:rPr>
        <w:t>//</w:t>
      </w:r>
      <w:r w:rsidRPr="0098099D">
        <w:rPr>
          <w:rFonts w:ascii="Tahoma" w:hAnsi="Tahoma" w:cs="Tahoma"/>
          <w:shd w:val="clear" w:color="auto" w:fill="202020"/>
        </w:rPr>
        <w:t xml:space="preserve"> </w:t>
      </w:r>
      <w:r w:rsidRPr="0098099D">
        <w:rPr>
          <w:rFonts w:eastAsia="Times New Roman"/>
          <w:sz w:val="28"/>
          <w:szCs w:val="28"/>
          <w:u w:val="single"/>
        </w:rPr>
        <w:t>2006–2019, JobGrade.ru</w:t>
      </w:r>
      <w:r>
        <w:rPr>
          <w:rFonts w:eastAsia="Times New Roman"/>
          <w:sz w:val="28"/>
          <w:szCs w:val="28"/>
          <w:u w:val="single"/>
        </w:rPr>
        <w:t xml:space="preserve">. </w:t>
      </w:r>
      <w:r w:rsidRPr="0098099D">
        <w:rPr>
          <w:rFonts w:eastAsia="Times New Roman"/>
          <w:sz w:val="28"/>
          <w:szCs w:val="28"/>
          <w:u w:val="single"/>
        </w:rPr>
        <w:t>URL: https://www.jobgrade.ru/2007/12/05/новые-подходы-к-аттестации-персонала/ (дата обращения: 04.08.2019)</w:t>
      </w:r>
    </w:p>
    <w:sectPr w:rsidR="00CB5313" w:rsidRPr="0098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BA" w:rsidRDefault="00EE53BA" w:rsidP="0084084F">
      <w:r>
        <w:separator/>
      </w:r>
    </w:p>
  </w:endnote>
  <w:endnote w:type="continuationSeparator" w:id="0">
    <w:p w:rsidR="00EE53BA" w:rsidRDefault="00EE53BA" w:rsidP="0084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BA" w:rsidRDefault="00EE53BA" w:rsidP="0084084F">
      <w:r>
        <w:separator/>
      </w:r>
    </w:p>
  </w:footnote>
  <w:footnote w:type="continuationSeparator" w:id="0">
    <w:p w:rsidR="00EE53BA" w:rsidRDefault="00EE53BA" w:rsidP="0084084F">
      <w:r>
        <w:continuationSeparator/>
      </w:r>
    </w:p>
  </w:footnote>
  <w:footnote w:id="1">
    <w:p w:rsidR="0084084F" w:rsidRDefault="0084084F" w:rsidP="0084084F">
      <w:pPr>
        <w:pStyle w:val="a3"/>
        <w:spacing w:line="276" w:lineRule="auto"/>
      </w:pPr>
      <w:r>
        <w:rPr>
          <w:rStyle w:val="a5"/>
        </w:rPr>
        <w:footnoteRef/>
      </w:r>
      <w:r>
        <w:t xml:space="preserve"> </w:t>
      </w:r>
      <w:proofErr w:type="spellStart"/>
      <w:r w:rsidRPr="005C32F1">
        <w:rPr>
          <w:rFonts w:eastAsia="BatangChe"/>
          <w:sz w:val="24"/>
          <w:szCs w:val="24"/>
        </w:rPr>
        <w:t>Армстронг</w:t>
      </w:r>
      <w:proofErr w:type="spellEnd"/>
      <w:r w:rsidRPr="005C32F1">
        <w:rPr>
          <w:rFonts w:eastAsia="BatangChe"/>
          <w:sz w:val="24"/>
          <w:szCs w:val="24"/>
        </w:rPr>
        <w:t xml:space="preserve"> М. Практика управления человеческими ресурсами. 8-е </w:t>
      </w:r>
      <w:proofErr w:type="gramStart"/>
      <w:r w:rsidRPr="005C32F1">
        <w:rPr>
          <w:rFonts w:eastAsia="BatangChe"/>
          <w:sz w:val="24"/>
          <w:szCs w:val="24"/>
        </w:rPr>
        <w:t>издание</w:t>
      </w:r>
      <w:proofErr w:type="gramEnd"/>
      <w:r w:rsidRPr="005C32F1">
        <w:rPr>
          <w:rFonts w:eastAsia="BatangChe"/>
          <w:sz w:val="24"/>
          <w:szCs w:val="24"/>
        </w:rPr>
        <w:t xml:space="preserve"> / Перев. с англ. - СПб.: Питер, 2004. </w:t>
      </w:r>
      <w:r w:rsidR="0098099D">
        <w:rPr>
          <w:rFonts w:eastAsia="BatangChe"/>
          <w:sz w:val="24"/>
          <w:szCs w:val="24"/>
        </w:rPr>
        <w:t>–</w:t>
      </w:r>
      <w:r w:rsidRPr="005C32F1">
        <w:rPr>
          <w:rFonts w:eastAsia="BatangChe"/>
          <w:sz w:val="24"/>
          <w:szCs w:val="24"/>
        </w:rPr>
        <w:t xml:space="preserve"> 832</w:t>
      </w:r>
      <w:r w:rsidR="0098099D">
        <w:rPr>
          <w:rFonts w:eastAsia="BatangChe"/>
          <w:sz w:val="24"/>
          <w:szCs w:val="24"/>
        </w:rPr>
        <w:t xml:space="preserve"> </w:t>
      </w:r>
    </w:p>
  </w:footnote>
  <w:footnote w:id="2">
    <w:p w:rsidR="0084084F" w:rsidRPr="005C32F1" w:rsidRDefault="0084084F" w:rsidP="0084084F">
      <w:pPr>
        <w:pStyle w:val="a3"/>
        <w:spacing w:line="276" w:lineRule="auto"/>
        <w:jc w:val="both"/>
        <w:rPr>
          <w:sz w:val="24"/>
          <w:szCs w:val="24"/>
        </w:rPr>
      </w:pPr>
      <w:r w:rsidRPr="005C32F1">
        <w:rPr>
          <w:rStyle w:val="a5"/>
          <w:sz w:val="24"/>
          <w:szCs w:val="24"/>
        </w:rPr>
        <w:footnoteRef/>
      </w:r>
      <w:r w:rsidRPr="005C32F1">
        <w:rPr>
          <w:sz w:val="24"/>
          <w:szCs w:val="24"/>
        </w:rPr>
        <w:t xml:space="preserve"> </w:t>
      </w:r>
      <w:r w:rsidRPr="005C32F1">
        <w:rPr>
          <w:rFonts w:eastAsia="BatangChe"/>
          <w:color w:val="000000"/>
          <w:sz w:val="24"/>
          <w:szCs w:val="24"/>
          <w:shd w:val="clear" w:color="auto" w:fill="FFFFFF"/>
        </w:rPr>
        <w:t>Трудовой кодекс РФ</w:t>
      </w:r>
      <w:proofErr w:type="gramStart"/>
      <w:r w:rsidRPr="005C32F1">
        <w:rPr>
          <w:rFonts w:eastAsia="BatangChe"/>
          <w:color w:val="000000"/>
          <w:sz w:val="24"/>
          <w:szCs w:val="24"/>
          <w:shd w:val="clear" w:color="auto" w:fill="FFFFFF"/>
        </w:rPr>
        <w:t>.</w:t>
      </w:r>
      <w:proofErr w:type="gramEnd"/>
      <w:r w:rsidRPr="005C32F1">
        <w:rPr>
          <w:rFonts w:eastAsia="BatangChe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C32F1">
        <w:rPr>
          <w:rFonts w:eastAsia="BatangChe"/>
          <w:color w:val="000000"/>
          <w:sz w:val="24"/>
          <w:szCs w:val="24"/>
          <w:shd w:val="clear" w:color="auto" w:fill="FFFFFF"/>
        </w:rPr>
        <w:t>о</w:t>
      </w:r>
      <w:proofErr w:type="gramEnd"/>
      <w:r w:rsidRPr="005C32F1">
        <w:rPr>
          <w:rFonts w:eastAsia="BatangChe"/>
          <w:color w:val="000000"/>
          <w:sz w:val="24"/>
          <w:szCs w:val="24"/>
          <w:shd w:val="clear" w:color="auto" w:fill="FFFFFF"/>
        </w:rPr>
        <w:t>т 30.12.2001 №197-ФЗ, с доп. и изм. от 01.12.2007 №309-ФЗ // Российская газета от 05.12.2007</w:t>
      </w:r>
    </w:p>
  </w:footnote>
  <w:footnote w:id="3">
    <w:p w:rsidR="0084084F" w:rsidRDefault="0084084F" w:rsidP="0084084F">
      <w:pPr>
        <w:pStyle w:val="a3"/>
        <w:spacing w:line="276" w:lineRule="auto"/>
        <w:jc w:val="both"/>
      </w:pPr>
      <w:r w:rsidRPr="005C32F1">
        <w:rPr>
          <w:rStyle w:val="a5"/>
          <w:sz w:val="24"/>
          <w:szCs w:val="24"/>
        </w:rPr>
        <w:footnoteRef/>
      </w:r>
      <w:r w:rsidRPr="005C32F1">
        <w:rPr>
          <w:sz w:val="24"/>
          <w:szCs w:val="24"/>
        </w:rPr>
        <w:t xml:space="preserve"> </w:t>
      </w:r>
      <w:r w:rsidRPr="005C32F1">
        <w:rPr>
          <w:rFonts w:eastAsia="BatangChe"/>
          <w:sz w:val="24"/>
          <w:szCs w:val="24"/>
        </w:rPr>
        <w:t>Борисова С. Е. Управление персоналом для руководителей — СПб: Питер, 178 с.</w:t>
      </w:r>
    </w:p>
  </w:footnote>
  <w:footnote w:id="4">
    <w:p w:rsidR="0084084F" w:rsidRPr="0098099D" w:rsidRDefault="0084084F" w:rsidP="0084084F">
      <w:pPr>
        <w:pStyle w:val="a3"/>
        <w:rPr>
          <w:sz w:val="24"/>
          <w:szCs w:val="24"/>
        </w:rPr>
      </w:pPr>
      <w:r w:rsidRPr="005C32F1">
        <w:rPr>
          <w:rStyle w:val="a5"/>
          <w:sz w:val="24"/>
          <w:szCs w:val="24"/>
        </w:rPr>
        <w:footnoteRef/>
      </w:r>
      <w:r w:rsidRPr="005C32F1">
        <w:rPr>
          <w:sz w:val="24"/>
          <w:szCs w:val="24"/>
        </w:rPr>
        <w:t xml:space="preserve"> </w:t>
      </w:r>
      <w:r w:rsidR="0098099D" w:rsidRPr="0098099D">
        <w:rPr>
          <w:sz w:val="24"/>
          <w:szCs w:val="24"/>
        </w:rPr>
        <w:t>4.</w:t>
      </w:r>
      <w:r w:rsidR="0098099D" w:rsidRPr="0098099D">
        <w:rPr>
          <w:sz w:val="24"/>
          <w:szCs w:val="24"/>
        </w:rPr>
        <w:tab/>
        <w:t>Новые подходы к аттестации персонала [Электронный ресурс]// 2006–2019, JobGrade.ru. URL: https://www.jobgrade.ru/2007/12/05/новые-подходы-к-аттестации-персонала/ (дата обращения: 04.08.2019)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249CD8CA"/>
    <w:lvl w:ilvl="0" w:tplc="664AB492">
      <w:start w:val="1"/>
      <w:numFmt w:val="bullet"/>
      <w:lvlText w:val="и"/>
      <w:lvlJc w:val="left"/>
    </w:lvl>
    <w:lvl w:ilvl="1" w:tplc="C5A83CE0">
      <w:start w:val="1"/>
      <w:numFmt w:val="bullet"/>
      <w:lvlText w:val="-"/>
      <w:lvlJc w:val="left"/>
    </w:lvl>
    <w:lvl w:ilvl="2" w:tplc="E4A4275A">
      <w:start w:val="1"/>
      <w:numFmt w:val="decimal"/>
      <w:lvlText w:val="%3."/>
      <w:lvlJc w:val="left"/>
    </w:lvl>
    <w:lvl w:ilvl="3" w:tplc="061CCD42">
      <w:start w:val="3"/>
      <w:numFmt w:val="decimal"/>
      <w:lvlText w:val="%4."/>
      <w:lvlJc w:val="left"/>
    </w:lvl>
    <w:lvl w:ilvl="4" w:tplc="F234615A">
      <w:numFmt w:val="decimal"/>
      <w:lvlText w:val=""/>
      <w:lvlJc w:val="left"/>
    </w:lvl>
    <w:lvl w:ilvl="5" w:tplc="41F844F8">
      <w:numFmt w:val="decimal"/>
      <w:lvlText w:val=""/>
      <w:lvlJc w:val="left"/>
    </w:lvl>
    <w:lvl w:ilvl="6" w:tplc="38FA6052">
      <w:numFmt w:val="decimal"/>
      <w:lvlText w:val=""/>
      <w:lvlJc w:val="left"/>
    </w:lvl>
    <w:lvl w:ilvl="7" w:tplc="9EDCC60C">
      <w:numFmt w:val="decimal"/>
      <w:lvlText w:val=""/>
      <w:lvlJc w:val="left"/>
    </w:lvl>
    <w:lvl w:ilvl="8" w:tplc="3A8211E4">
      <w:numFmt w:val="decimal"/>
      <w:lvlText w:val=""/>
      <w:lvlJc w:val="left"/>
    </w:lvl>
  </w:abstractNum>
  <w:abstractNum w:abstractNumId="1">
    <w:nsid w:val="000026A6"/>
    <w:multiLevelType w:val="hybridMultilevel"/>
    <w:tmpl w:val="F20EBC10"/>
    <w:lvl w:ilvl="0" w:tplc="65084DCA">
      <w:start w:val="1"/>
      <w:numFmt w:val="decimal"/>
      <w:lvlText w:val="%1."/>
      <w:lvlJc w:val="left"/>
    </w:lvl>
    <w:lvl w:ilvl="1" w:tplc="B838C44E">
      <w:start w:val="3"/>
      <w:numFmt w:val="decimal"/>
      <w:lvlText w:val="%2."/>
      <w:lvlJc w:val="left"/>
    </w:lvl>
    <w:lvl w:ilvl="2" w:tplc="85382D2C">
      <w:numFmt w:val="decimal"/>
      <w:lvlText w:val=""/>
      <w:lvlJc w:val="left"/>
    </w:lvl>
    <w:lvl w:ilvl="3" w:tplc="724ADD24">
      <w:numFmt w:val="decimal"/>
      <w:lvlText w:val=""/>
      <w:lvlJc w:val="left"/>
    </w:lvl>
    <w:lvl w:ilvl="4" w:tplc="7012D84A">
      <w:numFmt w:val="decimal"/>
      <w:lvlText w:val=""/>
      <w:lvlJc w:val="left"/>
    </w:lvl>
    <w:lvl w:ilvl="5" w:tplc="4BF09DA0">
      <w:numFmt w:val="decimal"/>
      <w:lvlText w:val=""/>
      <w:lvlJc w:val="left"/>
    </w:lvl>
    <w:lvl w:ilvl="6" w:tplc="889E7EA0">
      <w:numFmt w:val="decimal"/>
      <w:lvlText w:val=""/>
      <w:lvlJc w:val="left"/>
    </w:lvl>
    <w:lvl w:ilvl="7" w:tplc="44BA2478">
      <w:numFmt w:val="decimal"/>
      <w:lvlText w:val=""/>
      <w:lvlJc w:val="left"/>
    </w:lvl>
    <w:lvl w:ilvl="8" w:tplc="77208828">
      <w:numFmt w:val="decimal"/>
      <w:lvlText w:val=""/>
      <w:lvlJc w:val="left"/>
    </w:lvl>
  </w:abstractNum>
  <w:abstractNum w:abstractNumId="2">
    <w:nsid w:val="0000390C"/>
    <w:multiLevelType w:val="hybridMultilevel"/>
    <w:tmpl w:val="F670C3D8"/>
    <w:lvl w:ilvl="0" w:tplc="B66CD5CE">
      <w:start w:val="1"/>
      <w:numFmt w:val="decimal"/>
      <w:lvlText w:val="%1."/>
      <w:lvlJc w:val="left"/>
    </w:lvl>
    <w:lvl w:ilvl="1" w:tplc="D58E636C">
      <w:numFmt w:val="decimal"/>
      <w:lvlText w:val=""/>
      <w:lvlJc w:val="left"/>
    </w:lvl>
    <w:lvl w:ilvl="2" w:tplc="B6208DA4">
      <w:numFmt w:val="decimal"/>
      <w:lvlText w:val=""/>
      <w:lvlJc w:val="left"/>
    </w:lvl>
    <w:lvl w:ilvl="3" w:tplc="6492B870">
      <w:numFmt w:val="decimal"/>
      <w:lvlText w:val=""/>
      <w:lvlJc w:val="left"/>
    </w:lvl>
    <w:lvl w:ilvl="4" w:tplc="1C0A02E8">
      <w:numFmt w:val="decimal"/>
      <w:lvlText w:val=""/>
      <w:lvlJc w:val="left"/>
    </w:lvl>
    <w:lvl w:ilvl="5" w:tplc="BF70A7D4">
      <w:numFmt w:val="decimal"/>
      <w:lvlText w:val=""/>
      <w:lvlJc w:val="left"/>
    </w:lvl>
    <w:lvl w:ilvl="6" w:tplc="F320A8CA">
      <w:numFmt w:val="decimal"/>
      <w:lvlText w:val=""/>
      <w:lvlJc w:val="left"/>
    </w:lvl>
    <w:lvl w:ilvl="7" w:tplc="DED8BE7A">
      <w:numFmt w:val="decimal"/>
      <w:lvlText w:val=""/>
      <w:lvlJc w:val="left"/>
    </w:lvl>
    <w:lvl w:ilvl="8" w:tplc="EC7622DA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4D"/>
    <w:rsid w:val="000C7A10"/>
    <w:rsid w:val="001F64BB"/>
    <w:rsid w:val="002A6B4D"/>
    <w:rsid w:val="002D5E6B"/>
    <w:rsid w:val="0084084F"/>
    <w:rsid w:val="0098099D"/>
    <w:rsid w:val="00AA6D76"/>
    <w:rsid w:val="00CB5313"/>
    <w:rsid w:val="00D55B53"/>
    <w:rsid w:val="00EE53BA"/>
    <w:rsid w:val="00FC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084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084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4084F"/>
    <w:rPr>
      <w:vertAlign w:val="superscript"/>
    </w:rPr>
  </w:style>
  <w:style w:type="paragraph" w:styleId="a6">
    <w:name w:val="List Paragraph"/>
    <w:basedOn w:val="a"/>
    <w:uiPriority w:val="34"/>
    <w:qFormat/>
    <w:rsid w:val="0084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08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84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80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084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084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4084F"/>
    <w:rPr>
      <w:vertAlign w:val="superscript"/>
    </w:rPr>
  </w:style>
  <w:style w:type="paragraph" w:styleId="a6">
    <w:name w:val="List Paragraph"/>
    <w:basedOn w:val="a"/>
    <w:uiPriority w:val="34"/>
    <w:qFormat/>
    <w:rsid w:val="0084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08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84F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80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6</cp:revision>
  <dcterms:created xsi:type="dcterms:W3CDTF">2019-08-05T18:05:00Z</dcterms:created>
  <dcterms:modified xsi:type="dcterms:W3CDTF">2019-08-08T12:59:00Z</dcterms:modified>
</cp:coreProperties>
</file>