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34" w:rsidRPr="00D87834" w:rsidRDefault="00D87834" w:rsidP="00AF57E0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D87834">
        <w:rPr>
          <w:rFonts w:ascii="Times New Roman" w:hAnsi="Times New Roman"/>
          <w:color w:val="000000"/>
          <w:sz w:val="24"/>
          <w:szCs w:val="24"/>
        </w:rPr>
        <w:t>Ежова А.Н.</w:t>
      </w:r>
    </w:p>
    <w:p w:rsidR="00D87834" w:rsidRPr="00D87834" w:rsidRDefault="00D87834" w:rsidP="00AF57E0">
      <w:pPr>
        <w:pStyle w:val="af"/>
        <w:spacing w:before="0" w:beforeAutospacing="0" w:after="0" w:afterAutospacing="0" w:line="276" w:lineRule="auto"/>
        <w:ind w:firstLine="709"/>
        <w:jc w:val="center"/>
        <w:textAlignment w:val="top"/>
        <w:rPr>
          <w:b/>
        </w:rPr>
      </w:pPr>
    </w:p>
    <w:p w:rsidR="008A42F8" w:rsidRDefault="008A42F8" w:rsidP="00AF57E0">
      <w:pPr>
        <w:pStyle w:val="af"/>
        <w:spacing w:before="0" w:beforeAutospacing="0" w:after="0" w:afterAutospacing="0" w:line="276" w:lineRule="auto"/>
        <w:ind w:firstLine="709"/>
        <w:jc w:val="center"/>
        <w:textAlignment w:val="top"/>
        <w:rPr>
          <w:b/>
          <w:highlight w:val="yellow"/>
        </w:rPr>
      </w:pPr>
      <w:r w:rsidRPr="008A42F8">
        <w:rPr>
          <w:b/>
        </w:rPr>
        <w:t>Детско-родительские отношения как проблема взаимодействия ребенка дошкольного возраста с матерью</w:t>
      </w:r>
    </w:p>
    <w:p w:rsidR="00FB5DD6" w:rsidRPr="00F35404" w:rsidRDefault="00D87834" w:rsidP="00AF57E0">
      <w:pPr>
        <w:pStyle w:val="af"/>
        <w:spacing w:before="0" w:beforeAutospacing="0" w:after="0" w:afterAutospacing="0" w:line="276" w:lineRule="auto"/>
        <w:ind w:firstLine="709"/>
        <w:jc w:val="both"/>
        <w:textAlignment w:val="top"/>
        <w:rPr>
          <w:color w:val="000000"/>
        </w:rPr>
      </w:pPr>
      <w:r w:rsidRPr="00F35404">
        <w:rPr>
          <w:color w:val="000000"/>
        </w:rPr>
        <w:t>Аннотация.</w:t>
      </w:r>
      <w:r w:rsidR="00C63965" w:rsidRPr="00F35404">
        <w:rPr>
          <w:color w:val="000000"/>
        </w:rPr>
        <w:t xml:space="preserve"> Дошкольный возраст является важным периодом в формировании личности ребенка.</w:t>
      </w:r>
      <w:r w:rsidR="00F35404" w:rsidRPr="00F35404">
        <w:rPr>
          <w:color w:val="000000"/>
        </w:rPr>
        <w:t xml:space="preserve">, которое возможно только при его всестороннем благополучии. </w:t>
      </w:r>
      <w:r w:rsidR="00C63965" w:rsidRPr="00F35404">
        <w:rPr>
          <w:color w:val="000000"/>
        </w:rPr>
        <w:t>В данный период ближайшее окружение малыша оказывает значительное влияние на его становление. Так как чаще всего в ближайшее окружение входить мать, на нее возлагается большая ответственность в формировании личности ее дитя. В данной статье проанализированы актуальные зарубежные и отечественные исследования по проблеме детско-родительских отн</w:t>
      </w:r>
      <w:r w:rsidR="00F35404" w:rsidRPr="00F35404">
        <w:rPr>
          <w:color w:val="000000"/>
        </w:rPr>
        <w:t>ошений, в частности материнство, которые показали, что тему родительства необходимой изучать в современной психологии.</w:t>
      </w:r>
      <w:r w:rsidR="00C63965" w:rsidRPr="00F35404">
        <w:rPr>
          <w:color w:val="000000"/>
        </w:rPr>
        <w:t xml:space="preserve"> </w:t>
      </w:r>
    </w:p>
    <w:p w:rsidR="00D87834" w:rsidRPr="00F35404" w:rsidRDefault="00F35404" w:rsidP="00AF57E0">
      <w:pPr>
        <w:pStyle w:val="af"/>
        <w:spacing w:before="0" w:beforeAutospacing="0" w:after="0" w:afterAutospacing="0" w:line="276" w:lineRule="auto"/>
        <w:ind w:firstLine="709"/>
        <w:jc w:val="both"/>
        <w:textAlignment w:val="top"/>
        <w:rPr>
          <w:color w:val="000000"/>
        </w:rPr>
      </w:pPr>
      <w:r w:rsidRPr="00F35404">
        <w:rPr>
          <w:color w:val="000000"/>
        </w:rPr>
        <w:t>Ключевые слова: детско-родительские отношения, родительство, материнство, дошкольный возраст.</w:t>
      </w:r>
    </w:p>
    <w:p w:rsidR="00D87834" w:rsidRDefault="00D87834" w:rsidP="005C48DC">
      <w:pPr>
        <w:spacing w:after="0"/>
        <w:ind w:firstLine="709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D87834">
        <w:rPr>
          <w:rFonts w:ascii="Times New Roman" w:hAnsi="Times New Roman"/>
          <w:color w:val="000000"/>
          <w:sz w:val="24"/>
          <w:szCs w:val="24"/>
        </w:rPr>
        <w:t>Согласно Семейному кодексу Российской Федерации, семья, материнство, отцовство и детство в РФ находятся под защитой государства. Законодательство направлено на укрепление семьи, построения семейных отношений на чувствах взаимной любви и уважения, взаимопомощи и ответственности перед семьей всех ее членов. Каждый ребенок имеет права на воспитание своими родителями</w:t>
      </w:r>
      <w:r w:rsidR="00F24C8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24C87" w:rsidRPr="00986A9F">
        <w:rPr>
          <w:rFonts w:ascii="Times New Roman" w:hAnsi="Times New Roman"/>
          <w:color w:val="000000"/>
          <w:sz w:val="24"/>
          <w:szCs w:val="24"/>
        </w:rPr>
        <w:t>[8]</w:t>
      </w:r>
      <w:r w:rsidRPr="00986A9F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F24C87" w:rsidRPr="00F24C87" w:rsidRDefault="00F24C87" w:rsidP="00F24C87">
      <w:pPr>
        <w:spacing w:after="0"/>
        <w:ind w:firstLine="709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F24C87">
        <w:rPr>
          <w:rFonts w:ascii="Times New Roman" w:hAnsi="Times New Roman"/>
          <w:color w:val="000000"/>
          <w:sz w:val="24"/>
          <w:szCs w:val="24"/>
        </w:rPr>
        <w:t xml:space="preserve">Исследование детско-родительских отношений является очень важным фактором в становление личности ребенка, а также для организации психолого-педагогической практики. </w:t>
      </w:r>
      <w:proofErr w:type="spellStart"/>
      <w:r w:rsidRPr="00F24C87">
        <w:rPr>
          <w:rFonts w:ascii="Times New Roman" w:hAnsi="Times New Roman"/>
          <w:color w:val="000000"/>
          <w:sz w:val="24"/>
          <w:szCs w:val="24"/>
        </w:rPr>
        <w:t>Бусловская</w:t>
      </w:r>
      <w:proofErr w:type="spellEnd"/>
      <w:r w:rsidRPr="00F24C87">
        <w:rPr>
          <w:rFonts w:ascii="Times New Roman" w:hAnsi="Times New Roman"/>
          <w:color w:val="000000"/>
          <w:sz w:val="24"/>
          <w:szCs w:val="24"/>
        </w:rPr>
        <w:t xml:space="preserve"> М.А., Булгакова В.Н., </w:t>
      </w:r>
      <w:proofErr w:type="spellStart"/>
      <w:r w:rsidRPr="00F24C87">
        <w:rPr>
          <w:rFonts w:ascii="Times New Roman" w:hAnsi="Times New Roman"/>
          <w:color w:val="000000"/>
          <w:sz w:val="24"/>
          <w:szCs w:val="24"/>
        </w:rPr>
        <w:t>Кленина</w:t>
      </w:r>
      <w:proofErr w:type="spellEnd"/>
      <w:r w:rsidRPr="00F24C87">
        <w:rPr>
          <w:rFonts w:ascii="Times New Roman" w:hAnsi="Times New Roman"/>
          <w:color w:val="000000"/>
          <w:sz w:val="24"/>
          <w:szCs w:val="24"/>
        </w:rPr>
        <w:t xml:space="preserve"> Е.С., </w:t>
      </w:r>
      <w:proofErr w:type="spellStart"/>
      <w:r w:rsidRPr="00F24C87">
        <w:rPr>
          <w:rFonts w:ascii="Times New Roman" w:hAnsi="Times New Roman"/>
          <w:color w:val="000000"/>
          <w:sz w:val="24"/>
          <w:szCs w:val="24"/>
        </w:rPr>
        <w:t>Зюзгина</w:t>
      </w:r>
      <w:proofErr w:type="spellEnd"/>
      <w:r w:rsidRPr="00F24C87">
        <w:rPr>
          <w:rFonts w:ascii="Times New Roman" w:hAnsi="Times New Roman"/>
          <w:color w:val="000000"/>
          <w:sz w:val="24"/>
          <w:szCs w:val="24"/>
        </w:rPr>
        <w:t xml:space="preserve"> Е.А., в своем исследовании подтверждают потребность в методах диагностики детско-родительских отношений и со сторон</w:t>
      </w:r>
      <w:r>
        <w:rPr>
          <w:rFonts w:ascii="Times New Roman" w:hAnsi="Times New Roman"/>
          <w:color w:val="000000"/>
          <w:sz w:val="24"/>
          <w:szCs w:val="24"/>
        </w:rPr>
        <w:t>ы родителей, и со стороны детей</w:t>
      </w:r>
      <w:r w:rsidRPr="00F24C87">
        <w:rPr>
          <w:rFonts w:ascii="Times New Roman" w:hAnsi="Times New Roman"/>
          <w:color w:val="000000"/>
          <w:sz w:val="24"/>
          <w:szCs w:val="24"/>
        </w:rPr>
        <w:t xml:space="preserve"> [2]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24C87" w:rsidRPr="00F24C87" w:rsidRDefault="00F24C87" w:rsidP="00F24C87">
      <w:pPr>
        <w:spacing w:after="0"/>
        <w:ind w:firstLine="709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F24C87">
        <w:rPr>
          <w:rFonts w:ascii="Times New Roman" w:hAnsi="Times New Roman"/>
          <w:color w:val="000000"/>
          <w:sz w:val="24"/>
          <w:szCs w:val="24"/>
        </w:rPr>
        <w:t>Понятие «детско-родительские отношения» в психолого-педагогической науке рассматривается в различных аспектах. Во-первых, детско-родительские отношения являются подструктурой семейных отношений, включающая с одной стороны родительское (материнское и отцовское) отношение, с другой - отношение ребенка к родителям. Во-вторых, эти отношения определяются как «взаимоотношение, взаимовлияние, активное взаимодействие родителя и ребенка, в котором ярко проявляются социально-психологические закономерно</w:t>
      </w:r>
      <w:r>
        <w:rPr>
          <w:rFonts w:ascii="Times New Roman" w:hAnsi="Times New Roman"/>
          <w:color w:val="000000"/>
          <w:sz w:val="24"/>
          <w:szCs w:val="24"/>
        </w:rPr>
        <w:t>сти межличностных отношений»</w:t>
      </w:r>
      <w:r w:rsidRPr="00F24C87">
        <w:rPr>
          <w:rFonts w:ascii="Times New Roman" w:hAnsi="Times New Roman"/>
          <w:color w:val="000000"/>
          <w:sz w:val="24"/>
          <w:szCs w:val="24"/>
        </w:rPr>
        <w:t>.</w:t>
      </w:r>
    </w:p>
    <w:p w:rsidR="00F24C87" w:rsidRPr="00D87834" w:rsidRDefault="00F24C87" w:rsidP="00F24C87">
      <w:pPr>
        <w:spacing w:after="0"/>
        <w:ind w:firstLine="709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F24C87">
        <w:rPr>
          <w:rFonts w:ascii="Times New Roman" w:hAnsi="Times New Roman"/>
          <w:color w:val="000000"/>
          <w:sz w:val="24"/>
          <w:szCs w:val="24"/>
        </w:rPr>
        <w:t>Егорова В.Н., Матвеева Н.В. в своей статье дают определение понятию «детско-родительские отношения». Детско-родительские отношения –  это «избирательная эмоционально-оценочная психологическая связь ребенка с каждым из родителей, выражающаяся в переживаниях, действиях, реакциях, обуславливаемая возрастно-психологическими особенностями детей, культурными моделями поведения и собственным жизненным опытом, которая и определяет особенности восприятия ребенком родите</w:t>
      </w:r>
      <w:r w:rsidR="005C48DC">
        <w:rPr>
          <w:rFonts w:ascii="Times New Roman" w:hAnsi="Times New Roman"/>
          <w:color w:val="000000"/>
          <w:sz w:val="24"/>
          <w:szCs w:val="24"/>
        </w:rPr>
        <w:t>лей и способ общения с ними»</w:t>
      </w:r>
      <w:r w:rsidRPr="00F24C87">
        <w:rPr>
          <w:rFonts w:ascii="Times New Roman" w:hAnsi="Times New Roman"/>
          <w:color w:val="000000"/>
          <w:sz w:val="24"/>
          <w:szCs w:val="24"/>
        </w:rPr>
        <w:t>.</w:t>
      </w:r>
    </w:p>
    <w:p w:rsidR="00FB5DD6" w:rsidRPr="00D87834" w:rsidRDefault="00FB5DD6" w:rsidP="00AF57E0">
      <w:pPr>
        <w:pStyle w:val="af"/>
        <w:spacing w:before="0" w:beforeAutospacing="0" w:after="0" w:afterAutospacing="0" w:line="276" w:lineRule="auto"/>
        <w:ind w:firstLine="709"/>
        <w:jc w:val="both"/>
        <w:textAlignment w:val="top"/>
        <w:rPr>
          <w:color w:val="000000"/>
        </w:rPr>
      </w:pPr>
      <w:r w:rsidRPr="00D87834">
        <w:rPr>
          <w:color w:val="000000"/>
        </w:rPr>
        <w:t>Развитие гармоничной личности ребенка может считаться только при его физическом, психологическом и социальном благополучии. Психологическое здоровье ребёнка зависит от различных факторов, таких как социальный, культурны</w:t>
      </w:r>
      <w:r w:rsidR="002E0005">
        <w:rPr>
          <w:color w:val="000000"/>
        </w:rPr>
        <w:t>й</w:t>
      </w:r>
      <w:r w:rsidRPr="00D87834">
        <w:rPr>
          <w:color w:val="000000"/>
        </w:rPr>
        <w:t>, психологический и другие. Взрослый для ребенка играет важную роль на всех возрастных этапах, но больше всего влияния оказывается в первые семь лет. Это обуславливается тем, что в данный п</w:t>
      </w:r>
      <w:r w:rsidR="006158B7">
        <w:rPr>
          <w:color w:val="000000"/>
        </w:rPr>
        <w:t>ериод закладываются все основы</w:t>
      </w:r>
      <w:r w:rsidRPr="00D87834">
        <w:rPr>
          <w:color w:val="000000"/>
        </w:rPr>
        <w:t xml:space="preserve"> личности и деятельности растущего человека.</w:t>
      </w:r>
    </w:p>
    <w:p w:rsidR="00FB5DD6" w:rsidRPr="00D87834" w:rsidRDefault="005C48DC" w:rsidP="00AF57E0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В н</w:t>
      </w:r>
      <w:r w:rsidR="00FB5DD6" w:rsidRPr="00D87834">
        <w:rPr>
          <w:rFonts w:ascii="Times New Roman" w:hAnsi="Times New Roman"/>
          <w:color w:val="000000"/>
          <w:sz w:val="24"/>
          <w:szCs w:val="24"/>
        </w:rPr>
        <w:t>астоящее время актуальность данной проблемы значительно возрастает, так как на родительскую позицию и родительские отношения к ребенку, в частности материнства, оказывают влияние такие факторы, как темп современной жизни и кризис семейных ценностей.</w:t>
      </w:r>
    </w:p>
    <w:p w:rsidR="00FB5DD6" w:rsidRPr="00D87834" w:rsidRDefault="00FB5DD6" w:rsidP="00AF57E0">
      <w:pPr>
        <w:spacing w:after="0"/>
        <w:ind w:firstLine="709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D87834">
        <w:rPr>
          <w:rFonts w:ascii="Times New Roman" w:hAnsi="Times New Roman"/>
          <w:color w:val="000000"/>
          <w:sz w:val="24"/>
          <w:szCs w:val="24"/>
        </w:rPr>
        <w:t xml:space="preserve">В своем исследовании </w:t>
      </w:r>
      <w:proofErr w:type="spellStart"/>
      <w:r w:rsidRPr="00D87834">
        <w:rPr>
          <w:rFonts w:ascii="Times New Roman" w:hAnsi="Times New Roman"/>
          <w:color w:val="000000"/>
          <w:sz w:val="24"/>
          <w:szCs w:val="24"/>
        </w:rPr>
        <w:t>Гарибашвили</w:t>
      </w:r>
      <w:proofErr w:type="spellEnd"/>
      <w:r w:rsidRPr="00D87834">
        <w:rPr>
          <w:rFonts w:ascii="Times New Roman" w:hAnsi="Times New Roman"/>
          <w:color w:val="000000"/>
          <w:sz w:val="24"/>
          <w:szCs w:val="24"/>
        </w:rPr>
        <w:t xml:space="preserve"> Т. И. говорит о том, что «для маленького ребенка семья - это целый мир, в котором он живет, действует, делает открытия, учится любить, ненавидеть радоваться, сочувствовать. Будучи ее членом, ребенок вступает в определенные отношения с родителями, которые могут оказывать на него как положительное, так и отрицательное влияние. Вследствие этого ребенок растет либо доброжелательным, открытым, общительным, либо тревожн</w:t>
      </w:r>
      <w:r w:rsidR="005C48DC">
        <w:rPr>
          <w:rFonts w:ascii="Times New Roman" w:hAnsi="Times New Roman"/>
          <w:color w:val="000000"/>
          <w:sz w:val="24"/>
          <w:szCs w:val="24"/>
        </w:rPr>
        <w:t>ым, грубым, лицемерным, лживым»</w:t>
      </w:r>
      <w:r w:rsidRPr="00D8783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86A9F">
        <w:rPr>
          <w:rFonts w:ascii="Times New Roman" w:hAnsi="Times New Roman"/>
          <w:color w:val="000000"/>
          <w:sz w:val="24"/>
          <w:szCs w:val="24"/>
        </w:rPr>
        <w:t>[</w:t>
      </w:r>
      <w:r w:rsidR="00986A9F" w:rsidRPr="00986A9F">
        <w:rPr>
          <w:rFonts w:ascii="Times New Roman" w:hAnsi="Times New Roman"/>
          <w:color w:val="000000"/>
          <w:sz w:val="24"/>
          <w:szCs w:val="24"/>
        </w:rPr>
        <w:t>1</w:t>
      </w:r>
      <w:r w:rsidRPr="00986A9F">
        <w:rPr>
          <w:rFonts w:ascii="Times New Roman" w:hAnsi="Times New Roman"/>
          <w:color w:val="000000"/>
          <w:sz w:val="24"/>
          <w:szCs w:val="24"/>
        </w:rPr>
        <w:t>, с.119]</w:t>
      </w:r>
      <w:r w:rsidR="005C48DC">
        <w:rPr>
          <w:rFonts w:ascii="Times New Roman" w:hAnsi="Times New Roman"/>
          <w:color w:val="000000"/>
          <w:sz w:val="24"/>
          <w:szCs w:val="24"/>
        </w:rPr>
        <w:t>.</w:t>
      </w:r>
    </w:p>
    <w:p w:rsidR="00FB5DD6" w:rsidRPr="00D87834" w:rsidRDefault="00FB5DD6" w:rsidP="00AF57E0">
      <w:pPr>
        <w:spacing w:after="0"/>
        <w:ind w:firstLine="709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D87834">
        <w:rPr>
          <w:rFonts w:ascii="Times New Roman" w:hAnsi="Times New Roman"/>
          <w:color w:val="000000"/>
          <w:sz w:val="24"/>
          <w:szCs w:val="24"/>
        </w:rPr>
        <w:t>Отечественная и зарубежная психологическая наука посвящает большое количество исследований семье как воспитательному институту. В своих работах исследователи раскрывают различные функции семьи, рассматривают роль родителей в воспитании ребенка, исследуют взаимоотношения детей и роди</w:t>
      </w:r>
      <w:r w:rsidRPr="00D87834">
        <w:rPr>
          <w:rFonts w:ascii="Times New Roman" w:hAnsi="Times New Roman"/>
          <w:color w:val="000000"/>
          <w:sz w:val="24"/>
          <w:szCs w:val="24"/>
        </w:rPr>
        <w:softHyphen/>
        <w:t xml:space="preserve">телей, изучают стили и стратегии, используемые в семейном воспитании. Но несмотря на это при научном изучении семьи самим родителям уделяется мало внимания. По мнению </w:t>
      </w:r>
      <w:proofErr w:type="spellStart"/>
      <w:r w:rsidRPr="00D87834">
        <w:rPr>
          <w:rFonts w:ascii="Times New Roman" w:hAnsi="Times New Roman"/>
          <w:color w:val="000000"/>
          <w:sz w:val="24"/>
          <w:szCs w:val="24"/>
        </w:rPr>
        <w:t>Овчаровой</w:t>
      </w:r>
      <w:proofErr w:type="spellEnd"/>
      <w:r w:rsidRPr="00D87834">
        <w:rPr>
          <w:rFonts w:ascii="Times New Roman" w:hAnsi="Times New Roman"/>
          <w:color w:val="000000"/>
          <w:sz w:val="24"/>
          <w:szCs w:val="24"/>
        </w:rPr>
        <w:t xml:space="preserve"> Р.В., для более полного овладения информацией о развитии семьи и возможности эффективно вести ее психологическое сопровождение, необходимо изучать институт семьи, как со стороны ребенка, так и со стороны родителей </w:t>
      </w:r>
      <w:r w:rsidRPr="00986A9F">
        <w:rPr>
          <w:rFonts w:ascii="Times New Roman" w:hAnsi="Times New Roman"/>
          <w:color w:val="000000"/>
          <w:sz w:val="24"/>
          <w:szCs w:val="24"/>
        </w:rPr>
        <w:t>[</w:t>
      </w:r>
      <w:r w:rsidR="005C48DC">
        <w:rPr>
          <w:rFonts w:ascii="Times New Roman" w:hAnsi="Times New Roman"/>
          <w:color w:val="000000"/>
          <w:sz w:val="24"/>
          <w:szCs w:val="24"/>
        </w:rPr>
        <w:t>6</w:t>
      </w:r>
      <w:r w:rsidRPr="00986A9F">
        <w:rPr>
          <w:rFonts w:ascii="Times New Roman" w:hAnsi="Times New Roman"/>
          <w:color w:val="000000"/>
          <w:sz w:val="24"/>
          <w:szCs w:val="24"/>
        </w:rPr>
        <w:t>]</w:t>
      </w:r>
      <w:r w:rsidR="005C48DC">
        <w:rPr>
          <w:rFonts w:ascii="Times New Roman" w:hAnsi="Times New Roman"/>
          <w:color w:val="000000"/>
          <w:sz w:val="24"/>
          <w:szCs w:val="24"/>
        </w:rPr>
        <w:t>.</w:t>
      </w:r>
    </w:p>
    <w:p w:rsidR="00FB5DD6" w:rsidRPr="00D87834" w:rsidRDefault="00FB5DD6" w:rsidP="00AF57E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7834">
        <w:rPr>
          <w:rFonts w:ascii="Times New Roman" w:hAnsi="Times New Roman"/>
          <w:color w:val="000000"/>
          <w:sz w:val="24"/>
          <w:szCs w:val="24"/>
        </w:rPr>
        <w:t xml:space="preserve">В своей работе </w:t>
      </w:r>
      <w:proofErr w:type="spellStart"/>
      <w:r w:rsidRPr="00D87834">
        <w:rPr>
          <w:rFonts w:ascii="Times New Roman" w:hAnsi="Times New Roman"/>
          <w:color w:val="000000"/>
          <w:sz w:val="24"/>
          <w:szCs w:val="24"/>
        </w:rPr>
        <w:t>Овчарова</w:t>
      </w:r>
      <w:proofErr w:type="spellEnd"/>
      <w:r w:rsidRPr="00D87834">
        <w:rPr>
          <w:rFonts w:ascii="Times New Roman" w:hAnsi="Times New Roman"/>
          <w:color w:val="000000"/>
          <w:sz w:val="24"/>
          <w:szCs w:val="24"/>
        </w:rPr>
        <w:t xml:space="preserve"> Р.В. отмечает, что родительство (материнство и отцовство) можно рассматривать как одно из базовых предназначений, а также социально-психологической функцией человека. </w:t>
      </w:r>
    </w:p>
    <w:p w:rsidR="00FB5DD6" w:rsidRPr="00D87834" w:rsidRDefault="00FB5DD6" w:rsidP="00AF57E0">
      <w:pPr>
        <w:spacing w:after="0"/>
        <w:ind w:firstLine="709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D87834">
        <w:rPr>
          <w:rFonts w:ascii="Times New Roman" w:hAnsi="Times New Roman"/>
          <w:color w:val="000000"/>
          <w:sz w:val="24"/>
          <w:szCs w:val="24"/>
        </w:rPr>
        <w:t>Исследователь определяет родительство как интегральное психологическое образование личности, представляющее собой систему, в которую входит совокупность ценностных ориентаций родителя, установок и ожиданий, родительских чувств, отношений и позиций, родительской ответственности и стиля семейного воспитания. Родительство представляет собой супругов, решивших зачать дитя, и, естественно, включа</w:t>
      </w:r>
      <w:r w:rsidR="005C48DC">
        <w:rPr>
          <w:rFonts w:ascii="Times New Roman" w:hAnsi="Times New Roman"/>
          <w:color w:val="000000"/>
          <w:sz w:val="24"/>
          <w:szCs w:val="24"/>
        </w:rPr>
        <w:t>ет в данный союз самого ребенка</w:t>
      </w:r>
      <w:r w:rsidRPr="00D8783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86A9F">
        <w:rPr>
          <w:rFonts w:ascii="Times New Roman" w:hAnsi="Times New Roman"/>
          <w:color w:val="000000"/>
          <w:sz w:val="24"/>
          <w:szCs w:val="24"/>
        </w:rPr>
        <w:t>[</w:t>
      </w:r>
      <w:r w:rsidR="005C48DC">
        <w:rPr>
          <w:rFonts w:ascii="Times New Roman" w:hAnsi="Times New Roman"/>
          <w:color w:val="000000"/>
          <w:sz w:val="24"/>
          <w:szCs w:val="24"/>
        </w:rPr>
        <w:t>6</w:t>
      </w:r>
      <w:r w:rsidRPr="00986A9F">
        <w:rPr>
          <w:rFonts w:ascii="Times New Roman" w:hAnsi="Times New Roman"/>
          <w:color w:val="000000"/>
          <w:sz w:val="24"/>
          <w:szCs w:val="24"/>
        </w:rPr>
        <w:t>]</w:t>
      </w:r>
      <w:r w:rsidR="005C48DC">
        <w:rPr>
          <w:rFonts w:ascii="Times New Roman" w:hAnsi="Times New Roman"/>
          <w:color w:val="000000"/>
          <w:sz w:val="24"/>
          <w:szCs w:val="24"/>
        </w:rPr>
        <w:t>.</w:t>
      </w:r>
    </w:p>
    <w:p w:rsidR="00FB5DD6" w:rsidRPr="00D87834" w:rsidRDefault="00FB5DD6" w:rsidP="00AF57E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7834">
        <w:rPr>
          <w:rFonts w:ascii="Times New Roman" w:hAnsi="Times New Roman"/>
          <w:color w:val="000000"/>
          <w:sz w:val="24"/>
          <w:szCs w:val="24"/>
        </w:rPr>
        <w:t xml:space="preserve"> Подходя к вопросу родительства как феномена, с точки зрения семейного подхода можно выделить несколько факторов.</w:t>
      </w:r>
    </w:p>
    <w:p w:rsidR="00FB5DD6" w:rsidRPr="00D87834" w:rsidRDefault="00FB5DD6" w:rsidP="00AF57E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7834">
        <w:rPr>
          <w:rFonts w:ascii="Times New Roman" w:hAnsi="Times New Roman"/>
          <w:color w:val="000000"/>
          <w:sz w:val="24"/>
          <w:szCs w:val="24"/>
        </w:rPr>
        <w:t xml:space="preserve">1. Феномен родительства является относительно самостоятельной системой, но при этом и подсистемой по отношению к системе семьи. </w:t>
      </w:r>
    </w:p>
    <w:p w:rsidR="00FB5DD6" w:rsidRPr="00D87834" w:rsidRDefault="00FB5DD6" w:rsidP="00AF57E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7834">
        <w:rPr>
          <w:rFonts w:ascii="Times New Roman" w:hAnsi="Times New Roman"/>
          <w:color w:val="000000"/>
          <w:sz w:val="24"/>
          <w:szCs w:val="24"/>
        </w:rPr>
        <w:t>2. Феномен родительства имеет два уровня: сложная компл</w:t>
      </w:r>
      <w:r w:rsidR="00AE4111">
        <w:rPr>
          <w:rFonts w:ascii="Times New Roman" w:hAnsi="Times New Roman"/>
          <w:color w:val="000000"/>
          <w:sz w:val="24"/>
          <w:szCs w:val="24"/>
        </w:rPr>
        <w:t xml:space="preserve">ексная структура индивида и </w:t>
      </w:r>
      <w:proofErr w:type="spellStart"/>
      <w:r w:rsidR="00AE4111">
        <w:rPr>
          <w:rFonts w:ascii="Times New Roman" w:hAnsi="Times New Roman"/>
          <w:color w:val="000000"/>
          <w:sz w:val="24"/>
          <w:szCs w:val="24"/>
        </w:rPr>
        <w:t>нади</w:t>
      </w:r>
      <w:r w:rsidRPr="00D87834">
        <w:rPr>
          <w:rFonts w:ascii="Times New Roman" w:hAnsi="Times New Roman"/>
          <w:color w:val="000000"/>
          <w:sz w:val="24"/>
          <w:szCs w:val="24"/>
        </w:rPr>
        <w:t>ндивидуальное</w:t>
      </w:r>
      <w:proofErr w:type="spellEnd"/>
      <w:r w:rsidRPr="00D87834">
        <w:rPr>
          <w:rFonts w:ascii="Times New Roman" w:hAnsi="Times New Roman"/>
          <w:color w:val="000000"/>
          <w:sz w:val="24"/>
          <w:szCs w:val="24"/>
        </w:rPr>
        <w:t xml:space="preserve"> целое, являющиеся этапами формирования родительства.</w:t>
      </w:r>
    </w:p>
    <w:p w:rsidR="00FB5DD6" w:rsidRPr="00D87834" w:rsidRDefault="00FB5DD6" w:rsidP="00AF57E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7834">
        <w:rPr>
          <w:rFonts w:ascii="Times New Roman" w:hAnsi="Times New Roman"/>
          <w:color w:val="000000"/>
          <w:sz w:val="24"/>
          <w:szCs w:val="24"/>
        </w:rPr>
        <w:t>3. Феномен родительства одновременно представляется в четырех пла</w:t>
      </w:r>
      <w:r w:rsidRPr="00D87834">
        <w:rPr>
          <w:rFonts w:ascii="Times New Roman" w:hAnsi="Times New Roman"/>
          <w:color w:val="000000"/>
          <w:sz w:val="24"/>
          <w:szCs w:val="24"/>
        </w:rPr>
        <w:softHyphen/>
        <w:t xml:space="preserve">нах, раскрывающих его структуру. </w:t>
      </w:r>
    </w:p>
    <w:p w:rsidR="00FB5DD6" w:rsidRPr="00D87834" w:rsidRDefault="00FB5DD6" w:rsidP="00AF57E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7834">
        <w:rPr>
          <w:rFonts w:ascii="Times New Roman" w:hAnsi="Times New Roman"/>
          <w:color w:val="000000"/>
          <w:sz w:val="24"/>
          <w:szCs w:val="24"/>
        </w:rPr>
        <w:t xml:space="preserve">4. Факторы, влияющие на формирование родительства и их уровни: </w:t>
      </w:r>
    </w:p>
    <w:p w:rsidR="00FB5DD6" w:rsidRPr="00D87834" w:rsidRDefault="00FB5DD6" w:rsidP="00A8166C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709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87834">
        <w:rPr>
          <w:rFonts w:ascii="Times New Roman" w:hAnsi="Times New Roman"/>
          <w:color w:val="000000"/>
          <w:sz w:val="24"/>
          <w:szCs w:val="24"/>
        </w:rPr>
        <w:t>макро</w:t>
      </w:r>
      <w:r w:rsidRPr="00D87834">
        <w:rPr>
          <w:rFonts w:ascii="Times New Roman" w:hAnsi="Times New Roman"/>
          <w:color w:val="000000"/>
          <w:sz w:val="24"/>
          <w:szCs w:val="24"/>
        </w:rPr>
        <w:softHyphen/>
        <w:t xml:space="preserve">уровень — уровень общества; </w:t>
      </w:r>
    </w:p>
    <w:p w:rsidR="00FB5DD6" w:rsidRPr="00D87834" w:rsidRDefault="00FB5DD6" w:rsidP="00A8166C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709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87834">
        <w:rPr>
          <w:rFonts w:ascii="Times New Roman" w:hAnsi="Times New Roman"/>
          <w:color w:val="000000"/>
          <w:sz w:val="24"/>
          <w:szCs w:val="24"/>
        </w:rPr>
        <w:t>мезоуровень</w:t>
      </w:r>
      <w:proofErr w:type="spellEnd"/>
      <w:r w:rsidRPr="00D87834">
        <w:rPr>
          <w:rFonts w:ascii="Times New Roman" w:hAnsi="Times New Roman"/>
          <w:color w:val="000000"/>
          <w:sz w:val="24"/>
          <w:szCs w:val="24"/>
        </w:rPr>
        <w:t xml:space="preserve"> — уровень родительс</w:t>
      </w:r>
      <w:r w:rsidRPr="00D87834">
        <w:rPr>
          <w:rFonts w:ascii="Times New Roman" w:hAnsi="Times New Roman"/>
          <w:color w:val="000000"/>
          <w:sz w:val="24"/>
          <w:szCs w:val="24"/>
        </w:rPr>
        <w:softHyphen/>
        <w:t xml:space="preserve">кой семьи; </w:t>
      </w:r>
    </w:p>
    <w:p w:rsidR="00FB5DD6" w:rsidRPr="00D87834" w:rsidRDefault="00FB5DD6" w:rsidP="00A8166C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709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87834">
        <w:rPr>
          <w:rFonts w:ascii="Times New Roman" w:hAnsi="Times New Roman"/>
          <w:color w:val="000000"/>
          <w:sz w:val="24"/>
          <w:szCs w:val="24"/>
        </w:rPr>
        <w:t xml:space="preserve">микроуровень — уровень собственной семьи; </w:t>
      </w:r>
    </w:p>
    <w:p w:rsidR="00FB5DD6" w:rsidRPr="00D87834" w:rsidRDefault="00FB5DD6" w:rsidP="00A8166C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709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87834">
        <w:rPr>
          <w:rFonts w:ascii="Times New Roman" w:hAnsi="Times New Roman"/>
          <w:color w:val="000000"/>
          <w:sz w:val="24"/>
          <w:szCs w:val="24"/>
        </w:rPr>
        <w:t xml:space="preserve">уровень конкретной личности. </w:t>
      </w:r>
    </w:p>
    <w:p w:rsidR="00FB5DD6" w:rsidRPr="00D87834" w:rsidRDefault="00FB5DD6" w:rsidP="00AF57E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7834">
        <w:rPr>
          <w:rFonts w:ascii="Times New Roman" w:hAnsi="Times New Roman"/>
          <w:color w:val="000000"/>
          <w:sz w:val="24"/>
          <w:szCs w:val="24"/>
        </w:rPr>
        <w:t>5. Родительство —феномен динамический и включает в себя процесс становления и развития.</w:t>
      </w:r>
    </w:p>
    <w:p w:rsidR="00FB5DD6" w:rsidRPr="00D87834" w:rsidRDefault="00FB5DD6" w:rsidP="00AF57E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7834">
        <w:rPr>
          <w:rFonts w:ascii="Times New Roman" w:hAnsi="Times New Roman"/>
          <w:sz w:val="24"/>
          <w:szCs w:val="24"/>
        </w:rPr>
        <w:t>6</w:t>
      </w:r>
      <w:r w:rsidRPr="00D87834">
        <w:rPr>
          <w:rFonts w:ascii="Times New Roman" w:hAnsi="Times New Roman"/>
          <w:color w:val="000000"/>
          <w:sz w:val="24"/>
          <w:szCs w:val="24"/>
        </w:rPr>
        <w:t>. Развитая форма родительства имеет относительно ус</w:t>
      </w:r>
      <w:r w:rsidRPr="00D87834">
        <w:rPr>
          <w:rFonts w:ascii="Times New Roman" w:hAnsi="Times New Roman"/>
          <w:color w:val="000000"/>
          <w:sz w:val="24"/>
          <w:szCs w:val="24"/>
        </w:rPr>
        <w:softHyphen/>
        <w:t>тойчивою и стабильную форму, а также реализуется в согласованности пред</w:t>
      </w:r>
      <w:r w:rsidRPr="00D87834">
        <w:rPr>
          <w:rFonts w:ascii="Times New Roman" w:hAnsi="Times New Roman"/>
          <w:color w:val="000000"/>
          <w:sz w:val="24"/>
          <w:szCs w:val="24"/>
        </w:rPr>
        <w:softHyphen/>
        <w:t xml:space="preserve">ставлений супругов о родительстве. </w:t>
      </w:r>
    </w:p>
    <w:p w:rsidR="00FB5DD6" w:rsidRPr="00D87834" w:rsidRDefault="00FB5DD6" w:rsidP="00AF57E0">
      <w:pPr>
        <w:spacing w:after="0"/>
        <w:ind w:firstLine="709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D87834">
        <w:rPr>
          <w:rFonts w:ascii="Times New Roman" w:hAnsi="Times New Roman"/>
          <w:color w:val="000000"/>
          <w:sz w:val="24"/>
          <w:szCs w:val="24"/>
        </w:rPr>
        <w:lastRenderedPageBreak/>
        <w:t>Девятых С.Ю. рассматривает «родительство как социально-психологическое образование личности, представленное системой социальных установок различного уровня обобщения и конкретизации, которые носят гендерный характер, различаясь как по пол</w:t>
      </w:r>
      <w:r w:rsidR="008B5797">
        <w:rPr>
          <w:rFonts w:ascii="Times New Roman" w:hAnsi="Times New Roman"/>
          <w:color w:val="000000"/>
          <w:sz w:val="24"/>
          <w:szCs w:val="24"/>
        </w:rPr>
        <w:t>у их носителя (отец или мать), т</w:t>
      </w:r>
      <w:r w:rsidRPr="00D87834">
        <w:rPr>
          <w:rFonts w:ascii="Times New Roman" w:hAnsi="Times New Roman"/>
          <w:color w:val="000000"/>
          <w:sz w:val="24"/>
          <w:szCs w:val="24"/>
        </w:rPr>
        <w:t>ак и по полу ребенка (сын или доч</w:t>
      </w:r>
      <w:r w:rsidR="005C48DC">
        <w:rPr>
          <w:rFonts w:ascii="Times New Roman" w:hAnsi="Times New Roman"/>
          <w:color w:val="000000"/>
          <w:sz w:val="24"/>
          <w:szCs w:val="24"/>
        </w:rPr>
        <w:t>ь), на которого они направлены»</w:t>
      </w:r>
      <w:r w:rsidRPr="00D8783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86A9F">
        <w:rPr>
          <w:rFonts w:ascii="Times New Roman" w:hAnsi="Times New Roman"/>
          <w:color w:val="000000"/>
          <w:sz w:val="24"/>
          <w:szCs w:val="24"/>
        </w:rPr>
        <w:t>[</w:t>
      </w:r>
      <w:r w:rsidR="00986A9F" w:rsidRPr="00986A9F">
        <w:rPr>
          <w:rFonts w:ascii="Times New Roman" w:hAnsi="Times New Roman"/>
          <w:color w:val="000000"/>
          <w:sz w:val="24"/>
          <w:szCs w:val="24"/>
        </w:rPr>
        <w:t>2</w:t>
      </w:r>
      <w:r w:rsidRPr="00986A9F">
        <w:rPr>
          <w:rFonts w:ascii="Times New Roman" w:hAnsi="Times New Roman"/>
          <w:color w:val="000000"/>
          <w:sz w:val="24"/>
          <w:szCs w:val="24"/>
        </w:rPr>
        <w:t>]</w:t>
      </w:r>
      <w:r w:rsidR="005C48DC">
        <w:rPr>
          <w:rFonts w:ascii="Times New Roman" w:hAnsi="Times New Roman"/>
          <w:color w:val="000000"/>
          <w:sz w:val="24"/>
          <w:szCs w:val="24"/>
        </w:rPr>
        <w:t>.</w:t>
      </w:r>
    </w:p>
    <w:p w:rsidR="00FB5DD6" w:rsidRPr="00D87834" w:rsidRDefault="00FB5DD6" w:rsidP="00AF57E0">
      <w:pPr>
        <w:spacing w:after="0"/>
        <w:ind w:firstLine="709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D87834">
        <w:rPr>
          <w:rFonts w:ascii="Times New Roman" w:hAnsi="Times New Roman"/>
          <w:color w:val="000000"/>
          <w:sz w:val="24"/>
          <w:szCs w:val="24"/>
        </w:rPr>
        <w:t xml:space="preserve">Понятие материнства как самостоятельной сферы было предложено Филипповой Г.Г. Материнство – сложное личностное образование, имеющее </w:t>
      </w:r>
      <w:proofErr w:type="spellStart"/>
      <w:r w:rsidRPr="00D87834">
        <w:rPr>
          <w:rFonts w:ascii="Times New Roman" w:hAnsi="Times New Roman"/>
          <w:color w:val="000000"/>
          <w:sz w:val="24"/>
          <w:szCs w:val="24"/>
        </w:rPr>
        <w:t>потребностно-мотивационные</w:t>
      </w:r>
      <w:proofErr w:type="spellEnd"/>
      <w:r w:rsidRPr="00D87834">
        <w:rPr>
          <w:rFonts w:ascii="Times New Roman" w:hAnsi="Times New Roman"/>
          <w:color w:val="000000"/>
          <w:sz w:val="24"/>
          <w:szCs w:val="24"/>
        </w:rPr>
        <w:t xml:space="preserve"> и ценностно-смысловые ориентации. Автор рассматривае</w:t>
      </w:r>
      <w:r w:rsidR="000C1100">
        <w:rPr>
          <w:rFonts w:ascii="Times New Roman" w:hAnsi="Times New Roman"/>
          <w:color w:val="000000"/>
          <w:sz w:val="24"/>
          <w:szCs w:val="24"/>
        </w:rPr>
        <w:t>т материнство как функциональную сферу</w:t>
      </w:r>
      <w:r w:rsidRPr="00D87834">
        <w:rPr>
          <w:rFonts w:ascii="Times New Roman" w:hAnsi="Times New Roman"/>
          <w:color w:val="000000"/>
          <w:sz w:val="24"/>
          <w:szCs w:val="24"/>
        </w:rPr>
        <w:t>, назначение которой состоит в обеспечении матерь</w:t>
      </w:r>
      <w:r w:rsidR="005C48DC">
        <w:rPr>
          <w:rFonts w:ascii="Times New Roman" w:hAnsi="Times New Roman"/>
          <w:color w:val="000000"/>
          <w:sz w:val="24"/>
          <w:szCs w:val="24"/>
        </w:rPr>
        <w:t>ю адекватной заботы о потомстве</w:t>
      </w:r>
      <w:r w:rsidRPr="00D8783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C48DC">
        <w:rPr>
          <w:rFonts w:ascii="Times New Roman" w:hAnsi="Times New Roman"/>
          <w:color w:val="000000"/>
          <w:sz w:val="24"/>
          <w:szCs w:val="24"/>
        </w:rPr>
        <w:t>[8</w:t>
      </w:r>
      <w:r w:rsidR="00986A9F" w:rsidRPr="00986A9F">
        <w:rPr>
          <w:rFonts w:ascii="Times New Roman" w:hAnsi="Times New Roman"/>
          <w:color w:val="000000"/>
          <w:sz w:val="24"/>
          <w:szCs w:val="24"/>
        </w:rPr>
        <w:t>]</w:t>
      </w:r>
      <w:r w:rsidR="005C48DC">
        <w:rPr>
          <w:rFonts w:ascii="Times New Roman" w:hAnsi="Times New Roman"/>
          <w:color w:val="000000"/>
          <w:sz w:val="24"/>
          <w:szCs w:val="24"/>
        </w:rPr>
        <w:t>.</w:t>
      </w:r>
    </w:p>
    <w:p w:rsidR="00FB5DD6" w:rsidRPr="00D87834" w:rsidRDefault="00FB5DD6" w:rsidP="00AF57E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7834">
        <w:rPr>
          <w:rFonts w:ascii="Times New Roman" w:hAnsi="Times New Roman"/>
          <w:color w:val="000000"/>
          <w:sz w:val="24"/>
          <w:szCs w:val="24"/>
        </w:rPr>
        <w:t xml:space="preserve">Различные исследователи такие, как Шнейдер Л.Б., Филиппова Г.Г. различают две позиции материнства в качестве психосоциального феномена: </w:t>
      </w:r>
    </w:p>
    <w:p w:rsidR="00FB5DD6" w:rsidRPr="00D87834" w:rsidRDefault="00FB5DD6" w:rsidP="00A8166C">
      <w:pPr>
        <w:pStyle w:val="a4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7834">
        <w:rPr>
          <w:rFonts w:ascii="Times New Roman" w:hAnsi="Times New Roman"/>
          <w:color w:val="000000"/>
          <w:sz w:val="24"/>
          <w:szCs w:val="24"/>
        </w:rPr>
        <w:t xml:space="preserve">Материнство – обеспечение условий для развития ребенка. </w:t>
      </w:r>
    </w:p>
    <w:p w:rsidR="00FB5DD6" w:rsidRPr="00D87834" w:rsidRDefault="00FB5DD6" w:rsidP="00A8166C">
      <w:pPr>
        <w:pStyle w:val="a4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7834">
        <w:rPr>
          <w:rFonts w:ascii="Times New Roman" w:hAnsi="Times New Roman"/>
          <w:color w:val="000000"/>
          <w:sz w:val="24"/>
          <w:szCs w:val="24"/>
        </w:rPr>
        <w:t>Материнство – часть личностной сферы женщины.</w:t>
      </w:r>
    </w:p>
    <w:p w:rsidR="00FB5DD6" w:rsidRPr="00D87834" w:rsidRDefault="00FB5DD6" w:rsidP="00AF57E0">
      <w:pPr>
        <w:spacing w:after="0"/>
        <w:ind w:firstLine="709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D87834">
        <w:rPr>
          <w:rFonts w:ascii="Times New Roman" w:hAnsi="Times New Roman"/>
          <w:color w:val="000000"/>
          <w:sz w:val="24"/>
          <w:szCs w:val="24"/>
        </w:rPr>
        <w:t xml:space="preserve">В нашем исследовании мы будем опираться в большей степени на первую позицию, материнство как обеспечение условий для развития ребенка. </w:t>
      </w:r>
    </w:p>
    <w:p w:rsidR="00FB5DD6" w:rsidRPr="00D87834" w:rsidRDefault="00FB5DD6" w:rsidP="00AF57E0">
      <w:pPr>
        <w:spacing w:after="0"/>
        <w:ind w:firstLine="709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D87834">
        <w:rPr>
          <w:rFonts w:ascii="Times New Roman" w:hAnsi="Times New Roman"/>
          <w:color w:val="000000"/>
          <w:sz w:val="24"/>
          <w:szCs w:val="24"/>
        </w:rPr>
        <w:t>Филиппова Г.Г. выделяет три основных подхода для понимания материнства: культурно-исторический, биологический и психологический.</w:t>
      </w:r>
    </w:p>
    <w:p w:rsidR="005C48DC" w:rsidRDefault="00FB5DD6" w:rsidP="00AF57E0">
      <w:pPr>
        <w:spacing w:after="0"/>
        <w:ind w:firstLine="709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D87834">
        <w:rPr>
          <w:rFonts w:ascii="Times New Roman" w:hAnsi="Times New Roman"/>
          <w:color w:val="000000"/>
          <w:sz w:val="24"/>
          <w:szCs w:val="24"/>
        </w:rPr>
        <w:t xml:space="preserve">С точки зрения культурно-исторического подхода, материнство входит в одну из социальных женских ролей, обусловленные нормами и ценностями общества, оказывающие влияние на проявления материнского отношения. </w:t>
      </w:r>
    </w:p>
    <w:p w:rsidR="00FB5DD6" w:rsidRPr="00D87834" w:rsidRDefault="00FB5DD6" w:rsidP="00AF57E0">
      <w:pPr>
        <w:spacing w:after="0"/>
        <w:ind w:firstLine="709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D87834">
        <w:rPr>
          <w:rFonts w:ascii="Times New Roman" w:hAnsi="Times New Roman"/>
          <w:color w:val="000000"/>
          <w:sz w:val="24"/>
          <w:szCs w:val="24"/>
        </w:rPr>
        <w:t>Представители биологического подхода рассматривают материнство с точки зрения биологической предрасположенности женщины к определённым образцам поведения, то есть материнский инстинкт, а материнское поведение, по их мнению, является деятельностью, направленной на организацию среды для развития ребёнка. К направлениям, сочетающим биологический и психологический подходы, относят этологический, социобиологический, физиологический и психофизиологический подходы, сравнительные биопсихологические исследования.</w:t>
      </w:r>
    </w:p>
    <w:p w:rsidR="00FB5DD6" w:rsidRPr="00D87834" w:rsidRDefault="00FB5DD6" w:rsidP="00AF57E0">
      <w:pPr>
        <w:spacing w:after="0"/>
        <w:ind w:firstLine="709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D87834">
        <w:rPr>
          <w:rFonts w:ascii="Times New Roman" w:hAnsi="Times New Roman"/>
          <w:color w:val="000000"/>
          <w:sz w:val="24"/>
          <w:szCs w:val="24"/>
        </w:rPr>
        <w:t xml:space="preserve">С позиции этологического подхода, материнство рассматривается, как поведение, схожее с поведением животных, но более сложно организованное и культурно видоизменённое. Представителями данного подхода являются К. Лоренц, Дж. Митчелл, Г. Харлоу, Д. </w:t>
      </w:r>
      <w:proofErr w:type="spellStart"/>
      <w:r w:rsidRPr="00D87834">
        <w:rPr>
          <w:rFonts w:ascii="Times New Roman" w:hAnsi="Times New Roman"/>
          <w:color w:val="000000"/>
          <w:sz w:val="24"/>
          <w:szCs w:val="24"/>
        </w:rPr>
        <w:t>Хьюбел</w:t>
      </w:r>
      <w:proofErr w:type="spellEnd"/>
      <w:r w:rsidRPr="00D87834">
        <w:rPr>
          <w:rFonts w:ascii="Times New Roman" w:hAnsi="Times New Roman"/>
          <w:color w:val="000000"/>
          <w:sz w:val="24"/>
          <w:szCs w:val="24"/>
        </w:rPr>
        <w:t xml:space="preserve">, Д. </w:t>
      </w:r>
      <w:proofErr w:type="spellStart"/>
      <w:r w:rsidRPr="00D87834">
        <w:rPr>
          <w:rFonts w:ascii="Times New Roman" w:hAnsi="Times New Roman"/>
          <w:color w:val="000000"/>
          <w:sz w:val="24"/>
          <w:szCs w:val="24"/>
        </w:rPr>
        <w:t>Визел</w:t>
      </w:r>
      <w:proofErr w:type="spellEnd"/>
      <w:r w:rsidRPr="00D87834">
        <w:rPr>
          <w:rFonts w:ascii="Times New Roman" w:hAnsi="Times New Roman"/>
          <w:color w:val="000000"/>
          <w:sz w:val="24"/>
          <w:szCs w:val="24"/>
        </w:rPr>
        <w:t xml:space="preserve">, Н. </w:t>
      </w:r>
      <w:proofErr w:type="spellStart"/>
      <w:r w:rsidRPr="00D87834">
        <w:rPr>
          <w:rFonts w:ascii="Times New Roman" w:hAnsi="Times New Roman"/>
          <w:color w:val="000000"/>
          <w:sz w:val="24"/>
          <w:szCs w:val="24"/>
        </w:rPr>
        <w:t>Тинберген</w:t>
      </w:r>
      <w:proofErr w:type="spellEnd"/>
      <w:r w:rsidRPr="00D87834">
        <w:rPr>
          <w:rFonts w:ascii="Times New Roman" w:hAnsi="Times New Roman"/>
          <w:color w:val="000000"/>
          <w:sz w:val="24"/>
          <w:szCs w:val="24"/>
        </w:rPr>
        <w:t xml:space="preserve"> и др. [</w:t>
      </w:r>
      <w:r w:rsidR="005C48DC">
        <w:rPr>
          <w:rFonts w:ascii="Times New Roman" w:hAnsi="Times New Roman"/>
          <w:color w:val="000000"/>
          <w:sz w:val="24"/>
          <w:szCs w:val="24"/>
        </w:rPr>
        <w:t>7</w:t>
      </w:r>
      <w:r w:rsidRPr="00986A9F">
        <w:rPr>
          <w:rFonts w:ascii="Times New Roman" w:hAnsi="Times New Roman"/>
          <w:color w:val="000000"/>
          <w:sz w:val="24"/>
          <w:szCs w:val="24"/>
        </w:rPr>
        <w:t>]</w:t>
      </w:r>
      <w:r w:rsidR="005C48DC">
        <w:rPr>
          <w:rFonts w:ascii="Times New Roman" w:hAnsi="Times New Roman"/>
          <w:color w:val="000000"/>
          <w:sz w:val="24"/>
          <w:szCs w:val="24"/>
        </w:rPr>
        <w:t>.</w:t>
      </w:r>
    </w:p>
    <w:p w:rsidR="00FB5DD6" w:rsidRPr="00D87834" w:rsidRDefault="00FB5DD6" w:rsidP="00AF57E0">
      <w:pPr>
        <w:spacing w:after="0"/>
        <w:ind w:firstLine="709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D87834">
        <w:rPr>
          <w:rFonts w:ascii="Times New Roman" w:hAnsi="Times New Roman"/>
          <w:color w:val="000000"/>
          <w:sz w:val="24"/>
          <w:szCs w:val="24"/>
        </w:rPr>
        <w:t>Психологический подход материнства включает в себя много направлений, которые можно объединить следующим образом.</w:t>
      </w:r>
    </w:p>
    <w:p w:rsidR="00FB5DD6" w:rsidRPr="00D87834" w:rsidRDefault="00FB5DD6" w:rsidP="00AF57E0">
      <w:pPr>
        <w:spacing w:after="0"/>
        <w:ind w:firstLine="709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D87834">
        <w:rPr>
          <w:rFonts w:ascii="Times New Roman" w:hAnsi="Times New Roman"/>
          <w:color w:val="000000"/>
          <w:sz w:val="24"/>
          <w:szCs w:val="24"/>
        </w:rPr>
        <w:t xml:space="preserve">В феноменологическом подходе выделяются и подробно описываются функции матери, особенности ее поведения, переживаний, установок, ожиданий и т.п. На ровне с этим выделяются типы и стили материнского поведения, отношения, позиции. В таких исследованиях активно опираются на возрастные особенности ребенка (и периода материнства), в результате объясняются особенности матери. </w:t>
      </w:r>
    </w:p>
    <w:p w:rsidR="00FB5DD6" w:rsidRPr="00D87834" w:rsidRDefault="00FB5DD6" w:rsidP="00AF57E0">
      <w:pPr>
        <w:spacing w:after="0"/>
        <w:ind w:firstLine="709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D87834">
        <w:rPr>
          <w:rFonts w:ascii="Times New Roman" w:hAnsi="Times New Roman"/>
          <w:color w:val="000000"/>
          <w:sz w:val="24"/>
          <w:szCs w:val="24"/>
        </w:rPr>
        <w:t xml:space="preserve">В психологии интерес к особенностям материнства в период младенчества развития ребенка возник первоначально в русле двух направлений: при изучении роли матери в образовании ранних личностных структур, в первую очередь - основ личностных конфликтов, и в практических исследованиях, связанных с нарушением психического развития ребенка. </w:t>
      </w:r>
      <w:r w:rsidR="005C48DC">
        <w:rPr>
          <w:rFonts w:ascii="Times New Roman" w:hAnsi="Times New Roman"/>
          <w:color w:val="000000"/>
          <w:sz w:val="24"/>
          <w:szCs w:val="24"/>
        </w:rPr>
        <w:t>М</w:t>
      </w:r>
      <w:r w:rsidRPr="00D87834">
        <w:rPr>
          <w:rFonts w:ascii="Times New Roman" w:hAnsi="Times New Roman"/>
          <w:color w:val="000000"/>
          <w:sz w:val="24"/>
          <w:szCs w:val="24"/>
        </w:rPr>
        <w:t xml:space="preserve">ать и ребенок рассматриваются в контексте единой диадической системы, только в ее рамках они приобретают статус «матери» и «ребенка» и взаимно развиваются как ее элементы. Мать является «средой» для ребенка, а ребенок «объектом» </w:t>
      </w:r>
      <w:r w:rsidRPr="00D87834">
        <w:rPr>
          <w:rFonts w:ascii="Times New Roman" w:hAnsi="Times New Roman"/>
          <w:color w:val="000000"/>
          <w:sz w:val="24"/>
          <w:szCs w:val="24"/>
        </w:rPr>
        <w:lastRenderedPageBreak/>
        <w:t>для матери. Следовательно, объектом исследования является взаимодействие матери с ребенком. Увлечение диадическим подходом в исследовании материнско-детского взаимодействия, привело к тому, что в научном анализе упускается момент рассмотрения матери и ребенка как отдельных, не зависящих друг от друга субъектов.</w:t>
      </w:r>
    </w:p>
    <w:p w:rsidR="00FB5DD6" w:rsidRPr="00D87834" w:rsidRDefault="00FB5DD6" w:rsidP="00AF57E0">
      <w:pPr>
        <w:spacing w:after="0"/>
        <w:ind w:firstLine="709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D87834">
        <w:rPr>
          <w:rFonts w:ascii="Times New Roman" w:hAnsi="Times New Roman"/>
          <w:color w:val="000000"/>
          <w:sz w:val="24"/>
          <w:szCs w:val="24"/>
        </w:rPr>
        <w:t>Ранний и дошкольный возраст и соответствующие ему особенности матери рассматриваются в контексте изучения эмоционального благополучия ребенка и его зависимости от типа материнского отношения и стилем материнско-детского взаимодействия. В данном направлении рассматриваются типологии материнского отношения и материнско-детского взаимодействия, которые основываются на эмоциональном отношении матери к ребенку и проявлении этого отношения в поведении, а также показана их связь с индивидуально-типологическими особенностями ребенка, его аффективными проявлениями, познавательной мотивацией, предложены диагностические и коррекционные методики Критерием оценки успешности материнства в данном периоде является общее эмоциональное благополучие ребенка.</w:t>
      </w:r>
    </w:p>
    <w:p w:rsidR="00FB5DD6" w:rsidRPr="00D87834" w:rsidRDefault="00FB5DD6" w:rsidP="00AF57E0">
      <w:pPr>
        <w:spacing w:after="0"/>
        <w:ind w:firstLine="709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D87834">
        <w:rPr>
          <w:rFonts w:ascii="Times New Roman" w:hAnsi="Times New Roman"/>
          <w:color w:val="000000"/>
          <w:sz w:val="24"/>
          <w:szCs w:val="24"/>
        </w:rPr>
        <w:t>В школьный период и период юности изучается материнское отношение, материнская (родительская) позиция, родительские ожидания и установки, особенности детско-родительского взаимодействия.</w:t>
      </w:r>
    </w:p>
    <w:p w:rsidR="00FB5DD6" w:rsidRPr="00D87834" w:rsidRDefault="00FB5DD6" w:rsidP="00AF57E0">
      <w:pPr>
        <w:spacing w:after="0"/>
        <w:ind w:firstLine="709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D87834">
        <w:rPr>
          <w:rFonts w:ascii="Times New Roman" w:hAnsi="Times New Roman"/>
          <w:color w:val="000000"/>
          <w:sz w:val="24"/>
          <w:szCs w:val="24"/>
        </w:rPr>
        <w:t xml:space="preserve">В психолого-педагогическом направлении самостоятельным направлением можно считать исследования, посвященные проблемам беременности, родов, послеродового периода в психолого-педагогическом и физиологическом аспектах. </w:t>
      </w:r>
    </w:p>
    <w:p w:rsidR="00FB5DD6" w:rsidRPr="00D87834" w:rsidRDefault="00FB5DD6" w:rsidP="00AF57E0">
      <w:pPr>
        <w:spacing w:after="0"/>
        <w:ind w:firstLine="709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D87834">
        <w:rPr>
          <w:rFonts w:ascii="Times New Roman" w:hAnsi="Times New Roman"/>
          <w:color w:val="000000"/>
          <w:sz w:val="24"/>
          <w:szCs w:val="24"/>
        </w:rPr>
        <w:t>В рамках психотерапевтического направления изучаются особенности матери, которые рассматриваются как источник нарушения психического развития ребенка. Это прежде всего практические исследования задержек и нарушений психического развития, детская психиатрия, нарушение социальной адаптации и психологические проблемы детей и подростков</w:t>
      </w:r>
      <w:r w:rsidRPr="00986A9F">
        <w:rPr>
          <w:rFonts w:ascii="Times New Roman" w:hAnsi="Times New Roman"/>
          <w:color w:val="000000"/>
          <w:sz w:val="24"/>
          <w:szCs w:val="24"/>
        </w:rPr>
        <w:t xml:space="preserve"> [1</w:t>
      </w:r>
      <w:r w:rsidR="005C48DC">
        <w:rPr>
          <w:rFonts w:ascii="Times New Roman" w:hAnsi="Times New Roman"/>
          <w:color w:val="000000"/>
          <w:sz w:val="24"/>
          <w:szCs w:val="24"/>
        </w:rPr>
        <w:t>1</w:t>
      </w:r>
      <w:r w:rsidRPr="00986A9F">
        <w:rPr>
          <w:rFonts w:ascii="Times New Roman" w:hAnsi="Times New Roman"/>
          <w:color w:val="000000"/>
          <w:sz w:val="24"/>
          <w:szCs w:val="24"/>
        </w:rPr>
        <w:t>, с.157]</w:t>
      </w:r>
      <w:r w:rsidR="005C48DC">
        <w:rPr>
          <w:rFonts w:ascii="Times New Roman" w:hAnsi="Times New Roman"/>
          <w:color w:val="000000"/>
          <w:sz w:val="24"/>
          <w:szCs w:val="24"/>
        </w:rPr>
        <w:t>.</w:t>
      </w:r>
      <w:r w:rsidRPr="00D8783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B5DD6" w:rsidRPr="00D87834" w:rsidRDefault="00FB5DD6" w:rsidP="00AF57E0">
      <w:pPr>
        <w:spacing w:after="0"/>
        <w:ind w:firstLine="709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D87834">
        <w:rPr>
          <w:rFonts w:ascii="Times New Roman" w:hAnsi="Times New Roman"/>
          <w:color w:val="000000"/>
          <w:sz w:val="24"/>
          <w:szCs w:val="24"/>
        </w:rPr>
        <w:t xml:space="preserve">Мухина В.С. разработала концепцию материнства. В рамках данной концепции, материнство рассматривается как психологическое состояние и социальная ответственность, как одна из частей чувства личности женщины, ее ментальности. По мнению </w:t>
      </w:r>
      <w:proofErr w:type="spellStart"/>
      <w:r w:rsidRPr="00D87834">
        <w:rPr>
          <w:rFonts w:ascii="Times New Roman" w:hAnsi="Times New Roman"/>
          <w:color w:val="000000"/>
          <w:sz w:val="24"/>
          <w:szCs w:val="24"/>
        </w:rPr>
        <w:t>Савенышевой</w:t>
      </w:r>
      <w:proofErr w:type="spellEnd"/>
      <w:r w:rsidRPr="00D87834">
        <w:rPr>
          <w:rFonts w:ascii="Times New Roman" w:hAnsi="Times New Roman"/>
          <w:color w:val="000000"/>
          <w:sz w:val="24"/>
          <w:szCs w:val="24"/>
        </w:rPr>
        <w:t xml:space="preserve"> С.С., материнство — это состояние женщины в период беременности, родов, кормления и взращивания ребенка. К материнству в норме относятся чувство любви и ответственности за своего ребенка, способность к психологическому сопровождению и реа</w:t>
      </w:r>
      <w:r w:rsidR="005C48DC">
        <w:rPr>
          <w:rFonts w:ascii="Times New Roman" w:hAnsi="Times New Roman"/>
          <w:color w:val="000000"/>
          <w:sz w:val="24"/>
          <w:szCs w:val="24"/>
        </w:rPr>
        <w:t>льному ведению ребенка по жизни</w:t>
      </w:r>
      <w:r w:rsidRPr="00D8783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C48DC">
        <w:rPr>
          <w:rFonts w:ascii="Times New Roman" w:hAnsi="Times New Roman"/>
          <w:color w:val="000000"/>
          <w:sz w:val="24"/>
          <w:szCs w:val="24"/>
        </w:rPr>
        <w:t>[8</w:t>
      </w:r>
      <w:r w:rsidR="00986A9F" w:rsidRPr="00986A9F">
        <w:rPr>
          <w:rFonts w:ascii="Times New Roman" w:hAnsi="Times New Roman"/>
          <w:color w:val="000000"/>
          <w:sz w:val="24"/>
          <w:szCs w:val="24"/>
        </w:rPr>
        <w:t>]</w:t>
      </w:r>
      <w:r w:rsidR="005C48DC">
        <w:rPr>
          <w:rFonts w:ascii="Times New Roman" w:hAnsi="Times New Roman"/>
          <w:color w:val="000000"/>
          <w:sz w:val="24"/>
          <w:szCs w:val="24"/>
        </w:rPr>
        <w:t>.</w:t>
      </w:r>
    </w:p>
    <w:p w:rsidR="00FB5DD6" w:rsidRPr="00D87834" w:rsidRDefault="00FB5DD6" w:rsidP="00AF57E0">
      <w:pPr>
        <w:spacing w:after="0"/>
        <w:ind w:firstLine="709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D87834">
        <w:rPr>
          <w:rFonts w:ascii="Times New Roman" w:hAnsi="Times New Roman"/>
          <w:color w:val="000000"/>
          <w:sz w:val="24"/>
          <w:szCs w:val="24"/>
        </w:rPr>
        <w:t xml:space="preserve">При рассмотрении материнства нельзя обойти стороной такой аспект, как психологическая готовность к материнству. </w:t>
      </w:r>
      <w:r w:rsidR="005C48DC">
        <w:rPr>
          <w:rFonts w:ascii="Times New Roman" w:hAnsi="Times New Roman"/>
          <w:color w:val="000000"/>
          <w:sz w:val="24"/>
          <w:szCs w:val="24"/>
        </w:rPr>
        <w:t>П</w:t>
      </w:r>
      <w:r w:rsidRPr="00D87834">
        <w:rPr>
          <w:rFonts w:ascii="Times New Roman" w:hAnsi="Times New Roman"/>
          <w:color w:val="000000"/>
          <w:sz w:val="24"/>
          <w:szCs w:val="24"/>
        </w:rPr>
        <w:t>сихологическая готовность к материнству формируется на протяжении всей жизни</w:t>
      </w:r>
    </w:p>
    <w:p w:rsidR="00FB5DD6" w:rsidRPr="00D87834" w:rsidRDefault="00FB5DD6" w:rsidP="00AF57E0">
      <w:pPr>
        <w:spacing w:after="0"/>
        <w:ind w:firstLine="709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87834">
        <w:rPr>
          <w:rFonts w:ascii="Times New Roman" w:hAnsi="Times New Roman"/>
          <w:color w:val="000000"/>
          <w:sz w:val="24"/>
          <w:szCs w:val="24"/>
        </w:rPr>
        <w:t>Савенышева</w:t>
      </w:r>
      <w:proofErr w:type="spellEnd"/>
      <w:r w:rsidRPr="00D87834">
        <w:rPr>
          <w:rFonts w:ascii="Times New Roman" w:hAnsi="Times New Roman"/>
          <w:color w:val="000000"/>
          <w:sz w:val="24"/>
          <w:szCs w:val="24"/>
        </w:rPr>
        <w:t xml:space="preserve"> С.С.  в своей статье рассматривает подходы к готовности к материнству Филипповой Г.Г. и Мещеряковой С. Ю. </w:t>
      </w:r>
    </w:p>
    <w:p w:rsidR="00FB5DD6" w:rsidRPr="00D87834" w:rsidRDefault="00FB5DD6" w:rsidP="00AF57E0">
      <w:pPr>
        <w:spacing w:after="0"/>
        <w:ind w:firstLine="709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D87834">
        <w:rPr>
          <w:rFonts w:ascii="Times New Roman" w:hAnsi="Times New Roman"/>
          <w:color w:val="000000"/>
          <w:sz w:val="24"/>
          <w:szCs w:val="24"/>
        </w:rPr>
        <w:t>Филиппова Г.Г. выделяет пять основных компонентов готовности к материнству:</w:t>
      </w:r>
    </w:p>
    <w:p w:rsidR="00FB5DD6" w:rsidRPr="00D87834" w:rsidRDefault="00FB5DD6" w:rsidP="00AF57E0">
      <w:pPr>
        <w:spacing w:after="0"/>
        <w:ind w:firstLine="709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D87834">
        <w:rPr>
          <w:rFonts w:ascii="Times New Roman" w:hAnsi="Times New Roman"/>
          <w:color w:val="000000"/>
          <w:sz w:val="24"/>
          <w:szCs w:val="24"/>
        </w:rPr>
        <w:t>1. Личностная готовность — общая личностная зрелость и личностные качества, необходимые для эффективного материнства.</w:t>
      </w:r>
    </w:p>
    <w:p w:rsidR="00FB5DD6" w:rsidRPr="00D87834" w:rsidRDefault="00FB5DD6" w:rsidP="00AF57E0">
      <w:pPr>
        <w:spacing w:after="0"/>
        <w:ind w:firstLine="709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D87834">
        <w:rPr>
          <w:rFonts w:ascii="Times New Roman" w:hAnsi="Times New Roman"/>
          <w:color w:val="000000"/>
          <w:sz w:val="24"/>
          <w:szCs w:val="24"/>
        </w:rPr>
        <w:t>2. Адекватная модель родительства — наличие адекватной модели материнской и отцовской ролей, которые были сформированы в своей семье.</w:t>
      </w:r>
    </w:p>
    <w:p w:rsidR="00FB5DD6" w:rsidRPr="00D87834" w:rsidRDefault="00FB5DD6" w:rsidP="00AF57E0">
      <w:pPr>
        <w:spacing w:after="0"/>
        <w:ind w:firstLine="709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D87834">
        <w:rPr>
          <w:rFonts w:ascii="Times New Roman" w:hAnsi="Times New Roman"/>
          <w:color w:val="000000"/>
          <w:sz w:val="24"/>
          <w:szCs w:val="24"/>
        </w:rPr>
        <w:t>3. Мотивационная готовность — зрелость мотивации рождения ребенка.</w:t>
      </w:r>
    </w:p>
    <w:p w:rsidR="00FB5DD6" w:rsidRPr="00D87834" w:rsidRDefault="00FB5DD6" w:rsidP="00AF57E0">
      <w:pPr>
        <w:spacing w:after="0"/>
        <w:ind w:firstLine="709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D87834">
        <w:rPr>
          <w:rFonts w:ascii="Times New Roman" w:hAnsi="Times New Roman"/>
          <w:color w:val="000000"/>
          <w:sz w:val="24"/>
          <w:szCs w:val="24"/>
        </w:rPr>
        <w:t xml:space="preserve">4. </w:t>
      </w:r>
      <w:proofErr w:type="spellStart"/>
      <w:r w:rsidRPr="00D87834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D87834">
        <w:rPr>
          <w:rFonts w:ascii="Times New Roman" w:hAnsi="Times New Roman"/>
          <w:color w:val="000000"/>
          <w:sz w:val="24"/>
          <w:szCs w:val="24"/>
        </w:rPr>
        <w:t xml:space="preserve"> материнской компетентности — знания, умения и навыки в воспитании ребенка. </w:t>
      </w:r>
    </w:p>
    <w:p w:rsidR="00FB5DD6" w:rsidRPr="00D87834" w:rsidRDefault="00FB5DD6" w:rsidP="00AF57E0">
      <w:pPr>
        <w:spacing w:after="0"/>
        <w:ind w:firstLine="709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D87834">
        <w:rPr>
          <w:rFonts w:ascii="Times New Roman" w:hAnsi="Times New Roman"/>
          <w:color w:val="000000"/>
          <w:sz w:val="24"/>
          <w:szCs w:val="24"/>
        </w:rPr>
        <w:lastRenderedPageBreak/>
        <w:t xml:space="preserve">5. </w:t>
      </w:r>
      <w:proofErr w:type="spellStart"/>
      <w:r w:rsidRPr="00D87834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D87834">
        <w:rPr>
          <w:rFonts w:ascii="Times New Roman" w:hAnsi="Times New Roman"/>
          <w:color w:val="000000"/>
          <w:sz w:val="24"/>
          <w:szCs w:val="24"/>
        </w:rPr>
        <w:t xml:space="preserve"> материнской сферы — </w:t>
      </w:r>
      <w:proofErr w:type="spellStart"/>
      <w:r w:rsidRPr="00D87834">
        <w:rPr>
          <w:rFonts w:ascii="Times New Roman" w:hAnsi="Times New Roman"/>
          <w:color w:val="000000"/>
          <w:sz w:val="24"/>
          <w:szCs w:val="24"/>
        </w:rPr>
        <w:t>эмоционально-потребностный</w:t>
      </w:r>
      <w:proofErr w:type="spellEnd"/>
      <w:r w:rsidRPr="00D8783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87834">
        <w:rPr>
          <w:rFonts w:ascii="Times New Roman" w:hAnsi="Times New Roman"/>
          <w:color w:val="000000"/>
          <w:sz w:val="24"/>
          <w:szCs w:val="24"/>
        </w:rPr>
        <w:t>операциональный</w:t>
      </w:r>
      <w:proofErr w:type="spellEnd"/>
      <w:r w:rsidRPr="00D87834">
        <w:rPr>
          <w:rFonts w:ascii="Times New Roman" w:hAnsi="Times New Roman"/>
          <w:color w:val="000000"/>
          <w:sz w:val="24"/>
          <w:szCs w:val="24"/>
        </w:rPr>
        <w:t>, ценностно-смысловой блоки, содержание которых последовательно формируется в онтогенезе.</w:t>
      </w:r>
    </w:p>
    <w:p w:rsidR="00FB5DD6" w:rsidRPr="00D87834" w:rsidRDefault="00FB5DD6" w:rsidP="00AF57E0">
      <w:pPr>
        <w:spacing w:after="0"/>
        <w:ind w:firstLine="709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D87834">
        <w:rPr>
          <w:rFonts w:ascii="Times New Roman" w:hAnsi="Times New Roman"/>
          <w:color w:val="000000"/>
          <w:sz w:val="24"/>
          <w:szCs w:val="24"/>
        </w:rPr>
        <w:t xml:space="preserve">По мнению Мещерякова С. Ю. психологическая готовность к материнству – специфическое личностное образование, в основе которого лежит субъект-субъектная ориентация по отношению к ребенку, который еще не родился. </w:t>
      </w:r>
    </w:p>
    <w:p w:rsidR="00FB5DD6" w:rsidRPr="00D87834" w:rsidRDefault="00FB5DD6" w:rsidP="00AF57E0">
      <w:pPr>
        <w:spacing w:after="0"/>
        <w:ind w:firstLine="709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D87834">
        <w:rPr>
          <w:rFonts w:ascii="Times New Roman" w:hAnsi="Times New Roman"/>
          <w:color w:val="000000"/>
          <w:sz w:val="24"/>
          <w:szCs w:val="24"/>
        </w:rPr>
        <w:t>Мещерякова С. Ю. определят структуры психологической готовности к материнству являются:</w:t>
      </w:r>
    </w:p>
    <w:p w:rsidR="00FB5DD6" w:rsidRPr="00D87834" w:rsidRDefault="00FB5DD6" w:rsidP="00AF57E0">
      <w:pPr>
        <w:spacing w:after="0"/>
        <w:ind w:firstLine="709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D87834">
        <w:rPr>
          <w:rFonts w:ascii="Times New Roman" w:hAnsi="Times New Roman"/>
          <w:color w:val="000000"/>
          <w:sz w:val="24"/>
          <w:szCs w:val="24"/>
        </w:rPr>
        <w:t>• особенности коммуникативного опыта, полученного в детстве;</w:t>
      </w:r>
    </w:p>
    <w:p w:rsidR="00FB5DD6" w:rsidRPr="00D87834" w:rsidRDefault="00FB5DD6" w:rsidP="00AF57E0">
      <w:pPr>
        <w:spacing w:after="0"/>
        <w:ind w:firstLine="709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D87834">
        <w:rPr>
          <w:rFonts w:ascii="Times New Roman" w:hAnsi="Times New Roman"/>
          <w:color w:val="000000"/>
          <w:sz w:val="24"/>
          <w:szCs w:val="24"/>
        </w:rPr>
        <w:t>• переживание женщиной беременности;</w:t>
      </w:r>
    </w:p>
    <w:p w:rsidR="00FB5DD6" w:rsidRPr="00D87834" w:rsidRDefault="00FB5DD6" w:rsidP="00AF57E0">
      <w:pPr>
        <w:spacing w:after="0"/>
        <w:ind w:firstLine="709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D87834">
        <w:rPr>
          <w:rFonts w:ascii="Times New Roman" w:hAnsi="Times New Roman"/>
          <w:color w:val="000000"/>
          <w:sz w:val="24"/>
          <w:szCs w:val="24"/>
        </w:rPr>
        <w:t xml:space="preserve">• ориентация на стратегию </w:t>
      </w:r>
      <w:r w:rsidR="005C48DC">
        <w:rPr>
          <w:rFonts w:ascii="Times New Roman" w:hAnsi="Times New Roman"/>
          <w:color w:val="000000"/>
          <w:sz w:val="24"/>
          <w:szCs w:val="24"/>
        </w:rPr>
        <w:t>воспитания и ухода за младенцем</w:t>
      </w:r>
      <w:r w:rsidRPr="00D8783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86A9F">
        <w:rPr>
          <w:rFonts w:ascii="Times New Roman" w:hAnsi="Times New Roman"/>
          <w:color w:val="000000"/>
          <w:sz w:val="24"/>
          <w:szCs w:val="24"/>
        </w:rPr>
        <w:t>[</w:t>
      </w:r>
      <w:r w:rsidR="005C48DC">
        <w:rPr>
          <w:rFonts w:ascii="Times New Roman" w:hAnsi="Times New Roman"/>
          <w:color w:val="000000"/>
          <w:sz w:val="24"/>
          <w:szCs w:val="24"/>
        </w:rPr>
        <w:t>8</w:t>
      </w:r>
      <w:r w:rsidRPr="00986A9F">
        <w:rPr>
          <w:rFonts w:ascii="Times New Roman" w:hAnsi="Times New Roman"/>
          <w:color w:val="000000"/>
          <w:sz w:val="24"/>
          <w:szCs w:val="24"/>
        </w:rPr>
        <w:t>]</w:t>
      </w:r>
      <w:r w:rsidR="005C48DC">
        <w:rPr>
          <w:rFonts w:ascii="Times New Roman" w:hAnsi="Times New Roman"/>
          <w:color w:val="000000"/>
          <w:sz w:val="24"/>
          <w:szCs w:val="24"/>
        </w:rPr>
        <w:t>.</w:t>
      </w:r>
    </w:p>
    <w:p w:rsidR="00FB5DD6" w:rsidRPr="00D87834" w:rsidRDefault="00FB5DD6" w:rsidP="00AF57E0">
      <w:pPr>
        <w:spacing w:after="0"/>
        <w:ind w:firstLine="709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D87834">
        <w:rPr>
          <w:rFonts w:ascii="Times New Roman" w:hAnsi="Times New Roman"/>
          <w:color w:val="000000"/>
          <w:sz w:val="24"/>
          <w:szCs w:val="24"/>
        </w:rPr>
        <w:t xml:space="preserve">Мягкова М. А. рассматривая пути взаимодействия матери и ребенка, в рамках теории социального </w:t>
      </w:r>
      <w:proofErr w:type="spellStart"/>
      <w:r w:rsidRPr="00D87834">
        <w:rPr>
          <w:rFonts w:ascii="Times New Roman" w:hAnsi="Times New Roman"/>
          <w:color w:val="000000"/>
          <w:sz w:val="24"/>
          <w:szCs w:val="24"/>
        </w:rPr>
        <w:t>научения</w:t>
      </w:r>
      <w:proofErr w:type="spellEnd"/>
      <w:r w:rsidRPr="00D87834">
        <w:rPr>
          <w:rFonts w:ascii="Times New Roman" w:hAnsi="Times New Roman"/>
          <w:color w:val="000000"/>
          <w:sz w:val="24"/>
          <w:szCs w:val="24"/>
        </w:rPr>
        <w:t xml:space="preserve">, анализирует исследования </w:t>
      </w:r>
      <w:proofErr w:type="spellStart"/>
      <w:r w:rsidRPr="00D87834">
        <w:rPr>
          <w:rFonts w:ascii="Times New Roman" w:hAnsi="Times New Roman"/>
          <w:color w:val="000000"/>
          <w:sz w:val="24"/>
          <w:szCs w:val="24"/>
        </w:rPr>
        <w:t>Сирса</w:t>
      </w:r>
      <w:proofErr w:type="spellEnd"/>
      <w:r w:rsidRPr="00D87834">
        <w:rPr>
          <w:rFonts w:ascii="Times New Roman" w:hAnsi="Times New Roman"/>
          <w:color w:val="000000"/>
          <w:sz w:val="24"/>
          <w:szCs w:val="24"/>
        </w:rPr>
        <w:t xml:space="preserve"> Р. Он ввел диадический принцип изучения детского развития, так как считал, что развитие ребенка зависит от поведения человека, воспитывающего его, матери или ее заменяющего. Это развитие, по мнению </w:t>
      </w:r>
      <w:proofErr w:type="spellStart"/>
      <w:r w:rsidRPr="00D87834">
        <w:rPr>
          <w:rFonts w:ascii="Times New Roman" w:hAnsi="Times New Roman"/>
          <w:color w:val="000000"/>
          <w:sz w:val="24"/>
          <w:szCs w:val="24"/>
        </w:rPr>
        <w:t>Сирса</w:t>
      </w:r>
      <w:proofErr w:type="spellEnd"/>
      <w:r w:rsidRPr="00D87834">
        <w:rPr>
          <w:rFonts w:ascii="Times New Roman" w:hAnsi="Times New Roman"/>
          <w:color w:val="000000"/>
          <w:sz w:val="24"/>
          <w:szCs w:val="24"/>
        </w:rPr>
        <w:t xml:space="preserve"> Р. проходит в три фазы:</w:t>
      </w:r>
    </w:p>
    <w:p w:rsidR="00FB5DD6" w:rsidRPr="00D87834" w:rsidRDefault="00FB5DD6" w:rsidP="00AF57E0">
      <w:pPr>
        <w:spacing w:after="0"/>
        <w:ind w:firstLine="709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D87834">
        <w:rPr>
          <w:rFonts w:ascii="Times New Roman" w:hAnsi="Times New Roman"/>
          <w:color w:val="000000"/>
          <w:sz w:val="24"/>
          <w:szCs w:val="24"/>
        </w:rPr>
        <w:t>1.4 – 12 месяцев.</w:t>
      </w:r>
    </w:p>
    <w:p w:rsidR="00FB5DD6" w:rsidRPr="00D87834" w:rsidRDefault="00FB5DD6" w:rsidP="00AF57E0">
      <w:pPr>
        <w:spacing w:after="0"/>
        <w:ind w:firstLine="709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D87834">
        <w:rPr>
          <w:rFonts w:ascii="Times New Roman" w:hAnsi="Times New Roman"/>
          <w:color w:val="000000"/>
          <w:sz w:val="24"/>
          <w:szCs w:val="24"/>
        </w:rPr>
        <w:t>На этой фазе любые потребности дитя – это источник научения. Подкрепления естественно исходят от матери, которая заботится о ребенке. Поведение ребенка выстроено таким образом, что всю любовь и внимание мать уделяет ему. В такой потребности появляется психологическая зависимость ребенка от матери, при котором присутствие матери рядом вызывает комфорт.</w:t>
      </w:r>
    </w:p>
    <w:p w:rsidR="00FB5DD6" w:rsidRPr="00D87834" w:rsidRDefault="00FB5DD6" w:rsidP="00AF57E0">
      <w:pPr>
        <w:spacing w:after="0"/>
        <w:ind w:firstLine="709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D87834">
        <w:rPr>
          <w:rFonts w:ascii="Times New Roman" w:hAnsi="Times New Roman"/>
          <w:color w:val="000000"/>
          <w:sz w:val="24"/>
          <w:szCs w:val="24"/>
        </w:rPr>
        <w:t>2. 2,5 – 6-7 лет.</w:t>
      </w:r>
    </w:p>
    <w:p w:rsidR="00FB5DD6" w:rsidRPr="00D87834" w:rsidRDefault="00FB5DD6" w:rsidP="00AF57E0">
      <w:pPr>
        <w:spacing w:after="0"/>
        <w:ind w:firstLine="709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D87834">
        <w:rPr>
          <w:rFonts w:ascii="Times New Roman" w:hAnsi="Times New Roman"/>
          <w:color w:val="000000"/>
          <w:sz w:val="24"/>
          <w:szCs w:val="24"/>
        </w:rPr>
        <w:t>Мать все еще является основным источником подкрепления в поведении ребенка, при этом из-за расширения окружения ребенка появляется чувство конкуренции, соперничества за внимание матери.</w:t>
      </w:r>
    </w:p>
    <w:p w:rsidR="00FB5DD6" w:rsidRPr="00D87834" w:rsidRDefault="00FB5DD6" w:rsidP="00AF57E0">
      <w:pPr>
        <w:spacing w:after="0"/>
        <w:ind w:firstLine="709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D87834">
        <w:rPr>
          <w:rFonts w:ascii="Times New Roman" w:hAnsi="Times New Roman"/>
          <w:color w:val="000000"/>
          <w:sz w:val="24"/>
          <w:szCs w:val="24"/>
        </w:rPr>
        <w:t>3. 7 – 7-18 лет.</w:t>
      </w:r>
    </w:p>
    <w:p w:rsidR="00FB5DD6" w:rsidRPr="00D87834" w:rsidRDefault="00FB5DD6" w:rsidP="00AF57E0">
      <w:pPr>
        <w:spacing w:after="0"/>
        <w:ind w:firstLine="709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D87834">
        <w:rPr>
          <w:rFonts w:ascii="Times New Roman" w:hAnsi="Times New Roman"/>
          <w:color w:val="000000"/>
          <w:sz w:val="24"/>
          <w:szCs w:val="24"/>
        </w:rPr>
        <w:t>На этой фазе зависимость от матери становится все меньше, на первое место выходят взаимоотношения со сверстниками, учителями, становящиеся со временем источниками подкрепления.</w:t>
      </w:r>
    </w:p>
    <w:p w:rsidR="00FB5DD6" w:rsidRPr="00D87834" w:rsidRDefault="00FB5DD6" w:rsidP="00AF57E0">
      <w:pPr>
        <w:spacing w:after="0"/>
        <w:ind w:firstLine="709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D87834">
        <w:rPr>
          <w:rFonts w:ascii="Times New Roman" w:hAnsi="Times New Roman"/>
          <w:color w:val="000000"/>
          <w:sz w:val="24"/>
          <w:szCs w:val="24"/>
        </w:rPr>
        <w:t>Подводя итоги выше сказанного, можно сказать, что развитие и становление ребенка — это не что иное, как результат научения, источник подкрепления, меняющийся в зависимости от возрастного этапа, на котором находится ребенок.</w:t>
      </w:r>
    </w:p>
    <w:p w:rsidR="00FB5DD6" w:rsidRPr="00D87834" w:rsidRDefault="00FB5DD6" w:rsidP="00AF57E0">
      <w:pPr>
        <w:spacing w:after="0"/>
        <w:ind w:firstLine="709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87834">
        <w:rPr>
          <w:rFonts w:ascii="Times New Roman" w:hAnsi="Times New Roman"/>
          <w:color w:val="000000"/>
          <w:sz w:val="24"/>
          <w:szCs w:val="24"/>
        </w:rPr>
        <w:t>Еще одним представителем теории социального научения,</w:t>
      </w:r>
      <w:r w:rsidR="005C48DC">
        <w:rPr>
          <w:rFonts w:ascii="Times New Roman" w:hAnsi="Times New Roman"/>
          <w:color w:val="000000"/>
          <w:sz w:val="24"/>
          <w:szCs w:val="24"/>
        </w:rPr>
        <w:t xml:space="preserve"> которое упоминает </w:t>
      </w:r>
      <w:r w:rsidR="005C48DC" w:rsidRPr="00D87834">
        <w:rPr>
          <w:rFonts w:ascii="Times New Roman" w:hAnsi="Times New Roman"/>
          <w:color w:val="000000"/>
          <w:sz w:val="24"/>
          <w:szCs w:val="24"/>
        </w:rPr>
        <w:t>Мягкова М. А.</w:t>
      </w:r>
      <w:r w:rsidR="005C48DC">
        <w:rPr>
          <w:rFonts w:ascii="Times New Roman" w:hAnsi="Times New Roman"/>
          <w:color w:val="000000"/>
          <w:sz w:val="24"/>
          <w:szCs w:val="24"/>
        </w:rPr>
        <w:t>,</w:t>
      </w:r>
      <w:r w:rsidR="005C48DC" w:rsidRPr="00D8783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87834">
        <w:rPr>
          <w:rFonts w:ascii="Times New Roman" w:hAnsi="Times New Roman"/>
          <w:color w:val="000000"/>
          <w:sz w:val="24"/>
          <w:szCs w:val="24"/>
        </w:rPr>
        <w:t xml:space="preserve"> является Дж. </w:t>
      </w:r>
      <w:proofErr w:type="spellStart"/>
      <w:r w:rsidRPr="00D87834">
        <w:rPr>
          <w:rFonts w:ascii="Times New Roman" w:hAnsi="Times New Roman"/>
          <w:color w:val="000000"/>
          <w:sz w:val="24"/>
          <w:szCs w:val="24"/>
        </w:rPr>
        <w:t>Гервиц</w:t>
      </w:r>
      <w:proofErr w:type="spellEnd"/>
      <w:r w:rsidRPr="00D87834">
        <w:rPr>
          <w:rFonts w:ascii="Times New Roman" w:hAnsi="Times New Roman"/>
          <w:color w:val="000000"/>
          <w:sz w:val="24"/>
          <w:szCs w:val="24"/>
        </w:rPr>
        <w:t>, который считал, что необходимо уделять внимание не только самому подкреплению, но и условиям, при которых это подкрепление происходит.</w:t>
      </w:r>
      <w:proofErr w:type="gramEnd"/>
    </w:p>
    <w:p w:rsidR="00FB5DD6" w:rsidRPr="00D87834" w:rsidRDefault="00FB5DD6" w:rsidP="00AF57E0">
      <w:pPr>
        <w:spacing w:after="0"/>
        <w:ind w:firstLine="709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D87834">
        <w:rPr>
          <w:rFonts w:ascii="Times New Roman" w:hAnsi="Times New Roman"/>
          <w:color w:val="000000"/>
          <w:sz w:val="24"/>
          <w:szCs w:val="24"/>
        </w:rPr>
        <w:t xml:space="preserve">Дж. </w:t>
      </w:r>
      <w:proofErr w:type="spellStart"/>
      <w:r w:rsidRPr="00D87834">
        <w:rPr>
          <w:rFonts w:ascii="Times New Roman" w:hAnsi="Times New Roman"/>
          <w:color w:val="000000"/>
          <w:sz w:val="24"/>
          <w:szCs w:val="24"/>
        </w:rPr>
        <w:t>Гевирца</w:t>
      </w:r>
      <w:proofErr w:type="spellEnd"/>
      <w:r w:rsidRPr="00D87834">
        <w:rPr>
          <w:rFonts w:ascii="Times New Roman" w:hAnsi="Times New Roman"/>
          <w:color w:val="000000"/>
          <w:sz w:val="24"/>
          <w:szCs w:val="24"/>
        </w:rPr>
        <w:t xml:space="preserve"> также говорит о том, что необходимо уделять внимание не только развитию привязанности со стороны ребенка, но со стороны матери, так как ребенок для взрослых является неиссякаемым источником эмоций, как положительных, так и отрицательных, которые в свою очередь являются подкреплением. </w:t>
      </w:r>
    </w:p>
    <w:p w:rsidR="00FB5DD6" w:rsidRPr="00D87834" w:rsidRDefault="00FB5DD6" w:rsidP="00AF57E0">
      <w:pPr>
        <w:spacing w:after="0"/>
        <w:ind w:firstLine="709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D87834">
        <w:rPr>
          <w:rFonts w:ascii="Times New Roman" w:hAnsi="Times New Roman"/>
          <w:color w:val="000000"/>
          <w:sz w:val="24"/>
          <w:szCs w:val="24"/>
        </w:rPr>
        <w:t>Таким образом, теория социального научения, при изучении материнства, сводиться к совоку</w:t>
      </w:r>
      <w:r w:rsidR="005C48DC">
        <w:rPr>
          <w:rFonts w:ascii="Times New Roman" w:hAnsi="Times New Roman"/>
          <w:color w:val="000000"/>
          <w:sz w:val="24"/>
          <w:szCs w:val="24"/>
        </w:rPr>
        <w:t>пности поведенческих проявлений</w:t>
      </w:r>
      <w:r w:rsidRPr="00D8783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86A9F">
        <w:rPr>
          <w:rFonts w:ascii="Times New Roman" w:hAnsi="Times New Roman"/>
          <w:color w:val="000000"/>
          <w:sz w:val="24"/>
          <w:szCs w:val="24"/>
        </w:rPr>
        <w:t>[</w:t>
      </w:r>
      <w:r w:rsidR="005C48DC">
        <w:rPr>
          <w:rFonts w:ascii="Times New Roman" w:hAnsi="Times New Roman"/>
          <w:color w:val="000000"/>
          <w:sz w:val="24"/>
          <w:szCs w:val="24"/>
        </w:rPr>
        <w:t>5</w:t>
      </w:r>
      <w:r w:rsidRPr="00986A9F">
        <w:rPr>
          <w:rFonts w:ascii="Times New Roman" w:hAnsi="Times New Roman"/>
          <w:color w:val="000000"/>
          <w:sz w:val="24"/>
          <w:szCs w:val="24"/>
        </w:rPr>
        <w:t>]</w:t>
      </w:r>
      <w:r w:rsidR="005C48DC">
        <w:rPr>
          <w:rFonts w:ascii="Times New Roman" w:hAnsi="Times New Roman"/>
          <w:color w:val="000000"/>
          <w:sz w:val="24"/>
          <w:szCs w:val="24"/>
        </w:rPr>
        <w:t>.</w:t>
      </w:r>
    </w:p>
    <w:p w:rsidR="00FB5DD6" w:rsidRPr="00986A9F" w:rsidRDefault="00FB5DD6" w:rsidP="00AF57E0">
      <w:pPr>
        <w:pStyle w:val="af"/>
        <w:spacing w:before="0" w:beforeAutospacing="0" w:after="0" w:afterAutospacing="0"/>
        <w:ind w:firstLine="709"/>
        <w:jc w:val="both"/>
        <w:textAlignment w:val="top"/>
        <w:rPr>
          <w:color w:val="000000"/>
        </w:rPr>
      </w:pPr>
      <w:r w:rsidRPr="00D87834">
        <w:rPr>
          <w:color w:val="000000"/>
        </w:rPr>
        <w:t xml:space="preserve">В психологии различают 3 основополагающих периода формирования детско-материнской привязанности в первые годы жизни </w:t>
      </w:r>
      <w:r w:rsidR="005C48DC">
        <w:rPr>
          <w:color w:val="000000"/>
        </w:rPr>
        <w:t>[4</w:t>
      </w:r>
      <w:r w:rsidR="00986A9F" w:rsidRPr="00986A9F">
        <w:rPr>
          <w:color w:val="000000"/>
        </w:rPr>
        <w:t>]</w:t>
      </w:r>
      <w:r w:rsidR="00986A9F">
        <w:rPr>
          <w:color w:val="000000"/>
        </w:rPr>
        <w:t>:</w:t>
      </w:r>
    </w:p>
    <w:p w:rsidR="00FB5DD6" w:rsidRPr="00D87834" w:rsidRDefault="00FB5DD6" w:rsidP="00AF57E0">
      <w:pPr>
        <w:pStyle w:val="af"/>
        <w:spacing w:before="0" w:beforeAutospacing="0" w:after="0" w:afterAutospacing="0" w:line="276" w:lineRule="auto"/>
        <w:ind w:firstLine="709"/>
        <w:jc w:val="both"/>
        <w:textAlignment w:val="top"/>
        <w:rPr>
          <w:color w:val="000000"/>
        </w:rPr>
      </w:pPr>
      <w:r w:rsidRPr="00D87834">
        <w:rPr>
          <w:color w:val="000000"/>
        </w:rPr>
        <w:lastRenderedPageBreak/>
        <w:t>1. Период до 3 месяцев. В это время младенец проявляет интерес и ищет эмоциональной близости со всеми взрослыми, как знакомыми, так и незнакомыми.</w:t>
      </w:r>
    </w:p>
    <w:p w:rsidR="00FB5DD6" w:rsidRPr="00D87834" w:rsidRDefault="00FB5DD6" w:rsidP="00AF57E0">
      <w:pPr>
        <w:pStyle w:val="af"/>
        <w:spacing w:before="0" w:beforeAutospacing="0" w:after="0" w:afterAutospacing="0" w:line="276" w:lineRule="auto"/>
        <w:ind w:firstLine="709"/>
        <w:jc w:val="both"/>
        <w:textAlignment w:val="top"/>
        <w:rPr>
          <w:color w:val="000000"/>
        </w:rPr>
      </w:pPr>
      <w:r w:rsidRPr="00D87834">
        <w:rPr>
          <w:color w:val="000000"/>
        </w:rPr>
        <w:t>2. Период 3-6 месяцев. Данный период характеризуется тем, что младенец различает взрослых на знакомых и незнакомых. Со временем ребенок выделяет мать из окружающих людей и отдает ей большее внимание. Это основывается на предпочтении ее голоса, лица, рук. Чем адекватнее мать реагирует на подаваемые младенцем сигналы, тем быстрее проходит данный процесс. Примерно в 5 месяцев возникает акт хватание, с которым связано возникновение предметного восприятия. В результате общение становится общением по поводу предметов, ситуативно-деловым. При такой форме общения детям необходимо присутствия матери, Ребенку необходимо, чтобы мать активно участвовал в процессе взаимодействия с предметом.</w:t>
      </w:r>
    </w:p>
    <w:p w:rsidR="00FB5DD6" w:rsidRPr="00D87834" w:rsidRDefault="00FB5DD6" w:rsidP="00AF57E0">
      <w:pPr>
        <w:pStyle w:val="af"/>
        <w:spacing w:before="0" w:beforeAutospacing="0" w:after="0" w:afterAutospacing="0" w:line="276" w:lineRule="auto"/>
        <w:ind w:firstLine="709"/>
        <w:jc w:val="both"/>
        <w:textAlignment w:val="top"/>
        <w:rPr>
          <w:color w:val="000000"/>
        </w:rPr>
      </w:pPr>
      <w:r w:rsidRPr="00D87834">
        <w:rPr>
          <w:color w:val="000000"/>
        </w:rPr>
        <w:t>3. Период 7-8 месяцев. Это период формирования избирательной привязанности к ближайшему взрослому. Характеризуется тревогой и страхом при общении с незнакомыми людьми.</w:t>
      </w:r>
    </w:p>
    <w:p w:rsidR="00FB5DD6" w:rsidRPr="00D87834" w:rsidRDefault="00FB5DD6" w:rsidP="00AF57E0">
      <w:pPr>
        <w:pStyle w:val="af"/>
        <w:spacing w:before="0" w:beforeAutospacing="0" w:after="0" w:afterAutospacing="0" w:line="276" w:lineRule="auto"/>
        <w:ind w:firstLine="709"/>
        <w:jc w:val="both"/>
        <w:textAlignment w:val="top"/>
        <w:rPr>
          <w:color w:val="000000"/>
        </w:rPr>
      </w:pPr>
      <w:r w:rsidRPr="00D87834">
        <w:rPr>
          <w:color w:val="000000"/>
        </w:rPr>
        <w:t xml:space="preserve">Ребенок наиболее привязан к матери в 1-1,5 года. С 9 месяцев, у младенца формируется отличная форма взаимодействия с матерью. Появляется ориентация на эмоциональную реакцию значимого взрослого для оценки и понимания событий. С целью понимания и оценки ситуации ребенок изучает выражение лица матери, чтобы понять ее реакцию. Также ребенок следит за реакцией матери при встрече с незнакомым человеком. </w:t>
      </w:r>
    </w:p>
    <w:p w:rsidR="00FB5DD6" w:rsidRPr="00D87834" w:rsidRDefault="00FB5DD6" w:rsidP="00AF57E0">
      <w:pPr>
        <w:pStyle w:val="af"/>
        <w:spacing w:before="0" w:beforeAutospacing="0" w:after="0" w:afterAutospacing="0" w:line="276" w:lineRule="auto"/>
        <w:ind w:firstLine="709"/>
        <w:jc w:val="both"/>
        <w:textAlignment w:val="top"/>
        <w:rPr>
          <w:color w:val="000000"/>
        </w:rPr>
      </w:pPr>
      <w:r w:rsidRPr="00D87834">
        <w:rPr>
          <w:color w:val="000000"/>
        </w:rPr>
        <w:t>К концу первого года жизни у ребенка появляется такое новообразование как ходьба.</w:t>
      </w:r>
    </w:p>
    <w:p w:rsidR="00FB5DD6" w:rsidRPr="00D87834" w:rsidRDefault="00FB5DD6" w:rsidP="00AF57E0">
      <w:pPr>
        <w:pStyle w:val="af"/>
        <w:spacing w:before="0" w:beforeAutospacing="0" w:after="0" w:afterAutospacing="0" w:line="276" w:lineRule="auto"/>
        <w:ind w:firstLine="709"/>
        <w:jc w:val="both"/>
        <w:textAlignment w:val="top"/>
        <w:rPr>
          <w:color w:val="000000"/>
        </w:rPr>
      </w:pPr>
      <w:r w:rsidRPr="00D87834">
        <w:rPr>
          <w:color w:val="000000"/>
        </w:rPr>
        <w:t>Одним из главных аспектов ходьбы также является и то, что ребенок отделяет себя от взрослого. Впервые происходит разрыв единой социальной ситуации «Мы», предшествующее изменению старой ситуации развития.</w:t>
      </w:r>
    </w:p>
    <w:p w:rsidR="00FB5DD6" w:rsidRPr="00D87834" w:rsidRDefault="00FB5DD6" w:rsidP="00AF57E0">
      <w:pPr>
        <w:pStyle w:val="af"/>
        <w:spacing w:before="0" w:beforeAutospacing="0" w:after="0" w:afterAutospacing="0" w:line="276" w:lineRule="auto"/>
        <w:ind w:firstLine="709"/>
        <w:jc w:val="both"/>
        <w:textAlignment w:val="top"/>
        <w:rPr>
          <w:color w:val="000000"/>
        </w:rPr>
      </w:pPr>
      <w:r w:rsidRPr="00D87834">
        <w:rPr>
          <w:color w:val="000000"/>
        </w:rPr>
        <w:t>Привязанность уменьшается к 2,5-3 годам, когда в поведении ребенка отчетливо намечаются другие тенденции — стремление к самостоятельности и самоутверждению, связанные с развитием самосознания.</w:t>
      </w:r>
    </w:p>
    <w:p w:rsidR="00FB5DD6" w:rsidRPr="00D87834" w:rsidRDefault="00FB5DD6" w:rsidP="00AF57E0">
      <w:pPr>
        <w:spacing w:after="0"/>
        <w:ind w:firstLine="709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D87834">
        <w:rPr>
          <w:rFonts w:ascii="Times New Roman" w:hAnsi="Times New Roman"/>
          <w:color w:val="000000"/>
          <w:sz w:val="24"/>
          <w:szCs w:val="24"/>
        </w:rPr>
        <w:t xml:space="preserve">Одним из важных аспектов жизни ребенка, на который оказывает влияние материнство, является самоотношение и самосознание. Суворова О.В., </w:t>
      </w:r>
      <w:proofErr w:type="spellStart"/>
      <w:r w:rsidRPr="00D87834">
        <w:rPr>
          <w:rFonts w:ascii="Times New Roman" w:hAnsi="Times New Roman"/>
          <w:color w:val="000000"/>
          <w:sz w:val="24"/>
          <w:szCs w:val="24"/>
        </w:rPr>
        <w:t>Черемисова</w:t>
      </w:r>
      <w:proofErr w:type="spellEnd"/>
      <w:r w:rsidRPr="00D87834">
        <w:rPr>
          <w:rFonts w:ascii="Times New Roman" w:hAnsi="Times New Roman"/>
          <w:color w:val="000000"/>
          <w:sz w:val="24"/>
          <w:szCs w:val="24"/>
        </w:rPr>
        <w:t xml:space="preserve"> И.В., Мамонова Е.Б. в своем исследовании рассматривают теоретический аспект данного влияния.</w:t>
      </w:r>
    </w:p>
    <w:p w:rsidR="00FB5DD6" w:rsidRPr="00D87834" w:rsidRDefault="00FB5DD6" w:rsidP="00AF57E0">
      <w:pPr>
        <w:spacing w:after="0"/>
        <w:ind w:firstLine="709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D87834">
        <w:rPr>
          <w:rFonts w:ascii="Times New Roman" w:hAnsi="Times New Roman"/>
          <w:color w:val="000000"/>
          <w:sz w:val="24"/>
          <w:szCs w:val="24"/>
        </w:rPr>
        <w:t xml:space="preserve">Периодом активного формирования самоотношения и самосознания считается </w:t>
      </w:r>
      <w:proofErr w:type="spellStart"/>
      <w:r w:rsidRPr="00D87834">
        <w:rPr>
          <w:rFonts w:ascii="Times New Roman" w:hAnsi="Times New Roman"/>
          <w:color w:val="000000"/>
          <w:sz w:val="24"/>
          <w:szCs w:val="24"/>
        </w:rPr>
        <w:t>подростничество</w:t>
      </w:r>
      <w:proofErr w:type="spellEnd"/>
      <w:r w:rsidRPr="00D87834">
        <w:rPr>
          <w:rFonts w:ascii="Times New Roman" w:hAnsi="Times New Roman"/>
          <w:color w:val="000000"/>
          <w:sz w:val="24"/>
          <w:szCs w:val="24"/>
        </w:rPr>
        <w:t>, во время снижения семейного и родительского влияние на развитие личности. Однако развитие самоотношения начинается еще в раннем и дошкольных возрастах. Главный компонент самоотношения - самопринятие начинает формироваться в раннем детстве как</w:t>
      </w:r>
      <w:r w:rsidR="005C48DC">
        <w:rPr>
          <w:rFonts w:ascii="Times New Roman" w:hAnsi="Times New Roman"/>
          <w:color w:val="000000"/>
          <w:sz w:val="24"/>
          <w:szCs w:val="24"/>
        </w:rPr>
        <w:t xml:space="preserve"> ощущение собственной ценности</w:t>
      </w:r>
      <w:r w:rsidRPr="00D87834">
        <w:rPr>
          <w:rFonts w:ascii="Times New Roman" w:hAnsi="Times New Roman"/>
          <w:color w:val="000000"/>
          <w:sz w:val="24"/>
          <w:szCs w:val="24"/>
        </w:rPr>
        <w:t xml:space="preserve">. Оценочный компонент самоотношения - самооценка - появляется в младшем дошкольном возрасте как один из компонентов «системы Я» вместе со стремлением быть хорошим. Уже в старшем дошкольном возрасте проявляются две стороны самосознания - самопознание (познавательная) и самоотношение (эмоционально-ценностная). </w:t>
      </w:r>
    </w:p>
    <w:p w:rsidR="00FB5DD6" w:rsidRPr="00D87834" w:rsidRDefault="00FB5DD6" w:rsidP="00AF57E0">
      <w:pPr>
        <w:spacing w:after="0"/>
        <w:ind w:firstLine="709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D87834">
        <w:rPr>
          <w:rFonts w:ascii="Times New Roman" w:hAnsi="Times New Roman"/>
          <w:color w:val="000000"/>
          <w:sz w:val="24"/>
          <w:szCs w:val="24"/>
        </w:rPr>
        <w:t>Главное значение в процессе формирования самоотношения дошкольника выделяется эмоциональному взаимодействию матери с ребенком, так как самоотношение ребенка формируется через базовый механизм интериоризации отношения к нему близкого взрослого.</w:t>
      </w:r>
    </w:p>
    <w:p w:rsidR="00FB5DD6" w:rsidRPr="00D87834" w:rsidRDefault="00FB5DD6" w:rsidP="00AF57E0">
      <w:pPr>
        <w:spacing w:after="0"/>
        <w:ind w:firstLine="709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D87834">
        <w:rPr>
          <w:rFonts w:ascii="Times New Roman" w:hAnsi="Times New Roman"/>
          <w:color w:val="000000"/>
          <w:sz w:val="24"/>
          <w:szCs w:val="24"/>
        </w:rPr>
        <w:t xml:space="preserve">Тип материнского принятия также может оказывать влияние на самопринятие ее ребенка. Эмоциональному отвержению ребенка близкими взрослыми </w:t>
      </w:r>
      <w:r w:rsidRPr="00D87834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противопоставляется безусловная любовь, безусловное принятие. Эмоциональное отвержение матерью ребенка рассматривается как крайняя форма неблагополучия родительского отношения, как форма </w:t>
      </w:r>
      <w:proofErr w:type="spellStart"/>
      <w:r w:rsidRPr="00D87834">
        <w:rPr>
          <w:rFonts w:ascii="Times New Roman" w:hAnsi="Times New Roman"/>
          <w:color w:val="000000"/>
          <w:sz w:val="24"/>
          <w:szCs w:val="24"/>
        </w:rPr>
        <w:t>девиантного</w:t>
      </w:r>
      <w:proofErr w:type="spellEnd"/>
      <w:r w:rsidRPr="00D87834">
        <w:rPr>
          <w:rFonts w:ascii="Times New Roman" w:hAnsi="Times New Roman"/>
          <w:color w:val="000000"/>
          <w:sz w:val="24"/>
          <w:szCs w:val="24"/>
        </w:rPr>
        <w:t xml:space="preserve"> материнства. </w:t>
      </w:r>
    </w:p>
    <w:p w:rsidR="00FB5DD6" w:rsidRPr="00D87834" w:rsidRDefault="00FB5DD6" w:rsidP="00AF57E0">
      <w:pPr>
        <w:spacing w:after="0"/>
        <w:ind w:firstLine="709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D87834">
        <w:rPr>
          <w:rFonts w:ascii="Times New Roman" w:hAnsi="Times New Roman"/>
          <w:color w:val="000000"/>
          <w:sz w:val="24"/>
          <w:szCs w:val="24"/>
        </w:rPr>
        <w:t>Представления ребенка о Я-идеале формируются в старшем дошкольном возрасте, и они очень позитивны, так как соответствуют общественным нормам. Расхождения между Я-реальным и Я-идеальным также появляются в старшем дошкольном возрасте, за счет того, что ребенок становится способным оценивать себя более объективно, опираясь на эмоционально положительное отношение других людей, в первую очередь, матери. Таким образом, мать, неадекватно оценивающая своего ребенка, способствует формированию у него негативного самоотношения, низкой или завышенной самооценки</w:t>
      </w:r>
      <w:r w:rsidR="005C48DC">
        <w:rPr>
          <w:rFonts w:ascii="Times New Roman" w:hAnsi="Times New Roman"/>
          <w:color w:val="000000"/>
          <w:sz w:val="24"/>
          <w:szCs w:val="24"/>
        </w:rPr>
        <w:t xml:space="preserve"> [10</w:t>
      </w:r>
      <w:r w:rsidRPr="00986A9F">
        <w:rPr>
          <w:rFonts w:ascii="Times New Roman" w:hAnsi="Times New Roman"/>
          <w:color w:val="000000"/>
          <w:sz w:val="24"/>
          <w:szCs w:val="24"/>
        </w:rPr>
        <w:t>]</w:t>
      </w:r>
      <w:r w:rsidR="005C48DC">
        <w:rPr>
          <w:rFonts w:ascii="Times New Roman" w:hAnsi="Times New Roman"/>
          <w:color w:val="000000"/>
          <w:sz w:val="24"/>
          <w:szCs w:val="24"/>
        </w:rPr>
        <w:t>.</w:t>
      </w:r>
      <w:r w:rsidRPr="00D8783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86A9F" w:rsidRDefault="00FB5DD6" w:rsidP="00AF57E0">
      <w:pPr>
        <w:spacing w:after="0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 w:rsidRPr="00D87834">
        <w:rPr>
          <w:rFonts w:ascii="Times New Roman" w:hAnsi="Times New Roman"/>
          <w:color w:val="000000"/>
          <w:sz w:val="24"/>
          <w:szCs w:val="24"/>
        </w:rPr>
        <w:t xml:space="preserve">Подводя итоги выше сказанного, можно отметить, что детско-родительское взаимодействие является наиболее важным источником детского развития. Материнское влияние в период младенчества, дошкольного детства формирует базовое доверие к миру. Полное или частичное отсутствие поддержки матери в дошкольном возрасте может привести к нарушению психического </w:t>
      </w:r>
      <w:r w:rsidR="005C48DC">
        <w:rPr>
          <w:rFonts w:ascii="Times New Roman" w:hAnsi="Times New Roman"/>
          <w:color w:val="000000"/>
          <w:sz w:val="24"/>
          <w:szCs w:val="24"/>
        </w:rPr>
        <w:t xml:space="preserve">и физического здоровья ребенка </w:t>
      </w:r>
      <w:r w:rsidRPr="005C48DC">
        <w:rPr>
          <w:rFonts w:ascii="Times New Roman" w:hAnsi="Times New Roman"/>
          <w:color w:val="000000"/>
          <w:sz w:val="24"/>
          <w:szCs w:val="24"/>
        </w:rPr>
        <w:t>[</w:t>
      </w:r>
      <w:r w:rsidR="005C48DC">
        <w:rPr>
          <w:rFonts w:ascii="Times New Roman" w:hAnsi="Times New Roman"/>
          <w:color w:val="000000"/>
          <w:sz w:val="24"/>
          <w:szCs w:val="24"/>
        </w:rPr>
        <w:t>4</w:t>
      </w:r>
      <w:r w:rsidRPr="005C48DC">
        <w:rPr>
          <w:rFonts w:ascii="Times New Roman" w:hAnsi="Times New Roman"/>
          <w:color w:val="000000"/>
          <w:sz w:val="24"/>
          <w:szCs w:val="24"/>
        </w:rPr>
        <w:t>]</w:t>
      </w:r>
      <w:r w:rsidR="005C48DC">
        <w:rPr>
          <w:rFonts w:ascii="Times New Roman" w:hAnsi="Times New Roman"/>
          <w:color w:val="000000"/>
          <w:sz w:val="24"/>
          <w:szCs w:val="24"/>
        </w:rPr>
        <w:t>.</w:t>
      </w:r>
    </w:p>
    <w:p w:rsidR="00986A9F" w:rsidRDefault="00986A9F" w:rsidP="00AF57E0">
      <w:pPr>
        <w:spacing w:after="0"/>
        <w:ind w:firstLine="709"/>
        <w:jc w:val="center"/>
        <w:textAlignment w:val="top"/>
        <w:rPr>
          <w:rFonts w:ascii="Times New Roman" w:hAnsi="Times New Roman"/>
          <w:b/>
          <w:color w:val="000000" w:themeColor="text1"/>
          <w:sz w:val="24"/>
          <w:szCs w:val="28"/>
        </w:rPr>
      </w:pPr>
    </w:p>
    <w:p w:rsidR="008B5797" w:rsidRPr="00986A9F" w:rsidRDefault="008B5797" w:rsidP="00AF57E0">
      <w:pPr>
        <w:spacing w:after="0"/>
        <w:ind w:firstLine="709"/>
        <w:jc w:val="center"/>
        <w:textAlignment w:val="top"/>
        <w:rPr>
          <w:rFonts w:ascii="Times New Roman" w:hAnsi="Times New Roman"/>
          <w:sz w:val="24"/>
          <w:szCs w:val="24"/>
        </w:rPr>
      </w:pPr>
      <w:r w:rsidRPr="00986A9F">
        <w:rPr>
          <w:rFonts w:ascii="Times New Roman" w:hAnsi="Times New Roman"/>
          <w:b/>
          <w:color w:val="000000" w:themeColor="text1"/>
          <w:sz w:val="24"/>
          <w:szCs w:val="28"/>
        </w:rPr>
        <w:t>Библиографический список</w:t>
      </w:r>
    </w:p>
    <w:p w:rsidR="008B5797" w:rsidRPr="00986A9F" w:rsidRDefault="008B5797" w:rsidP="00A8166C">
      <w:pPr>
        <w:pStyle w:val="a4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proofErr w:type="spellStart"/>
      <w:r w:rsidRPr="00986A9F">
        <w:rPr>
          <w:rFonts w:ascii="Times New Roman" w:hAnsi="Times New Roman"/>
          <w:iCs/>
          <w:color w:val="000000" w:themeColor="text1"/>
          <w:sz w:val="24"/>
          <w:szCs w:val="28"/>
        </w:rPr>
        <w:t>Гарибашвили</w:t>
      </w:r>
      <w:proofErr w:type="spellEnd"/>
      <w:r w:rsidRPr="00986A9F">
        <w:rPr>
          <w:rFonts w:ascii="Times New Roman" w:hAnsi="Times New Roman"/>
          <w:iCs/>
          <w:color w:val="000000" w:themeColor="text1"/>
          <w:sz w:val="24"/>
          <w:szCs w:val="28"/>
        </w:rPr>
        <w:t xml:space="preserve"> Т.И. </w:t>
      </w:r>
      <w:r w:rsidRPr="00986A9F">
        <w:rPr>
          <w:rFonts w:ascii="Times New Roman" w:hAnsi="Times New Roman"/>
          <w:bCs/>
          <w:color w:val="000000" w:themeColor="text1"/>
          <w:sz w:val="24"/>
          <w:szCs w:val="28"/>
        </w:rPr>
        <w:t xml:space="preserve">Исследования детско-родительских отношений в отечественной психологии. </w:t>
      </w:r>
      <w:r w:rsidRPr="00986A9F">
        <w:rPr>
          <w:rFonts w:ascii="Times New Roman" w:hAnsi="Times New Roman"/>
          <w:color w:val="000000" w:themeColor="text1"/>
          <w:sz w:val="24"/>
          <w:szCs w:val="28"/>
        </w:rPr>
        <w:t xml:space="preserve">Известия Таганрогского гос. </w:t>
      </w:r>
      <w:proofErr w:type="spellStart"/>
      <w:r w:rsidRPr="00986A9F">
        <w:rPr>
          <w:rFonts w:ascii="Times New Roman" w:hAnsi="Times New Roman"/>
          <w:color w:val="000000" w:themeColor="text1"/>
          <w:sz w:val="24"/>
          <w:szCs w:val="28"/>
        </w:rPr>
        <w:t>радиотех</w:t>
      </w:r>
      <w:proofErr w:type="spellEnd"/>
      <w:r w:rsidRPr="00986A9F">
        <w:rPr>
          <w:rFonts w:ascii="Times New Roman" w:hAnsi="Times New Roman"/>
          <w:color w:val="000000" w:themeColor="text1"/>
          <w:sz w:val="24"/>
          <w:szCs w:val="28"/>
        </w:rPr>
        <w:t>. ун-та, 2006. Т. 68. № 13. С. 119-120.</w:t>
      </w:r>
    </w:p>
    <w:p w:rsidR="008B5797" w:rsidRDefault="008B5797" w:rsidP="00A8166C">
      <w:pPr>
        <w:pStyle w:val="a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986A9F">
        <w:rPr>
          <w:rFonts w:ascii="Times New Roman" w:hAnsi="Times New Roman"/>
          <w:color w:val="000000" w:themeColor="text1"/>
          <w:sz w:val="24"/>
          <w:szCs w:val="28"/>
        </w:rPr>
        <w:t xml:space="preserve">Девятых С.Ю. Особенности представлений о родительстве в юношеском возрасте (анализ </w:t>
      </w:r>
      <w:proofErr w:type="spellStart"/>
      <w:r w:rsidRPr="00986A9F">
        <w:rPr>
          <w:rFonts w:ascii="Times New Roman" w:hAnsi="Times New Roman"/>
          <w:color w:val="000000" w:themeColor="text1"/>
          <w:sz w:val="24"/>
          <w:szCs w:val="28"/>
        </w:rPr>
        <w:t>гендерных</w:t>
      </w:r>
      <w:proofErr w:type="spellEnd"/>
      <w:r w:rsidRPr="00986A9F">
        <w:rPr>
          <w:rFonts w:ascii="Times New Roman" w:hAnsi="Times New Roman"/>
          <w:color w:val="000000" w:themeColor="text1"/>
          <w:sz w:val="24"/>
          <w:szCs w:val="28"/>
        </w:rPr>
        <w:t xml:space="preserve"> различий) </w:t>
      </w:r>
      <w:proofErr w:type="spellStart"/>
      <w:r w:rsidRPr="00986A9F">
        <w:rPr>
          <w:rFonts w:ascii="Times New Roman" w:hAnsi="Times New Roman"/>
          <w:color w:val="000000" w:themeColor="text1"/>
          <w:sz w:val="24"/>
          <w:szCs w:val="28"/>
        </w:rPr>
        <w:t>автореф</w:t>
      </w:r>
      <w:proofErr w:type="spellEnd"/>
      <w:r w:rsidRPr="00986A9F">
        <w:rPr>
          <w:rFonts w:ascii="Times New Roman" w:hAnsi="Times New Roman"/>
          <w:color w:val="000000" w:themeColor="text1"/>
          <w:sz w:val="24"/>
          <w:szCs w:val="28"/>
        </w:rPr>
        <w:t xml:space="preserve">. </w:t>
      </w:r>
      <w:proofErr w:type="spellStart"/>
      <w:r w:rsidRPr="00986A9F">
        <w:rPr>
          <w:rFonts w:ascii="Times New Roman" w:hAnsi="Times New Roman"/>
          <w:color w:val="000000" w:themeColor="text1"/>
          <w:sz w:val="24"/>
          <w:szCs w:val="28"/>
        </w:rPr>
        <w:t>дис</w:t>
      </w:r>
      <w:proofErr w:type="spellEnd"/>
      <w:r w:rsidRPr="00986A9F">
        <w:rPr>
          <w:rFonts w:ascii="Times New Roman" w:hAnsi="Times New Roman"/>
          <w:color w:val="000000" w:themeColor="text1"/>
          <w:sz w:val="24"/>
          <w:szCs w:val="28"/>
        </w:rPr>
        <w:t xml:space="preserve">. на </w:t>
      </w:r>
      <w:proofErr w:type="spellStart"/>
      <w:r w:rsidRPr="00986A9F">
        <w:rPr>
          <w:rFonts w:ascii="Times New Roman" w:hAnsi="Times New Roman"/>
          <w:color w:val="000000" w:themeColor="text1"/>
          <w:sz w:val="24"/>
          <w:szCs w:val="28"/>
        </w:rPr>
        <w:t>соиск</w:t>
      </w:r>
      <w:proofErr w:type="spellEnd"/>
      <w:r w:rsidRPr="00986A9F">
        <w:rPr>
          <w:rFonts w:ascii="Times New Roman" w:hAnsi="Times New Roman"/>
          <w:color w:val="000000" w:themeColor="text1"/>
          <w:sz w:val="24"/>
          <w:szCs w:val="28"/>
        </w:rPr>
        <w:t>. учен</w:t>
      </w:r>
      <w:proofErr w:type="gramStart"/>
      <w:r w:rsidRPr="00986A9F">
        <w:rPr>
          <w:rFonts w:ascii="Times New Roman" w:hAnsi="Times New Roman"/>
          <w:color w:val="000000" w:themeColor="text1"/>
          <w:sz w:val="24"/>
          <w:szCs w:val="28"/>
        </w:rPr>
        <w:t>.</w:t>
      </w:r>
      <w:proofErr w:type="gramEnd"/>
      <w:r w:rsidRPr="00986A9F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proofErr w:type="gramStart"/>
      <w:r w:rsidRPr="00986A9F">
        <w:rPr>
          <w:rFonts w:ascii="Times New Roman" w:hAnsi="Times New Roman"/>
          <w:color w:val="000000" w:themeColor="text1"/>
          <w:sz w:val="24"/>
          <w:szCs w:val="28"/>
        </w:rPr>
        <w:t>с</w:t>
      </w:r>
      <w:proofErr w:type="gramEnd"/>
      <w:r w:rsidRPr="00986A9F">
        <w:rPr>
          <w:rFonts w:ascii="Times New Roman" w:hAnsi="Times New Roman"/>
          <w:color w:val="000000" w:themeColor="text1"/>
          <w:sz w:val="24"/>
          <w:szCs w:val="28"/>
        </w:rPr>
        <w:t xml:space="preserve">теп. канд. психол. наук специальность 19.00.07 </w:t>
      </w:r>
    </w:p>
    <w:p w:rsidR="005C48DC" w:rsidRPr="005C48DC" w:rsidRDefault="005C48DC" w:rsidP="005C48DC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5C48DC">
        <w:rPr>
          <w:rFonts w:ascii="Times New Roman" w:hAnsi="Times New Roman"/>
          <w:color w:val="000000" w:themeColor="text1"/>
          <w:sz w:val="24"/>
          <w:szCs w:val="28"/>
        </w:rPr>
        <w:t xml:space="preserve">Егорова Валентина Никифоровна, Матвеева Наталья Васильевна Детско-родительские отношения в материнской семье // </w:t>
      </w:r>
      <w:proofErr w:type="spellStart"/>
      <w:r w:rsidRPr="005C48DC">
        <w:rPr>
          <w:rFonts w:ascii="Times New Roman" w:hAnsi="Times New Roman"/>
          <w:color w:val="000000" w:themeColor="text1"/>
          <w:sz w:val="24"/>
          <w:szCs w:val="28"/>
        </w:rPr>
        <w:t>Russian</w:t>
      </w:r>
      <w:proofErr w:type="spellEnd"/>
      <w:r w:rsidRPr="005C48DC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proofErr w:type="spellStart"/>
      <w:r w:rsidRPr="005C48DC">
        <w:rPr>
          <w:rFonts w:ascii="Times New Roman" w:hAnsi="Times New Roman"/>
          <w:color w:val="000000" w:themeColor="text1"/>
          <w:sz w:val="24"/>
          <w:szCs w:val="28"/>
        </w:rPr>
        <w:t>Journal</w:t>
      </w:r>
      <w:proofErr w:type="spellEnd"/>
      <w:r w:rsidRPr="005C48DC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proofErr w:type="spellStart"/>
      <w:r w:rsidRPr="005C48DC">
        <w:rPr>
          <w:rFonts w:ascii="Times New Roman" w:hAnsi="Times New Roman"/>
          <w:color w:val="000000" w:themeColor="text1"/>
          <w:sz w:val="24"/>
          <w:szCs w:val="28"/>
        </w:rPr>
        <w:t>of</w:t>
      </w:r>
      <w:proofErr w:type="spellEnd"/>
      <w:r w:rsidRPr="005C48DC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proofErr w:type="spellStart"/>
      <w:r w:rsidRPr="005C48DC">
        <w:rPr>
          <w:rFonts w:ascii="Times New Roman" w:hAnsi="Times New Roman"/>
          <w:color w:val="000000" w:themeColor="text1"/>
          <w:sz w:val="24"/>
          <w:szCs w:val="28"/>
        </w:rPr>
        <w:t>Education</w:t>
      </w:r>
      <w:proofErr w:type="spellEnd"/>
      <w:r w:rsidRPr="005C48DC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proofErr w:type="spellStart"/>
      <w:r w:rsidRPr="005C48DC">
        <w:rPr>
          <w:rFonts w:ascii="Times New Roman" w:hAnsi="Times New Roman"/>
          <w:color w:val="000000" w:themeColor="text1"/>
          <w:sz w:val="24"/>
          <w:szCs w:val="28"/>
        </w:rPr>
        <w:t>and</w:t>
      </w:r>
      <w:proofErr w:type="spellEnd"/>
      <w:r w:rsidRPr="005C48DC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proofErr w:type="spellStart"/>
      <w:r w:rsidRPr="005C48DC">
        <w:rPr>
          <w:rFonts w:ascii="Times New Roman" w:hAnsi="Times New Roman"/>
          <w:color w:val="000000" w:themeColor="text1"/>
          <w:sz w:val="24"/>
          <w:szCs w:val="28"/>
        </w:rPr>
        <w:t>Psychology</w:t>
      </w:r>
      <w:proofErr w:type="spellEnd"/>
      <w:r w:rsidRPr="005C48DC">
        <w:rPr>
          <w:rFonts w:ascii="Times New Roman" w:hAnsi="Times New Roman"/>
          <w:color w:val="000000" w:themeColor="text1"/>
          <w:sz w:val="24"/>
          <w:szCs w:val="28"/>
        </w:rPr>
        <w:t>. 2018. №10. URL: https://cyberleninka.ru/article/n/detsko-roditelskie-otnosheniya-v-materinskoy-semie (дата обращения: 13.12.2021).</w:t>
      </w:r>
    </w:p>
    <w:p w:rsidR="008B5797" w:rsidRPr="00986A9F" w:rsidRDefault="008B5797" w:rsidP="00A8166C">
      <w:pPr>
        <w:pStyle w:val="a4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proofErr w:type="spellStart"/>
      <w:r w:rsidRPr="00986A9F">
        <w:rPr>
          <w:rFonts w:ascii="Times New Roman" w:hAnsi="Times New Roman"/>
          <w:color w:val="000000" w:themeColor="text1"/>
          <w:sz w:val="24"/>
          <w:szCs w:val="28"/>
        </w:rPr>
        <w:t>Моторина</w:t>
      </w:r>
      <w:proofErr w:type="spellEnd"/>
      <w:r w:rsidRPr="00986A9F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F35404">
        <w:rPr>
          <w:rFonts w:ascii="Times New Roman" w:hAnsi="Times New Roman"/>
          <w:color w:val="000000" w:themeColor="text1"/>
          <w:sz w:val="24"/>
          <w:szCs w:val="28"/>
        </w:rPr>
        <w:t>Н.В.</w:t>
      </w:r>
      <w:r w:rsidRPr="00986A9F">
        <w:rPr>
          <w:rFonts w:ascii="Times New Roman" w:hAnsi="Times New Roman"/>
          <w:color w:val="000000" w:themeColor="text1"/>
          <w:sz w:val="24"/>
          <w:szCs w:val="28"/>
        </w:rPr>
        <w:t xml:space="preserve"> Особенности детско-материнского взаимодействия в первые годы жизни ребенка // Вестник науки и образования. 2014. №1 (1). URL: https://cyberleninka.ru/article/n/osobennosti-detsko-materinskogo-vzaimodeystviya-v-pervye-gody-zhizni-rebenka (дата обращения: 08.12.2021).</w:t>
      </w:r>
    </w:p>
    <w:p w:rsidR="008B5797" w:rsidRPr="00986A9F" w:rsidRDefault="008B5797" w:rsidP="00A8166C">
      <w:pPr>
        <w:pStyle w:val="a4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986A9F">
        <w:rPr>
          <w:rFonts w:ascii="Times New Roman" w:hAnsi="Times New Roman"/>
          <w:color w:val="000000" w:themeColor="text1"/>
          <w:sz w:val="24"/>
          <w:szCs w:val="28"/>
        </w:rPr>
        <w:t>Мягкова М. А. Анализ основных теоретических подходов к изучению феномена материнства в зарубежной психологии. Наука и современность, 2011. №8-2. URL: https://cyberleninka.ru/article/n/analiz-osnovnyh-teoreticheskih-podhodov-k-izucheniyu-fenomena-materinstva-v-zarubezhnoy-psihologii (дата обращения: 05.12.2021)</w:t>
      </w:r>
    </w:p>
    <w:p w:rsidR="008B5797" w:rsidRPr="00986A9F" w:rsidRDefault="008B5797" w:rsidP="00A8166C">
      <w:pPr>
        <w:pStyle w:val="a4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proofErr w:type="spellStart"/>
      <w:r w:rsidRPr="00986A9F">
        <w:rPr>
          <w:rFonts w:ascii="Times New Roman" w:hAnsi="Times New Roman"/>
          <w:color w:val="000000" w:themeColor="text1"/>
          <w:sz w:val="24"/>
          <w:szCs w:val="28"/>
        </w:rPr>
        <w:t>Овчарова</w:t>
      </w:r>
      <w:proofErr w:type="spellEnd"/>
      <w:r w:rsidRPr="00986A9F">
        <w:rPr>
          <w:rFonts w:ascii="Times New Roman" w:hAnsi="Times New Roman"/>
          <w:color w:val="000000" w:themeColor="text1"/>
          <w:sz w:val="24"/>
          <w:szCs w:val="28"/>
        </w:rPr>
        <w:t xml:space="preserve"> Р. В. Психология </w:t>
      </w:r>
      <w:r w:rsidRPr="00986A9F">
        <w:rPr>
          <w:rStyle w:val="redtext"/>
          <w:rFonts w:ascii="Times New Roman" w:hAnsi="Times New Roman"/>
          <w:color w:val="000000" w:themeColor="text1"/>
          <w:sz w:val="24"/>
          <w:szCs w:val="28"/>
        </w:rPr>
        <w:t xml:space="preserve">родительства: </w:t>
      </w:r>
      <w:r w:rsidRPr="00986A9F">
        <w:rPr>
          <w:rFonts w:ascii="Times New Roman" w:hAnsi="Times New Roman"/>
          <w:color w:val="000000" w:themeColor="text1"/>
          <w:sz w:val="24"/>
          <w:szCs w:val="28"/>
        </w:rPr>
        <w:t xml:space="preserve">учеб. пособие для студентов вузов, обучающихся по направлению и специальностям психологии. М.: </w:t>
      </w:r>
      <w:proofErr w:type="spellStart"/>
      <w:r w:rsidRPr="00986A9F">
        <w:rPr>
          <w:rFonts w:ascii="Times New Roman" w:hAnsi="Times New Roman"/>
          <w:color w:val="000000" w:themeColor="text1"/>
          <w:sz w:val="24"/>
          <w:szCs w:val="28"/>
        </w:rPr>
        <w:t>Academia</w:t>
      </w:r>
      <w:proofErr w:type="spellEnd"/>
      <w:r w:rsidRPr="00986A9F">
        <w:rPr>
          <w:rFonts w:ascii="Times New Roman" w:hAnsi="Times New Roman"/>
          <w:color w:val="000000" w:themeColor="text1"/>
          <w:sz w:val="24"/>
          <w:szCs w:val="28"/>
        </w:rPr>
        <w:t xml:space="preserve">, 2005. 363 с. </w:t>
      </w:r>
    </w:p>
    <w:p w:rsidR="008B5797" w:rsidRPr="00986A9F" w:rsidRDefault="008B5797" w:rsidP="00A8166C">
      <w:pPr>
        <w:pStyle w:val="a4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986A9F">
        <w:rPr>
          <w:rFonts w:ascii="Times New Roman" w:hAnsi="Times New Roman"/>
          <w:color w:val="000000" w:themeColor="text1"/>
          <w:sz w:val="24"/>
          <w:szCs w:val="28"/>
        </w:rPr>
        <w:t xml:space="preserve">Пьянкова Л.А. Материнство как ресурс психолого-педагогической и социальной поддержки детства на современном этапе. КПЖ, 2015. №4-2. URL: https://cyberleninka.ru/article/n/materinstvo-kak-resurs-psihologo-pedagogicheskoy-i-sotsialnoy-podderzhki-detstva-na-sovremennom-etape-1 (дата обращения: 30.11.2021) </w:t>
      </w:r>
    </w:p>
    <w:p w:rsidR="008B5797" w:rsidRPr="00986A9F" w:rsidRDefault="008B5797" w:rsidP="00A8166C">
      <w:pPr>
        <w:pStyle w:val="a4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proofErr w:type="spellStart"/>
      <w:r w:rsidRPr="00986A9F">
        <w:rPr>
          <w:rFonts w:ascii="Times New Roman" w:hAnsi="Times New Roman"/>
          <w:color w:val="000000" w:themeColor="text1"/>
          <w:sz w:val="24"/>
          <w:szCs w:val="28"/>
        </w:rPr>
        <w:t>Савенышева</w:t>
      </w:r>
      <w:proofErr w:type="spellEnd"/>
      <w:r w:rsidRPr="00986A9F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F35404">
        <w:rPr>
          <w:rFonts w:ascii="Times New Roman" w:hAnsi="Times New Roman"/>
          <w:color w:val="000000" w:themeColor="text1"/>
          <w:sz w:val="24"/>
          <w:szCs w:val="28"/>
        </w:rPr>
        <w:t>С.С.</w:t>
      </w:r>
      <w:r w:rsidRPr="00986A9F">
        <w:rPr>
          <w:rFonts w:ascii="Times New Roman" w:hAnsi="Times New Roman"/>
          <w:color w:val="000000" w:themeColor="text1"/>
          <w:sz w:val="24"/>
          <w:szCs w:val="28"/>
        </w:rPr>
        <w:t xml:space="preserve"> Отношение к материнству у современных женщин. Вестник Санкт-Петербургского университета. Социология, 2008. №4. URL: </w:t>
      </w:r>
      <w:r w:rsidRPr="00986A9F">
        <w:rPr>
          <w:rFonts w:ascii="Times New Roman" w:hAnsi="Times New Roman"/>
          <w:color w:val="000000" w:themeColor="text1"/>
          <w:sz w:val="24"/>
          <w:szCs w:val="28"/>
        </w:rPr>
        <w:lastRenderedPageBreak/>
        <w:t xml:space="preserve">https://cyberleninka.ru/article/n/otnoshenie-k-materinstvu-u-sovremennyh-zhenschin (дата обращения: 30.11.2021). </w:t>
      </w:r>
    </w:p>
    <w:p w:rsidR="008B5797" w:rsidRPr="00986A9F" w:rsidRDefault="008B5797" w:rsidP="00A8166C">
      <w:pPr>
        <w:pStyle w:val="a4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986A9F">
        <w:rPr>
          <w:rFonts w:ascii="Times New Roman" w:hAnsi="Times New Roman"/>
          <w:color w:val="000000" w:themeColor="text1"/>
          <w:sz w:val="24"/>
          <w:szCs w:val="28"/>
        </w:rPr>
        <w:t>"Семейный кодекс Российской Федерации" от 29.12.1995 N 223-ФЗ (ред. от 02.07.2021)</w:t>
      </w:r>
    </w:p>
    <w:p w:rsidR="008B5797" w:rsidRPr="00986A9F" w:rsidRDefault="008B5797" w:rsidP="00A8166C">
      <w:pPr>
        <w:pStyle w:val="a4"/>
        <w:numPr>
          <w:ilvl w:val="0"/>
          <w:numId w:val="7"/>
        </w:numPr>
        <w:spacing w:after="0"/>
        <w:ind w:left="0" w:firstLine="709"/>
        <w:jc w:val="both"/>
        <w:textAlignment w:val="top"/>
        <w:rPr>
          <w:rFonts w:ascii="Times New Roman" w:hAnsi="Times New Roman"/>
          <w:color w:val="000000" w:themeColor="text1"/>
          <w:sz w:val="24"/>
          <w:szCs w:val="28"/>
        </w:rPr>
      </w:pPr>
      <w:r w:rsidRPr="00986A9F">
        <w:rPr>
          <w:rFonts w:ascii="Times New Roman" w:hAnsi="Times New Roman"/>
          <w:color w:val="000000" w:themeColor="text1"/>
          <w:sz w:val="24"/>
          <w:szCs w:val="28"/>
        </w:rPr>
        <w:t xml:space="preserve">Суворова О.В., </w:t>
      </w:r>
      <w:proofErr w:type="spellStart"/>
      <w:r w:rsidRPr="00986A9F">
        <w:rPr>
          <w:rFonts w:ascii="Times New Roman" w:hAnsi="Times New Roman"/>
          <w:color w:val="000000" w:themeColor="text1"/>
          <w:sz w:val="24"/>
          <w:szCs w:val="28"/>
        </w:rPr>
        <w:t>Черемисова</w:t>
      </w:r>
      <w:proofErr w:type="spellEnd"/>
      <w:r w:rsidRPr="00986A9F">
        <w:rPr>
          <w:rFonts w:ascii="Times New Roman" w:hAnsi="Times New Roman"/>
          <w:color w:val="000000" w:themeColor="text1"/>
          <w:sz w:val="24"/>
          <w:szCs w:val="28"/>
        </w:rPr>
        <w:t xml:space="preserve"> И.В., Мамонова Е.Б.  Влияние эмоционального взаимодействия матери на самоотношение старшего дошкольника. Вестник </w:t>
      </w:r>
      <w:proofErr w:type="spellStart"/>
      <w:r w:rsidRPr="00986A9F">
        <w:rPr>
          <w:rFonts w:ascii="Times New Roman" w:hAnsi="Times New Roman"/>
          <w:color w:val="000000" w:themeColor="text1"/>
          <w:sz w:val="24"/>
          <w:szCs w:val="28"/>
        </w:rPr>
        <w:t>Мининского</w:t>
      </w:r>
      <w:proofErr w:type="spellEnd"/>
      <w:r w:rsidRPr="00986A9F">
        <w:rPr>
          <w:rFonts w:ascii="Times New Roman" w:hAnsi="Times New Roman"/>
          <w:color w:val="000000" w:themeColor="text1"/>
          <w:sz w:val="24"/>
          <w:szCs w:val="28"/>
        </w:rPr>
        <w:t xml:space="preserve"> университета, 2017. №1 (18). URL: https://cyberleninka.ru/article/n/vliyanie-emotsionalnogo-vzaimodeystviya-materi-na-samootnoshenie-starshego-doshkolnika (дата обращения: 03.12.2021).</w:t>
      </w:r>
    </w:p>
    <w:p w:rsidR="008B5797" w:rsidRPr="00986A9F" w:rsidRDefault="008B5797" w:rsidP="00A8166C">
      <w:pPr>
        <w:pStyle w:val="a4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986A9F">
        <w:rPr>
          <w:rFonts w:ascii="Times New Roman" w:hAnsi="Times New Roman"/>
          <w:color w:val="000000" w:themeColor="text1"/>
          <w:sz w:val="24"/>
          <w:szCs w:val="28"/>
        </w:rPr>
        <w:t xml:space="preserve">Филиппова Г. Г. Психология материнства: Учебное пособие. М.: Изд-во Института Психотерапии, 2002. 240 </w:t>
      </w:r>
    </w:p>
    <w:p w:rsidR="00A8166C" w:rsidRDefault="00A8166C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sectPr w:rsidR="00A8166C" w:rsidSect="00AF57E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E2A1E"/>
    <w:multiLevelType w:val="hybridMultilevel"/>
    <w:tmpl w:val="07A4600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B81C0F"/>
    <w:multiLevelType w:val="hybridMultilevel"/>
    <w:tmpl w:val="618CB0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D5297D"/>
    <w:multiLevelType w:val="hybridMultilevel"/>
    <w:tmpl w:val="9C32A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B1010"/>
    <w:multiLevelType w:val="hybridMultilevel"/>
    <w:tmpl w:val="BB042A3A"/>
    <w:lvl w:ilvl="0" w:tplc="8B5CB532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6A1736FB"/>
    <w:multiLevelType w:val="hybridMultilevel"/>
    <w:tmpl w:val="FFB2F3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A5E4A8E"/>
    <w:multiLevelType w:val="hybridMultilevel"/>
    <w:tmpl w:val="9AA8C95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EFE"/>
    <w:rsid w:val="00010D80"/>
    <w:rsid w:val="00011608"/>
    <w:rsid w:val="00015789"/>
    <w:rsid w:val="00021D1E"/>
    <w:rsid w:val="00041D38"/>
    <w:rsid w:val="0004606F"/>
    <w:rsid w:val="00096A6F"/>
    <w:rsid w:val="000B318A"/>
    <w:rsid w:val="000B4D23"/>
    <w:rsid w:val="000C084F"/>
    <w:rsid w:val="000C1100"/>
    <w:rsid w:val="000D5A5C"/>
    <w:rsid w:val="000E0A4B"/>
    <w:rsid w:val="00101685"/>
    <w:rsid w:val="001215C5"/>
    <w:rsid w:val="00130C4A"/>
    <w:rsid w:val="00137484"/>
    <w:rsid w:val="001566B0"/>
    <w:rsid w:val="001A3758"/>
    <w:rsid w:val="001A7BEC"/>
    <w:rsid w:val="001B3421"/>
    <w:rsid w:val="001E052F"/>
    <w:rsid w:val="001F1BED"/>
    <w:rsid w:val="002108B2"/>
    <w:rsid w:val="002231E3"/>
    <w:rsid w:val="00255C6C"/>
    <w:rsid w:val="002B5C12"/>
    <w:rsid w:val="002B6D18"/>
    <w:rsid w:val="002D2038"/>
    <w:rsid w:val="002E0005"/>
    <w:rsid w:val="002E2DAA"/>
    <w:rsid w:val="003040F2"/>
    <w:rsid w:val="003403F5"/>
    <w:rsid w:val="0034060C"/>
    <w:rsid w:val="00371F9B"/>
    <w:rsid w:val="00383654"/>
    <w:rsid w:val="003852B3"/>
    <w:rsid w:val="0038618D"/>
    <w:rsid w:val="003A2725"/>
    <w:rsid w:val="003C16B8"/>
    <w:rsid w:val="003C7E78"/>
    <w:rsid w:val="003D07BE"/>
    <w:rsid w:val="003F1CC9"/>
    <w:rsid w:val="004242D0"/>
    <w:rsid w:val="0042634E"/>
    <w:rsid w:val="00426F56"/>
    <w:rsid w:val="00446828"/>
    <w:rsid w:val="00455EFE"/>
    <w:rsid w:val="00462883"/>
    <w:rsid w:val="00472DC5"/>
    <w:rsid w:val="0049037D"/>
    <w:rsid w:val="004F4530"/>
    <w:rsid w:val="00516187"/>
    <w:rsid w:val="005249F4"/>
    <w:rsid w:val="00554D80"/>
    <w:rsid w:val="00555544"/>
    <w:rsid w:val="00570FE1"/>
    <w:rsid w:val="00574644"/>
    <w:rsid w:val="005C48DC"/>
    <w:rsid w:val="005E5A78"/>
    <w:rsid w:val="006158B7"/>
    <w:rsid w:val="00634BC4"/>
    <w:rsid w:val="006524EB"/>
    <w:rsid w:val="006A0B42"/>
    <w:rsid w:val="006A5C2F"/>
    <w:rsid w:val="0073696F"/>
    <w:rsid w:val="00765C61"/>
    <w:rsid w:val="0078038D"/>
    <w:rsid w:val="007A6724"/>
    <w:rsid w:val="007F0D92"/>
    <w:rsid w:val="00812E90"/>
    <w:rsid w:val="00887570"/>
    <w:rsid w:val="008A10CE"/>
    <w:rsid w:val="008A3976"/>
    <w:rsid w:val="008A42F8"/>
    <w:rsid w:val="008B5797"/>
    <w:rsid w:val="008E4E29"/>
    <w:rsid w:val="00966F60"/>
    <w:rsid w:val="00975F8A"/>
    <w:rsid w:val="00986A9F"/>
    <w:rsid w:val="009954F4"/>
    <w:rsid w:val="009A33DB"/>
    <w:rsid w:val="009B094A"/>
    <w:rsid w:val="009C1B16"/>
    <w:rsid w:val="009E284A"/>
    <w:rsid w:val="009E47B5"/>
    <w:rsid w:val="009F48DB"/>
    <w:rsid w:val="00A13FE6"/>
    <w:rsid w:val="00A4580B"/>
    <w:rsid w:val="00A63661"/>
    <w:rsid w:val="00A8166C"/>
    <w:rsid w:val="00A94644"/>
    <w:rsid w:val="00AC388C"/>
    <w:rsid w:val="00AE3D43"/>
    <w:rsid w:val="00AE4111"/>
    <w:rsid w:val="00AE72E3"/>
    <w:rsid w:val="00AF57E0"/>
    <w:rsid w:val="00B05414"/>
    <w:rsid w:val="00BA0D49"/>
    <w:rsid w:val="00BC0E10"/>
    <w:rsid w:val="00C07B78"/>
    <w:rsid w:val="00C134A1"/>
    <w:rsid w:val="00C22243"/>
    <w:rsid w:val="00C22FA1"/>
    <w:rsid w:val="00C63965"/>
    <w:rsid w:val="00C854B7"/>
    <w:rsid w:val="00C97E23"/>
    <w:rsid w:val="00CA42E6"/>
    <w:rsid w:val="00CC0003"/>
    <w:rsid w:val="00CC51F9"/>
    <w:rsid w:val="00CC7886"/>
    <w:rsid w:val="00CD233E"/>
    <w:rsid w:val="00D1353C"/>
    <w:rsid w:val="00D3148F"/>
    <w:rsid w:val="00D46D3B"/>
    <w:rsid w:val="00D606AB"/>
    <w:rsid w:val="00D824B6"/>
    <w:rsid w:val="00D849BB"/>
    <w:rsid w:val="00D87834"/>
    <w:rsid w:val="00D94DF0"/>
    <w:rsid w:val="00DC6E95"/>
    <w:rsid w:val="00DE59A5"/>
    <w:rsid w:val="00DE7CDA"/>
    <w:rsid w:val="00DF74F9"/>
    <w:rsid w:val="00E1056C"/>
    <w:rsid w:val="00E3143B"/>
    <w:rsid w:val="00E37498"/>
    <w:rsid w:val="00E56D17"/>
    <w:rsid w:val="00E72793"/>
    <w:rsid w:val="00E823DE"/>
    <w:rsid w:val="00EB6611"/>
    <w:rsid w:val="00ED0008"/>
    <w:rsid w:val="00EE0C1A"/>
    <w:rsid w:val="00F06B2D"/>
    <w:rsid w:val="00F14B79"/>
    <w:rsid w:val="00F24C87"/>
    <w:rsid w:val="00F35404"/>
    <w:rsid w:val="00F46046"/>
    <w:rsid w:val="00F54C5B"/>
    <w:rsid w:val="00F65398"/>
    <w:rsid w:val="00F74370"/>
    <w:rsid w:val="00F94DC5"/>
    <w:rsid w:val="00FB3252"/>
    <w:rsid w:val="00FB3C05"/>
    <w:rsid w:val="00FB5DD6"/>
    <w:rsid w:val="00FC7F44"/>
    <w:rsid w:val="00FF0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4C8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1566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455EF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455EFE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a4">
    <w:name w:val="List Paragraph"/>
    <w:basedOn w:val="a0"/>
    <w:link w:val="a5"/>
    <w:uiPriority w:val="1"/>
    <w:qFormat/>
    <w:rsid w:val="00455EFE"/>
    <w:pPr>
      <w:ind w:left="720"/>
      <w:contextualSpacing/>
    </w:pPr>
    <w:rPr>
      <w:sz w:val="20"/>
      <w:szCs w:val="20"/>
    </w:rPr>
  </w:style>
  <w:style w:type="paragraph" w:customStyle="1" w:styleId="a">
    <w:name w:val="список с точками"/>
    <w:basedOn w:val="a0"/>
    <w:uiPriority w:val="99"/>
    <w:rsid w:val="00455EFE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styleId="a6">
    <w:name w:val="Body Text Indent"/>
    <w:aliases w:val="текст,Основной текст 1,Нумерованный список !!,Надин стиль"/>
    <w:basedOn w:val="a0"/>
    <w:link w:val="a7"/>
    <w:rsid w:val="00455EFE"/>
    <w:pPr>
      <w:spacing w:before="60"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6"/>
    <w:rsid w:val="00455EFE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Основной б.о."/>
    <w:basedOn w:val="a0"/>
    <w:next w:val="a0"/>
    <w:link w:val="a9"/>
    <w:rsid w:val="00455EFE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9">
    <w:name w:val="Основной б.о. Знак"/>
    <w:link w:val="a8"/>
    <w:rsid w:val="00455EFE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Plain Text"/>
    <w:basedOn w:val="a0"/>
    <w:link w:val="ab"/>
    <w:rsid w:val="00455EF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1"/>
    <w:link w:val="aa"/>
    <w:rsid w:val="00455EFE"/>
    <w:rPr>
      <w:rFonts w:ascii="Courier New" w:eastAsia="Times New Roman" w:hAnsi="Courier New" w:cs="Times New Roman"/>
      <w:sz w:val="20"/>
      <w:szCs w:val="20"/>
    </w:rPr>
  </w:style>
  <w:style w:type="table" w:styleId="ac">
    <w:name w:val="Table Grid"/>
    <w:basedOn w:val="a2"/>
    <w:uiPriority w:val="39"/>
    <w:rsid w:val="00455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0"/>
    <w:rsid w:val="00455EFE"/>
    <w:pPr>
      <w:ind w:left="720"/>
      <w:contextualSpacing/>
    </w:pPr>
  </w:style>
  <w:style w:type="paragraph" w:customStyle="1" w:styleId="ConsPlusTitle">
    <w:name w:val="ConsPlusTitle"/>
    <w:rsid w:val="00455E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d">
    <w:name w:val="Hyperlink"/>
    <w:uiPriority w:val="99"/>
    <w:unhideWhenUsed/>
    <w:rsid w:val="00455EFE"/>
    <w:rPr>
      <w:rFonts w:cs="Times New Roman"/>
      <w:color w:val="0000FF"/>
      <w:u w:val="single"/>
    </w:rPr>
  </w:style>
  <w:style w:type="character" w:customStyle="1" w:styleId="3">
    <w:name w:val="Заголовок №3_"/>
    <w:link w:val="30"/>
    <w:rsid w:val="00455EFE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0"/>
    <w:link w:val="3"/>
    <w:rsid w:val="00455EFE"/>
    <w:pPr>
      <w:shd w:val="clear" w:color="auto" w:fill="FFFFFF"/>
      <w:spacing w:after="360" w:line="0" w:lineRule="atLeast"/>
      <w:ind w:hanging="1080"/>
      <w:outlineLvl w:val="2"/>
    </w:pPr>
    <w:rPr>
      <w:rFonts w:ascii="Times New Roman" w:eastAsia="Calibri" w:hAnsi="Times New Roman"/>
      <w:sz w:val="27"/>
      <w:szCs w:val="27"/>
    </w:rPr>
  </w:style>
  <w:style w:type="character" w:customStyle="1" w:styleId="ae">
    <w:name w:val="Основной текст_"/>
    <w:link w:val="12"/>
    <w:rsid w:val="00455EFE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0"/>
    <w:link w:val="ae"/>
    <w:rsid w:val="00455EFE"/>
    <w:pPr>
      <w:shd w:val="clear" w:color="auto" w:fill="FFFFFF"/>
      <w:spacing w:before="360" w:after="0" w:line="413" w:lineRule="exact"/>
      <w:ind w:hanging="1060"/>
      <w:jc w:val="both"/>
    </w:pPr>
    <w:rPr>
      <w:rFonts w:ascii="Times New Roman" w:eastAsia="Calibri" w:hAnsi="Times New Roman"/>
      <w:sz w:val="23"/>
      <w:szCs w:val="23"/>
    </w:rPr>
  </w:style>
  <w:style w:type="character" w:customStyle="1" w:styleId="a5">
    <w:name w:val="Абзац списка Знак"/>
    <w:link w:val="a4"/>
    <w:uiPriority w:val="34"/>
    <w:locked/>
    <w:rsid w:val="00455EFE"/>
    <w:rPr>
      <w:rFonts w:ascii="Calibri" w:eastAsia="Times New Roman" w:hAnsi="Calibri" w:cs="Times New Roman"/>
    </w:rPr>
  </w:style>
  <w:style w:type="paragraph" w:customStyle="1" w:styleId="Default">
    <w:name w:val="Default"/>
    <w:rsid w:val="00455E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Normal (Web)"/>
    <w:basedOn w:val="a0"/>
    <w:uiPriority w:val="99"/>
    <w:unhideWhenUsed/>
    <w:rsid w:val="00455E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0"/>
    <w:link w:val="22"/>
    <w:uiPriority w:val="99"/>
    <w:unhideWhenUsed/>
    <w:rsid w:val="00455EFE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455EFE"/>
    <w:rPr>
      <w:rFonts w:ascii="Calibri" w:eastAsia="Times New Roman" w:hAnsi="Calibri" w:cs="Times New Roman"/>
    </w:rPr>
  </w:style>
  <w:style w:type="character" w:customStyle="1" w:styleId="23">
    <w:name w:val="Основной текст (2)_"/>
    <w:link w:val="210"/>
    <w:uiPriority w:val="99"/>
    <w:rsid w:val="00455EFE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af0">
    <w:name w:val="Подпись к картинке_"/>
    <w:link w:val="af1"/>
    <w:uiPriority w:val="99"/>
    <w:rsid w:val="00455EFE"/>
    <w:rPr>
      <w:rFonts w:ascii="Times New Roman" w:hAnsi="Times New Roman"/>
      <w:i/>
      <w:iCs/>
      <w:sz w:val="19"/>
      <w:szCs w:val="19"/>
      <w:shd w:val="clear" w:color="auto" w:fill="FFFFFF"/>
    </w:rPr>
  </w:style>
  <w:style w:type="paragraph" w:customStyle="1" w:styleId="210">
    <w:name w:val="Основной текст (2)1"/>
    <w:basedOn w:val="a0"/>
    <w:link w:val="23"/>
    <w:uiPriority w:val="99"/>
    <w:rsid w:val="00455EFE"/>
    <w:pPr>
      <w:shd w:val="clear" w:color="auto" w:fill="FFFFFF"/>
      <w:spacing w:after="0" w:line="230" w:lineRule="exact"/>
      <w:jc w:val="both"/>
    </w:pPr>
    <w:rPr>
      <w:rFonts w:ascii="Times New Roman" w:eastAsia="Calibri" w:hAnsi="Times New Roman"/>
      <w:sz w:val="19"/>
      <w:szCs w:val="19"/>
    </w:rPr>
  </w:style>
  <w:style w:type="paragraph" w:customStyle="1" w:styleId="af1">
    <w:name w:val="Подпись к картинке"/>
    <w:basedOn w:val="a0"/>
    <w:link w:val="af0"/>
    <w:uiPriority w:val="99"/>
    <w:rsid w:val="00455EFE"/>
    <w:pPr>
      <w:shd w:val="clear" w:color="auto" w:fill="FFFFFF"/>
      <w:spacing w:after="0" w:line="240" w:lineRule="atLeast"/>
    </w:pPr>
    <w:rPr>
      <w:rFonts w:ascii="Times New Roman" w:eastAsia="Calibri" w:hAnsi="Times New Roman"/>
      <w:i/>
      <w:iCs/>
      <w:sz w:val="19"/>
      <w:szCs w:val="19"/>
    </w:rPr>
  </w:style>
  <w:style w:type="character" w:customStyle="1" w:styleId="100">
    <w:name w:val="Колонтитул + 10"/>
    <w:aliases w:val="5 pt2"/>
    <w:uiPriority w:val="99"/>
    <w:rsid w:val="00455EFE"/>
    <w:rPr>
      <w:rFonts w:ascii="Times New Roman" w:hAnsi="Times New Roman" w:cs="Times New Roman"/>
      <w:spacing w:val="0"/>
      <w:sz w:val="21"/>
      <w:szCs w:val="21"/>
    </w:rPr>
  </w:style>
  <w:style w:type="character" w:customStyle="1" w:styleId="redtext">
    <w:name w:val="red_text"/>
    <w:basedOn w:val="a1"/>
    <w:rsid w:val="00E72793"/>
  </w:style>
  <w:style w:type="paragraph" w:customStyle="1" w:styleId="null">
    <w:name w:val="null"/>
    <w:basedOn w:val="a0"/>
    <w:rsid w:val="003852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1566B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w">
    <w:name w:val="w"/>
    <w:basedOn w:val="a1"/>
    <w:rsid w:val="0049037D"/>
  </w:style>
  <w:style w:type="character" w:styleId="af2">
    <w:name w:val="Emphasis"/>
    <w:basedOn w:val="a1"/>
    <w:uiPriority w:val="20"/>
    <w:qFormat/>
    <w:rsid w:val="0049037D"/>
    <w:rPr>
      <w:i/>
      <w:iCs/>
    </w:rPr>
  </w:style>
  <w:style w:type="paragraph" w:styleId="af3">
    <w:name w:val="Body Text"/>
    <w:basedOn w:val="a0"/>
    <w:link w:val="af4"/>
    <w:uiPriority w:val="1"/>
    <w:unhideWhenUsed/>
    <w:qFormat/>
    <w:rsid w:val="00F35404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rsid w:val="00F35404"/>
    <w:rPr>
      <w:rFonts w:eastAsia="Times New Roman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A8166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A8166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28CDC-1007-4EC7-95EE-04C15DF34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3291</Words>
  <Characters>18759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snegirevatv</dc:creator>
  <cp:lastModifiedBy>ezhovaan</cp:lastModifiedBy>
  <cp:revision>2</cp:revision>
  <cp:lastPrinted>2021-12-14T12:37:00Z</cp:lastPrinted>
  <dcterms:created xsi:type="dcterms:W3CDTF">2022-11-23T06:16:00Z</dcterms:created>
  <dcterms:modified xsi:type="dcterms:W3CDTF">2022-11-23T06:16:00Z</dcterms:modified>
</cp:coreProperties>
</file>