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5" w:rsidRPr="00B10DC1" w:rsidRDefault="00B67F65" w:rsidP="00110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6">
        <w:rPr>
          <w:rFonts w:ascii="Times New Roman" w:hAnsi="Times New Roman" w:cs="Times New Roman"/>
          <w:sz w:val="24"/>
          <w:szCs w:val="24"/>
        </w:rPr>
        <w:t>Санкции</w:t>
      </w:r>
      <w:bookmarkStart w:id="0" w:name="_GoBack"/>
      <w:r w:rsidRPr="00E44FA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44FA6">
        <w:rPr>
          <w:rFonts w:ascii="Times New Roman" w:hAnsi="Times New Roman" w:cs="Times New Roman"/>
          <w:sz w:val="24"/>
          <w:szCs w:val="24"/>
        </w:rPr>
        <w:t>последних лет</w:t>
      </w:r>
      <w:r w:rsidR="00D65656" w:rsidRPr="00E44FA6">
        <w:rPr>
          <w:rFonts w:ascii="Times New Roman" w:hAnsi="Times New Roman" w:cs="Times New Roman"/>
          <w:sz w:val="24"/>
          <w:szCs w:val="24"/>
        </w:rPr>
        <w:t xml:space="preserve"> достаточно остро повлияли на взаимоотношения России с европейскими международными организациями, и как следствие был поставлен вопрос об исполнении решений наднационального судебного органа – Европейского </w:t>
      </w:r>
      <w:r w:rsidR="00B10DC1">
        <w:rPr>
          <w:rFonts w:ascii="Times New Roman" w:hAnsi="Times New Roman" w:cs="Times New Roman"/>
          <w:sz w:val="24"/>
          <w:szCs w:val="24"/>
        </w:rPr>
        <w:t xml:space="preserve">суда по правам человека (ЕСПЧ). </w:t>
      </w:r>
      <w:r w:rsidR="00D65656" w:rsidRPr="00E44FA6">
        <w:rPr>
          <w:rFonts w:ascii="Times New Roman" w:hAnsi="Times New Roman" w:cs="Times New Roman"/>
          <w:sz w:val="24"/>
          <w:szCs w:val="24"/>
        </w:rPr>
        <w:t xml:space="preserve">Российская Федерация ратифицировала Европейскую конвенцию о защите прав человека и основных свободах в 1998 г., таким образом, признав, юрисдикцию ЕСПЧ. </w:t>
      </w:r>
    </w:p>
    <w:p w:rsidR="00D65656" w:rsidRPr="00E44FA6" w:rsidRDefault="00D65656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6">
        <w:rPr>
          <w:rFonts w:ascii="Times New Roman" w:hAnsi="Times New Roman" w:cs="Times New Roman"/>
          <w:sz w:val="24"/>
          <w:szCs w:val="24"/>
        </w:rPr>
        <w:t xml:space="preserve">Часто, исполнение решений ЕСПЧ в контексте российской правовой действительности это политизированная и скандальная тема. </w:t>
      </w:r>
    </w:p>
    <w:p w:rsidR="00D65656" w:rsidRPr="00E44FA6" w:rsidRDefault="00D65656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Статистика показывает, что за 2017 год на рассмотрение было</w:t>
      </w:r>
      <w:r w:rsidR="00F312DA" w:rsidRPr="00E4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подано 56250 заявлений. Из них 9920 из</w:t>
      </w:r>
      <w:r w:rsidR="00F312DA" w:rsidRPr="00E4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Румынии, 7747 из России, 7518 из Турции и 7112 из Украины.</w:t>
      </w:r>
    </w:p>
    <w:p w:rsidR="00B67F65" w:rsidRPr="00B10DC1" w:rsidRDefault="00D65656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прошлом году</w:t>
      </w:r>
      <w:r w:rsidR="00F312DA"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принято 1 068 решений, </w:t>
      </w:r>
      <w:r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305 </w:t>
      </w:r>
      <w:r w:rsidR="00F312DA"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которых </w:t>
      </w:r>
      <w:r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="00F312DA"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России</w:t>
      </w:r>
      <w:r w:rsidRPr="00E44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04463" w:rsidRPr="00B04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</w:p>
    <w:p w:rsidR="00C3118A" w:rsidRPr="00B10DC1" w:rsidRDefault="00D65656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6">
        <w:rPr>
          <w:rFonts w:ascii="Times New Roman" w:hAnsi="Times New Roman" w:cs="Times New Roman"/>
          <w:sz w:val="24"/>
          <w:szCs w:val="24"/>
        </w:rPr>
        <w:t>В 2013 году ЕСПЧ вынес решение по делу «</w:t>
      </w:r>
      <w:proofErr w:type="spellStart"/>
      <w:r w:rsidRPr="00E44FA6">
        <w:rPr>
          <w:rFonts w:ascii="Times New Roman" w:hAnsi="Times New Roman" w:cs="Times New Roman"/>
          <w:sz w:val="24"/>
          <w:szCs w:val="24"/>
        </w:rPr>
        <w:t>Анчугов</w:t>
      </w:r>
      <w:proofErr w:type="spellEnd"/>
      <w:r w:rsidRPr="00E44FA6">
        <w:rPr>
          <w:rFonts w:ascii="Times New Roman" w:hAnsi="Times New Roman" w:cs="Times New Roman"/>
          <w:sz w:val="24"/>
          <w:szCs w:val="24"/>
        </w:rPr>
        <w:t xml:space="preserve"> и Гладков против Российской Федерации»</w:t>
      </w:r>
      <w:r w:rsidR="003F5448" w:rsidRPr="00E44FA6">
        <w:rPr>
          <w:rFonts w:ascii="Times New Roman" w:hAnsi="Times New Roman" w:cs="Times New Roman"/>
          <w:sz w:val="24"/>
          <w:szCs w:val="24"/>
        </w:rPr>
        <w:t>,</w:t>
      </w:r>
      <w:r w:rsidR="00C3118A" w:rsidRPr="00E44FA6">
        <w:rPr>
          <w:rFonts w:ascii="Times New Roman" w:hAnsi="Times New Roman" w:cs="Times New Roman"/>
          <w:sz w:val="24"/>
          <w:szCs w:val="24"/>
        </w:rPr>
        <w:t xml:space="preserve"> в связи с запретом участвовать в выборах осужденным по приговору суда.</w:t>
      </w:r>
      <w:r w:rsidR="00B04463" w:rsidRPr="00B04463">
        <w:rPr>
          <w:rFonts w:ascii="Times New Roman" w:hAnsi="Times New Roman" w:cs="Times New Roman"/>
          <w:sz w:val="24"/>
          <w:szCs w:val="24"/>
        </w:rPr>
        <w:t>[2]</w:t>
      </w:r>
    </w:p>
    <w:p w:rsidR="00B04463" w:rsidRDefault="00D65656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6">
        <w:rPr>
          <w:rFonts w:ascii="Times New Roman" w:hAnsi="Times New Roman" w:cs="Times New Roman"/>
          <w:sz w:val="24"/>
          <w:szCs w:val="24"/>
        </w:rPr>
        <w:t xml:space="preserve">Решение было принято не в пользу России. Его уникальность заключается в том, что ЕСПЧ выявил как нарушение норм Конвенции, так и противоречие между нормами Конституции Российской Федерации и нормами Конвенции. </w:t>
      </w:r>
      <w:r w:rsidR="00C3118A" w:rsidRPr="00E4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56" w:rsidRPr="00E44FA6" w:rsidRDefault="00D65656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6">
        <w:rPr>
          <w:rFonts w:ascii="Times New Roman" w:hAnsi="Times New Roman" w:cs="Times New Roman"/>
          <w:sz w:val="24"/>
          <w:szCs w:val="24"/>
        </w:rPr>
        <w:t>В Постановлении от 14 июля 2015 г. № 21-П Конституционный Суд Российской Федерации признал верховенство Конституции Российской Федерации при исполнении решений ЕСПЧ, а также Конституционный Суд РФ наделяется полномочиями по рассмотрению дел о возможности исполнения решений межгосударственных органов по защите прав и свобод человека.</w:t>
      </w:r>
    </w:p>
    <w:p w:rsidR="0012534A" w:rsidRPr="00E44FA6" w:rsidRDefault="00E44FA6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6">
        <w:rPr>
          <w:rFonts w:ascii="Times New Roman" w:hAnsi="Times New Roman" w:cs="Times New Roman"/>
          <w:sz w:val="24"/>
          <w:szCs w:val="24"/>
        </w:rPr>
        <w:t xml:space="preserve">Для устранения </w:t>
      </w:r>
      <w:r w:rsidR="00D65656" w:rsidRPr="00E44FA6">
        <w:rPr>
          <w:rFonts w:ascii="Times New Roman" w:hAnsi="Times New Roman" w:cs="Times New Roman"/>
          <w:sz w:val="24"/>
          <w:szCs w:val="24"/>
        </w:rPr>
        <w:t>проблем</w:t>
      </w:r>
      <w:r w:rsidRPr="00E44FA6">
        <w:rPr>
          <w:rFonts w:ascii="Times New Roman" w:hAnsi="Times New Roman" w:cs="Times New Roman"/>
          <w:sz w:val="24"/>
          <w:szCs w:val="24"/>
        </w:rPr>
        <w:t>ы реализации решений ЕСПЧ</w:t>
      </w:r>
      <w:r w:rsidR="00D65656" w:rsidRPr="00E44FA6">
        <w:rPr>
          <w:rFonts w:ascii="Times New Roman" w:hAnsi="Times New Roman" w:cs="Times New Roman"/>
          <w:sz w:val="24"/>
          <w:szCs w:val="24"/>
        </w:rPr>
        <w:t xml:space="preserve"> принять федеральный закон, регулирующий</w:t>
      </w:r>
      <w:r w:rsidR="003F5448" w:rsidRPr="00E44FA6">
        <w:rPr>
          <w:rFonts w:ascii="Times New Roman" w:hAnsi="Times New Roman" w:cs="Times New Roman"/>
          <w:sz w:val="24"/>
          <w:szCs w:val="24"/>
        </w:rPr>
        <w:t xml:space="preserve"> процедуру исполнения решений ЕС</w:t>
      </w:r>
      <w:r w:rsidR="00D65656" w:rsidRPr="00E44FA6">
        <w:rPr>
          <w:rFonts w:ascii="Times New Roman" w:hAnsi="Times New Roman" w:cs="Times New Roman"/>
          <w:sz w:val="24"/>
          <w:szCs w:val="24"/>
        </w:rPr>
        <w:t xml:space="preserve">ПЧ. </w:t>
      </w:r>
      <w:r w:rsidR="001B6D1D" w:rsidRPr="00E44FA6">
        <w:rPr>
          <w:rFonts w:ascii="Times New Roman" w:hAnsi="Times New Roman" w:cs="Times New Roman"/>
          <w:sz w:val="24"/>
          <w:szCs w:val="24"/>
        </w:rPr>
        <w:t xml:space="preserve">В таком законе должны быть закреплены следующие положения: </w:t>
      </w:r>
    </w:p>
    <w:p w:rsidR="0012534A" w:rsidRPr="00E44FA6" w:rsidRDefault="001B6D1D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6">
        <w:rPr>
          <w:rFonts w:ascii="Times New Roman" w:hAnsi="Times New Roman" w:cs="Times New Roman"/>
          <w:sz w:val="24"/>
          <w:szCs w:val="24"/>
        </w:rPr>
        <w:sym w:font="Symbol" w:char="F02D"/>
      </w:r>
      <w:r w:rsidRPr="00E44FA6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12534A" w:rsidRPr="00E44FA6">
        <w:rPr>
          <w:rFonts w:ascii="Times New Roman" w:hAnsi="Times New Roman" w:cs="Times New Roman"/>
          <w:sz w:val="24"/>
          <w:szCs w:val="24"/>
        </w:rPr>
        <w:t>а</w:t>
      </w:r>
      <w:r w:rsidRPr="00E44FA6">
        <w:rPr>
          <w:rFonts w:ascii="Times New Roman" w:hAnsi="Times New Roman" w:cs="Times New Roman"/>
          <w:sz w:val="24"/>
          <w:szCs w:val="24"/>
        </w:rPr>
        <w:t xml:space="preserve"> </w:t>
      </w:r>
      <w:r w:rsidR="0012534A" w:rsidRPr="00E44FA6">
        <w:rPr>
          <w:rFonts w:ascii="Times New Roman" w:hAnsi="Times New Roman" w:cs="Times New Roman"/>
          <w:sz w:val="24"/>
          <w:szCs w:val="24"/>
        </w:rPr>
        <w:t>процедура публикации</w:t>
      </w:r>
      <w:r w:rsidRPr="00E44FA6">
        <w:rPr>
          <w:rFonts w:ascii="Times New Roman" w:hAnsi="Times New Roman" w:cs="Times New Roman"/>
          <w:sz w:val="24"/>
          <w:szCs w:val="24"/>
        </w:rPr>
        <w:t xml:space="preserve"> решений ЕСПЧ в России; </w:t>
      </w:r>
    </w:p>
    <w:p w:rsidR="0012534A" w:rsidRPr="00E44FA6" w:rsidRDefault="001B6D1D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6">
        <w:rPr>
          <w:rFonts w:ascii="Times New Roman" w:hAnsi="Times New Roman" w:cs="Times New Roman"/>
          <w:sz w:val="24"/>
          <w:szCs w:val="24"/>
        </w:rPr>
        <w:sym w:font="Symbol" w:char="F02D"/>
      </w:r>
      <w:r w:rsidRPr="00E44FA6">
        <w:rPr>
          <w:rFonts w:ascii="Times New Roman" w:hAnsi="Times New Roman" w:cs="Times New Roman"/>
          <w:sz w:val="24"/>
          <w:szCs w:val="24"/>
        </w:rPr>
        <w:t xml:space="preserve"> определен правовой статус и положение решений ЕСПЧ, место решений ЕСПЧ в иерархии источников российского </w:t>
      </w:r>
      <w:r w:rsidR="0012534A" w:rsidRPr="00E44FA6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44FA6">
        <w:rPr>
          <w:rFonts w:ascii="Times New Roman" w:hAnsi="Times New Roman" w:cs="Times New Roman"/>
          <w:sz w:val="24"/>
          <w:szCs w:val="24"/>
        </w:rPr>
        <w:t>;</w:t>
      </w:r>
    </w:p>
    <w:p w:rsidR="00E44FA6" w:rsidRPr="00B10DC1" w:rsidRDefault="001B6D1D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A6">
        <w:rPr>
          <w:rFonts w:ascii="Times New Roman" w:hAnsi="Times New Roman" w:cs="Times New Roman"/>
          <w:sz w:val="24"/>
          <w:szCs w:val="24"/>
        </w:rPr>
        <w:t xml:space="preserve"> </w:t>
      </w:r>
      <w:r w:rsidRPr="00E44FA6">
        <w:rPr>
          <w:rFonts w:ascii="Times New Roman" w:hAnsi="Times New Roman" w:cs="Times New Roman"/>
          <w:sz w:val="24"/>
          <w:szCs w:val="24"/>
        </w:rPr>
        <w:sym w:font="Symbol" w:char="F02D"/>
      </w:r>
      <w:r w:rsidRPr="00E44FA6">
        <w:rPr>
          <w:rFonts w:ascii="Times New Roman" w:hAnsi="Times New Roman" w:cs="Times New Roman"/>
          <w:sz w:val="24"/>
          <w:szCs w:val="24"/>
        </w:rPr>
        <w:t xml:space="preserve"> разработана процедура </w:t>
      </w:r>
      <w:r w:rsidR="0012534A" w:rsidRPr="00E44FA6">
        <w:rPr>
          <w:rFonts w:ascii="Times New Roman" w:hAnsi="Times New Roman" w:cs="Times New Roman"/>
          <w:sz w:val="24"/>
          <w:szCs w:val="24"/>
        </w:rPr>
        <w:t>реализации</w:t>
      </w:r>
      <w:r w:rsidRPr="00E44FA6">
        <w:rPr>
          <w:rFonts w:ascii="Times New Roman" w:hAnsi="Times New Roman" w:cs="Times New Roman"/>
          <w:sz w:val="24"/>
          <w:szCs w:val="24"/>
        </w:rPr>
        <w:t xml:space="preserve"> решений ЕСПЧ в зависимости от характера дела. </w:t>
      </w:r>
    </w:p>
    <w:p w:rsidR="00B10DC1" w:rsidRPr="00B10DC1" w:rsidRDefault="00B10DC1" w:rsidP="00B10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FA6" w:rsidRPr="00A01A5E" w:rsidRDefault="00E44FA6" w:rsidP="00B10DC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7F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10DC1" w:rsidRDefault="00E44FA6" w:rsidP="00B10D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460B" w:rsidRPr="0014460B">
        <w:rPr>
          <w:rFonts w:ascii="Times New Roman" w:hAnsi="Times New Roman" w:cs="Times New Roman"/>
          <w:sz w:val="24"/>
          <w:szCs w:val="24"/>
        </w:rPr>
        <w:t xml:space="preserve"> </w:t>
      </w:r>
      <w:r w:rsidRPr="00E44FA6">
        <w:rPr>
          <w:rFonts w:ascii="Times New Roman" w:hAnsi="Times New Roman" w:cs="Times New Roman"/>
          <w:sz w:val="24"/>
          <w:szCs w:val="24"/>
        </w:rPr>
        <w:t>https://www.kommersant.ru/doc/3540934</w:t>
      </w:r>
    </w:p>
    <w:p w:rsidR="00E97C04" w:rsidRPr="00B10DC1" w:rsidRDefault="00E44FA6" w:rsidP="00B10D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44FA6">
        <w:rPr>
          <w:rFonts w:ascii="Times New Roman" w:hAnsi="Times New Roman" w:cs="Times New Roman"/>
          <w:sz w:val="24"/>
          <w:szCs w:val="24"/>
        </w:rPr>
        <w:t xml:space="preserve">Постановление Конституционного Суда Российской Федерации от 19 апреля 2016 г. № 12-П «По делу о разрешении вопроса о возможности исполнения в соответствии </w:t>
      </w:r>
      <w:r w:rsidRPr="00E44FA6">
        <w:rPr>
          <w:rFonts w:ascii="Times New Roman" w:hAnsi="Times New Roman" w:cs="Times New Roman"/>
          <w:sz w:val="24"/>
          <w:szCs w:val="24"/>
        </w:rPr>
        <w:lastRenderedPageBreak/>
        <w:t>с Конституцией Российской Федерации постановления Европейского Суда по правам человека от 4 июля 2013 года по делу «</w:t>
      </w:r>
      <w:proofErr w:type="spellStart"/>
      <w:r w:rsidRPr="00E44FA6">
        <w:rPr>
          <w:rFonts w:ascii="Times New Roman" w:hAnsi="Times New Roman" w:cs="Times New Roman"/>
          <w:sz w:val="24"/>
          <w:szCs w:val="24"/>
        </w:rPr>
        <w:t>Анчугов</w:t>
      </w:r>
      <w:proofErr w:type="spellEnd"/>
      <w:r w:rsidRPr="00E44FA6">
        <w:rPr>
          <w:rFonts w:ascii="Times New Roman" w:hAnsi="Times New Roman" w:cs="Times New Roman"/>
          <w:sz w:val="24"/>
          <w:szCs w:val="24"/>
        </w:rPr>
        <w:t xml:space="preserve"> и Гладков против России» в связи с запросом Министерства юстиции Российской Федерации» // Российская газета – Федеральный выпуск. 2016. 5 мая.</w:t>
      </w:r>
      <w:proofErr w:type="gramEnd"/>
    </w:p>
    <w:sectPr w:rsidR="00E97C04" w:rsidRPr="00B10DC1" w:rsidSect="00E9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AE" w:rsidRDefault="004B77AE" w:rsidP="00A1501A">
      <w:pPr>
        <w:spacing w:after="0" w:line="240" w:lineRule="auto"/>
      </w:pPr>
      <w:r>
        <w:separator/>
      </w:r>
    </w:p>
  </w:endnote>
  <w:endnote w:type="continuationSeparator" w:id="0">
    <w:p w:rsidR="004B77AE" w:rsidRDefault="004B77AE" w:rsidP="00A1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AE" w:rsidRDefault="004B77AE" w:rsidP="00A1501A">
      <w:pPr>
        <w:spacing w:after="0" w:line="240" w:lineRule="auto"/>
      </w:pPr>
      <w:r>
        <w:separator/>
      </w:r>
    </w:p>
  </w:footnote>
  <w:footnote w:type="continuationSeparator" w:id="0">
    <w:p w:rsidR="004B77AE" w:rsidRDefault="004B77AE" w:rsidP="00A1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56"/>
    <w:rsid w:val="00036D15"/>
    <w:rsid w:val="00110E97"/>
    <w:rsid w:val="0012534A"/>
    <w:rsid w:val="0014460B"/>
    <w:rsid w:val="001B6D1D"/>
    <w:rsid w:val="003110A2"/>
    <w:rsid w:val="003F5448"/>
    <w:rsid w:val="0045218F"/>
    <w:rsid w:val="004813DC"/>
    <w:rsid w:val="004B77AE"/>
    <w:rsid w:val="00583040"/>
    <w:rsid w:val="005C3E54"/>
    <w:rsid w:val="005D505E"/>
    <w:rsid w:val="005E6390"/>
    <w:rsid w:val="0073395B"/>
    <w:rsid w:val="0074220A"/>
    <w:rsid w:val="00761D73"/>
    <w:rsid w:val="007C1036"/>
    <w:rsid w:val="008B1574"/>
    <w:rsid w:val="008C4EC1"/>
    <w:rsid w:val="008D119B"/>
    <w:rsid w:val="008E40C9"/>
    <w:rsid w:val="008E7D49"/>
    <w:rsid w:val="00927F79"/>
    <w:rsid w:val="009D3574"/>
    <w:rsid w:val="00A01A5E"/>
    <w:rsid w:val="00A1501A"/>
    <w:rsid w:val="00A72C30"/>
    <w:rsid w:val="00AA14AD"/>
    <w:rsid w:val="00B042A9"/>
    <w:rsid w:val="00B04463"/>
    <w:rsid w:val="00B10DC1"/>
    <w:rsid w:val="00B41848"/>
    <w:rsid w:val="00B60B2C"/>
    <w:rsid w:val="00B67F65"/>
    <w:rsid w:val="00BF6468"/>
    <w:rsid w:val="00C3118A"/>
    <w:rsid w:val="00C674F8"/>
    <w:rsid w:val="00CA47FD"/>
    <w:rsid w:val="00CD55A5"/>
    <w:rsid w:val="00D50D51"/>
    <w:rsid w:val="00D6117A"/>
    <w:rsid w:val="00D65656"/>
    <w:rsid w:val="00E44FA6"/>
    <w:rsid w:val="00E97C04"/>
    <w:rsid w:val="00EA5D0D"/>
    <w:rsid w:val="00F312DA"/>
    <w:rsid w:val="00F42910"/>
    <w:rsid w:val="00FE6931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56"/>
  </w:style>
  <w:style w:type="paragraph" w:styleId="1">
    <w:name w:val="heading 1"/>
    <w:basedOn w:val="a"/>
    <w:next w:val="a"/>
    <w:link w:val="10"/>
    <w:qFormat/>
    <w:rsid w:val="005D50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150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150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501A"/>
    <w:rPr>
      <w:vertAlign w:val="superscript"/>
    </w:rPr>
  </w:style>
  <w:style w:type="character" w:customStyle="1" w:styleId="10">
    <w:name w:val="Заголовок 1 Знак"/>
    <w:basedOn w:val="a0"/>
    <w:link w:val="1"/>
    <w:rsid w:val="005D5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A01A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56"/>
  </w:style>
  <w:style w:type="paragraph" w:styleId="1">
    <w:name w:val="heading 1"/>
    <w:basedOn w:val="a"/>
    <w:next w:val="a"/>
    <w:link w:val="10"/>
    <w:qFormat/>
    <w:rsid w:val="005D50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150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150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501A"/>
    <w:rPr>
      <w:vertAlign w:val="superscript"/>
    </w:rPr>
  </w:style>
  <w:style w:type="character" w:customStyle="1" w:styleId="10">
    <w:name w:val="Заголовок 1 Знак"/>
    <w:basedOn w:val="a0"/>
    <w:link w:val="1"/>
    <w:rsid w:val="005D5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A01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CE71-1825-4063-B162-8A3C832A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Юрий Анатольевич Кашуба</cp:lastModifiedBy>
  <cp:revision>4</cp:revision>
  <dcterms:created xsi:type="dcterms:W3CDTF">2019-02-13T06:53:00Z</dcterms:created>
  <dcterms:modified xsi:type="dcterms:W3CDTF">2019-04-10T06:45:00Z</dcterms:modified>
</cp:coreProperties>
</file>