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AC" w:rsidRDefault="00DA60AB" w:rsidP="00CC11BD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Как </w:t>
      </w:r>
      <w:r w:rsidR="00A706D2">
        <w:rPr>
          <w:rFonts w:ascii="Times New Roman" w:hAnsi="Times New Roman" w:cs="Times New Roman"/>
          <w:b/>
          <w:sz w:val="28"/>
          <w:szCs w:val="24"/>
        </w:rPr>
        <w:t>обучать</w:t>
      </w:r>
      <w:r>
        <w:rPr>
          <w:rFonts w:ascii="Times New Roman" w:hAnsi="Times New Roman" w:cs="Times New Roman"/>
          <w:b/>
          <w:sz w:val="28"/>
          <w:szCs w:val="24"/>
        </w:rPr>
        <w:t xml:space="preserve"> «детей дождя»? </w:t>
      </w:r>
    </w:p>
    <w:p w:rsidR="003C70B1" w:rsidRPr="00C109ED" w:rsidRDefault="003C70B1" w:rsidP="00CC11BD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109ED">
        <w:rPr>
          <w:rFonts w:ascii="Times New Roman" w:hAnsi="Times New Roman" w:cs="Times New Roman"/>
          <w:b/>
          <w:i/>
          <w:sz w:val="24"/>
          <w:szCs w:val="24"/>
        </w:rPr>
        <w:t xml:space="preserve">Ю.С. Маколова </w:t>
      </w:r>
    </w:p>
    <w:p w:rsidR="003C70B1" w:rsidRPr="00CC11BD" w:rsidRDefault="00CC11BD" w:rsidP="002F68DF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11BD">
        <w:rPr>
          <w:rFonts w:ascii="Times New Roman" w:hAnsi="Times New Roman" w:cs="Times New Roman"/>
          <w:i/>
          <w:sz w:val="24"/>
          <w:szCs w:val="24"/>
        </w:rPr>
        <w:t xml:space="preserve">Студентка 3 куса </w:t>
      </w:r>
      <w:r w:rsidR="003C70B1" w:rsidRPr="00CC11BD">
        <w:rPr>
          <w:rFonts w:ascii="Times New Roman" w:hAnsi="Times New Roman" w:cs="Times New Roman"/>
          <w:i/>
          <w:sz w:val="24"/>
          <w:szCs w:val="24"/>
        </w:rPr>
        <w:t>КГБПОУ «Красноярский педагогический колледж №1 им. М. Горького»</w:t>
      </w:r>
    </w:p>
    <w:p w:rsidR="003C70B1" w:rsidRPr="00B23C0B" w:rsidRDefault="003C70B1" w:rsidP="002F68DF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11BD">
        <w:rPr>
          <w:rFonts w:ascii="Times New Roman" w:hAnsi="Times New Roman" w:cs="Times New Roman"/>
          <w:i/>
          <w:sz w:val="24"/>
          <w:szCs w:val="24"/>
        </w:rPr>
        <w:t>Нау</w:t>
      </w:r>
      <w:r w:rsidR="00CC11BD" w:rsidRPr="00CC11BD">
        <w:rPr>
          <w:rFonts w:ascii="Times New Roman" w:hAnsi="Times New Roman" w:cs="Times New Roman"/>
          <w:i/>
          <w:sz w:val="24"/>
          <w:szCs w:val="24"/>
        </w:rPr>
        <w:t>ч</w:t>
      </w:r>
      <w:r w:rsidRPr="00CC11BD">
        <w:rPr>
          <w:rFonts w:ascii="Times New Roman" w:hAnsi="Times New Roman" w:cs="Times New Roman"/>
          <w:i/>
          <w:sz w:val="24"/>
          <w:szCs w:val="24"/>
        </w:rPr>
        <w:t>ный руководитель Ю.В. Михель</w:t>
      </w:r>
    </w:p>
    <w:p w:rsidR="000128B4" w:rsidRDefault="000128B4" w:rsidP="002F68D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1988 году на мировые экраны вышел фильм «Человек дождя», б</w:t>
      </w:r>
      <w:r w:rsidR="002F68DF">
        <w:rPr>
          <w:rFonts w:ascii="Times New Roman" w:hAnsi="Times New Roman" w:cs="Times New Roman"/>
          <w:sz w:val="24"/>
          <w:szCs w:val="24"/>
        </w:rPr>
        <w:t>лагодаря которому человечество</w:t>
      </w:r>
      <w:r w:rsidR="002F68DF" w:rsidRPr="002F68DF">
        <w:rPr>
          <w:rFonts w:ascii="Times New Roman" w:hAnsi="Times New Roman" w:cs="Times New Roman"/>
          <w:sz w:val="24"/>
          <w:szCs w:val="24"/>
        </w:rPr>
        <w:t xml:space="preserve"> </w:t>
      </w:r>
      <w:r w:rsidR="002F68DF">
        <w:rPr>
          <w:rFonts w:ascii="Times New Roman" w:hAnsi="Times New Roman" w:cs="Times New Roman"/>
          <w:sz w:val="24"/>
          <w:szCs w:val="24"/>
        </w:rPr>
        <w:t>открыто, заговорило о таком проблеме, как расстройство аутистического спектра.</w:t>
      </w:r>
      <w:r>
        <w:rPr>
          <w:rFonts w:ascii="Times New Roman" w:hAnsi="Times New Roman" w:cs="Times New Roman"/>
          <w:sz w:val="24"/>
          <w:szCs w:val="24"/>
        </w:rPr>
        <w:t xml:space="preserve"> С тех пор</w:t>
      </w:r>
      <w:r w:rsidR="00202DC0">
        <w:rPr>
          <w:rFonts w:ascii="Times New Roman" w:hAnsi="Times New Roman" w:cs="Times New Roman"/>
          <w:sz w:val="24"/>
          <w:szCs w:val="24"/>
        </w:rPr>
        <w:t xml:space="preserve"> людей, страдающих аутизмом, </w:t>
      </w:r>
      <w:r w:rsidR="00903F7E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02DC0">
        <w:rPr>
          <w:rFonts w:ascii="Times New Roman" w:hAnsi="Times New Roman" w:cs="Times New Roman"/>
          <w:sz w:val="24"/>
          <w:szCs w:val="24"/>
        </w:rPr>
        <w:t xml:space="preserve">называют «человек дождя». Что же такое аутизм: особенность психического развития человека или </w:t>
      </w:r>
      <w:r w:rsidR="001604EA">
        <w:rPr>
          <w:rFonts w:ascii="Times New Roman" w:hAnsi="Times New Roman" w:cs="Times New Roman"/>
          <w:sz w:val="24"/>
          <w:szCs w:val="24"/>
        </w:rPr>
        <w:t>тяжелый неизлечимый</w:t>
      </w:r>
      <w:r w:rsidR="00202DC0">
        <w:rPr>
          <w:rFonts w:ascii="Times New Roman" w:hAnsi="Times New Roman" w:cs="Times New Roman"/>
          <w:sz w:val="24"/>
          <w:szCs w:val="24"/>
        </w:rPr>
        <w:t xml:space="preserve"> недуг?</w:t>
      </w:r>
    </w:p>
    <w:p w:rsidR="001604EA" w:rsidRDefault="001604EA" w:rsidP="002F68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04EA">
        <w:rPr>
          <w:rFonts w:ascii="Times New Roman" w:hAnsi="Times New Roman" w:cs="Times New Roman"/>
          <w:sz w:val="24"/>
          <w:szCs w:val="24"/>
        </w:rPr>
        <w:t>Сегодня расстройство аутистического спектра считается неизлечимым. Аутисты не умеют общаться. Изменить это состояние можно в раннем детстве с помощью специальных занятий. Чтобы овладеть общением, ребёнок должен жить и учиться в окружении сверстников. Имеющийся на сегодняшний день практический опыт обучения детей с РАС показывает, что для этой категории детей должны быть разработаны и внедрены различные модели обучения, позволяющие максимально реализовать их право на получение адекватного их возможностям и способностям образования, позволяющего реализовать потенциал этих детей. Важно при этом понимать, что эта задача не может быть решена методом административных решений и простым включением детей с особыми образовательными потребностями в школьный класс. [5; с. 25]</w:t>
      </w:r>
    </w:p>
    <w:p w:rsidR="003C70B1" w:rsidRDefault="003C70B1" w:rsidP="002F68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11BD">
        <w:rPr>
          <w:rFonts w:ascii="Times New Roman" w:hAnsi="Times New Roman" w:cs="Times New Roman"/>
          <w:sz w:val="24"/>
          <w:szCs w:val="24"/>
        </w:rPr>
        <w:t>У детей с расстройством аутистического спектра зачастую возникают трудности с социальным взаимодействием, формированием речевых навыков, а также ограниченные интересы и повторяющееся поведение, дети с трудом осваивают навыки самообслуживания, правила личной гигиены и навыки, которые необходимы для жизни</w:t>
      </w:r>
      <w:r w:rsidR="004059E1">
        <w:rPr>
          <w:rFonts w:ascii="Times New Roman" w:hAnsi="Times New Roman" w:cs="Times New Roman"/>
          <w:sz w:val="24"/>
          <w:szCs w:val="24"/>
        </w:rPr>
        <w:t>.</w:t>
      </w:r>
    </w:p>
    <w:p w:rsidR="004059E1" w:rsidRDefault="004059E1" w:rsidP="002F68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059E1">
        <w:rPr>
          <w:rFonts w:ascii="Times New Roman" w:hAnsi="Times New Roman" w:cs="Times New Roman"/>
          <w:sz w:val="24"/>
          <w:szCs w:val="24"/>
        </w:rPr>
        <w:t xml:space="preserve">На данный момент практически во всех школах обучаются дети с расстройством аутистического спектра, но не все школы способны обеспечить постоянную занятость для непрерывного развития и социализации обучающихся данной категории. Одним из способов решения данной проблемы, является </w:t>
      </w:r>
      <w:r w:rsidR="005F5A4E">
        <w:rPr>
          <w:rFonts w:ascii="Times New Roman" w:hAnsi="Times New Roman" w:cs="Times New Roman"/>
          <w:sz w:val="24"/>
          <w:szCs w:val="24"/>
        </w:rPr>
        <w:t>и</w:t>
      </w:r>
      <w:r w:rsidR="005F5A4E" w:rsidRPr="005F5A4E">
        <w:rPr>
          <w:rFonts w:ascii="Times New Roman" w:hAnsi="Times New Roman" w:cs="Times New Roman"/>
          <w:sz w:val="24"/>
          <w:szCs w:val="24"/>
        </w:rPr>
        <w:t>спользование визуальной поддержки в образовательном</w:t>
      </w:r>
      <w:r w:rsidRPr="004059E1">
        <w:rPr>
          <w:rFonts w:ascii="Times New Roman" w:hAnsi="Times New Roman" w:cs="Times New Roman"/>
          <w:sz w:val="24"/>
          <w:szCs w:val="24"/>
        </w:rPr>
        <w:t xml:space="preserve"> обучающихся с расстройством аутистического спектра.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 xml:space="preserve">В данной статье описываются формы визуальной поддержки, которые необходимо использовать при работе с детьми, у которых расстройство аутистического спектра. Статья может быть адресована учителям начальных классов, а также студентам педагогических образовательных учреждений. 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>Использование визуальной поддержки в образовательном процессе часто является необходимым компонентом обучающей программы для ребенка с аутизмом. Согласно Российскому фонду «Выход» по содействию решению проблем «аутизма», визуальная поддержка, позволяет "запустить" речь, коммуникацию, навыки общения и уменьшить проблематичное поведение.</w:t>
      </w:r>
    </w:p>
    <w:p w:rsidR="00F5791F" w:rsidRPr="00F5791F" w:rsidRDefault="00202DC0" w:rsidP="002F68DF">
      <w:pPr>
        <w:ind w:firstLine="709"/>
        <w:rPr>
          <w:rFonts w:ascii="Times New Roman" w:hAnsi="Times New Roman" w:cs="Times New Roman"/>
          <w:sz w:val="24"/>
        </w:rPr>
      </w:pPr>
      <w:bookmarkStart w:id="0" w:name="_Hlk3750640"/>
      <w:r>
        <w:rPr>
          <w:rFonts w:ascii="Times New Roman" w:hAnsi="Times New Roman" w:cs="Times New Roman"/>
          <w:sz w:val="24"/>
        </w:rPr>
        <w:t>В статье мы описываем</w:t>
      </w:r>
      <w:r w:rsidR="00F5791F" w:rsidRPr="00F5791F">
        <w:rPr>
          <w:rFonts w:ascii="Times New Roman" w:hAnsi="Times New Roman" w:cs="Times New Roman"/>
          <w:sz w:val="24"/>
        </w:rPr>
        <w:t xml:space="preserve"> особенности образовательного процесса, обучающихся с расстройством аутистического спектра.</w:t>
      </w:r>
    </w:p>
    <w:p w:rsidR="00F5791F" w:rsidRPr="00F5791F" w:rsidRDefault="00202DC0" w:rsidP="002F68D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процесс скорректирован с помощью </w:t>
      </w:r>
      <w:r w:rsidR="00F5791F" w:rsidRPr="00F5791F">
        <w:rPr>
          <w:rFonts w:ascii="Times New Roman" w:hAnsi="Times New Roman" w:cs="Times New Roman"/>
          <w:sz w:val="24"/>
        </w:rPr>
        <w:t>способ</w:t>
      </w:r>
      <w:r>
        <w:rPr>
          <w:rFonts w:ascii="Times New Roman" w:hAnsi="Times New Roman" w:cs="Times New Roman"/>
          <w:sz w:val="24"/>
        </w:rPr>
        <w:t>ов</w:t>
      </w:r>
      <w:r w:rsidR="00F5791F" w:rsidRPr="00F5791F">
        <w:rPr>
          <w:rFonts w:ascii="Times New Roman" w:hAnsi="Times New Roman" w:cs="Times New Roman"/>
          <w:sz w:val="24"/>
        </w:rPr>
        <w:t xml:space="preserve"> применения визуальной поддержки образовательного процесса обучающихся с расстройством аутистического спектра.</w:t>
      </w:r>
    </w:p>
    <w:bookmarkEnd w:id="0"/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 xml:space="preserve">Целью нашего исследования является, изучение </w:t>
      </w:r>
      <w:r w:rsidR="00ED7EA3">
        <w:rPr>
          <w:rFonts w:ascii="Times New Roman" w:hAnsi="Times New Roman" w:cs="Times New Roman"/>
          <w:sz w:val="24"/>
        </w:rPr>
        <w:t>эффективности</w:t>
      </w:r>
      <w:r w:rsidRPr="00F5791F">
        <w:rPr>
          <w:rFonts w:ascii="Times New Roman" w:hAnsi="Times New Roman" w:cs="Times New Roman"/>
          <w:sz w:val="24"/>
        </w:rPr>
        <w:t xml:space="preserve"> применения визуальной поддержки в образовательном процессе обучающихся с расстройством аутистического спектра в начальной школе.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>Для достижения цели нами были поставлены следующие задачи: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>1.</w:t>
      </w:r>
      <w:r w:rsidRPr="00F5791F">
        <w:rPr>
          <w:rFonts w:ascii="Times New Roman" w:hAnsi="Times New Roman" w:cs="Times New Roman"/>
          <w:sz w:val="24"/>
        </w:rPr>
        <w:tab/>
        <w:t>Изучить психолого-педагогическую литературу по теме исследования;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>2.</w:t>
      </w:r>
      <w:r w:rsidRPr="00F5791F">
        <w:rPr>
          <w:rFonts w:ascii="Times New Roman" w:hAnsi="Times New Roman" w:cs="Times New Roman"/>
          <w:sz w:val="24"/>
        </w:rPr>
        <w:tab/>
        <w:t>Определить основные понятия исследования;</w:t>
      </w:r>
    </w:p>
    <w:p w:rsidR="00F5791F" w:rsidRPr="00603778" w:rsidRDefault="00F5791F" w:rsidP="002F68DF">
      <w:pPr>
        <w:ind w:firstLine="709"/>
        <w:rPr>
          <w:rFonts w:ascii="Times New Roman" w:hAnsi="Times New Roman" w:cs="Times New Roman"/>
          <w:sz w:val="24"/>
          <w:highlight w:val="yellow"/>
        </w:rPr>
      </w:pPr>
      <w:r w:rsidRPr="00F5791F">
        <w:rPr>
          <w:rFonts w:ascii="Times New Roman" w:hAnsi="Times New Roman" w:cs="Times New Roman"/>
          <w:sz w:val="24"/>
        </w:rPr>
        <w:t>3.</w:t>
      </w:r>
      <w:r w:rsidRPr="00F5791F">
        <w:rPr>
          <w:rFonts w:ascii="Times New Roman" w:hAnsi="Times New Roman" w:cs="Times New Roman"/>
          <w:sz w:val="24"/>
        </w:rPr>
        <w:tab/>
      </w:r>
      <w:r w:rsidRPr="00202DC0">
        <w:rPr>
          <w:rFonts w:ascii="Times New Roman" w:hAnsi="Times New Roman" w:cs="Times New Roman"/>
          <w:sz w:val="24"/>
        </w:rPr>
        <w:t>Проанализировать особенности образовательного процесса, обучающихся с расстройством аутистического спектра;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202DC0">
        <w:rPr>
          <w:rFonts w:ascii="Times New Roman" w:hAnsi="Times New Roman" w:cs="Times New Roman"/>
          <w:sz w:val="24"/>
        </w:rPr>
        <w:t>4.</w:t>
      </w:r>
      <w:r w:rsidRPr="00202DC0">
        <w:rPr>
          <w:rFonts w:ascii="Times New Roman" w:hAnsi="Times New Roman" w:cs="Times New Roman"/>
          <w:sz w:val="24"/>
        </w:rPr>
        <w:tab/>
      </w:r>
      <w:r w:rsidR="00202DC0" w:rsidRPr="00202DC0">
        <w:rPr>
          <w:rFonts w:ascii="Times New Roman" w:hAnsi="Times New Roman" w:cs="Times New Roman"/>
          <w:sz w:val="24"/>
        </w:rPr>
        <w:t>Описать</w:t>
      </w:r>
      <w:r w:rsidRPr="00202DC0">
        <w:rPr>
          <w:rFonts w:ascii="Times New Roman" w:hAnsi="Times New Roman" w:cs="Times New Roman"/>
          <w:sz w:val="24"/>
        </w:rPr>
        <w:t xml:space="preserve"> исследование способов применения визуальной поддержки образовательного процесса обучающихся с расстройством аутистического спектра;</w:t>
      </w:r>
    </w:p>
    <w:p w:rsid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>5.</w:t>
      </w:r>
      <w:r w:rsidRPr="00F5791F">
        <w:rPr>
          <w:rFonts w:ascii="Times New Roman" w:hAnsi="Times New Roman" w:cs="Times New Roman"/>
          <w:sz w:val="24"/>
        </w:rPr>
        <w:tab/>
        <w:t xml:space="preserve">Оформить выводы исследования. </w:t>
      </w:r>
    </w:p>
    <w:p w:rsidR="002F68DF" w:rsidRPr="00F5791F" w:rsidRDefault="002F68DF" w:rsidP="002F68DF">
      <w:pPr>
        <w:ind w:firstLine="709"/>
        <w:rPr>
          <w:rFonts w:ascii="Times New Roman" w:hAnsi="Times New Roman" w:cs="Times New Roman"/>
          <w:sz w:val="24"/>
        </w:rPr>
      </w:pPr>
      <w:r w:rsidRPr="002F68DF">
        <w:rPr>
          <w:rFonts w:ascii="Times New Roman" w:hAnsi="Times New Roman" w:cs="Times New Roman"/>
          <w:sz w:val="24"/>
        </w:rPr>
        <w:t xml:space="preserve">Исследование проводилось на базе Муниципального Автономного Образовательного Учреждения «Лицей №9 «Лидер» </w:t>
      </w:r>
      <w:proofErr w:type="gramStart"/>
      <w:r w:rsidRPr="002F68DF">
        <w:rPr>
          <w:rFonts w:ascii="Times New Roman" w:hAnsi="Times New Roman" w:cs="Times New Roman"/>
          <w:sz w:val="24"/>
        </w:rPr>
        <w:t>г</w:t>
      </w:r>
      <w:proofErr w:type="gramEnd"/>
      <w:r w:rsidRPr="002F68DF">
        <w:rPr>
          <w:rFonts w:ascii="Times New Roman" w:hAnsi="Times New Roman" w:cs="Times New Roman"/>
          <w:sz w:val="24"/>
        </w:rPr>
        <w:t>. Красноярск, в 3 «А» классе.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lastRenderedPageBreak/>
        <w:t>Визуализация – это представление физического явления или процесса в форме, удобной для зрительно восприятия. [1; с. 38]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ab/>
        <w:t>Визуализация выступает как промежуточное звено между учебным материалом и результатом обучения. По мнению американских исследователей визуализация обеспечивает синтез знаний, позволяет опосредованно и наглядно предоставить изучаемые явления в областях, в которых наглядное восприятие затруднено и невозможно.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bookmarkStart w:id="1" w:name="_Hlk3751103"/>
      <w:r w:rsidRPr="00F5791F">
        <w:rPr>
          <w:rFonts w:ascii="Times New Roman" w:hAnsi="Times New Roman" w:cs="Times New Roman"/>
          <w:sz w:val="24"/>
        </w:rPr>
        <w:t xml:space="preserve">Визуальной поддержкой считаются любые наглядные предметы, которые предоставляют ребёнку информацию через зрительный анализатор или способ коммуникации. Исходя из анализа литературы, </w:t>
      </w:r>
      <w:r w:rsidR="00B80C89">
        <w:rPr>
          <w:rFonts w:ascii="Times New Roman" w:hAnsi="Times New Roman" w:cs="Times New Roman"/>
          <w:sz w:val="24"/>
        </w:rPr>
        <w:t xml:space="preserve">нами были использованы следующие </w:t>
      </w:r>
      <w:r w:rsidRPr="00F5791F">
        <w:rPr>
          <w:rFonts w:ascii="Times New Roman" w:hAnsi="Times New Roman" w:cs="Times New Roman"/>
          <w:sz w:val="24"/>
        </w:rPr>
        <w:t>формы визуальной поддержки для детей с расстройством аутистического спектра</w:t>
      </w:r>
      <w:r w:rsidR="00B80C89">
        <w:rPr>
          <w:rFonts w:ascii="Times New Roman" w:hAnsi="Times New Roman" w:cs="Times New Roman"/>
          <w:sz w:val="24"/>
        </w:rPr>
        <w:t xml:space="preserve"> в образовательном процессе</w:t>
      </w:r>
      <w:r w:rsidRPr="00F5791F">
        <w:rPr>
          <w:rFonts w:ascii="Times New Roman" w:hAnsi="Times New Roman" w:cs="Times New Roman"/>
          <w:sz w:val="24"/>
        </w:rPr>
        <w:t xml:space="preserve">: </w:t>
      </w:r>
    </w:p>
    <w:bookmarkEnd w:id="1"/>
    <w:p w:rsidR="00F5791F" w:rsidRPr="00F5791F" w:rsidRDefault="005954E5" w:rsidP="002F68D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Игры с предметами</w:t>
      </w:r>
      <w:r w:rsidR="00F5791F" w:rsidRPr="00F5791F">
        <w:rPr>
          <w:rFonts w:ascii="Times New Roman" w:hAnsi="Times New Roman" w:cs="Times New Roman"/>
          <w:sz w:val="24"/>
        </w:rPr>
        <w:t>;</w:t>
      </w:r>
    </w:p>
    <w:p w:rsidR="00F5791F" w:rsidRP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>•</w:t>
      </w:r>
      <w:r w:rsidRPr="00F5791F">
        <w:rPr>
          <w:rFonts w:ascii="Times New Roman" w:hAnsi="Times New Roman" w:cs="Times New Roman"/>
          <w:sz w:val="24"/>
        </w:rPr>
        <w:tab/>
        <w:t xml:space="preserve"> компьютерные программы</w:t>
      </w:r>
      <w:r w:rsidR="005954E5">
        <w:rPr>
          <w:rFonts w:ascii="Times New Roman" w:hAnsi="Times New Roman" w:cs="Times New Roman"/>
          <w:sz w:val="24"/>
        </w:rPr>
        <w:t>;</w:t>
      </w:r>
      <w:r w:rsidRPr="00F5791F">
        <w:rPr>
          <w:rFonts w:ascii="Times New Roman" w:hAnsi="Times New Roman" w:cs="Times New Roman"/>
          <w:sz w:val="24"/>
        </w:rPr>
        <w:t xml:space="preserve"> </w:t>
      </w:r>
    </w:p>
    <w:p w:rsidR="00F5791F" w:rsidRDefault="00F5791F" w:rsidP="002F68DF">
      <w:pPr>
        <w:ind w:firstLine="709"/>
        <w:rPr>
          <w:rFonts w:ascii="Times New Roman" w:hAnsi="Times New Roman" w:cs="Times New Roman"/>
          <w:sz w:val="24"/>
        </w:rPr>
      </w:pPr>
      <w:r w:rsidRPr="00F5791F">
        <w:rPr>
          <w:rFonts w:ascii="Times New Roman" w:hAnsi="Times New Roman" w:cs="Times New Roman"/>
          <w:sz w:val="24"/>
        </w:rPr>
        <w:t>•</w:t>
      </w:r>
      <w:r w:rsidRPr="00F5791F">
        <w:rPr>
          <w:rFonts w:ascii="Times New Roman" w:hAnsi="Times New Roman" w:cs="Times New Roman"/>
          <w:sz w:val="24"/>
        </w:rPr>
        <w:tab/>
        <w:t xml:space="preserve">моделирование </w:t>
      </w:r>
      <w:r w:rsidR="006A5CB2" w:rsidRPr="00F5791F">
        <w:rPr>
          <w:rFonts w:ascii="Times New Roman" w:hAnsi="Times New Roman" w:cs="Times New Roman"/>
          <w:sz w:val="24"/>
        </w:rPr>
        <w:t>ситуаций</w:t>
      </w:r>
      <w:r w:rsidR="006A5CB2">
        <w:rPr>
          <w:rFonts w:ascii="Times New Roman" w:hAnsi="Times New Roman" w:cs="Times New Roman"/>
          <w:sz w:val="24"/>
        </w:rPr>
        <w:t>.</w:t>
      </w:r>
      <w:r w:rsidR="006A5CB2" w:rsidRPr="00F5791F">
        <w:rPr>
          <w:rFonts w:ascii="Times New Roman" w:hAnsi="Times New Roman" w:cs="Times New Roman"/>
          <w:sz w:val="24"/>
        </w:rPr>
        <w:t xml:space="preserve"> [</w:t>
      </w:r>
      <w:r w:rsidR="00AF70C4">
        <w:rPr>
          <w:rFonts w:ascii="Times New Roman" w:hAnsi="Times New Roman" w:cs="Times New Roman"/>
          <w:sz w:val="24"/>
        </w:rPr>
        <w:t>2</w:t>
      </w:r>
      <w:r w:rsidRPr="00F5791F">
        <w:rPr>
          <w:rFonts w:ascii="Times New Roman" w:hAnsi="Times New Roman" w:cs="Times New Roman"/>
          <w:sz w:val="24"/>
        </w:rPr>
        <w:t>]</w:t>
      </w:r>
    </w:p>
    <w:p w:rsidR="00B80C89" w:rsidRDefault="00B80C89" w:rsidP="002F68DF">
      <w:pPr>
        <w:ind w:firstLine="709"/>
        <w:rPr>
          <w:rFonts w:ascii="Times New Roman" w:hAnsi="Times New Roman" w:cs="Times New Roman"/>
          <w:sz w:val="24"/>
        </w:rPr>
      </w:pPr>
      <w:r w:rsidRPr="00DF3D47">
        <w:rPr>
          <w:rFonts w:ascii="Times New Roman" w:hAnsi="Times New Roman" w:cs="Times New Roman"/>
          <w:sz w:val="24"/>
        </w:rPr>
        <w:t>Выбранные нами формы визуальной поддержки</w:t>
      </w:r>
      <w:r w:rsidR="00DF3D47">
        <w:rPr>
          <w:rFonts w:ascii="Times New Roman" w:hAnsi="Times New Roman" w:cs="Times New Roman"/>
          <w:sz w:val="24"/>
        </w:rPr>
        <w:t xml:space="preserve"> использовались на индивидуальных занятиях с ребёнком с расстройством аутистического спектра. </w:t>
      </w:r>
    </w:p>
    <w:p w:rsidR="00DF3D47" w:rsidRDefault="00DF3D47" w:rsidP="002F68D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Например, такая форма визуальной поддержки как игра с предметами помогла обучающемуся усвоить правила перехода через дорогу. </w:t>
      </w:r>
      <w:r w:rsidR="00E9268B">
        <w:rPr>
          <w:rFonts w:ascii="Times New Roman" w:hAnsi="Times New Roman" w:cs="Times New Roman"/>
          <w:sz w:val="24"/>
        </w:rPr>
        <w:t xml:space="preserve">С помощью предметов, которые ассоциируются с правилами дорожного движения, ребёнок через игровую деятельность </w:t>
      </w:r>
      <w:r w:rsidR="00903F7E">
        <w:rPr>
          <w:rFonts w:ascii="Times New Roman" w:hAnsi="Times New Roman" w:cs="Times New Roman"/>
          <w:sz w:val="24"/>
        </w:rPr>
        <w:t xml:space="preserve">получил </w:t>
      </w:r>
      <w:r w:rsidR="00E9268B">
        <w:rPr>
          <w:rFonts w:ascii="Times New Roman" w:hAnsi="Times New Roman" w:cs="Times New Roman"/>
          <w:sz w:val="24"/>
        </w:rPr>
        <w:t xml:space="preserve">знания и умения по правилам дорожного движения. </w:t>
      </w:r>
      <w:r w:rsidR="00903F7E">
        <w:rPr>
          <w:rFonts w:ascii="Times New Roman" w:hAnsi="Times New Roman" w:cs="Times New Roman"/>
          <w:sz w:val="24"/>
        </w:rPr>
        <w:t xml:space="preserve">Так же </w:t>
      </w:r>
      <w:r w:rsidR="005954E5">
        <w:rPr>
          <w:rFonts w:ascii="Times New Roman" w:hAnsi="Times New Roman" w:cs="Times New Roman"/>
          <w:sz w:val="24"/>
        </w:rPr>
        <w:t xml:space="preserve">данная форма визуальной поддержки </w:t>
      </w:r>
      <w:r w:rsidR="005954E5" w:rsidRPr="005954E5">
        <w:rPr>
          <w:rFonts w:ascii="Times New Roman" w:hAnsi="Times New Roman" w:cs="Times New Roman"/>
          <w:sz w:val="24"/>
        </w:rPr>
        <w:t>помога</w:t>
      </w:r>
      <w:r w:rsidR="005954E5">
        <w:rPr>
          <w:rFonts w:ascii="Times New Roman" w:hAnsi="Times New Roman" w:cs="Times New Roman"/>
          <w:sz w:val="24"/>
        </w:rPr>
        <w:t>е</w:t>
      </w:r>
      <w:r w:rsidR="005954E5" w:rsidRPr="005954E5">
        <w:rPr>
          <w:rFonts w:ascii="Times New Roman" w:hAnsi="Times New Roman" w:cs="Times New Roman"/>
          <w:sz w:val="24"/>
        </w:rPr>
        <w:t>т детям развить крупную и мелкую моторику, освоить язык и другие средства коммуникации, улучшить навыки решения задач и интегрироваться в общество</w:t>
      </w:r>
      <w:r w:rsidR="005954E5">
        <w:rPr>
          <w:rFonts w:ascii="Times New Roman" w:hAnsi="Times New Roman" w:cs="Times New Roman"/>
          <w:sz w:val="24"/>
        </w:rPr>
        <w:t>.</w:t>
      </w:r>
    </w:p>
    <w:p w:rsidR="005954E5" w:rsidRDefault="002F68DF" w:rsidP="002F68D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обучения с ребенком с расстройством аутистического спектра</w:t>
      </w:r>
      <w:r w:rsidR="005954E5">
        <w:rPr>
          <w:rFonts w:ascii="Times New Roman" w:hAnsi="Times New Roman" w:cs="Times New Roman"/>
          <w:sz w:val="24"/>
        </w:rPr>
        <w:t xml:space="preserve"> использовались различные компьютерные программы, </w:t>
      </w:r>
      <w:r>
        <w:rPr>
          <w:rFonts w:ascii="Times New Roman" w:hAnsi="Times New Roman" w:cs="Times New Roman"/>
          <w:sz w:val="24"/>
        </w:rPr>
        <w:t>с целью</w:t>
      </w:r>
      <w:r w:rsidR="005954E5">
        <w:rPr>
          <w:rFonts w:ascii="Times New Roman" w:hAnsi="Times New Roman" w:cs="Times New Roman"/>
          <w:sz w:val="24"/>
        </w:rPr>
        <w:t xml:space="preserve"> закреп</w:t>
      </w:r>
      <w:r>
        <w:rPr>
          <w:rFonts w:ascii="Times New Roman" w:hAnsi="Times New Roman" w:cs="Times New Roman"/>
          <w:sz w:val="24"/>
        </w:rPr>
        <w:t>ления п</w:t>
      </w:r>
      <w:r w:rsidR="005954E5">
        <w:rPr>
          <w:rFonts w:ascii="Times New Roman" w:hAnsi="Times New Roman" w:cs="Times New Roman"/>
          <w:sz w:val="24"/>
        </w:rPr>
        <w:t>олученны</w:t>
      </w:r>
      <w:r>
        <w:rPr>
          <w:rFonts w:ascii="Times New Roman" w:hAnsi="Times New Roman" w:cs="Times New Roman"/>
          <w:sz w:val="24"/>
        </w:rPr>
        <w:t>х</w:t>
      </w:r>
      <w:r w:rsidR="005954E5">
        <w:rPr>
          <w:rFonts w:ascii="Times New Roman" w:hAnsi="Times New Roman" w:cs="Times New Roman"/>
          <w:sz w:val="24"/>
        </w:rPr>
        <w:t xml:space="preserve"> знани</w:t>
      </w:r>
      <w:r>
        <w:rPr>
          <w:rFonts w:ascii="Times New Roman" w:hAnsi="Times New Roman" w:cs="Times New Roman"/>
          <w:sz w:val="24"/>
        </w:rPr>
        <w:t>й</w:t>
      </w:r>
      <w:r w:rsidR="005954E5">
        <w:rPr>
          <w:rFonts w:ascii="Times New Roman" w:hAnsi="Times New Roman" w:cs="Times New Roman"/>
          <w:sz w:val="24"/>
        </w:rPr>
        <w:t>. Нами были использованы такие компьютерные программы как: «Карусель ПДД», «ПДД для детей», «</w:t>
      </w:r>
      <w:r w:rsidR="005954E5">
        <w:rPr>
          <w:rFonts w:ascii="Times New Roman" w:hAnsi="Times New Roman" w:cs="Times New Roman"/>
          <w:sz w:val="24"/>
          <w:lang w:val="en-US"/>
        </w:rPr>
        <w:t>Drawing</w:t>
      </w:r>
      <w:r w:rsidR="005954E5">
        <w:rPr>
          <w:rFonts w:ascii="Times New Roman" w:hAnsi="Times New Roman" w:cs="Times New Roman"/>
          <w:sz w:val="24"/>
        </w:rPr>
        <w:t>». С помощью программы «</w:t>
      </w:r>
      <w:proofErr w:type="spellStart"/>
      <w:r w:rsidR="005954E5">
        <w:rPr>
          <w:rFonts w:ascii="Times New Roman" w:hAnsi="Times New Roman" w:cs="Times New Roman"/>
          <w:sz w:val="24"/>
        </w:rPr>
        <w:t>Drawing</w:t>
      </w:r>
      <w:proofErr w:type="spellEnd"/>
      <w:r w:rsidR="005954E5">
        <w:rPr>
          <w:rFonts w:ascii="Times New Roman" w:hAnsi="Times New Roman" w:cs="Times New Roman"/>
          <w:sz w:val="24"/>
        </w:rPr>
        <w:t xml:space="preserve">», обучающийся рисуя, отображал изученный знак по правилам дорожного движения. Благодаря использованию компьютерных программ, обучающийся был заинтересован на занятии, так как </w:t>
      </w:r>
      <w:r w:rsidR="005954E5" w:rsidRPr="005954E5">
        <w:rPr>
          <w:rFonts w:ascii="Times New Roman" w:hAnsi="Times New Roman" w:cs="Times New Roman"/>
          <w:sz w:val="24"/>
        </w:rPr>
        <w:t>информация, которая предлагается детям даётся в наглядной и в яркой форме, у детей в ходе работы с компьютерными программами возникает интерес к материалу и учебная мотивация</w:t>
      </w:r>
      <w:r w:rsidR="005954E5">
        <w:rPr>
          <w:rFonts w:ascii="Times New Roman" w:hAnsi="Times New Roman" w:cs="Times New Roman"/>
          <w:sz w:val="24"/>
        </w:rPr>
        <w:t>.</w:t>
      </w:r>
    </w:p>
    <w:p w:rsidR="005954E5" w:rsidRPr="00E9268B" w:rsidRDefault="002F68DF" w:rsidP="002F68DF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моделирования ситуаций поспособствовало</w:t>
      </w:r>
      <w:r w:rsidR="006A5CB2">
        <w:rPr>
          <w:rFonts w:ascii="Times New Roman" w:hAnsi="Times New Roman" w:cs="Times New Roman"/>
          <w:sz w:val="24"/>
        </w:rPr>
        <w:t xml:space="preserve"> в сфере правил дорожного движения, </w:t>
      </w:r>
      <w:r w:rsidR="006A5CB2" w:rsidRPr="006A5CB2">
        <w:rPr>
          <w:rFonts w:ascii="Times New Roman" w:hAnsi="Times New Roman" w:cs="Times New Roman"/>
          <w:sz w:val="24"/>
        </w:rPr>
        <w:t xml:space="preserve">научить </w:t>
      </w:r>
      <w:r>
        <w:rPr>
          <w:rFonts w:ascii="Times New Roman" w:hAnsi="Times New Roman" w:cs="Times New Roman"/>
          <w:sz w:val="24"/>
        </w:rPr>
        <w:t xml:space="preserve">ребёнка с расстройством аутистического спектра </w:t>
      </w:r>
      <w:r w:rsidR="006A5CB2" w:rsidRPr="006A5CB2">
        <w:rPr>
          <w:rFonts w:ascii="Times New Roman" w:hAnsi="Times New Roman" w:cs="Times New Roman"/>
          <w:sz w:val="24"/>
        </w:rPr>
        <w:t>осваивать формы поведения окружающих людей</w:t>
      </w:r>
      <w:r w:rsidR="006A5CB2">
        <w:rPr>
          <w:rFonts w:ascii="Times New Roman" w:hAnsi="Times New Roman" w:cs="Times New Roman"/>
          <w:sz w:val="24"/>
        </w:rPr>
        <w:t xml:space="preserve"> на улице</w:t>
      </w:r>
      <w:r w:rsidR="006A5CB2" w:rsidRPr="006A5CB2">
        <w:rPr>
          <w:rFonts w:ascii="Times New Roman" w:hAnsi="Times New Roman" w:cs="Times New Roman"/>
          <w:sz w:val="24"/>
        </w:rPr>
        <w:t>.</w:t>
      </w:r>
      <w:r w:rsidR="006A5CB2">
        <w:rPr>
          <w:rFonts w:ascii="Times New Roman" w:hAnsi="Times New Roman" w:cs="Times New Roman"/>
          <w:sz w:val="24"/>
        </w:rPr>
        <w:t xml:space="preserve"> Моделирование ситуаций реализовывались при помощи игрового </w:t>
      </w:r>
      <w:r w:rsidR="006A5CB2" w:rsidRPr="002F68DF">
        <w:rPr>
          <w:rFonts w:ascii="Times New Roman" w:hAnsi="Times New Roman" w:cs="Times New Roman"/>
          <w:sz w:val="24"/>
        </w:rPr>
        <w:t>ма</w:t>
      </w:r>
      <w:r w:rsidRPr="002F68DF">
        <w:rPr>
          <w:rFonts w:ascii="Times New Roman" w:hAnsi="Times New Roman" w:cs="Times New Roman"/>
          <w:sz w:val="24"/>
        </w:rPr>
        <w:t>к</w:t>
      </w:r>
      <w:r w:rsidR="006A5CB2" w:rsidRPr="002F68DF">
        <w:rPr>
          <w:rFonts w:ascii="Times New Roman" w:hAnsi="Times New Roman" w:cs="Times New Roman"/>
          <w:sz w:val="24"/>
        </w:rPr>
        <w:t>ета</w:t>
      </w:r>
      <w:r w:rsidR="006A5CB2">
        <w:rPr>
          <w:rFonts w:ascii="Times New Roman" w:hAnsi="Times New Roman" w:cs="Times New Roman"/>
          <w:sz w:val="24"/>
        </w:rPr>
        <w:t xml:space="preserve">, на котором необходимо показать, как правильно переходить через дорого по нерегулируемому пешеходному переходу или по регулируемому </w:t>
      </w:r>
      <w:r w:rsidR="006A5CB2" w:rsidRPr="006A5CB2">
        <w:rPr>
          <w:rFonts w:ascii="Times New Roman" w:hAnsi="Times New Roman" w:cs="Times New Roman"/>
          <w:sz w:val="24"/>
        </w:rPr>
        <w:t>пешеходному переходу</w:t>
      </w:r>
      <w:r w:rsidR="006A5CB2">
        <w:rPr>
          <w:rFonts w:ascii="Times New Roman" w:hAnsi="Times New Roman" w:cs="Times New Roman"/>
          <w:sz w:val="24"/>
        </w:rPr>
        <w:t xml:space="preserve">. А также мы моделировали ситуации на экскурсионных занятиях. </w:t>
      </w:r>
    </w:p>
    <w:p w:rsidR="00F5791F" w:rsidRPr="002F68DF" w:rsidRDefault="002F68DF" w:rsidP="002F68D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Hlk3751145"/>
      <w:r w:rsidRPr="002F68DF">
        <w:rPr>
          <w:rFonts w:ascii="Times New Roman" w:hAnsi="Times New Roman" w:cs="Times New Roman"/>
          <w:sz w:val="24"/>
        </w:rPr>
        <w:t xml:space="preserve">Основываясь на полученных результатах, можно сделать следующие выводы: </w:t>
      </w:r>
      <w:bookmarkStart w:id="3" w:name="_Hlk3750915"/>
      <w:r w:rsidRPr="002F68DF">
        <w:rPr>
          <w:rFonts w:ascii="Times New Roman" w:hAnsi="Times New Roman" w:cs="Times New Roman"/>
          <w:sz w:val="24"/>
        </w:rPr>
        <w:t>использование различных способов визуальной поддержки в образовательном процессе, позволяет не только заинтересовать обучающегося с расстройством аутистического спектра, но также позволяет более успешно справиться с предложенными заданиями</w:t>
      </w:r>
      <w:bookmarkStart w:id="4" w:name="_GoBack"/>
      <w:bookmarkEnd w:id="3"/>
      <w:bookmarkEnd w:id="4"/>
      <w:r w:rsidRPr="002F68DF">
        <w:rPr>
          <w:rFonts w:ascii="Times New Roman" w:hAnsi="Times New Roman" w:cs="Times New Roman"/>
          <w:sz w:val="24"/>
        </w:rPr>
        <w:t>.</w:t>
      </w:r>
      <w:r w:rsidRPr="002F68DF">
        <w:rPr>
          <w:rFonts w:ascii="Times New Roman" w:hAnsi="Times New Roman" w:cs="Times New Roman"/>
          <w:sz w:val="24"/>
          <w:szCs w:val="24"/>
        </w:rPr>
        <w:t xml:space="preserve"> </w:t>
      </w:r>
      <w:r w:rsidRPr="002F68DF">
        <w:rPr>
          <w:rFonts w:ascii="Times New Roman" w:hAnsi="Times New Roman" w:cs="Times New Roman"/>
          <w:sz w:val="24"/>
        </w:rPr>
        <w:t>А также</w:t>
      </w:r>
      <w:r w:rsidR="00F5791F" w:rsidRPr="002F68DF">
        <w:rPr>
          <w:rFonts w:ascii="Times New Roman" w:hAnsi="Times New Roman" w:cs="Times New Roman"/>
          <w:sz w:val="24"/>
        </w:rPr>
        <w:t xml:space="preserve"> визуализация позволяет облегчить коммуникацию родителей со своим ребёнком и облегчить коммуникацию с другими окружающими его людьми. </w:t>
      </w:r>
      <w:r w:rsidRPr="002F68DF">
        <w:rPr>
          <w:rFonts w:ascii="Times New Roman" w:hAnsi="Times New Roman" w:cs="Times New Roman"/>
          <w:sz w:val="24"/>
        </w:rPr>
        <w:t>Следовательно,</w:t>
      </w:r>
      <w:r w:rsidR="00F5791F" w:rsidRPr="002F68DF">
        <w:rPr>
          <w:rFonts w:ascii="Times New Roman" w:hAnsi="Times New Roman" w:cs="Times New Roman"/>
          <w:sz w:val="24"/>
        </w:rPr>
        <w:t xml:space="preserve"> визуальная поддержка может помочь в обучении детей с расстройством аутистического спектра для адаптации в социуме и социальным правилам для различных социальных ситуаций. </w:t>
      </w:r>
    </w:p>
    <w:bookmarkEnd w:id="2"/>
    <w:p w:rsidR="00AF70C4" w:rsidRPr="001933A1" w:rsidRDefault="00AF70C4" w:rsidP="002F68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46AB" w:rsidRDefault="006346AB" w:rsidP="002F68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11BD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F5791F" w:rsidRPr="00CC11BD" w:rsidRDefault="00F5791F" w:rsidP="002F68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5791F" w:rsidRDefault="00F5791F" w:rsidP="002F68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5" w:name="_Hlk3750714"/>
      <w:r w:rsidRPr="00F5791F">
        <w:rPr>
          <w:rFonts w:ascii="Times New Roman" w:hAnsi="Times New Roman" w:cs="Times New Roman"/>
          <w:sz w:val="24"/>
          <w:szCs w:val="24"/>
        </w:rPr>
        <w:t>Азимов Э. Г., Щукин А. Н. А35 Новый словарь методических терминов и понятий (теория и практика обучения языкам). – М.: Издательство ИКАР, 2015. – 448 с.</w:t>
      </w:r>
    </w:p>
    <w:p w:rsidR="00AF70C4" w:rsidRPr="00AF70C4" w:rsidRDefault="00AF70C4" w:rsidP="002F68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70C4">
        <w:rPr>
          <w:rFonts w:ascii="Times New Roman" w:hAnsi="Times New Roman" w:cs="Times New Roman"/>
          <w:sz w:val="24"/>
          <w:szCs w:val="24"/>
        </w:rPr>
        <w:t>Журнал «Современны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70C4">
        <w:rPr>
          <w:rFonts w:ascii="Times New Roman" w:hAnsi="Times New Roman" w:cs="Times New Roman"/>
          <w:sz w:val="24"/>
          <w:szCs w:val="24"/>
        </w:rPr>
        <w:t xml:space="preserve"> проблемы науки и образования» / Красношлыкова Т.С., Косенко О.С. //Педагогические науки. -2017.-№5.</w:t>
      </w:r>
    </w:p>
    <w:p w:rsidR="006346AB" w:rsidRPr="00AF70C4" w:rsidRDefault="006346AB" w:rsidP="002F68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70C4">
        <w:rPr>
          <w:rFonts w:ascii="Times New Roman" w:hAnsi="Times New Roman" w:cs="Times New Roman"/>
          <w:sz w:val="24"/>
          <w:szCs w:val="24"/>
        </w:rPr>
        <w:t>Нормативные документы: Адаптированная основная общеобразовательная программа для учащихся с расстройством аутистического спектра.</w:t>
      </w:r>
    </w:p>
    <w:p w:rsidR="006346AB" w:rsidRPr="00A706D2" w:rsidRDefault="006346AB" w:rsidP="002F68DF">
      <w:pPr>
        <w:pStyle w:val="a3"/>
        <w:numPr>
          <w:ilvl w:val="0"/>
          <w:numId w:val="4"/>
        </w:numPr>
        <w:ind w:left="1423" w:hanging="357"/>
        <w:rPr>
          <w:rFonts w:ascii="Times New Roman" w:hAnsi="Times New Roman" w:cs="Times New Roman"/>
          <w:sz w:val="24"/>
          <w:szCs w:val="24"/>
        </w:rPr>
      </w:pPr>
      <w:r w:rsidRPr="00A706D2">
        <w:rPr>
          <w:rFonts w:ascii="Times New Roman" w:hAnsi="Times New Roman" w:cs="Times New Roman"/>
          <w:sz w:val="24"/>
          <w:szCs w:val="24"/>
        </w:rPr>
        <w:lastRenderedPageBreak/>
        <w:t>Нормативные документы: Федеральный государственный стандарт начального общего образования учащихся с ограниченными возможностями здоровья. – 2014г. – 261 с.</w:t>
      </w:r>
    </w:p>
    <w:p w:rsidR="00A706D2" w:rsidRPr="00F5791F" w:rsidRDefault="00A706D2" w:rsidP="002F68DF">
      <w:pPr>
        <w:pStyle w:val="a3"/>
        <w:numPr>
          <w:ilvl w:val="0"/>
          <w:numId w:val="4"/>
        </w:numPr>
        <w:autoSpaceDE w:val="0"/>
        <w:autoSpaceDN w:val="0"/>
        <w:adjustRightInd w:val="0"/>
        <w:ind w:left="1423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A706D2">
        <w:rPr>
          <w:rFonts w:ascii="Times New Roman" w:hAnsi="Times New Roman" w:cs="Times New Roman"/>
          <w:bCs/>
          <w:sz w:val="24"/>
          <w:szCs w:val="24"/>
        </w:rPr>
        <w:t>Обучение детей с расстройствами аутистического спектра.</w:t>
      </w:r>
      <w:r w:rsidRPr="00A706D2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 и специалистов сопровождения основной школы / Отв. ред. С.В. Алехина // Под общ. ред. Н.Я. Семаго. — М.: МГППУ, 201</w:t>
      </w:r>
      <w:r w:rsidR="00F5791F" w:rsidRPr="005F5A4E">
        <w:rPr>
          <w:rFonts w:ascii="Times New Roman" w:hAnsi="Times New Roman" w:cs="Times New Roman"/>
          <w:sz w:val="24"/>
          <w:szCs w:val="24"/>
        </w:rPr>
        <w:t>4</w:t>
      </w:r>
      <w:r w:rsidRPr="00A706D2">
        <w:rPr>
          <w:rFonts w:ascii="Times New Roman" w:hAnsi="Times New Roman" w:cs="Times New Roman"/>
          <w:sz w:val="24"/>
          <w:szCs w:val="24"/>
        </w:rPr>
        <w:t>. — 80 с.</w:t>
      </w:r>
    </w:p>
    <w:bookmarkEnd w:id="5"/>
    <w:p w:rsidR="00F5791F" w:rsidRPr="00F5791F" w:rsidRDefault="00F5791F" w:rsidP="00F57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6D2" w:rsidRPr="00A706D2" w:rsidRDefault="00A706D2" w:rsidP="00A706D2">
      <w:pPr>
        <w:pStyle w:val="a3"/>
        <w:autoSpaceDE w:val="0"/>
        <w:autoSpaceDN w:val="0"/>
        <w:adjustRightInd w:val="0"/>
        <w:ind w:left="2148"/>
        <w:rPr>
          <w:rFonts w:ascii="Times New Roman" w:hAnsi="Times New Roman" w:cs="Times New Roman"/>
          <w:b/>
          <w:bCs/>
          <w:sz w:val="24"/>
          <w:szCs w:val="24"/>
        </w:rPr>
      </w:pPr>
    </w:p>
    <w:p w:rsidR="006346AB" w:rsidRDefault="006346AB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4B45" w:rsidRPr="00CC11BD" w:rsidRDefault="009E4B45" w:rsidP="00CC11B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E4B45" w:rsidRPr="00CC11BD" w:rsidSect="00CC11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4FE4"/>
    <w:multiLevelType w:val="hybridMultilevel"/>
    <w:tmpl w:val="96387F00"/>
    <w:lvl w:ilvl="0" w:tplc="949CA2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19748E"/>
    <w:multiLevelType w:val="hybridMultilevel"/>
    <w:tmpl w:val="493C03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DF496C"/>
    <w:multiLevelType w:val="hybridMultilevel"/>
    <w:tmpl w:val="07C672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8A5CDA"/>
    <w:multiLevelType w:val="hybridMultilevel"/>
    <w:tmpl w:val="4F3E630E"/>
    <w:lvl w:ilvl="0" w:tplc="949CA2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579"/>
    <w:rsid w:val="000128B4"/>
    <w:rsid w:val="0012081D"/>
    <w:rsid w:val="001604EA"/>
    <w:rsid w:val="001933A1"/>
    <w:rsid w:val="001A25AC"/>
    <w:rsid w:val="001D4860"/>
    <w:rsid w:val="00202DC0"/>
    <w:rsid w:val="002F68DF"/>
    <w:rsid w:val="00343924"/>
    <w:rsid w:val="00360175"/>
    <w:rsid w:val="00382E08"/>
    <w:rsid w:val="003C70B1"/>
    <w:rsid w:val="004059E1"/>
    <w:rsid w:val="00407070"/>
    <w:rsid w:val="00495D78"/>
    <w:rsid w:val="00496571"/>
    <w:rsid w:val="004D0487"/>
    <w:rsid w:val="00523357"/>
    <w:rsid w:val="005954E5"/>
    <w:rsid w:val="005F5A4E"/>
    <w:rsid w:val="00603778"/>
    <w:rsid w:val="006346AB"/>
    <w:rsid w:val="0069110E"/>
    <w:rsid w:val="006A5CB2"/>
    <w:rsid w:val="006B3E57"/>
    <w:rsid w:val="006F1579"/>
    <w:rsid w:val="00717248"/>
    <w:rsid w:val="00903F7E"/>
    <w:rsid w:val="009E4B45"/>
    <w:rsid w:val="00A706D2"/>
    <w:rsid w:val="00AF70C4"/>
    <w:rsid w:val="00B23C0B"/>
    <w:rsid w:val="00B7231B"/>
    <w:rsid w:val="00B80C89"/>
    <w:rsid w:val="00C109ED"/>
    <w:rsid w:val="00C17155"/>
    <w:rsid w:val="00CC11BD"/>
    <w:rsid w:val="00CD6C37"/>
    <w:rsid w:val="00DA60AB"/>
    <w:rsid w:val="00DF3D47"/>
    <w:rsid w:val="00E2713E"/>
    <w:rsid w:val="00E9268B"/>
    <w:rsid w:val="00ED7EA3"/>
    <w:rsid w:val="00F5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Маколова</dc:creator>
  <cp:lastModifiedBy>class</cp:lastModifiedBy>
  <cp:revision>2</cp:revision>
  <dcterms:created xsi:type="dcterms:W3CDTF">2019-03-25T07:57:00Z</dcterms:created>
  <dcterms:modified xsi:type="dcterms:W3CDTF">2019-03-25T07:57:00Z</dcterms:modified>
</cp:coreProperties>
</file>