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color w:val="000000"/>
        </w:rPr>
      </w:pPr>
      <w:r w:rsidRPr="000E7B4E">
        <w:rPr>
          <w:rStyle w:val="c0"/>
          <w:b/>
          <w:bCs/>
          <w:color w:val="000000"/>
        </w:rPr>
        <w:t>Муниципальное учреждение дополнительного образования</w:t>
      </w: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0E7B4E">
        <w:rPr>
          <w:rStyle w:val="c0"/>
          <w:b/>
          <w:bCs/>
          <w:color w:val="000000"/>
        </w:rPr>
        <w:t xml:space="preserve">«Детская музыкальная школа» </w:t>
      </w:r>
      <w:proofErr w:type="spellStart"/>
      <w:r w:rsidRPr="000E7B4E">
        <w:rPr>
          <w:rStyle w:val="c0"/>
          <w:b/>
          <w:bCs/>
          <w:color w:val="000000"/>
        </w:rPr>
        <w:t>пгт</w:t>
      </w:r>
      <w:proofErr w:type="spellEnd"/>
      <w:r w:rsidRPr="000E7B4E">
        <w:rPr>
          <w:rStyle w:val="c0"/>
          <w:b/>
          <w:bCs/>
          <w:color w:val="000000"/>
        </w:rPr>
        <w:t>.</w:t>
      </w:r>
      <w:r w:rsidR="00012107">
        <w:rPr>
          <w:rStyle w:val="c0"/>
          <w:b/>
          <w:bCs/>
          <w:color w:val="000000"/>
        </w:rPr>
        <w:t xml:space="preserve"> </w:t>
      </w:r>
      <w:proofErr w:type="spellStart"/>
      <w:r w:rsidRPr="000E7B4E">
        <w:rPr>
          <w:rStyle w:val="c0"/>
          <w:b/>
          <w:bCs/>
          <w:color w:val="000000"/>
        </w:rPr>
        <w:t>Усогорск</w:t>
      </w:r>
      <w:proofErr w:type="spellEnd"/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8"/>
          <w:b/>
          <w:bCs/>
          <w:color w:val="000000"/>
        </w:rPr>
      </w:pPr>
      <w:bookmarkStart w:id="0" w:name="_GoBack"/>
      <w:bookmarkEnd w:id="0"/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0E7B4E">
        <w:rPr>
          <w:rStyle w:val="c28"/>
          <w:b/>
          <w:bCs/>
          <w:color w:val="000000"/>
        </w:rPr>
        <w:t>Методическая разработка</w:t>
      </w:r>
      <w:r w:rsidR="00A931E5">
        <w:rPr>
          <w:rStyle w:val="c28"/>
          <w:b/>
          <w:bCs/>
          <w:color w:val="000000"/>
        </w:rPr>
        <w:t xml:space="preserve"> урока по сольфеджио</w:t>
      </w:r>
    </w:p>
    <w:p w:rsidR="00692B02" w:rsidRPr="0000159D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40"/>
          <w:szCs w:val="40"/>
        </w:rPr>
      </w:pPr>
      <w:r w:rsidRPr="0000159D">
        <w:rPr>
          <w:rStyle w:val="c1"/>
          <w:color w:val="000000"/>
          <w:sz w:val="40"/>
          <w:szCs w:val="40"/>
        </w:rPr>
        <w:t>по теме: «</w:t>
      </w:r>
      <w:r w:rsidR="00B83A0F" w:rsidRPr="0000159D">
        <w:rPr>
          <w:rStyle w:val="c1"/>
          <w:color w:val="000000"/>
          <w:sz w:val="40"/>
          <w:szCs w:val="40"/>
        </w:rPr>
        <w:t>Гармонический мажор и минор</w:t>
      </w:r>
      <w:r w:rsidRPr="0000159D">
        <w:rPr>
          <w:rStyle w:val="c1"/>
          <w:color w:val="000000"/>
          <w:sz w:val="40"/>
          <w:szCs w:val="40"/>
        </w:rPr>
        <w:t>»</w:t>
      </w:r>
    </w:p>
    <w:p w:rsidR="00692B02" w:rsidRPr="000E7B4E" w:rsidRDefault="00692B02" w:rsidP="000E7B4E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0E7B4E">
        <w:rPr>
          <w:rStyle w:val="c0"/>
          <w:b/>
          <w:bCs/>
          <w:color w:val="000000"/>
        </w:rPr>
        <w:t>   </w:t>
      </w: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  <w:r w:rsidRPr="000E7B4E">
        <w:rPr>
          <w:rStyle w:val="c11"/>
          <w:i/>
          <w:iCs/>
          <w:color w:val="000000"/>
        </w:rPr>
        <w:t>                                   </w:t>
      </w:r>
      <w:r w:rsidRPr="000E7B4E">
        <w:rPr>
          <w:rStyle w:val="c1"/>
          <w:color w:val="000000"/>
        </w:rPr>
        <w:t>                     </w:t>
      </w: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 w:rsidRPr="000E7B4E">
        <w:rPr>
          <w:rStyle w:val="c1"/>
          <w:color w:val="000000"/>
        </w:rPr>
        <w:t xml:space="preserve"> Составитель:</w:t>
      </w:r>
    </w:p>
    <w:p w:rsidR="00692B02" w:rsidRPr="000E7B4E" w:rsidRDefault="00012107" w:rsidP="000E7B4E">
      <w:pPr>
        <w:pStyle w:val="c16"/>
        <w:shd w:val="clear" w:color="auto" w:fill="FFFFFF"/>
        <w:spacing w:before="0" w:beforeAutospacing="0" w:after="0" w:afterAutospacing="0" w:line="276" w:lineRule="auto"/>
        <w:ind w:left="3540" w:firstLine="708"/>
        <w:jc w:val="right"/>
        <w:rPr>
          <w:color w:val="000000"/>
        </w:rPr>
      </w:pPr>
      <w:r>
        <w:rPr>
          <w:rStyle w:val="c1"/>
          <w:color w:val="000000"/>
        </w:rPr>
        <w:t> Чехова Алё</w:t>
      </w:r>
      <w:r w:rsidR="00692B02" w:rsidRPr="000E7B4E">
        <w:rPr>
          <w:rStyle w:val="c1"/>
          <w:color w:val="000000"/>
        </w:rPr>
        <w:t>на Геннадьевна,</w:t>
      </w:r>
    </w:p>
    <w:p w:rsidR="00692B02" w:rsidRPr="000E7B4E" w:rsidRDefault="00012107" w:rsidP="000E7B4E">
      <w:pPr>
        <w:pStyle w:val="c16"/>
        <w:shd w:val="clear" w:color="auto" w:fill="FFFFFF"/>
        <w:spacing w:before="0" w:beforeAutospacing="0" w:after="0" w:afterAutospacing="0" w:line="276" w:lineRule="auto"/>
        <w:ind w:left="3540" w:firstLine="708"/>
        <w:jc w:val="right"/>
        <w:rPr>
          <w:color w:val="000000"/>
        </w:rPr>
      </w:pPr>
      <w:r>
        <w:rPr>
          <w:rStyle w:val="c1"/>
          <w:color w:val="000000"/>
        </w:rPr>
        <w:t> п</w:t>
      </w:r>
      <w:r w:rsidR="00692B02" w:rsidRPr="000E7B4E">
        <w:rPr>
          <w:rStyle w:val="c1"/>
          <w:color w:val="000000"/>
        </w:rPr>
        <w:t xml:space="preserve">реподаватель </w:t>
      </w:r>
      <w:r>
        <w:rPr>
          <w:rStyle w:val="c1"/>
          <w:color w:val="000000"/>
        </w:rPr>
        <w:t>музыкально-</w:t>
      </w:r>
      <w:r w:rsidR="00692B02" w:rsidRPr="000E7B4E">
        <w:rPr>
          <w:rStyle w:val="c1"/>
          <w:color w:val="000000"/>
        </w:rPr>
        <w:t>теоретических дисциплин</w:t>
      </w: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left="3540" w:firstLine="708"/>
        <w:jc w:val="right"/>
        <w:rPr>
          <w:color w:val="000000"/>
        </w:rPr>
      </w:pPr>
      <w:r w:rsidRPr="000E7B4E">
        <w:rPr>
          <w:rStyle w:val="c1"/>
          <w:color w:val="000000"/>
        </w:rPr>
        <w:t xml:space="preserve"> МУДО «ДМШ» </w:t>
      </w:r>
      <w:proofErr w:type="spellStart"/>
      <w:r w:rsidRPr="000E7B4E">
        <w:rPr>
          <w:rStyle w:val="c1"/>
          <w:color w:val="000000"/>
        </w:rPr>
        <w:t>пгт</w:t>
      </w:r>
      <w:proofErr w:type="spellEnd"/>
      <w:r w:rsidRPr="000E7B4E">
        <w:rPr>
          <w:rStyle w:val="c1"/>
          <w:color w:val="000000"/>
        </w:rPr>
        <w:t>.</w:t>
      </w:r>
      <w:r w:rsidR="00012107">
        <w:rPr>
          <w:rStyle w:val="c1"/>
          <w:color w:val="000000"/>
        </w:rPr>
        <w:t xml:space="preserve"> </w:t>
      </w:r>
      <w:proofErr w:type="spellStart"/>
      <w:r w:rsidRPr="000E7B4E">
        <w:rPr>
          <w:rStyle w:val="c1"/>
          <w:color w:val="000000"/>
        </w:rPr>
        <w:t>Усогорск</w:t>
      </w:r>
      <w:proofErr w:type="spellEnd"/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  <w:r w:rsidRPr="000E7B4E">
        <w:rPr>
          <w:rStyle w:val="c0"/>
          <w:b/>
          <w:bCs/>
          <w:color w:val="000000"/>
        </w:rPr>
        <w:t>                                               </w:t>
      </w: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0E7B4E" w:rsidRDefault="000E7B4E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0E7B4E" w:rsidRDefault="000E7B4E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0E7B4E" w:rsidRPr="000E7B4E" w:rsidRDefault="000E7B4E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Pr="000E7B4E" w:rsidRDefault="00692B02" w:rsidP="000E7B4E">
      <w:pPr>
        <w:pStyle w:val="c16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b/>
          <w:bCs/>
          <w:color w:val="000000"/>
        </w:rPr>
      </w:pPr>
    </w:p>
    <w:p w:rsidR="00692B02" w:rsidRPr="000E7B4E" w:rsidRDefault="00346F02" w:rsidP="000E7B4E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E7B4E">
        <w:rPr>
          <w:rStyle w:val="c0"/>
          <w:b/>
          <w:bCs/>
          <w:color w:val="000000"/>
        </w:rPr>
        <w:t>п</w:t>
      </w:r>
      <w:r w:rsidR="00692B02" w:rsidRPr="000E7B4E">
        <w:rPr>
          <w:rStyle w:val="c0"/>
          <w:b/>
          <w:bCs/>
          <w:color w:val="000000"/>
        </w:rPr>
        <w:t>.</w:t>
      </w:r>
      <w:r w:rsidR="00012107">
        <w:rPr>
          <w:rStyle w:val="c0"/>
          <w:b/>
          <w:bCs/>
          <w:color w:val="000000"/>
        </w:rPr>
        <w:t xml:space="preserve"> </w:t>
      </w:r>
      <w:proofErr w:type="spellStart"/>
      <w:r w:rsidR="00692B02" w:rsidRPr="000E7B4E">
        <w:rPr>
          <w:rStyle w:val="c0"/>
          <w:b/>
          <w:bCs/>
          <w:color w:val="000000"/>
        </w:rPr>
        <w:t>Усогорск</w:t>
      </w:r>
      <w:proofErr w:type="spellEnd"/>
    </w:p>
    <w:p w:rsidR="00692B02" w:rsidRPr="000E7B4E" w:rsidRDefault="00012107" w:rsidP="000E7B4E">
      <w:pPr>
        <w:pStyle w:val="c1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2021</w:t>
      </w:r>
    </w:p>
    <w:p w:rsidR="00692B02" w:rsidRPr="000E7B4E" w:rsidRDefault="00692B02" w:rsidP="000E7B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F32783" w:rsidRPr="000E7B4E" w:rsidRDefault="00F32783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F32783" w:rsidRPr="000E7B4E" w:rsidRDefault="00F32783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0E7B4E">
        <w:rPr>
          <w:b/>
          <w:bCs/>
          <w:color w:val="000000"/>
        </w:rPr>
        <w:t>Аннотация</w:t>
      </w:r>
    </w:p>
    <w:p w:rsidR="009F22D0" w:rsidRPr="000E7B4E" w:rsidRDefault="009F22D0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bCs/>
        </w:rPr>
      </w:pPr>
      <w:proofErr w:type="gramStart"/>
      <w:r w:rsidRPr="000E7B4E">
        <w:rPr>
          <w:rFonts w:eastAsia="Calibri"/>
          <w:bCs/>
        </w:rPr>
        <w:t>Разработка данного урока предназначена для изучения обучающимися особенностей гармонических ладов мажора и минора, выявления между ними сходства и различия, закрепления музыкально-слуховых ощущений и восприятия ладотональных взаимоотношений в музыкальных произведениях.</w:t>
      </w:r>
      <w:proofErr w:type="gramEnd"/>
      <w:r w:rsidRPr="000E7B4E">
        <w:rPr>
          <w:rFonts w:eastAsia="Calibri"/>
          <w:bCs/>
        </w:rPr>
        <w:t xml:space="preserve"> Урок раскрывает </w:t>
      </w:r>
      <w:proofErr w:type="gramStart"/>
      <w:r w:rsidRPr="000E7B4E">
        <w:rPr>
          <w:rFonts w:eastAsia="Calibri"/>
          <w:bCs/>
        </w:rPr>
        <w:t>обучающимся</w:t>
      </w:r>
      <w:proofErr w:type="gramEnd"/>
      <w:r w:rsidRPr="000E7B4E">
        <w:rPr>
          <w:rFonts w:eastAsia="Calibri"/>
          <w:bCs/>
        </w:rPr>
        <w:t xml:space="preserve"> более разнообразную палитру музыкальных красок, расширяет кругозор их теоретических знаний.</w:t>
      </w:r>
      <w:r w:rsidR="00654D78" w:rsidRPr="000E7B4E">
        <w:rPr>
          <w:rFonts w:eastAsia="Calibri"/>
          <w:bCs/>
        </w:rPr>
        <w:t xml:space="preserve"> А так же </w:t>
      </w:r>
      <w:r w:rsidRPr="000E7B4E">
        <w:rPr>
          <w:rFonts w:eastAsia="Calibri"/>
          <w:bCs/>
        </w:rPr>
        <w:t>помогает обучающимся:</w:t>
      </w:r>
    </w:p>
    <w:p w:rsidR="00654D78" w:rsidRPr="000E7B4E" w:rsidRDefault="009F22D0" w:rsidP="000E7B4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eastAsia="Calibri"/>
          <w:bCs/>
        </w:rPr>
      </w:pPr>
      <w:r w:rsidRPr="000E7B4E">
        <w:rPr>
          <w:rFonts w:eastAsia="Calibri"/>
          <w:bCs/>
        </w:rPr>
        <w:t>развивать пространственное мышление, наблюдательность,</w:t>
      </w:r>
    </w:p>
    <w:p w:rsidR="00654D78" w:rsidRPr="000E7B4E" w:rsidRDefault="00654D78" w:rsidP="000E7B4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eastAsia="Calibri"/>
          <w:bCs/>
        </w:rPr>
      </w:pPr>
      <w:r w:rsidRPr="000E7B4E">
        <w:rPr>
          <w:rFonts w:eastAsia="Calibri"/>
          <w:bCs/>
        </w:rPr>
        <w:t>активизировать</w:t>
      </w:r>
      <w:r w:rsidR="009F22D0" w:rsidRPr="000E7B4E">
        <w:rPr>
          <w:rFonts w:eastAsia="Calibri"/>
          <w:bCs/>
        </w:rPr>
        <w:t xml:space="preserve"> мыслительную деятельность,</w:t>
      </w:r>
    </w:p>
    <w:p w:rsidR="00654D78" w:rsidRPr="000E7B4E" w:rsidRDefault="00654D78" w:rsidP="000E7B4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eastAsia="Calibri"/>
          <w:bCs/>
        </w:rPr>
      </w:pPr>
      <w:r w:rsidRPr="000E7B4E">
        <w:rPr>
          <w:rFonts w:eastAsia="Calibri"/>
          <w:bCs/>
        </w:rPr>
        <w:t>сформировать</w:t>
      </w:r>
      <w:r w:rsidR="009F22D0" w:rsidRPr="000E7B4E">
        <w:rPr>
          <w:rFonts w:eastAsia="Calibri"/>
          <w:bCs/>
        </w:rPr>
        <w:t xml:space="preserve"> способность детей общаться друг с другом и с преподавателем,</w:t>
      </w:r>
    </w:p>
    <w:p w:rsidR="009F22D0" w:rsidRPr="000E7B4E" w:rsidRDefault="00654D78" w:rsidP="000E7B4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eastAsia="Calibri"/>
          <w:bCs/>
        </w:rPr>
      </w:pPr>
      <w:r w:rsidRPr="000E7B4E">
        <w:rPr>
          <w:rFonts w:eastAsia="Calibri"/>
          <w:bCs/>
        </w:rPr>
        <w:t>сформировать</w:t>
      </w:r>
      <w:r w:rsidR="009F22D0" w:rsidRPr="000E7B4E">
        <w:rPr>
          <w:rFonts w:eastAsia="Calibri"/>
          <w:bCs/>
        </w:rPr>
        <w:t xml:space="preserve"> умения применять теоретические знания на практике.</w:t>
      </w:r>
    </w:p>
    <w:p w:rsidR="009F22D0" w:rsidRPr="000E7B4E" w:rsidRDefault="009F22D0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bCs/>
        </w:rPr>
      </w:pPr>
      <w:r w:rsidRPr="000E7B4E">
        <w:rPr>
          <w:rFonts w:eastAsia="Calibri"/>
          <w:bCs/>
        </w:rPr>
        <w:t xml:space="preserve">Это </w:t>
      </w:r>
      <w:r w:rsidR="00654D78" w:rsidRPr="000E7B4E">
        <w:rPr>
          <w:rFonts w:eastAsia="Calibri"/>
          <w:bCs/>
        </w:rPr>
        <w:t xml:space="preserve">урок изучения и первичного закрепления новых </w:t>
      </w:r>
      <w:proofErr w:type="gramStart"/>
      <w:r w:rsidR="00654D78" w:rsidRPr="000E7B4E">
        <w:rPr>
          <w:rFonts w:eastAsia="Calibri"/>
          <w:bCs/>
        </w:rPr>
        <w:t>знаний</w:t>
      </w:r>
      <w:proofErr w:type="gramEnd"/>
      <w:r w:rsidR="00654D78" w:rsidRPr="000E7B4E">
        <w:rPr>
          <w:rFonts w:eastAsia="Calibri"/>
          <w:bCs/>
        </w:rPr>
        <w:t xml:space="preserve"> </w:t>
      </w:r>
      <w:r w:rsidRPr="000E7B4E">
        <w:rPr>
          <w:rFonts w:eastAsia="Calibri"/>
          <w:bCs/>
        </w:rPr>
        <w:t>обучающихся в комплексе.</w:t>
      </w: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04053E" w:rsidRPr="000E7B4E" w:rsidRDefault="0004053E" w:rsidP="000E7B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A931E5" w:rsidRDefault="00A931E5" w:rsidP="000E7B4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9298710"/>
        <w:docPartObj>
          <w:docPartGallery w:val="Table of Contents"/>
          <w:docPartUnique/>
        </w:docPartObj>
      </w:sdtPr>
      <w:sdtEndPr/>
      <w:sdtContent>
        <w:p w:rsidR="00A931E5" w:rsidRPr="005860F3" w:rsidRDefault="00A931E5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  <w:r w:rsidRPr="005860F3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327055" w:rsidRPr="005860F3" w:rsidRDefault="00A931E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860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860F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860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9206" w:history="1">
            <w:r w:rsidR="00327055" w:rsidRPr="005860F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записка.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_Toc129206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055" w:rsidRPr="005860F3" w:rsidRDefault="00A95F2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207" w:history="1">
            <w:r w:rsidR="00327055" w:rsidRPr="005860F3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Конспект занятия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_Toc129207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055" w:rsidRPr="005860F3" w:rsidRDefault="00A95F2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208" w:history="1">
            <w:r w:rsidR="00327055" w:rsidRPr="005860F3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Технологическая карта урока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_Toc129208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055" w:rsidRPr="005860F3" w:rsidRDefault="00A95F2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209" w:history="1">
            <w:r w:rsidR="00327055" w:rsidRPr="005860F3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Заключение.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_Toc129209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055" w:rsidRPr="005860F3" w:rsidRDefault="00A95F2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210" w:history="1">
            <w:r w:rsidR="00327055" w:rsidRPr="005860F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_Toc129210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7055" w:rsidRPr="005860F3" w:rsidRDefault="00A95F2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9211" w:history="1">
            <w:r w:rsidR="00327055" w:rsidRPr="005860F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_Toc129211 \h </w:instrTex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E75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27055" w:rsidRPr="005860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31E5" w:rsidRDefault="00A931E5">
          <w:r w:rsidRPr="005860F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0E7B4E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27055" w:rsidRDefault="00327055" w:rsidP="003270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27055" w:rsidRPr="00327055" w:rsidRDefault="00327055" w:rsidP="00327055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29206"/>
      <w:r w:rsidRPr="000E7B4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  <w:bookmarkEnd w:id="1"/>
    </w:p>
    <w:p w:rsidR="005B7E34" w:rsidRPr="000E7B4E" w:rsidRDefault="005B7E34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E7B4E">
        <w:rPr>
          <w:color w:val="000000"/>
        </w:rPr>
        <w:t xml:space="preserve">Виды мажора и минора – это одна из интересных основных тем в курсе сольфеджио. Опыт показывает, что существуют проблемы в усвоении этой темы </w:t>
      </w:r>
      <w:proofErr w:type="gramStart"/>
      <w:r w:rsidRPr="000E7B4E">
        <w:rPr>
          <w:color w:val="000000"/>
        </w:rPr>
        <w:t>обучающимися</w:t>
      </w:r>
      <w:proofErr w:type="gramEnd"/>
      <w:r w:rsidRPr="000E7B4E">
        <w:rPr>
          <w:color w:val="000000"/>
        </w:rPr>
        <w:t xml:space="preserve"> ДМШ. Нередко ученики затрудняются ответить, что происходит со звуками в том или ином виде мажора или минора. Ещё одна очень распространенная ошибка связана с гармоническими ступенями мажора и минора. Думаю, что все преподаватели сталкивались в своей практике с подобными ответами учеников: "Гармонический мажор – это мажор с повышенной, пониженной шестой (или седьмой?) ступенью". Подобные ответы являются скорее закономерностью, а не случайностью. Дети сложно осознают, что происходит со ступенями в ладу при их гармонической альтерации и постоянно путаются в ответах.</w:t>
      </w:r>
    </w:p>
    <w:p w:rsidR="005B7E34" w:rsidRPr="000E7B4E" w:rsidRDefault="005B7E34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E7B4E">
        <w:rPr>
          <w:color w:val="000000"/>
        </w:rPr>
        <w:t xml:space="preserve">Гармоничное развитие музыкального слуха, музыкальной памяти, мышления </w:t>
      </w:r>
      <w:r w:rsidR="00F336D2" w:rsidRPr="000E7B4E">
        <w:rPr>
          <w:color w:val="000000"/>
        </w:rPr>
        <w:t>об</w:t>
      </w:r>
      <w:r w:rsidRPr="000E7B4E">
        <w:rPr>
          <w:color w:val="000000"/>
        </w:rPr>
        <w:t>уча</w:t>
      </w:r>
      <w:r w:rsidR="00F336D2" w:rsidRPr="000E7B4E">
        <w:rPr>
          <w:color w:val="000000"/>
        </w:rPr>
        <w:t>ю</w:t>
      </w:r>
      <w:r w:rsidRPr="000E7B4E">
        <w:rPr>
          <w:color w:val="000000"/>
        </w:rPr>
        <w:t xml:space="preserve">щихся в классе сольфеджио может быть осуществлено лишь в том случае, если все формы работы, предусмотренные программой, будут находиться между собой в тесной взаимосвязи. При этом основными, определяющими формами работы являются: </w:t>
      </w:r>
      <w:proofErr w:type="spellStart"/>
      <w:r w:rsidRPr="000E7B4E">
        <w:rPr>
          <w:color w:val="000000"/>
        </w:rPr>
        <w:t>сольфеджирование</w:t>
      </w:r>
      <w:proofErr w:type="spellEnd"/>
      <w:r w:rsidRPr="000E7B4E">
        <w:rPr>
          <w:color w:val="000000"/>
        </w:rPr>
        <w:t xml:space="preserve">, слуховой анализ, творческие задания, музицирование, анализ музыкальных произведений. Теоретические знания, получаемые </w:t>
      </w:r>
      <w:r w:rsidR="00F336D2" w:rsidRPr="000E7B4E">
        <w:rPr>
          <w:color w:val="000000"/>
        </w:rPr>
        <w:t>об</w:t>
      </w:r>
      <w:r w:rsidRPr="000E7B4E">
        <w:rPr>
          <w:color w:val="000000"/>
        </w:rPr>
        <w:t>уча</w:t>
      </w:r>
      <w:r w:rsidR="00F336D2" w:rsidRPr="000E7B4E">
        <w:rPr>
          <w:color w:val="000000"/>
        </w:rPr>
        <w:t>ю</w:t>
      </w:r>
      <w:r w:rsidR="00637218" w:rsidRPr="000E7B4E">
        <w:rPr>
          <w:color w:val="000000"/>
        </w:rPr>
        <w:t>щимися в процессе уроков</w:t>
      </w:r>
      <w:r w:rsidRPr="000E7B4E">
        <w:rPr>
          <w:color w:val="000000"/>
        </w:rPr>
        <w:t xml:space="preserve">, должны быть связаны с практическими навыками. Знание теоретических основ способствует воспитанию музыкального мышления </w:t>
      </w:r>
      <w:r w:rsidR="00F336D2" w:rsidRPr="000E7B4E">
        <w:rPr>
          <w:color w:val="000000"/>
        </w:rPr>
        <w:t>об</w:t>
      </w:r>
      <w:r w:rsidRPr="000E7B4E">
        <w:rPr>
          <w:color w:val="000000"/>
        </w:rPr>
        <w:t>уча</w:t>
      </w:r>
      <w:r w:rsidR="00F336D2" w:rsidRPr="000E7B4E">
        <w:rPr>
          <w:color w:val="000000"/>
        </w:rPr>
        <w:t>ю</w:t>
      </w:r>
      <w:r w:rsidRPr="000E7B4E">
        <w:rPr>
          <w:color w:val="000000"/>
        </w:rPr>
        <w:t xml:space="preserve">щихся, вырабатывает сознательное отношение к изучаемым музыкальным явлениям. Но любое явление в музыке не может быть осмыслено вне связи с его конкретным звуковым выражением. Поэтому одной из важнейших задач преподавателя сольфеджио является выработка у обучающихся слуховых представлений. Вся теоретическая работа должна опираться на внутренние слуховые представления, наличие которых играет огромную роль в процессе обучения музыке. Они необходимы для успешной исполнительской практики обучающихся, а также для дальнейшей </w:t>
      </w:r>
      <w:proofErr w:type="gramStart"/>
      <w:r w:rsidRPr="000E7B4E">
        <w:rPr>
          <w:color w:val="000000"/>
        </w:rPr>
        <w:t>деятельности</w:t>
      </w:r>
      <w:proofErr w:type="gramEnd"/>
      <w:r w:rsidRPr="000E7B4E">
        <w:rPr>
          <w:color w:val="000000"/>
        </w:rPr>
        <w:t xml:space="preserve"> как музыканта - профессионала, так и любителя.</w:t>
      </w:r>
    </w:p>
    <w:p w:rsidR="005B7E34" w:rsidRPr="000E7B4E" w:rsidRDefault="005B7E34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E7B4E">
        <w:rPr>
          <w:color w:val="000000"/>
        </w:rPr>
        <w:t xml:space="preserve">Данный урок был проведен с </w:t>
      </w:r>
      <w:proofErr w:type="gramStart"/>
      <w:r w:rsidR="00F336D2" w:rsidRPr="000E7B4E">
        <w:rPr>
          <w:color w:val="000000"/>
        </w:rPr>
        <w:t>об</w:t>
      </w:r>
      <w:r w:rsidRPr="000E7B4E">
        <w:rPr>
          <w:color w:val="000000"/>
        </w:rPr>
        <w:t>уча</w:t>
      </w:r>
      <w:r w:rsidR="00F336D2" w:rsidRPr="000E7B4E">
        <w:rPr>
          <w:color w:val="000000"/>
        </w:rPr>
        <w:t>ю</w:t>
      </w:r>
      <w:r w:rsidRPr="000E7B4E">
        <w:rPr>
          <w:color w:val="000000"/>
        </w:rPr>
        <w:t>щимися</w:t>
      </w:r>
      <w:proofErr w:type="gramEnd"/>
      <w:r w:rsidRPr="000E7B4E">
        <w:rPr>
          <w:color w:val="000000"/>
        </w:rPr>
        <w:t xml:space="preserve"> </w:t>
      </w:r>
      <w:r w:rsidR="00F25F8E">
        <w:rPr>
          <w:color w:val="000000"/>
        </w:rPr>
        <w:t>6</w:t>
      </w:r>
      <w:r w:rsidRPr="000E7B4E">
        <w:rPr>
          <w:color w:val="000000"/>
        </w:rPr>
        <w:t xml:space="preserve">-го класса. Были применены следующие формы работы: речевые, </w:t>
      </w:r>
      <w:proofErr w:type="gramStart"/>
      <w:r w:rsidRPr="000E7B4E">
        <w:rPr>
          <w:color w:val="000000"/>
        </w:rPr>
        <w:t>ритмические и интонационные упражнения</w:t>
      </w:r>
      <w:proofErr w:type="gramEnd"/>
      <w:r w:rsidRPr="000E7B4E">
        <w:rPr>
          <w:color w:val="000000"/>
        </w:rPr>
        <w:t>, анализ музыкальных примеров и беседа о музыкальных образах и средствах выразительности, работа с нотной записью, пульсация - тактирование, дирижирование, импровизация.</w:t>
      </w:r>
    </w:p>
    <w:p w:rsidR="00F32783" w:rsidRPr="000E7B4E" w:rsidRDefault="005B7E34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E7B4E">
        <w:rPr>
          <w:color w:val="000000"/>
        </w:rPr>
        <w:t>Творческие задания и импровизация на уроке, способствовали закреплению теоретических знаний, умению применять их в практических упражнениях, развитию творческих способностей, инициативе обучающихся.</w:t>
      </w:r>
    </w:p>
    <w:p w:rsidR="00FA411E" w:rsidRPr="000E7B4E" w:rsidRDefault="00FA411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A411E" w:rsidRPr="000E7B4E" w:rsidRDefault="00FA411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053E" w:rsidRPr="000E7B4E" w:rsidRDefault="0004053E" w:rsidP="000E7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91657" w:rsidRPr="000E7B4E" w:rsidRDefault="000E7B4E" w:rsidP="00F52491">
      <w:pPr>
        <w:pStyle w:val="1"/>
        <w:jc w:val="center"/>
        <w:rPr>
          <w:rFonts w:eastAsia="Times New Roman"/>
          <w:bdr w:val="none" w:sz="0" w:space="0" w:color="auto" w:frame="1"/>
          <w:shd w:val="clear" w:color="auto" w:fill="FFFFFF"/>
          <w:lang w:eastAsia="ru-RU"/>
        </w:rPr>
      </w:pPr>
      <w:bookmarkStart w:id="2" w:name="_Toc129207"/>
      <w:r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lastRenderedPageBreak/>
        <w:t>Конспект занятия</w:t>
      </w:r>
      <w:bookmarkEnd w:id="2"/>
    </w:p>
    <w:p w:rsidR="009B08D6" w:rsidRPr="000E7B4E" w:rsidRDefault="00FA411E" w:rsidP="000E7B4E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0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Pr="000E7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B08D6" w:rsidRPr="000E7B4E">
        <w:rPr>
          <w:rStyle w:val="c1"/>
          <w:rFonts w:ascii="Times New Roman" w:hAnsi="Times New Roman" w:cs="Times New Roman"/>
          <w:color w:val="000000"/>
          <w:sz w:val="24"/>
          <w:szCs w:val="24"/>
        </w:rPr>
        <w:t>Гармонический мажор и минор.</w:t>
      </w:r>
    </w:p>
    <w:p w:rsidR="006137DC" w:rsidRPr="000E7B4E" w:rsidRDefault="006137DC" w:rsidP="000E7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>Тип урока</w:t>
      </w:r>
      <w:r w:rsidRPr="000E7B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E2909" w:rsidRPr="000E7B4E">
        <w:rPr>
          <w:rFonts w:ascii="Times New Roman" w:eastAsia="Calibri" w:hAnsi="Times New Roman" w:cs="Times New Roman"/>
          <w:sz w:val="24"/>
          <w:szCs w:val="24"/>
        </w:rPr>
        <w:t>урок изучения и первичного закрепления новых знаний</w:t>
      </w:r>
    </w:p>
    <w:p w:rsidR="009E2909" w:rsidRPr="000E7B4E" w:rsidRDefault="009E2909" w:rsidP="000E7B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7B4E">
        <w:rPr>
          <w:rFonts w:ascii="Times New Roman" w:eastAsia="Calibri" w:hAnsi="Times New Roman" w:cs="Times New Roman"/>
          <w:b/>
          <w:sz w:val="24"/>
          <w:szCs w:val="24"/>
        </w:rPr>
        <w:t>Вид урока:</w:t>
      </w:r>
      <w:r w:rsidRPr="000E7B4E">
        <w:rPr>
          <w:rFonts w:ascii="Times New Roman" w:hAnsi="Times New Roman" w:cs="Times New Roman"/>
          <w:sz w:val="24"/>
          <w:szCs w:val="24"/>
        </w:rPr>
        <w:t xml:space="preserve"> </w:t>
      </w:r>
      <w:r w:rsidRPr="000E7B4E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</w:p>
    <w:p w:rsidR="006137DC" w:rsidRPr="000E7B4E" w:rsidRDefault="006137DC" w:rsidP="000E7B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</w:t>
      </w:r>
      <w:r w:rsidR="0036304A" w:rsidRPr="000E7B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урока</w:t>
      </w:r>
      <w:r w:rsidRPr="000E7B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6304A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</w:p>
    <w:p w:rsidR="006137DC" w:rsidRPr="000E7B4E" w:rsidRDefault="006137DC" w:rsidP="000E7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Продолжительность </w:t>
      </w:r>
      <w:r w:rsidR="0004053E"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>урока</w:t>
      </w:r>
      <w:r w:rsidR="0004053E" w:rsidRPr="000E7B4E">
        <w:rPr>
          <w:rFonts w:ascii="Times New Roman" w:eastAsia="Calibri" w:hAnsi="Times New Roman" w:cs="Times New Roman"/>
          <w:sz w:val="24"/>
          <w:szCs w:val="24"/>
        </w:rPr>
        <w:t>: 45</w:t>
      </w:r>
      <w:r w:rsidRPr="000E7B4E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6137DC" w:rsidRPr="000E7B4E" w:rsidRDefault="006137DC" w:rsidP="000E7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Класс: </w:t>
      </w:r>
      <w:r w:rsidR="00F25F8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137DC" w:rsidRPr="000E7B4E" w:rsidRDefault="006137DC" w:rsidP="000E7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>Возраст обучающихся</w:t>
      </w:r>
      <w:r w:rsidRPr="000E7B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336D2" w:rsidRPr="000E7B4E">
        <w:rPr>
          <w:rFonts w:ascii="Times New Roman" w:eastAsia="Calibri" w:hAnsi="Times New Roman" w:cs="Times New Roman"/>
          <w:sz w:val="24"/>
          <w:szCs w:val="24"/>
        </w:rPr>
        <w:t>12</w:t>
      </w:r>
      <w:r w:rsidR="00F25F8E">
        <w:rPr>
          <w:rFonts w:ascii="Times New Roman" w:eastAsia="Calibri" w:hAnsi="Times New Roman" w:cs="Times New Roman"/>
          <w:sz w:val="24"/>
          <w:szCs w:val="24"/>
        </w:rPr>
        <w:t xml:space="preserve"> - 13</w:t>
      </w:r>
      <w:r w:rsidRPr="000E7B4E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C54397" w:rsidRPr="000E7B4E" w:rsidRDefault="00C54397" w:rsidP="000E7B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Оснащение урока: </w:t>
      </w:r>
      <w:r w:rsidR="00F336D2" w:rsidRPr="000E7B4E">
        <w:rPr>
          <w:rFonts w:ascii="Times New Roman" w:eastAsia="Calibri" w:hAnsi="Times New Roman" w:cs="Times New Roman"/>
          <w:bCs/>
          <w:sz w:val="24"/>
          <w:szCs w:val="24"/>
        </w:rPr>
        <w:t>Проектор,</w:t>
      </w:r>
      <w:r w:rsidR="00A96622" w:rsidRPr="000E7B4E">
        <w:rPr>
          <w:rFonts w:ascii="Times New Roman" w:eastAsia="Calibri" w:hAnsi="Times New Roman" w:cs="Times New Roman"/>
          <w:bCs/>
          <w:sz w:val="24"/>
          <w:szCs w:val="24"/>
        </w:rPr>
        <w:t xml:space="preserve"> экран, </w:t>
      </w:r>
      <w:r w:rsidR="00F336D2" w:rsidRPr="000E7B4E">
        <w:rPr>
          <w:rFonts w:ascii="Times New Roman" w:eastAsia="Calibri" w:hAnsi="Times New Roman" w:cs="Times New Roman"/>
          <w:bCs/>
          <w:sz w:val="24"/>
          <w:szCs w:val="24"/>
        </w:rPr>
        <w:t xml:space="preserve"> колонки, ноутбук, фортепиано</w:t>
      </w:r>
      <w:r w:rsidRPr="000E7B4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137DC" w:rsidRPr="000E7B4E" w:rsidRDefault="00FA411E" w:rsidP="000E7B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урока:</w:t>
      </w:r>
      <w:r w:rsidR="009B08D6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</w:t>
      </w:r>
      <w:proofErr w:type="gramStart"/>
      <w:r w:rsidR="00F336D2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B08D6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336D2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B08D6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="00F336D2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F336D2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особенностями гармонического </w:t>
      </w:r>
      <w:r w:rsidR="009B08D6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мажора</w:t>
      </w:r>
      <w:r w:rsidR="00F336D2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сравнении с гармоническим  минором</w:t>
      </w:r>
      <w:r w:rsidR="009B08D6" w:rsidRPr="000E7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7DC" w:rsidRPr="000E7B4E" w:rsidRDefault="00FA411E" w:rsidP="000E7B4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урока:</w:t>
      </w:r>
    </w:p>
    <w:p w:rsidR="009B08D6" w:rsidRPr="000E7B4E" w:rsidRDefault="009B08D6" w:rsidP="000E7B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9B08D6" w:rsidRPr="000E7B4E" w:rsidRDefault="009B08D6" w:rsidP="000E7B4E">
      <w:pPr>
        <w:numPr>
          <w:ilvl w:val="0"/>
          <w:numId w:val="19"/>
        </w:numPr>
        <w:tabs>
          <w:tab w:val="clear" w:pos="720"/>
          <w:tab w:val="left" w:pos="567"/>
          <w:tab w:val="left" w:pos="851"/>
          <w:tab w:val="num" w:pos="993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полученные знания о видах мажора и минора.</w:t>
      </w:r>
    </w:p>
    <w:p w:rsidR="009B08D6" w:rsidRPr="000E7B4E" w:rsidRDefault="009B08D6" w:rsidP="000E7B4E">
      <w:pPr>
        <w:numPr>
          <w:ilvl w:val="0"/>
          <w:numId w:val="19"/>
        </w:numPr>
        <w:tabs>
          <w:tab w:val="clear" w:pos="720"/>
          <w:tab w:val="left" w:pos="567"/>
          <w:tab w:val="left" w:pos="851"/>
          <w:tab w:val="num" w:pos="993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умени</w:t>
      </w:r>
      <w:r w:rsidR="00F336D2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определять на слух натуральные и гармонические лады</w:t>
      </w: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</w:t>
      </w:r>
      <w:r w:rsidR="00F336D2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минора</w:t>
      </w: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8D6" w:rsidRPr="000E7B4E" w:rsidRDefault="009B08D6" w:rsidP="000E7B4E">
      <w:pPr>
        <w:numPr>
          <w:ilvl w:val="0"/>
          <w:numId w:val="19"/>
        </w:numPr>
        <w:tabs>
          <w:tab w:val="clear" w:pos="720"/>
          <w:tab w:val="left" w:pos="567"/>
          <w:tab w:val="left" w:pos="851"/>
          <w:tab w:val="num" w:pos="993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написания видов мажора</w:t>
      </w:r>
      <w:r w:rsidR="00F336D2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звука</w:t>
      </w: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8D6" w:rsidRPr="000E7B4E" w:rsidRDefault="009B08D6" w:rsidP="000E7B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9B08D6" w:rsidRPr="000E7B4E" w:rsidRDefault="009B08D6" w:rsidP="000E7B4E">
      <w:pPr>
        <w:numPr>
          <w:ilvl w:val="0"/>
          <w:numId w:val="20"/>
        </w:numPr>
        <w:tabs>
          <w:tab w:val="clear" w:pos="720"/>
          <w:tab w:val="left" w:pos="567"/>
          <w:tab w:val="num" w:pos="1276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активность, навыки самостоятельного решения проблемы.</w:t>
      </w:r>
    </w:p>
    <w:p w:rsidR="009B08D6" w:rsidRPr="000E7B4E" w:rsidRDefault="009B08D6" w:rsidP="000E7B4E">
      <w:pPr>
        <w:numPr>
          <w:ilvl w:val="0"/>
          <w:numId w:val="20"/>
        </w:numPr>
        <w:tabs>
          <w:tab w:val="clear" w:pos="720"/>
          <w:tab w:val="left" w:pos="567"/>
          <w:tab w:val="num" w:pos="1276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музыкальные способности, творческое воображение, мышление.</w:t>
      </w:r>
    </w:p>
    <w:p w:rsidR="001B4796" w:rsidRPr="000E7B4E" w:rsidRDefault="001B4796" w:rsidP="000E7B4E">
      <w:pPr>
        <w:numPr>
          <w:ilvl w:val="0"/>
          <w:numId w:val="20"/>
        </w:numPr>
        <w:tabs>
          <w:tab w:val="clear" w:pos="720"/>
          <w:tab w:val="left" w:pos="567"/>
          <w:tab w:val="num" w:pos="127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группе, помогать друг другу в поиске решения поставленной задачи.</w:t>
      </w:r>
    </w:p>
    <w:p w:rsidR="009B08D6" w:rsidRPr="000E7B4E" w:rsidRDefault="001B4796" w:rsidP="000E7B4E">
      <w:pPr>
        <w:numPr>
          <w:ilvl w:val="0"/>
          <w:numId w:val="20"/>
        </w:numPr>
        <w:tabs>
          <w:tab w:val="clear" w:pos="720"/>
          <w:tab w:val="left" w:pos="567"/>
          <w:tab w:val="num" w:pos="1276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ладоинтонационный слух</w:t>
      </w:r>
      <w:r w:rsidR="009B08D6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8D6" w:rsidRPr="000E7B4E" w:rsidRDefault="009B08D6" w:rsidP="000E7B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9B08D6" w:rsidRPr="000E7B4E" w:rsidRDefault="009B08D6" w:rsidP="000E7B4E">
      <w:pPr>
        <w:numPr>
          <w:ilvl w:val="0"/>
          <w:numId w:val="21"/>
        </w:numPr>
        <w:tabs>
          <w:tab w:val="clear" w:pos="720"/>
          <w:tab w:val="left" w:pos="567"/>
          <w:tab w:val="num" w:pos="1276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1B4796"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самостоятельность</w:t>
      </w:r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отношение к предмету.</w:t>
      </w:r>
    </w:p>
    <w:p w:rsidR="001B4796" w:rsidRPr="000E7B4E" w:rsidRDefault="001B4796" w:rsidP="000E7B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7DC" w:rsidRPr="000E7B4E" w:rsidRDefault="006137DC" w:rsidP="000E7B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B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Основные методы, применяемые в ходе занятия: </w:t>
      </w:r>
    </w:p>
    <w:p w:rsidR="006137DC" w:rsidRPr="00F52491" w:rsidRDefault="006137DC" w:rsidP="00F52491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eastAsia="Calibri" w:hAnsi="Times New Roman" w:cs="Times New Roman"/>
          <w:i/>
          <w:sz w:val="24"/>
          <w:szCs w:val="24"/>
        </w:rPr>
        <w:t>Методы мотивации:</w:t>
      </w:r>
      <w:r w:rsidRPr="00F52491">
        <w:rPr>
          <w:rFonts w:ascii="Times New Roman" w:eastAsia="Calibri" w:hAnsi="Times New Roman" w:cs="Times New Roman"/>
          <w:sz w:val="24"/>
          <w:szCs w:val="24"/>
        </w:rPr>
        <w:t xml:space="preserve"> поощрение  и эмоциональное стимулирование (поддержка, подбадривание, доброжелательность, открытость).</w:t>
      </w:r>
    </w:p>
    <w:p w:rsidR="00A96622" w:rsidRPr="00F52491" w:rsidRDefault="006137DC" w:rsidP="00F52491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eastAsia="Calibri" w:hAnsi="Times New Roman" w:cs="Times New Roman"/>
          <w:i/>
          <w:sz w:val="24"/>
          <w:szCs w:val="24"/>
        </w:rPr>
        <w:t>Методы организации познавательной деятельности:</w:t>
      </w:r>
      <w:r w:rsidR="00A96622" w:rsidRPr="00F524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622" w:rsidRPr="00F52491" w:rsidRDefault="00A96622" w:rsidP="00F52491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2491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="006137DC" w:rsidRPr="00F52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91">
        <w:rPr>
          <w:rFonts w:ascii="Times New Roman" w:eastAsia="Calibri" w:hAnsi="Times New Roman" w:cs="Times New Roman"/>
          <w:sz w:val="24"/>
          <w:szCs w:val="24"/>
        </w:rPr>
        <w:t>(пирамида проблемных вопросов, элементы импровизации), объяснение новых теоретических сведений,</w:t>
      </w:r>
      <w:r w:rsidR="006137DC" w:rsidRPr="00F52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91">
        <w:rPr>
          <w:rFonts w:ascii="Times New Roman" w:eastAsia="Calibri" w:hAnsi="Times New Roman" w:cs="Times New Roman"/>
          <w:sz w:val="24"/>
          <w:szCs w:val="24"/>
        </w:rPr>
        <w:t>беседа - для связи учебного материала с личным опытом обучающихся и  с имеющимися у них знаниями;</w:t>
      </w:r>
      <w:r w:rsidR="006137DC" w:rsidRPr="00F524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6F02" w:rsidRPr="00F52491" w:rsidRDefault="00A96622" w:rsidP="00F52491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eastAsia="Calibri" w:hAnsi="Times New Roman" w:cs="Times New Roman"/>
          <w:sz w:val="24"/>
          <w:szCs w:val="24"/>
        </w:rPr>
        <w:t>наглядный (показ преподавателя</w:t>
      </w:r>
      <w:r w:rsidR="00346F02" w:rsidRPr="00F52491">
        <w:rPr>
          <w:rFonts w:ascii="Times New Roman" w:eastAsia="Calibri" w:hAnsi="Times New Roman" w:cs="Times New Roman"/>
          <w:sz w:val="24"/>
          <w:szCs w:val="24"/>
        </w:rPr>
        <w:t xml:space="preserve"> (голосовое воспроизведение элементов музыкального языка)</w:t>
      </w:r>
      <w:r w:rsidR="006137DC" w:rsidRPr="00F524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304A" w:rsidRPr="00F52491">
        <w:rPr>
          <w:rFonts w:ascii="Times New Roman" w:eastAsia="Calibri" w:hAnsi="Times New Roman" w:cs="Times New Roman"/>
          <w:sz w:val="24"/>
          <w:szCs w:val="24"/>
        </w:rPr>
        <w:t>показ у доски, на инструменте (фортепиано), дем</w:t>
      </w:r>
      <w:r w:rsidRPr="00F52491">
        <w:rPr>
          <w:rFonts w:ascii="Times New Roman" w:eastAsia="Calibri" w:hAnsi="Times New Roman" w:cs="Times New Roman"/>
          <w:sz w:val="24"/>
          <w:szCs w:val="24"/>
        </w:rPr>
        <w:t>онстрация слайдов на экране</w:t>
      </w:r>
      <w:r w:rsidR="006137DC" w:rsidRPr="00F52491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6137DC" w:rsidRPr="00F52491" w:rsidRDefault="006137DC" w:rsidP="00F52491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eastAsia="Calibri" w:hAnsi="Times New Roman" w:cs="Times New Roman"/>
          <w:sz w:val="24"/>
          <w:szCs w:val="24"/>
        </w:rPr>
        <w:t>репрод</w:t>
      </w:r>
      <w:r w:rsidR="00346F02" w:rsidRPr="00F52491">
        <w:rPr>
          <w:rFonts w:ascii="Times New Roman" w:eastAsia="Calibri" w:hAnsi="Times New Roman" w:cs="Times New Roman"/>
          <w:sz w:val="24"/>
          <w:szCs w:val="24"/>
        </w:rPr>
        <w:t>уктивный (повторение за преподавателе</w:t>
      </w:r>
      <w:r w:rsidRPr="00F52491">
        <w:rPr>
          <w:rFonts w:ascii="Times New Roman" w:eastAsia="Calibri" w:hAnsi="Times New Roman" w:cs="Times New Roman"/>
          <w:sz w:val="24"/>
          <w:szCs w:val="24"/>
        </w:rPr>
        <w:t>м, имитация, идентификация)</w:t>
      </w:r>
      <w:r w:rsidR="009043C6" w:rsidRPr="00F52491">
        <w:rPr>
          <w:rFonts w:ascii="Times New Roman" w:eastAsia="Calibri" w:hAnsi="Times New Roman" w:cs="Times New Roman"/>
          <w:sz w:val="24"/>
          <w:szCs w:val="24"/>
        </w:rPr>
        <w:t>,</w:t>
      </w:r>
      <w:r w:rsidR="009043C6" w:rsidRPr="00F52491">
        <w:rPr>
          <w:rFonts w:ascii="Times New Roman" w:hAnsi="Times New Roman" w:cs="Times New Roman"/>
          <w:sz w:val="24"/>
          <w:szCs w:val="24"/>
        </w:rPr>
        <w:t xml:space="preserve"> </w:t>
      </w:r>
      <w:r w:rsidR="009043C6" w:rsidRPr="00F52491">
        <w:rPr>
          <w:rFonts w:ascii="Times New Roman" w:eastAsia="Calibri" w:hAnsi="Times New Roman" w:cs="Times New Roman"/>
          <w:sz w:val="24"/>
          <w:szCs w:val="24"/>
        </w:rPr>
        <w:t>позволяющий обеспечить обратную связь и самоконтроль  обучающихся</w:t>
      </w:r>
      <w:proofErr w:type="gramStart"/>
      <w:r w:rsidR="009043C6" w:rsidRPr="00F52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37DC" w:rsidRPr="00F52491" w:rsidRDefault="006137DC" w:rsidP="00F52491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eastAsia="Calibri" w:hAnsi="Times New Roman" w:cs="Times New Roman"/>
          <w:i/>
          <w:sz w:val="24"/>
          <w:szCs w:val="24"/>
        </w:rPr>
        <w:t>Методы практич</w:t>
      </w:r>
      <w:r w:rsidR="00BE430E" w:rsidRPr="00F52491">
        <w:rPr>
          <w:rFonts w:ascii="Times New Roman" w:eastAsia="Calibri" w:hAnsi="Times New Roman" w:cs="Times New Roman"/>
          <w:i/>
          <w:sz w:val="24"/>
          <w:szCs w:val="24"/>
        </w:rPr>
        <w:t>еской работы</w:t>
      </w:r>
      <w:r w:rsidRPr="00F5249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52491">
        <w:rPr>
          <w:rFonts w:ascii="Times New Roman" w:eastAsia="Calibri" w:hAnsi="Times New Roman" w:cs="Times New Roman"/>
          <w:sz w:val="24"/>
          <w:szCs w:val="24"/>
        </w:rPr>
        <w:t xml:space="preserve"> показ приёмов исполнения, метод упражнения, </w:t>
      </w:r>
      <w:r w:rsidR="00F35463" w:rsidRPr="00F52491">
        <w:rPr>
          <w:rFonts w:ascii="Times New Roman" w:eastAsia="Calibri" w:hAnsi="Times New Roman" w:cs="Times New Roman"/>
          <w:sz w:val="24"/>
          <w:szCs w:val="24"/>
        </w:rPr>
        <w:t>определен</w:t>
      </w:r>
      <w:r w:rsidR="009043C6" w:rsidRPr="00F52491">
        <w:rPr>
          <w:rFonts w:ascii="Times New Roman" w:eastAsia="Calibri" w:hAnsi="Times New Roman" w:cs="Times New Roman"/>
          <w:sz w:val="24"/>
          <w:szCs w:val="24"/>
        </w:rPr>
        <w:t>ие и анализ музыкальных элементов</w:t>
      </w:r>
      <w:r w:rsidR="00F35463" w:rsidRPr="00F52491">
        <w:rPr>
          <w:rFonts w:ascii="Times New Roman" w:eastAsia="Calibri" w:hAnsi="Times New Roman" w:cs="Times New Roman"/>
          <w:sz w:val="24"/>
          <w:szCs w:val="24"/>
        </w:rPr>
        <w:t xml:space="preserve"> на слух</w:t>
      </w:r>
      <w:r w:rsidR="00F35463" w:rsidRPr="00F52491">
        <w:rPr>
          <w:rFonts w:ascii="Times New Roman" w:hAnsi="Times New Roman" w:cs="Times New Roman"/>
          <w:sz w:val="24"/>
          <w:szCs w:val="24"/>
        </w:rPr>
        <w:t>, с</w:t>
      </w:r>
      <w:r w:rsidR="00F35463" w:rsidRPr="00F52491">
        <w:rPr>
          <w:rFonts w:ascii="Times New Roman" w:eastAsia="Calibri" w:hAnsi="Times New Roman" w:cs="Times New Roman"/>
          <w:sz w:val="24"/>
          <w:szCs w:val="24"/>
        </w:rPr>
        <w:t>равнение</w:t>
      </w:r>
      <w:r w:rsidR="009043C6" w:rsidRPr="00F52491">
        <w:rPr>
          <w:rFonts w:ascii="Times New Roman" w:eastAsia="Calibri" w:hAnsi="Times New Roman" w:cs="Times New Roman"/>
          <w:sz w:val="24"/>
          <w:szCs w:val="24"/>
        </w:rPr>
        <w:t xml:space="preserve"> и сопоставление</w:t>
      </w:r>
      <w:r w:rsidRPr="00F524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37DC" w:rsidRPr="00F52491" w:rsidRDefault="006137DC" w:rsidP="00F52491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491">
        <w:rPr>
          <w:rFonts w:ascii="Times New Roman" w:hAnsi="Times New Roman" w:cs="Times New Roman"/>
          <w:i/>
          <w:sz w:val="24"/>
          <w:szCs w:val="24"/>
        </w:rPr>
        <w:t>Методы контроля и коррекции:</w:t>
      </w:r>
      <w:r w:rsidR="00BE430E" w:rsidRPr="00F52491">
        <w:rPr>
          <w:rFonts w:ascii="Times New Roman" w:hAnsi="Times New Roman" w:cs="Times New Roman"/>
          <w:sz w:val="24"/>
          <w:szCs w:val="24"/>
        </w:rPr>
        <w:t xml:space="preserve"> наблюдение, контроль преподавателя</w:t>
      </w:r>
      <w:r w:rsidRPr="00F52491">
        <w:rPr>
          <w:rFonts w:ascii="Times New Roman" w:hAnsi="Times New Roman" w:cs="Times New Roman"/>
          <w:sz w:val="24"/>
          <w:szCs w:val="24"/>
        </w:rPr>
        <w:t>, самоконтроль, рефлексия, подведение итогов.</w:t>
      </w:r>
    </w:p>
    <w:p w:rsidR="001C7861" w:rsidRPr="000E7B4E" w:rsidRDefault="001C7861" w:rsidP="00F52491">
      <w:pPr>
        <w:shd w:val="clear" w:color="auto" w:fill="FFFFFF"/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0F3" w:rsidRDefault="005860F3" w:rsidP="000E7B4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0F3" w:rsidRDefault="005860F3" w:rsidP="000E7B4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B41" w:rsidRPr="000E7B4E" w:rsidRDefault="00B82B41" w:rsidP="000E7B4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Образовательные технологии:</w:t>
      </w:r>
    </w:p>
    <w:p w:rsidR="00B82B41" w:rsidRPr="000E7B4E" w:rsidRDefault="00B82B41" w:rsidP="000E7B4E">
      <w:pPr>
        <w:pStyle w:val="a4"/>
        <w:numPr>
          <w:ilvl w:val="0"/>
          <w:numId w:val="17"/>
        </w:numPr>
        <w:shd w:val="clear" w:color="auto" w:fill="FFFFFF"/>
        <w:spacing w:after="0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</w:t>
      </w:r>
      <w:proofErr w:type="gramEnd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(опора на субъективный познавательный опыт обучающихся);</w:t>
      </w:r>
    </w:p>
    <w:p w:rsidR="00B82B41" w:rsidRPr="000E7B4E" w:rsidRDefault="00B82B41" w:rsidP="000E7B4E">
      <w:pPr>
        <w:pStyle w:val="a4"/>
        <w:numPr>
          <w:ilvl w:val="0"/>
          <w:numId w:val="17"/>
        </w:numPr>
        <w:shd w:val="clear" w:color="auto" w:fill="FFFFFF"/>
        <w:spacing w:after="0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индивидуальных особенностей детей, равномерное распределение во время урока различных видов деятельности);</w:t>
      </w:r>
    </w:p>
    <w:p w:rsidR="00B82B41" w:rsidRPr="000E7B4E" w:rsidRDefault="00B82B41" w:rsidP="000E7B4E">
      <w:pPr>
        <w:pStyle w:val="a4"/>
        <w:numPr>
          <w:ilvl w:val="0"/>
          <w:numId w:val="17"/>
        </w:numPr>
        <w:shd w:val="clear" w:color="auto" w:fill="FFFFFF"/>
        <w:spacing w:after="0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</w:t>
      </w:r>
      <w:proofErr w:type="gramEnd"/>
      <w:r w:rsidRPr="000E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ТСО).</w:t>
      </w:r>
    </w:p>
    <w:p w:rsidR="00B82B41" w:rsidRPr="000E7B4E" w:rsidRDefault="00B82B41" w:rsidP="000E7B4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93C" w:rsidRPr="005860F3" w:rsidRDefault="00B82B41" w:rsidP="00F52491">
      <w:pPr>
        <w:pStyle w:val="a3"/>
        <w:shd w:val="clear" w:color="auto" w:fill="FFFFFF"/>
        <w:spacing w:before="0" w:beforeAutospacing="0" w:after="0" w:afterAutospacing="0" w:line="276" w:lineRule="auto"/>
      </w:pPr>
      <w:r w:rsidRPr="005860F3">
        <w:rPr>
          <w:rStyle w:val="a5"/>
        </w:rPr>
        <w:t>Оснащение урока</w:t>
      </w:r>
      <w:r w:rsidRPr="005860F3">
        <w:t>:</w:t>
      </w:r>
    </w:p>
    <w:p w:rsidR="00F35463" w:rsidRPr="005860F3" w:rsidRDefault="00F35463" w:rsidP="000E7B4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F52491" w:rsidRPr="005860F3" w:rsidRDefault="00A6402D" w:rsidP="00F52491">
      <w:pPr>
        <w:pStyle w:val="a4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</w:t>
      </w:r>
      <w:r w:rsidR="00F35463"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гармонических звукорядов</w:t>
      </w:r>
      <w:r w:rsidR="00F35463"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7DC" w:rsidRPr="005860F3" w:rsidRDefault="00A6402D" w:rsidP="00F52491">
      <w:pPr>
        <w:pStyle w:val="a4"/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изображением музыкальных фрагментов для пения</w:t>
      </w:r>
    </w:p>
    <w:p w:rsidR="00496296" w:rsidRPr="005860F3" w:rsidRDefault="00496296" w:rsidP="000E7B4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r w:rsidRPr="005860F3">
        <w:rPr>
          <w:b/>
        </w:rPr>
        <w:t>Нотный материал:</w:t>
      </w:r>
    </w:p>
    <w:p w:rsidR="00F52491" w:rsidRPr="005860F3" w:rsidRDefault="00496296" w:rsidP="00F52491">
      <w:pPr>
        <w:pStyle w:val="a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А. Римский-Корсаков фрагмент из оперы «Ночь  перед  рождеством» </w:t>
      </w:r>
    </w:p>
    <w:p w:rsidR="00F52491" w:rsidRDefault="00496296" w:rsidP="00F52491">
      <w:pPr>
        <w:pStyle w:val="a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60F3">
        <w:rPr>
          <w:rFonts w:ascii="Times New Roman" w:hAnsi="Times New Roman" w:cs="Times New Roman"/>
          <w:sz w:val="24"/>
          <w:szCs w:val="24"/>
          <w:shd w:val="clear" w:color="auto" w:fill="FFFFFF"/>
        </w:rPr>
        <w:t>М. Ипполитов-Иванов «Тюркские  фрагменты»</w:t>
      </w:r>
    </w:p>
    <w:p w:rsidR="00F25F8E" w:rsidRPr="005860F3" w:rsidRDefault="00F25F8E" w:rsidP="00F52491">
      <w:pPr>
        <w:pStyle w:val="a4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Верди хор из оперы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Набукко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B08D6" w:rsidRPr="000E7B4E" w:rsidRDefault="00FA411E" w:rsidP="00F524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586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08D6" w:rsidRPr="000E7B4E" w:rsidRDefault="009B08D6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B08D6" w:rsidRPr="000E7B4E" w:rsidSect="00397108"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B08D6" w:rsidRPr="000E7B4E" w:rsidRDefault="009B08D6" w:rsidP="00A931E5">
      <w:pPr>
        <w:pStyle w:val="1"/>
        <w:spacing w:before="0"/>
        <w:jc w:val="center"/>
        <w:rPr>
          <w:rFonts w:eastAsia="Times New Roman"/>
          <w:lang w:eastAsia="ru-RU"/>
        </w:rPr>
      </w:pPr>
      <w:bookmarkStart w:id="3" w:name="_Toc129208"/>
      <w:r w:rsidRPr="000E7B4E">
        <w:rPr>
          <w:rFonts w:eastAsia="Times New Roman"/>
          <w:lang w:eastAsia="ru-RU"/>
        </w:rPr>
        <w:lastRenderedPageBreak/>
        <w:t>Технологическая карта урока</w:t>
      </w:r>
      <w:bookmarkEnd w:id="3"/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4608"/>
        <w:gridCol w:w="4395"/>
        <w:gridCol w:w="4394"/>
      </w:tblGrid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  <w:p w:rsidR="0065588B" w:rsidRPr="00F52491" w:rsidRDefault="0065588B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pStyle w:val="a4"/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эмоциональный настрой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учебную деятельность (на сотрудничество и успешное освоение материала);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pStyle w:val="a4"/>
              <w:numPr>
                <w:ilvl w:val="0"/>
                <w:numId w:val="38"/>
              </w:numPr>
              <w:spacing w:after="0"/>
              <w:ind w:left="141" w:right="6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преподавателя;</w:t>
            </w:r>
          </w:p>
          <w:p w:rsidR="0065588B" w:rsidRPr="00F52491" w:rsidRDefault="0065588B" w:rsidP="00F52491">
            <w:pPr>
              <w:pStyle w:val="a4"/>
              <w:numPr>
                <w:ilvl w:val="0"/>
                <w:numId w:val="38"/>
              </w:numPr>
              <w:spacing w:after="0"/>
              <w:ind w:left="141" w:right="6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преподавателем путём вступления в диалог; 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03743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 преподавателем</w:t>
            </w: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и закрепление пройденного материала, проверка домашнего задания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Помогает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обоюдный блиц-опрос.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 Назовите главные ступени лада.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Главные трезвучия лада.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 Что такое обращение трезвучий?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4). Сколько тритонов в </w:t>
            </w:r>
            <w:r w:rsidR="0058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натуральном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мажоре?</w:t>
            </w:r>
            <w:r w:rsidR="0058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каких ступенях?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5). На какой ступени строится S64? Д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Т64?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6).  Какие 3 вида минора вы знаете?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7).  Какая  синкопа вмещается в  половинную длительность?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8). Что такое обращение интервала? 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9).  Чему равна сумма обращённых интервалов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10). Какие интервалы относятся к консонансам, а какие к диссонансам?</w:t>
            </w:r>
          </w:p>
          <w:p w:rsidR="0065588B" w:rsidRDefault="0065588B" w:rsidP="00F25F8E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Контролирует</w:t>
            </w:r>
            <w:r w:rsidR="00F2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 ответов</w:t>
            </w:r>
            <w:r w:rsidR="00F2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точное интонационное и ритмическое исполнение номера, заданного на домашнее пение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помогает исправить ошибки.</w:t>
            </w:r>
          </w:p>
          <w:p w:rsidR="00327055" w:rsidRDefault="00327055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Pr="00F52491" w:rsidRDefault="00327055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65588B" w:rsidP="0065588B">
            <w:pPr>
              <w:pStyle w:val="a4"/>
              <w:numPr>
                <w:ilvl w:val="0"/>
                <w:numId w:val="38"/>
              </w:numPr>
              <w:tabs>
                <w:tab w:val="left" w:pos="627"/>
              </w:tabs>
              <w:spacing w:after="0"/>
              <w:ind w:left="104" w:right="2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правильность ответов в слуховом анализе элементов музыкального языка (слуховой анализ интервалов), подводит итог самостоятельной работе, выставляет оценки в журнал.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вопросы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сверстников, отвечают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них, контролируют правильность ответов своих сверстников,  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знания, повторяют  термины.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Pr="00F52491" w:rsidRDefault="00327055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8E" w:rsidRDefault="00F25F8E" w:rsidP="00F25F8E">
            <w:pPr>
              <w:pStyle w:val="a4"/>
              <w:numPr>
                <w:ilvl w:val="0"/>
                <w:numId w:val="21"/>
              </w:num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 номер, заданный на домашнее пение с дирижированием – Хор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Д. Верди</w:t>
            </w:r>
            <w:r w:rsidR="002B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(проработка ритмических фигур в пунктирном и </w:t>
            </w:r>
            <w:proofErr w:type="spellStart"/>
            <w:r w:rsidR="002B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триольном</w:t>
            </w:r>
            <w:proofErr w:type="spellEnd"/>
            <w:r w:rsidR="002B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ритме)</w:t>
            </w:r>
          </w:p>
          <w:p w:rsidR="0065588B" w:rsidRPr="00F25F8E" w:rsidRDefault="0065588B" w:rsidP="00F25F8E">
            <w:pPr>
              <w:pStyle w:val="a4"/>
              <w:numPr>
                <w:ilvl w:val="0"/>
                <w:numId w:val="21"/>
              </w:num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Следят за ответами товарищей по учебнику, включаются в работу с любого такта по просьбе преподавателя.</w:t>
            </w:r>
          </w:p>
          <w:p w:rsidR="0065588B" w:rsidRPr="00F52491" w:rsidRDefault="0065588B" w:rsidP="00F52491">
            <w:pPr>
              <w:pStyle w:val="a4"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spacing w:after="0"/>
              <w:ind w:left="141" w:right="6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коллективно, по очереди отвечая  на проигрываемые элементы, затем 5 элементов записывают  самостоятельно в тетради.</w:t>
            </w:r>
          </w:p>
          <w:p w:rsidR="0065588B" w:rsidRPr="00F52491" w:rsidRDefault="0065588B" w:rsidP="00F52491">
            <w:pPr>
              <w:pStyle w:val="a4"/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Обменявшись тетрадями, проверяют ответы друг друга и выставляют оценки  по количеству правильных ответов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785D91" w:rsidRDefault="0065588B" w:rsidP="006558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Информационная компетентность:</w:t>
            </w:r>
          </w:p>
          <w:p w:rsidR="0065588B" w:rsidRPr="0065588B" w:rsidRDefault="0065588B" w:rsidP="0065588B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умеет обращаться к собственному опыту, </w:t>
            </w:r>
            <w:proofErr w:type="gramStart"/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имеющимся</w:t>
            </w:r>
            <w:proofErr w:type="gramEnd"/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ЗУН</w:t>
            </w: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накопленный опыт,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свои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«пробелы».</w:t>
            </w:r>
          </w:p>
          <w:p w:rsidR="0065588B" w:rsidRPr="00003743" w:rsidRDefault="0065588B" w:rsidP="00003743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Совершают логические</w:t>
            </w:r>
            <w:r w:rsidR="000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ищут способы  решения задач.</w:t>
            </w:r>
          </w:p>
          <w:p w:rsidR="00003743" w:rsidRPr="00785D91" w:rsidRDefault="00003743" w:rsidP="0000374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компетенции:</w:t>
            </w:r>
          </w:p>
          <w:p w:rsidR="00003743" w:rsidRPr="00785D91" w:rsidRDefault="00003743" w:rsidP="000037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- быстро и точно исполняет словесную инструкцию;</w:t>
            </w:r>
          </w:p>
          <w:p w:rsidR="00003743" w:rsidRPr="00785D91" w:rsidRDefault="00003743" w:rsidP="000037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- умеет общаться</w:t>
            </w:r>
          </w:p>
          <w:p w:rsidR="0065588B" w:rsidRPr="00F52491" w:rsidRDefault="0065588B" w:rsidP="0065588B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055" w:rsidRDefault="00DD5E1C" w:rsidP="00003743">
            <w:pPr>
              <w:pStyle w:val="a4"/>
              <w:spacing w:after="0"/>
              <w:ind w:lef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  <w:r w:rsidR="0000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88B" w:rsidRPr="00003743" w:rsidRDefault="00327055" w:rsidP="00003743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</w:t>
            </w:r>
            <w:r w:rsid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88B" w:rsidRPr="0065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ритмические</w:t>
            </w:r>
            <w:r w:rsidR="000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88B" w:rsidRPr="00003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определяют на слух синкопы.</w:t>
            </w:r>
          </w:p>
          <w:p w:rsidR="0065588B" w:rsidRPr="00F52491" w:rsidRDefault="00327055" w:rsidP="0065588B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прослушиваемый материал, соотносят его с ранее накопленными музыкально-слуховыми ощущениями, выявляют «пробелы» в музыкальном восприятии, закрепляют  в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памяти музыкально-слуховые образы. </w:t>
            </w:r>
          </w:p>
          <w:p w:rsidR="0065588B" w:rsidRPr="00F52491" w:rsidRDefault="00327055" w:rsidP="0065588B">
            <w:pPr>
              <w:pStyle w:val="a4"/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00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правильность ответов товарищей, критически подходят к выставлению оценки за выполненное задание, подводят итог и объявляют оценки преподавателю</w:t>
            </w: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Постановка цели и задач занятия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новую тему  урока.  Ознакомление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дальнейшим  планом урока, установление деловой  атмосферы; </w:t>
            </w: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04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представляет тему урока и обсуждает формулировку </w:t>
            </w:r>
            <w:proofErr w:type="gramStart"/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04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Выясняется значение каждого музыкального термина в формулировке темы урока.</w:t>
            </w: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04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04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88B" w:rsidRPr="00F52491" w:rsidRDefault="0065588B" w:rsidP="00003743">
            <w:pPr>
              <w:autoSpaceDE w:val="0"/>
              <w:autoSpaceDN w:val="0"/>
              <w:adjustRightInd w:val="0"/>
              <w:spacing w:after="0"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57A3F">
            <w:pPr>
              <w:autoSpaceDE w:val="0"/>
              <w:autoSpaceDN w:val="0"/>
              <w:adjustRightInd w:val="0"/>
              <w:spacing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объясняют значение знакомых терминов (гармонический минор, одноименные тональности, пройденные элементы лада – устойчивые и неустойчивые ступени, главные трезвучия лада, тритоны), выделяют незнакомые термины (гармонический мажор). </w:t>
            </w:r>
          </w:p>
          <w:p w:rsidR="00057A3F" w:rsidRPr="00327055" w:rsidRDefault="0065588B" w:rsidP="00327055">
            <w:pPr>
              <w:spacing w:after="0"/>
              <w:ind w:left="141"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 ставят  перед собой цель исследовать гармонический мажор, сравнивать элементы. – Те элементы ладов, которые ранее изучались на уроках сольфеджио.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</w:p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принимают цели урока, внутренне организовывают себя. Участвуют в совместном целеполагании.</w:t>
            </w:r>
          </w:p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 для изучения нового учебного материала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pStyle w:val="a4"/>
              <w:numPr>
                <w:ilvl w:val="1"/>
                <w:numId w:val="15"/>
              </w:numPr>
              <w:spacing w:after="0"/>
              <w:ind w:left="104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Проигрывает музыкальные примеры:</w:t>
            </w:r>
          </w:p>
          <w:p w:rsidR="0065588B" w:rsidRPr="00F52491" w:rsidRDefault="0065588B" w:rsidP="00F52491">
            <w:pPr>
              <w:pStyle w:val="a4"/>
              <w:numPr>
                <w:ilvl w:val="0"/>
                <w:numId w:val="44"/>
              </w:numPr>
              <w:spacing w:after="0"/>
              <w:ind w:left="104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Римский-Корсаков фрагмент из оперы «Н</w:t>
            </w:r>
            <w:r w:rsidR="002B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  перед  рождеством» (слайд 2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5588B" w:rsidRPr="00F52491" w:rsidRDefault="0065588B" w:rsidP="00F52491">
            <w:pPr>
              <w:pStyle w:val="a4"/>
              <w:numPr>
                <w:ilvl w:val="1"/>
                <w:numId w:val="15"/>
              </w:numPr>
              <w:spacing w:after="0"/>
              <w:ind w:left="104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проанализировать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музыкальные примеры: 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тональности и обратить внимание на появляющиеся знаки альтерации возле определённых ступеней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выяснить: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каких ступенях в тональностях появляются эти знаки альтерации?;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они делают с этими звуками? 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музыкальный колорит создаётся при появлении пониженных шестых ступеней?;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Преподаватель предлагает сравнить звукоряды до мажора и до минора, найти сходства и различия (слайд 3)</w:t>
            </w:r>
          </w:p>
          <w:p w:rsidR="0065588B" w:rsidRPr="00F52491" w:rsidRDefault="0065588B" w:rsidP="002D296E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Какие изменения в интервальном составе происходят при понижении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в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мажоре (слайд 4)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B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тональность, настраиваются в ней, исполняют пример, как чтение с листа, анализируют структуру и выявляют особенности</w:t>
            </w: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0F" w:rsidRDefault="00326D0F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65588B" w:rsidP="00327055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результате анализа обучающиеся делают вывод, что в каждом примере изменяются (понижаются)  VI ступени, которые вносят минорный колорит (минорную окраску) в представленные мелодии</w:t>
            </w:r>
          </w:p>
          <w:p w:rsidR="0065588B" w:rsidRPr="00F52491" w:rsidRDefault="0065588B" w:rsidP="00326D0F">
            <w:pPr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326D0F" w:rsidP="00326D0F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определяют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ходства и различия двух ладов (до мажора и до минора), </w:t>
            </w:r>
          </w:p>
          <w:p w:rsidR="0065588B" w:rsidRPr="00F52491" w:rsidRDefault="00326D0F" w:rsidP="002D296E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Определяют, что при понижении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изменяются интервалы – появляется </w:t>
            </w:r>
            <w:proofErr w:type="spellStart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и ум. 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3F" w:rsidRPr="00F52491" w:rsidRDefault="00057A3F" w:rsidP="00057A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Учебно-познавательная:</w:t>
            </w:r>
          </w:p>
          <w:p w:rsidR="00057A3F" w:rsidRDefault="00057A3F" w:rsidP="00057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- умеет отвечать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определяют лады,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гармонизуют музыкальный фрагмент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тональности 1 степени родства  для тональности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мажор</w:t>
            </w:r>
          </w:p>
          <w:p w:rsidR="00057A3F" w:rsidRDefault="00057A3F" w:rsidP="00057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A3F" w:rsidRPr="00785D91" w:rsidRDefault="00057A3F" w:rsidP="00057A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компетенции:</w:t>
            </w:r>
          </w:p>
          <w:p w:rsidR="00057A3F" w:rsidRPr="00785D91" w:rsidRDefault="00057A3F" w:rsidP="00057A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- быстро и точно исполняет словесную инструкцию;</w:t>
            </w:r>
          </w:p>
          <w:p w:rsidR="00057A3F" w:rsidRPr="00785D91" w:rsidRDefault="00057A3F" w:rsidP="00057A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91">
              <w:rPr>
                <w:rFonts w:ascii="Times New Roman" w:eastAsia="Calibri" w:hAnsi="Times New Roman" w:cs="Times New Roman"/>
                <w:sz w:val="24"/>
                <w:szCs w:val="24"/>
              </w:rPr>
              <w:t>- умеет общаться</w:t>
            </w:r>
          </w:p>
          <w:p w:rsidR="00057A3F" w:rsidRDefault="00057A3F" w:rsidP="00057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65588B" w:rsidP="00057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развивается личностная компетенция, самосовершенствование.</w:t>
            </w: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усвоение новых знаний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предлагает внимательно рассмотреть </w:t>
            </w:r>
            <w:r w:rsidRPr="00F524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слайд 6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сформулировать   вывод: изменение ступеней в гармонических ладах влечет за собой изменение и образование новых элементов, заимствованных в одноименных тональностях. Лады – мажор и минор, сближаются, обогащаются новыми выразительными средствами.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tabs>
                <w:tab w:val="left" w:pos="183"/>
              </w:tabs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Обучающиеся делают вывод, что тритон в гармоническом мажоре находится на отрезке II-VI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ступени. Это правило соответствует правилу построения тритонов в натуральном миноре.</w:t>
            </w:r>
          </w:p>
          <w:p w:rsidR="0065588B" w:rsidRPr="00F52491" w:rsidRDefault="0065588B" w:rsidP="00E26187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 же в гармоническом мажоре появляются интервалы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ум. 7 (как и в гармоническом миноре)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</w:p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умеет отвечать на вопросы</w:t>
            </w:r>
          </w:p>
          <w:p w:rsidR="0065588B" w:rsidRPr="00F52491" w:rsidRDefault="0065588B" w:rsidP="00630F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Первичная проверка усвоения </w:t>
            </w: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знаний. Первичное закрепление знаний. Контроль и самопроверка знаний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 закрепления интонационных и музыкально-слуховых ощущений преподаватель предлагает прочитать с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листа с дирижированием музыкальный пример М.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ванова «Тюркские  фрагменты». 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Глядя в ноты мелодии, какие её особенности вы видите?</w:t>
            </w:r>
          </w:p>
          <w:p w:rsidR="0065588B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C73DF0" w:rsidP="00C73DF0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 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простучать ритм музыкального примера двумя руками, где левая рука отмечает долю, а права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стучит ритм мелодии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DF0" w:rsidRDefault="00E26187" w:rsidP="00E2618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тональность примера – до мажор и в этом примере так же встречается </w:t>
            </w:r>
            <w:proofErr w:type="spellStart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</w:t>
            </w:r>
            <w:proofErr w:type="spellEnd"/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ступень. </w:t>
            </w:r>
          </w:p>
          <w:p w:rsidR="00C73DF0" w:rsidRDefault="00C73DF0" w:rsidP="00E2618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простукивают ритм музыкального примера двумя руками, где левая рука отмечает долю, а права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стучит ритм мелодии;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88B" w:rsidRPr="00F52491" w:rsidRDefault="0065588B" w:rsidP="002D296E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раз настраиваются в до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мажоре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дирижируя на 2/4 поют музыкальный пример, обращая внимание на качественное интонирование полутоновых соотношений звуков 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</w:t>
            </w:r>
            <w:proofErr w:type="spell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30F09" w:rsidP="005710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63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омпетенция личностного самосовершенствования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выполняют</w:t>
            </w:r>
            <w:r w:rsidRP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="0057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P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осознавая необходимость и значимость </w:t>
            </w:r>
            <w:r w:rsidR="0057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Pr="00630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он выполняет</w:t>
            </w:r>
            <w:r w:rsidR="0057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Подведение итогов урока. 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630F09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задает домашнее задание. </w:t>
            </w:r>
            <w:r w:rsidR="00C73DF0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="00C73DF0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 «Тюркские  фрагменты»</w:t>
            </w:r>
            <w:r w:rsidR="00C73DF0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мелодию нотами с дирижированием и транспонировать на секунду и терцию вверх (</w:t>
            </w:r>
            <w:proofErr w:type="spellStart"/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ремажор</w:t>
            </w:r>
            <w:proofErr w:type="spellEnd"/>
            <w:r w:rsidR="00C7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 мажор)</w:t>
            </w:r>
          </w:p>
          <w:p w:rsidR="0065588B" w:rsidRPr="0023718D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1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конце урока подведём итоги.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бывают виды мажора? - В чём  их различие? Что такое «характерные» интервалы? </w:t>
            </w:r>
          </w:p>
          <w:p w:rsidR="0065588B" w:rsidRPr="00F52491" w:rsidRDefault="0065588B" w:rsidP="002D296E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они так называются? - На каких ступенях </w:t>
            </w:r>
            <w:proofErr w:type="gramStart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E26187" w:rsidP="00E2618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65588B" w:rsidRPr="00F5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65588B" w:rsidRPr="00F52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записывают домашнее задание в дневник</w:t>
            </w:r>
          </w:p>
          <w:p w:rsidR="0065588B" w:rsidRPr="00F52491" w:rsidRDefault="0065588B" w:rsidP="00630F09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87" w:rsidRDefault="00E26187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87" w:rsidRDefault="00E26187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87" w:rsidRDefault="00E26187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87" w:rsidRDefault="00E26187" w:rsidP="00E2618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8B" w:rsidRPr="00F52491" w:rsidRDefault="00E26187" w:rsidP="00E2618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588B"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кратко формулируют основные выводы урока в нескольких предложениях.</w:t>
            </w:r>
          </w:p>
          <w:p w:rsidR="00630F09" w:rsidRDefault="0065588B" w:rsidP="00F52491">
            <w:pPr>
              <w:spacing w:after="0"/>
              <w:ind w:left="141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-ответы детей </w:t>
            </w:r>
          </w:p>
          <w:p w:rsidR="0065588B" w:rsidRPr="00F52491" w:rsidRDefault="0065588B" w:rsidP="00630F09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18D" w:rsidRPr="00F52491" w:rsidRDefault="0023718D" w:rsidP="0023718D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Учебно-познавательная:</w:t>
            </w:r>
          </w:p>
          <w:p w:rsidR="0065588B" w:rsidRPr="00F52491" w:rsidRDefault="0023718D" w:rsidP="002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  <w:r w:rsidRPr="002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</w:t>
            </w:r>
            <w:r w:rsidRPr="0023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 учатся на собственных ошибках и ошибках товарищей</w:t>
            </w:r>
          </w:p>
        </w:tc>
      </w:tr>
      <w:tr w:rsidR="0065588B" w:rsidRPr="00F52491" w:rsidTr="0065588B"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0E7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F52491">
            <w:pPr>
              <w:numPr>
                <w:ilvl w:val="0"/>
                <w:numId w:val="29"/>
              </w:numPr>
              <w:spacing w:after="0"/>
              <w:ind w:left="104" w:right="6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подошёл к концу.</w:t>
            </w:r>
          </w:p>
          <w:p w:rsidR="0065588B" w:rsidRPr="00F52491" w:rsidRDefault="0065588B" w:rsidP="00F52491">
            <w:pPr>
              <w:spacing w:after="0"/>
              <w:ind w:left="10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вы узнали много нового. </w:t>
            </w:r>
          </w:p>
          <w:p w:rsidR="0065588B" w:rsidRPr="00F52491" w:rsidRDefault="0065588B" w:rsidP="00F52491">
            <w:pPr>
              <w:spacing w:after="0"/>
              <w:ind w:left="10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легко? Трудно? Все ли понятно? Кто хочет узнать больше?</w:t>
            </w:r>
          </w:p>
          <w:p w:rsidR="0065588B" w:rsidRPr="00F52491" w:rsidRDefault="0065588B" w:rsidP="00F52491">
            <w:pPr>
              <w:spacing w:after="0"/>
              <w:ind w:left="10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окончен. До свидания.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Default="0065588B" w:rsidP="00630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30F09" w:rsidRPr="00F52491" w:rsidRDefault="00630F09" w:rsidP="00630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524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ответы детей</w:t>
            </w: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5588B" w:rsidRPr="00F52491" w:rsidRDefault="0065588B" w:rsidP="00F52491">
            <w:pPr>
              <w:autoSpaceDE w:val="0"/>
              <w:autoSpaceDN w:val="0"/>
              <w:adjustRightInd w:val="0"/>
              <w:spacing w:after="0"/>
              <w:ind w:left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прощаются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8B" w:rsidRPr="00F52491" w:rsidRDefault="0065588B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24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Ценностно-смысловая компетенция:</w:t>
            </w:r>
          </w:p>
          <w:p w:rsidR="0023718D" w:rsidRDefault="0065588B" w:rsidP="0065588B">
            <w:pPr>
              <w:spacing w:after="0"/>
              <w:ind w:left="79"/>
              <w:jc w:val="both"/>
            </w:pPr>
            <w:r w:rsidRPr="00F52491">
              <w:rPr>
                <w:rFonts w:ascii="Times New Roman" w:eastAsia="Calibri" w:hAnsi="Times New Roman" w:cs="Times New Roman"/>
                <w:sz w:val="24"/>
                <w:szCs w:val="24"/>
              </w:rPr>
              <w:t>- умеет работать в коллективе</w:t>
            </w:r>
            <w:r w:rsidR="0023718D">
              <w:t xml:space="preserve"> </w:t>
            </w:r>
          </w:p>
          <w:p w:rsidR="0065588B" w:rsidRPr="00F52491" w:rsidRDefault="0023718D" w:rsidP="0065588B">
            <w:pPr>
              <w:spacing w:after="0"/>
              <w:ind w:left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</w:t>
            </w:r>
            <w:r w:rsidRPr="0023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 своих действий</w:t>
            </w:r>
          </w:p>
        </w:tc>
      </w:tr>
    </w:tbl>
    <w:p w:rsidR="009B08D6" w:rsidRPr="000E7B4E" w:rsidRDefault="009B08D6" w:rsidP="000E7B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sectPr w:rsidR="009B08D6" w:rsidRPr="000E7B4E" w:rsidSect="002D296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F22D0" w:rsidRPr="000E7B4E" w:rsidRDefault="009F22D0" w:rsidP="00A931E5">
      <w:pPr>
        <w:pStyle w:val="1"/>
        <w:spacing w:before="0"/>
        <w:jc w:val="center"/>
        <w:rPr>
          <w:rFonts w:eastAsia="Times New Roman"/>
          <w:lang w:eastAsia="ru-RU"/>
        </w:rPr>
      </w:pPr>
      <w:bookmarkStart w:id="4" w:name="_Toc129209"/>
      <w:r w:rsidRPr="000E7B4E">
        <w:rPr>
          <w:rFonts w:eastAsia="Times New Roman"/>
          <w:lang w:eastAsia="ru-RU"/>
        </w:rPr>
        <w:lastRenderedPageBreak/>
        <w:t>Заключение.</w:t>
      </w:r>
      <w:bookmarkEnd w:id="4"/>
    </w:p>
    <w:p w:rsidR="009F22D0" w:rsidRPr="000E7B4E" w:rsidRDefault="009F22D0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055" w:rsidRDefault="00327055" w:rsidP="003270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гармоническим минором </w:t>
      </w:r>
      <w:proofErr w:type="gram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ещё в младших классах. Их слух уже имеет в своей памяти музыкально-ладовые ощущения восприятия. А вот с гармоническим мажором дети знакомятся многим позже</w:t>
      </w:r>
    </w:p>
    <w:p w:rsidR="00327055" w:rsidRDefault="00327055" w:rsidP="003270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Гармонический мажор — разновидность звукоряда мажорного лада, характерной особенностью которого, отличающей его от натурального мажора, является пониженная шестая ступень. С помощью этой пониженной VI ступени можно построить интервалы, идентичные минору, например, увеличенную секунду (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2) на VI ступени и обратить её в ум. 7.</w:t>
      </w:r>
    </w:p>
    <w:p w:rsidR="00327055" w:rsidRDefault="00327055" w:rsidP="003270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Гармонический мажор довольно широко распространен в музыке ряда восточных народностей (например, в Армении, Иране и других странах). Он также нередко используется и в профессиональной музыке, в частности в целях своеобразной стилизации, а именно — для создания «восточного» колорита благодаря увеличенной секунде между VI и VII ступенями, придающей звукоряду ориентальный колорит.</w:t>
      </w:r>
    </w:p>
    <w:p w:rsidR="00327055" w:rsidRPr="00327055" w:rsidRDefault="00327055" w:rsidP="003270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познакомились с другим гармоническим ладом – гармоническим мажором. Если на слух вы не уловили нюансы звучания, и разницу между </w:t>
      </w:r>
      <w:proofErr w:type="gram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гармоническими</w:t>
      </w:r>
      <w:proofErr w:type="gram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мажором и минором - не расстраивайтесь — это придёт со временем.</w:t>
      </w:r>
    </w:p>
    <w:p w:rsidR="009F22D0" w:rsidRPr="000E7B4E" w:rsidRDefault="009F22D0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2D0" w:rsidRPr="000E7B4E" w:rsidRDefault="009F22D0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2D0" w:rsidRDefault="009F22D0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055" w:rsidRDefault="00327055" w:rsidP="000E7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22D0" w:rsidRPr="000E7B4E" w:rsidRDefault="009F22D0" w:rsidP="002D296E">
      <w:pPr>
        <w:pStyle w:val="1"/>
        <w:spacing w:before="0"/>
      </w:pPr>
      <w:bookmarkStart w:id="5" w:name="_Toc129210"/>
      <w:r w:rsidRPr="000E7B4E">
        <w:t>Список литературы:</w:t>
      </w:r>
      <w:bookmarkEnd w:id="5"/>
    </w:p>
    <w:p w:rsidR="00401CCC" w:rsidRPr="000E7B4E" w:rsidRDefault="00401CCC" w:rsidP="000E7B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Агажанов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«Курс сольфеджио», вып.2. М. 1973.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Давыдова Е. В. «Методика преподавания сольфеджио». М. 1986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Жусубалиев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«Сольфеджио» I часть.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Одноголосие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– А. 1972.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Калмыков Б.,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Фридкин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«Сольфеджио» Часть I, М.1988.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Калмыков Б.,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Фридкин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«Сольфеджио» Часть II, М.1988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Незванов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«Интонирование в курсе сольфеджио» М 1985.</w:t>
      </w:r>
    </w:p>
    <w:p w:rsidR="00327055" w:rsidRPr="00327055" w:rsidRDefault="00327055" w:rsidP="00327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Островский А. «Учебник сольфеджио», </w:t>
      </w:r>
      <w:proofErr w:type="spellStart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32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Л., 1966г.</w:t>
      </w:r>
    </w:p>
    <w:p w:rsidR="00401CCC" w:rsidRPr="000E7B4E" w:rsidRDefault="00401CCC" w:rsidP="000E7B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CCC" w:rsidRPr="000E7B4E" w:rsidRDefault="00401CCC" w:rsidP="000E7B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91" w:rsidRDefault="00F52491" w:rsidP="00F524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8D6" w:rsidRPr="00F52491" w:rsidRDefault="00401CCC" w:rsidP="002D296E">
      <w:pPr>
        <w:pStyle w:val="1"/>
        <w:rPr>
          <w:rFonts w:eastAsia="Times New Roman"/>
          <w:lang w:eastAsia="ru-RU"/>
        </w:rPr>
      </w:pPr>
      <w:bookmarkStart w:id="6" w:name="_Toc129211"/>
      <w:r w:rsidRPr="000E7B4E">
        <w:lastRenderedPageBreak/>
        <w:t>ПРИЛОЖЕНИЯ</w:t>
      </w:r>
      <w:bookmarkEnd w:id="6"/>
    </w:p>
    <w:p w:rsidR="009B08D6" w:rsidRPr="000E7B4E" w:rsidRDefault="009B08D6" w:rsidP="000E7B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9B08D6" w:rsidRPr="000E7B4E" w:rsidRDefault="00F52491" w:rsidP="00F524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Презентация с музыкальным и дидактическим материалом.</w:t>
      </w:r>
    </w:p>
    <w:p w:rsidR="009B08D6" w:rsidRPr="000E7B4E" w:rsidRDefault="009B08D6" w:rsidP="000E7B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F52491" w:rsidRPr="000E7B4E" w:rsidRDefault="00F52491" w:rsidP="00F52491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Гармонический мажор довольно широко распространен в музыке ряда восточных народностей (например, в Армении, Иране и других странах). Он также нередко используется и в профессиональной музыке, в частности в целях своеобразной стилизации, а именно — для создания ориентального, «восточного» колорита:</w:t>
      </w:r>
    </w:p>
    <w:p w:rsidR="00F52491" w:rsidRPr="000E7B4E" w:rsidRDefault="00F52491" w:rsidP="00F52491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F52491" w:rsidRPr="000E7B4E" w:rsidRDefault="00F52491" w:rsidP="00F52491">
      <w:pPr>
        <w:spacing w:after="0"/>
        <w:jc w:val="right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СЛАЙД </w:t>
      </w:r>
      <w:r w:rsidR="002D296E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</w:t>
      </w:r>
    </w:p>
    <w:p w:rsidR="00F52491" w:rsidRPr="000E7B4E" w:rsidRDefault="00F52491" w:rsidP="00F5249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B4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2C6039" wp14:editId="22744752">
            <wp:extent cx="5970501" cy="1468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4192" r="1242" b="5389"/>
                    <a:stretch/>
                  </pic:blipFill>
                  <pic:spPr bwMode="auto">
                    <a:xfrm>
                      <a:off x="0" y="0"/>
                      <a:ext cx="5974868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491" w:rsidRPr="000E7B4E" w:rsidRDefault="00F52491" w:rsidP="00AE7506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91" w:rsidRPr="000E7B4E" w:rsidRDefault="00F52491" w:rsidP="00F52491">
      <w:pPr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91" w:rsidRPr="002D296E" w:rsidRDefault="008930D0" w:rsidP="00A931E5">
      <w:pPr>
        <w:jc w:val="right"/>
        <w:rPr>
          <w:rFonts w:ascii="Times New Roman" w:hAnsi="Times New Roman" w:cs="Times New Roman"/>
          <w:sz w:val="24"/>
          <w:szCs w:val="24"/>
        </w:rPr>
      </w:pPr>
      <w:r w:rsidRPr="002D296E">
        <w:rPr>
          <w:rFonts w:ascii="Times New Roman" w:hAnsi="Times New Roman" w:cs="Times New Roman"/>
          <w:sz w:val="24"/>
          <w:szCs w:val="24"/>
        </w:rPr>
        <w:t>СЛАЙД 3</w:t>
      </w:r>
    </w:p>
    <w:p w:rsidR="00F52491" w:rsidRPr="000E7B4E" w:rsidRDefault="00F52491" w:rsidP="00F52491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91" w:rsidRPr="000E7B4E" w:rsidRDefault="00F52491" w:rsidP="00AE75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E5">
        <w:rPr>
          <w:noProof/>
          <w:lang w:eastAsia="ru-RU"/>
        </w:rPr>
        <w:drawing>
          <wp:inline distT="0" distB="0" distL="0" distR="0" wp14:anchorId="00FD5E87" wp14:editId="13201618">
            <wp:extent cx="5517515" cy="235966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491" w:rsidRPr="002D296E" w:rsidRDefault="00F52491" w:rsidP="00A931E5">
      <w:pPr>
        <w:jc w:val="right"/>
        <w:rPr>
          <w:rFonts w:ascii="Times New Roman" w:hAnsi="Times New Roman" w:cs="Times New Roman"/>
          <w:sz w:val="24"/>
          <w:szCs w:val="24"/>
        </w:rPr>
      </w:pPr>
      <w:r w:rsidRPr="002D296E">
        <w:rPr>
          <w:rFonts w:ascii="Times New Roman" w:hAnsi="Times New Roman" w:cs="Times New Roman"/>
          <w:sz w:val="24"/>
          <w:szCs w:val="24"/>
        </w:rPr>
        <w:t>СЛАЙД 4</w:t>
      </w:r>
    </w:p>
    <w:p w:rsidR="00F52491" w:rsidRPr="000E7B4E" w:rsidRDefault="00F52491" w:rsidP="00F52491">
      <w:pPr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91" w:rsidRPr="000E7B4E" w:rsidRDefault="00F52491" w:rsidP="00F52491">
      <w:pPr>
        <w:spacing w:after="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491" w:rsidRPr="002D296E" w:rsidRDefault="00F52491" w:rsidP="002D296E">
      <w:pPr>
        <w:rPr>
          <w:lang w:eastAsia="ru-RU"/>
        </w:rPr>
      </w:pPr>
      <w:r w:rsidRPr="00A931E5">
        <w:rPr>
          <w:noProof/>
          <w:lang w:eastAsia="ru-RU"/>
        </w:rPr>
        <w:drawing>
          <wp:inline distT="0" distB="0" distL="0" distR="0" wp14:anchorId="301A1424" wp14:editId="73837594">
            <wp:extent cx="5529580" cy="11950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491" w:rsidRPr="002D296E" w:rsidRDefault="00F52491" w:rsidP="002D296E">
      <w:pPr>
        <w:rPr>
          <w:lang w:eastAsia="ru-RU"/>
        </w:rPr>
      </w:pPr>
      <w:r w:rsidRPr="00A931E5">
        <w:rPr>
          <w:noProof/>
          <w:lang w:eastAsia="ru-RU"/>
        </w:rPr>
        <w:lastRenderedPageBreak/>
        <w:drawing>
          <wp:inline distT="0" distB="0" distL="0" distR="0" wp14:anchorId="38EDD57A" wp14:editId="17236C02">
            <wp:extent cx="5530361" cy="1670539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06" cy="1671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491" w:rsidRPr="00A931E5" w:rsidRDefault="002D296E" w:rsidP="00A931E5">
      <w:pPr>
        <w:jc w:val="right"/>
      </w:pPr>
      <w:r>
        <w:t>СЛАЙД 5</w:t>
      </w:r>
    </w:p>
    <w:p w:rsidR="00F52491" w:rsidRDefault="00F52491" w:rsidP="002D296E">
      <w:pPr>
        <w:rPr>
          <w:lang w:eastAsia="ru-RU"/>
        </w:rPr>
      </w:pPr>
      <w:r w:rsidRPr="00A931E5">
        <w:rPr>
          <w:noProof/>
          <w:lang w:eastAsia="ru-RU"/>
        </w:rPr>
        <w:drawing>
          <wp:inline distT="0" distB="0" distL="0" distR="0" wp14:anchorId="57A96260" wp14:editId="182FD48B">
            <wp:extent cx="5292969" cy="3255252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33" cy="325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96E" w:rsidRPr="002D296E" w:rsidRDefault="002D296E" w:rsidP="002D296E">
      <w:pPr>
        <w:jc w:val="right"/>
        <w:rPr>
          <w:lang w:eastAsia="ru-RU"/>
        </w:rPr>
      </w:pPr>
      <w:r w:rsidRPr="002D296E">
        <w:rPr>
          <w:lang w:eastAsia="ru-RU"/>
        </w:rPr>
        <w:t>СЛАЙД 6</w:t>
      </w:r>
    </w:p>
    <w:p w:rsidR="00F52491" w:rsidRPr="00A931E5" w:rsidRDefault="00F52491" w:rsidP="00A931E5">
      <w:pPr>
        <w:jc w:val="right"/>
      </w:pPr>
      <w:r w:rsidRPr="00A931E5">
        <w:t>М. Ипполитов-Иванов. «Тюркские фрагменты»</w:t>
      </w:r>
    </w:p>
    <w:p w:rsidR="00F52491" w:rsidRPr="000E7B4E" w:rsidRDefault="00F52491" w:rsidP="00A931E5">
      <w:pPr>
        <w:rPr>
          <w:lang w:eastAsia="ru-RU"/>
        </w:rPr>
      </w:pPr>
      <w:r w:rsidRPr="00A931E5">
        <w:rPr>
          <w:noProof/>
          <w:lang w:eastAsia="ru-RU"/>
        </w:rPr>
        <w:drawing>
          <wp:inline distT="0" distB="0" distL="0" distR="0" wp14:anchorId="1DC01213" wp14:editId="6C82128E">
            <wp:extent cx="5270928" cy="518746"/>
            <wp:effectExtent l="0" t="0" r="0" b="0"/>
            <wp:docPr id="12" name="Рисунок 12" descr="https://studfiles.net/html/2706/597/html_7XwyyQ22vk.WLGD/img-8RM7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597/html_7XwyyQ22vk.WLGD/img-8RM7N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28" cy="5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91" w:rsidRPr="000E7B4E" w:rsidRDefault="00F52491" w:rsidP="00A931E5">
      <w:pPr>
        <w:rPr>
          <w:lang w:eastAsia="ru-RU"/>
        </w:rPr>
      </w:pPr>
      <w:r w:rsidRPr="00A931E5">
        <w:rPr>
          <w:noProof/>
          <w:lang w:eastAsia="ru-RU"/>
        </w:rPr>
        <w:drawing>
          <wp:inline distT="0" distB="0" distL="0" distR="0" wp14:anchorId="6BF55906" wp14:editId="3E651CF6">
            <wp:extent cx="5281740" cy="615462"/>
            <wp:effectExtent l="0" t="0" r="0" b="0"/>
            <wp:docPr id="13" name="Рисунок 13" descr="https://studfiles.net/html/2706/597/html_7XwyyQ22vk.WLGD/img-hNLh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597/html_7XwyyQ22vk.WLGD/img-hNLhL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40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91" w:rsidRPr="000E7B4E" w:rsidRDefault="00F52491" w:rsidP="00F524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E7B4E">
        <w:rPr>
          <w:rFonts w:ascii="Times New Roman" w:hAnsi="Times New Roman" w:cs="Times New Roman"/>
          <w:color w:val="003300"/>
          <w:sz w:val="24"/>
          <w:szCs w:val="24"/>
        </w:rPr>
        <w:t xml:space="preserve">Поскольку гармонический вид мажора, являясь средством ладового колорита, возникает в произведениях, как правило, эпизодически, то необходимый для понижения VI ступени дополнительный знак альтерации пишется прямо в тексте при соответствующих нотах, а при ключе не выставляется (он относятся к так называемым </w:t>
      </w:r>
      <w:proofErr w:type="spellStart"/>
      <w:r w:rsidRPr="000E7B4E">
        <w:rPr>
          <w:rFonts w:ascii="Times New Roman" w:hAnsi="Times New Roman" w:cs="Times New Roman"/>
          <w:color w:val="003300"/>
          <w:sz w:val="24"/>
          <w:szCs w:val="24"/>
        </w:rPr>
        <w:t>неключевым</w:t>
      </w:r>
      <w:proofErr w:type="spellEnd"/>
      <w:r w:rsidRPr="000E7B4E">
        <w:rPr>
          <w:rFonts w:ascii="Times New Roman" w:hAnsi="Times New Roman" w:cs="Times New Roman"/>
          <w:color w:val="003300"/>
          <w:sz w:val="24"/>
          <w:szCs w:val="24"/>
        </w:rPr>
        <w:t xml:space="preserve"> знакам альтерации):</w:t>
      </w:r>
    </w:p>
    <w:p w:rsidR="00AC3BCD" w:rsidRPr="000E7B4E" w:rsidRDefault="00AC3BCD" w:rsidP="000E7B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3BCD" w:rsidRPr="000E7B4E" w:rsidSect="002D29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23" w:rsidRDefault="00A95F23" w:rsidP="00327055">
      <w:pPr>
        <w:spacing w:after="0" w:line="240" w:lineRule="auto"/>
      </w:pPr>
      <w:r>
        <w:separator/>
      </w:r>
    </w:p>
  </w:endnote>
  <w:endnote w:type="continuationSeparator" w:id="0">
    <w:p w:rsidR="00A95F23" w:rsidRDefault="00A95F23" w:rsidP="0032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562658"/>
      <w:docPartObj>
        <w:docPartGallery w:val="Page Numbers (Bottom of Page)"/>
        <w:docPartUnique/>
      </w:docPartObj>
    </w:sdtPr>
    <w:sdtEndPr/>
    <w:sdtContent>
      <w:p w:rsidR="00327055" w:rsidRDefault="0032705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07">
          <w:rPr>
            <w:noProof/>
          </w:rPr>
          <w:t>1</w:t>
        </w:r>
        <w:r>
          <w:fldChar w:fldCharType="end"/>
        </w:r>
      </w:p>
    </w:sdtContent>
  </w:sdt>
  <w:p w:rsidR="00327055" w:rsidRDefault="003270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23" w:rsidRDefault="00A95F23" w:rsidP="00327055">
      <w:pPr>
        <w:spacing w:after="0" w:line="240" w:lineRule="auto"/>
      </w:pPr>
      <w:r>
        <w:separator/>
      </w:r>
    </w:p>
  </w:footnote>
  <w:footnote w:type="continuationSeparator" w:id="0">
    <w:p w:rsidR="00A95F23" w:rsidRDefault="00A95F23" w:rsidP="0032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BD"/>
    <w:multiLevelType w:val="multilevel"/>
    <w:tmpl w:val="1472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3355D"/>
    <w:multiLevelType w:val="multilevel"/>
    <w:tmpl w:val="F07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D6AD6"/>
    <w:multiLevelType w:val="hybridMultilevel"/>
    <w:tmpl w:val="DAA20274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57D2C75"/>
    <w:multiLevelType w:val="hybridMultilevel"/>
    <w:tmpl w:val="9A3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CF6"/>
    <w:multiLevelType w:val="multilevel"/>
    <w:tmpl w:val="495A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C97"/>
    <w:multiLevelType w:val="hybridMultilevel"/>
    <w:tmpl w:val="395AA67A"/>
    <w:lvl w:ilvl="0" w:tplc="041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CE84A82"/>
    <w:multiLevelType w:val="multilevel"/>
    <w:tmpl w:val="1DEC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F1473"/>
    <w:multiLevelType w:val="hybridMultilevel"/>
    <w:tmpl w:val="ECA4112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0DF46E17"/>
    <w:multiLevelType w:val="hybridMultilevel"/>
    <w:tmpl w:val="66AE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E6FF8"/>
    <w:multiLevelType w:val="hybridMultilevel"/>
    <w:tmpl w:val="B764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90592"/>
    <w:multiLevelType w:val="multilevel"/>
    <w:tmpl w:val="D20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A3AAE"/>
    <w:multiLevelType w:val="hybridMultilevel"/>
    <w:tmpl w:val="C53E624A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>
    <w:nsid w:val="1A804EE1"/>
    <w:multiLevelType w:val="hybridMultilevel"/>
    <w:tmpl w:val="BCDA7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8B27BD"/>
    <w:multiLevelType w:val="multilevel"/>
    <w:tmpl w:val="641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159A4"/>
    <w:multiLevelType w:val="multilevel"/>
    <w:tmpl w:val="4AC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A66CC"/>
    <w:multiLevelType w:val="multilevel"/>
    <w:tmpl w:val="FD8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C4997"/>
    <w:multiLevelType w:val="multilevel"/>
    <w:tmpl w:val="B59A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66088"/>
    <w:multiLevelType w:val="hybridMultilevel"/>
    <w:tmpl w:val="47F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B1121"/>
    <w:multiLevelType w:val="multilevel"/>
    <w:tmpl w:val="8384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F19EF"/>
    <w:multiLevelType w:val="hybridMultilevel"/>
    <w:tmpl w:val="40E299D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>
    <w:nsid w:val="3CAF50A5"/>
    <w:multiLevelType w:val="hybridMultilevel"/>
    <w:tmpl w:val="1F323FE4"/>
    <w:lvl w:ilvl="0" w:tplc="EAC64D84">
      <w:start w:val="1"/>
      <w:numFmt w:val="decimal"/>
      <w:lvlText w:val="%1."/>
      <w:lvlJc w:val="left"/>
      <w:pPr>
        <w:ind w:left="4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4203288"/>
    <w:multiLevelType w:val="hybridMultilevel"/>
    <w:tmpl w:val="A92C6E6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2">
    <w:nsid w:val="4A3F1643"/>
    <w:multiLevelType w:val="multilevel"/>
    <w:tmpl w:val="5A2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45F90"/>
    <w:multiLevelType w:val="multilevel"/>
    <w:tmpl w:val="CCA0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D1554"/>
    <w:multiLevelType w:val="hybridMultilevel"/>
    <w:tmpl w:val="EE2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0740"/>
    <w:multiLevelType w:val="multilevel"/>
    <w:tmpl w:val="BE8A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C798D"/>
    <w:multiLevelType w:val="multilevel"/>
    <w:tmpl w:val="BF6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66AD2"/>
    <w:multiLevelType w:val="multilevel"/>
    <w:tmpl w:val="A684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567F0"/>
    <w:multiLevelType w:val="hybridMultilevel"/>
    <w:tmpl w:val="A92C6E6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9">
    <w:nsid w:val="54476735"/>
    <w:multiLevelType w:val="multilevel"/>
    <w:tmpl w:val="4AC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661879"/>
    <w:multiLevelType w:val="multilevel"/>
    <w:tmpl w:val="14B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A5D7E"/>
    <w:multiLevelType w:val="multilevel"/>
    <w:tmpl w:val="D40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107BD"/>
    <w:multiLevelType w:val="multilevel"/>
    <w:tmpl w:val="FBC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90450"/>
    <w:multiLevelType w:val="multilevel"/>
    <w:tmpl w:val="2D66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940E3"/>
    <w:multiLevelType w:val="multilevel"/>
    <w:tmpl w:val="FF6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021FE"/>
    <w:multiLevelType w:val="multilevel"/>
    <w:tmpl w:val="877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E03A5"/>
    <w:multiLevelType w:val="multilevel"/>
    <w:tmpl w:val="121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A8117E"/>
    <w:multiLevelType w:val="multilevel"/>
    <w:tmpl w:val="6EA8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44060B"/>
    <w:multiLevelType w:val="multilevel"/>
    <w:tmpl w:val="02D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36741"/>
    <w:multiLevelType w:val="multilevel"/>
    <w:tmpl w:val="DD4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E05A3E"/>
    <w:multiLevelType w:val="multilevel"/>
    <w:tmpl w:val="AA0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4A217E"/>
    <w:multiLevelType w:val="hybridMultilevel"/>
    <w:tmpl w:val="A92C6E6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2">
    <w:nsid w:val="7C5F27FA"/>
    <w:multiLevelType w:val="multilevel"/>
    <w:tmpl w:val="98D2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31C10"/>
    <w:multiLevelType w:val="hybridMultilevel"/>
    <w:tmpl w:val="A806607E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4">
    <w:nsid w:val="7FBD48DE"/>
    <w:multiLevelType w:val="multilevel"/>
    <w:tmpl w:val="81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7"/>
  </w:num>
  <w:num w:numId="3">
    <w:abstractNumId w:val="10"/>
  </w:num>
  <w:num w:numId="4">
    <w:abstractNumId w:val="22"/>
  </w:num>
  <w:num w:numId="5">
    <w:abstractNumId w:val="44"/>
  </w:num>
  <w:num w:numId="6">
    <w:abstractNumId w:val="38"/>
  </w:num>
  <w:num w:numId="7">
    <w:abstractNumId w:val="34"/>
  </w:num>
  <w:num w:numId="8">
    <w:abstractNumId w:val="26"/>
  </w:num>
  <w:num w:numId="9">
    <w:abstractNumId w:val="13"/>
  </w:num>
  <w:num w:numId="10">
    <w:abstractNumId w:val="15"/>
  </w:num>
  <w:num w:numId="11">
    <w:abstractNumId w:val="40"/>
  </w:num>
  <w:num w:numId="12">
    <w:abstractNumId w:val="1"/>
  </w:num>
  <w:num w:numId="13">
    <w:abstractNumId w:val="31"/>
  </w:num>
  <w:num w:numId="14">
    <w:abstractNumId w:val="35"/>
  </w:num>
  <w:num w:numId="15">
    <w:abstractNumId w:val="29"/>
  </w:num>
  <w:num w:numId="16">
    <w:abstractNumId w:val="16"/>
  </w:num>
  <w:num w:numId="17">
    <w:abstractNumId w:val="7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23"/>
  </w:num>
  <w:num w:numId="23">
    <w:abstractNumId w:val="18"/>
  </w:num>
  <w:num w:numId="24">
    <w:abstractNumId w:val="42"/>
  </w:num>
  <w:num w:numId="25">
    <w:abstractNumId w:val="25"/>
  </w:num>
  <w:num w:numId="26">
    <w:abstractNumId w:val="30"/>
  </w:num>
  <w:num w:numId="27">
    <w:abstractNumId w:val="27"/>
  </w:num>
  <w:num w:numId="28">
    <w:abstractNumId w:val="6"/>
  </w:num>
  <w:num w:numId="29">
    <w:abstractNumId w:val="4"/>
  </w:num>
  <w:num w:numId="30">
    <w:abstractNumId w:val="33"/>
  </w:num>
  <w:num w:numId="31">
    <w:abstractNumId w:val="17"/>
  </w:num>
  <w:num w:numId="32">
    <w:abstractNumId w:val="19"/>
  </w:num>
  <w:num w:numId="33">
    <w:abstractNumId w:val="24"/>
  </w:num>
  <w:num w:numId="34">
    <w:abstractNumId w:val="8"/>
  </w:num>
  <w:num w:numId="35">
    <w:abstractNumId w:val="12"/>
  </w:num>
  <w:num w:numId="36">
    <w:abstractNumId w:val="3"/>
  </w:num>
  <w:num w:numId="37">
    <w:abstractNumId w:val="5"/>
  </w:num>
  <w:num w:numId="38">
    <w:abstractNumId w:val="21"/>
  </w:num>
  <w:num w:numId="39">
    <w:abstractNumId w:val="43"/>
  </w:num>
  <w:num w:numId="40">
    <w:abstractNumId w:val="11"/>
  </w:num>
  <w:num w:numId="41">
    <w:abstractNumId w:val="28"/>
  </w:num>
  <w:num w:numId="42">
    <w:abstractNumId w:val="14"/>
  </w:num>
  <w:num w:numId="43">
    <w:abstractNumId w:val="41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9"/>
    <w:rsid w:val="0000159D"/>
    <w:rsid w:val="00003743"/>
    <w:rsid w:val="00012107"/>
    <w:rsid w:val="00023E79"/>
    <w:rsid w:val="0004053E"/>
    <w:rsid w:val="00054673"/>
    <w:rsid w:val="00057A3F"/>
    <w:rsid w:val="000E7B4E"/>
    <w:rsid w:val="001172DB"/>
    <w:rsid w:val="00173B4C"/>
    <w:rsid w:val="001B4796"/>
    <w:rsid w:val="001C7861"/>
    <w:rsid w:val="002344B6"/>
    <w:rsid w:val="0023718D"/>
    <w:rsid w:val="00257F89"/>
    <w:rsid w:val="00292CE0"/>
    <w:rsid w:val="002A055E"/>
    <w:rsid w:val="002B00F7"/>
    <w:rsid w:val="002B48C0"/>
    <w:rsid w:val="002D296D"/>
    <w:rsid w:val="002D296E"/>
    <w:rsid w:val="002D7FB9"/>
    <w:rsid w:val="00322DB3"/>
    <w:rsid w:val="00326D0F"/>
    <w:rsid w:val="00327055"/>
    <w:rsid w:val="00346F02"/>
    <w:rsid w:val="00360F8B"/>
    <w:rsid w:val="0036304A"/>
    <w:rsid w:val="00397108"/>
    <w:rsid w:val="00401CCC"/>
    <w:rsid w:val="00402B30"/>
    <w:rsid w:val="0043251D"/>
    <w:rsid w:val="004547F9"/>
    <w:rsid w:val="00472E98"/>
    <w:rsid w:val="004961D4"/>
    <w:rsid w:val="00496296"/>
    <w:rsid w:val="00511B2D"/>
    <w:rsid w:val="00521F62"/>
    <w:rsid w:val="00571028"/>
    <w:rsid w:val="005860F3"/>
    <w:rsid w:val="005B7E34"/>
    <w:rsid w:val="005D1ACE"/>
    <w:rsid w:val="005F65F0"/>
    <w:rsid w:val="006137DC"/>
    <w:rsid w:val="00630F09"/>
    <w:rsid w:val="00637218"/>
    <w:rsid w:val="0064667A"/>
    <w:rsid w:val="00654D78"/>
    <w:rsid w:val="0065588B"/>
    <w:rsid w:val="006741D8"/>
    <w:rsid w:val="00692B02"/>
    <w:rsid w:val="007008EC"/>
    <w:rsid w:val="007230EA"/>
    <w:rsid w:val="00730DDE"/>
    <w:rsid w:val="00755969"/>
    <w:rsid w:val="00774B44"/>
    <w:rsid w:val="00792DFC"/>
    <w:rsid w:val="00795734"/>
    <w:rsid w:val="007E0AA6"/>
    <w:rsid w:val="007F10BB"/>
    <w:rsid w:val="00846293"/>
    <w:rsid w:val="008523BC"/>
    <w:rsid w:val="008900C5"/>
    <w:rsid w:val="008930D0"/>
    <w:rsid w:val="008D3EC2"/>
    <w:rsid w:val="009043C6"/>
    <w:rsid w:val="009B08D6"/>
    <w:rsid w:val="009B7DFB"/>
    <w:rsid w:val="009E2909"/>
    <w:rsid w:val="009F22D0"/>
    <w:rsid w:val="00A6402D"/>
    <w:rsid w:val="00A931E5"/>
    <w:rsid w:val="00A94917"/>
    <w:rsid w:val="00A95F23"/>
    <w:rsid w:val="00A96622"/>
    <w:rsid w:val="00AC3BCD"/>
    <w:rsid w:val="00AE7506"/>
    <w:rsid w:val="00B82B41"/>
    <w:rsid w:val="00B83A0F"/>
    <w:rsid w:val="00BE430E"/>
    <w:rsid w:val="00C35B60"/>
    <w:rsid w:val="00C54397"/>
    <w:rsid w:val="00C73DF0"/>
    <w:rsid w:val="00C864F5"/>
    <w:rsid w:val="00C91657"/>
    <w:rsid w:val="00D64EE2"/>
    <w:rsid w:val="00D80279"/>
    <w:rsid w:val="00D83791"/>
    <w:rsid w:val="00DD493C"/>
    <w:rsid w:val="00DD5E1C"/>
    <w:rsid w:val="00DD79C9"/>
    <w:rsid w:val="00DF47EF"/>
    <w:rsid w:val="00E00F54"/>
    <w:rsid w:val="00E26187"/>
    <w:rsid w:val="00E70149"/>
    <w:rsid w:val="00EA6CBB"/>
    <w:rsid w:val="00F073F2"/>
    <w:rsid w:val="00F16477"/>
    <w:rsid w:val="00F25F8E"/>
    <w:rsid w:val="00F32783"/>
    <w:rsid w:val="00F336D2"/>
    <w:rsid w:val="00F35463"/>
    <w:rsid w:val="00F52491"/>
    <w:rsid w:val="00FA411E"/>
    <w:rsid w:val="00FD37D3"/>
    <w:rsid w:val="00FE5E5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B02"/>
  </w:style>
  <w:style w:type="paragraph" w:customStyle="1" w:styleId="c20">
    <w:name w:val="c20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92B02"/>
  </w:style>
  <w:style w:type="character" w:customStyle="1" w:styleId="c1">
    <w:name w:val="c1"/>
    <w:basedOn w:val="a0"/>
    <w:rsid w:val="00692B02"/>
  </w:style>
  <w:style w:type="paragraph" w:customStyle="1" w:styleId="c16">
    <w:name w:val="c16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2B02"/>
  </w:style>
  <w:style w:type="paragraph" w:customStyle="1" w:styleId="c19">
    <w:name w:val="c19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37DC"/>
    <w:pPr>
      <w:ind w:left="720"/>
      <w:contextualSpacing/>
    </w:pPr>
  </w:style>
  <w:style w:type="character" w:styleId="a5">
    <w:name w:val="Strong"/>
    <w:basedOn w:val="a0"/>
    <w:uiPriority w:val="22"/>
    <w:qFormat/>
    <w:rsid w:val="00B82B41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9F22D0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9F22D0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1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72E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49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A931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31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31E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931E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7055"/>
  </w:style>
  <w:style w:type="paragraph" w:styleId="af">
    <w:name w:val="footer"/>
    <w:basedOn w:val="a"/>
    <w:link w:val="af0"/>
    <w:uiPriority w:val="99"/>
    <w:unhideWhenUsed/>
    <w:rsid w:val="0032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2B02"/>
  </w:style>
  <w:style w:type="paragraph" w:customStyle="1" w:styleId="c20">
    <w:name w:val="c20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92B02"/>
  </w:style>
  <w:style w:type="character" w:customStyle="1" w:styleId="c1">
    <w:name w:val="c1"/>
    <w:basedOn w:val="a0"/>
    <w:rsid w:val="00692B02"/>
  </w:style>
  <w:style w:type="paragraph" w:customStyle="1" w:styleId="c16">
    <w:name w:val="c16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2B02"/>
  </w:style>
  <w:style w:type="paragraph" w:customStyle="1" w:styleId="c19">
    <w:name w:val="c19"/>
    <w:basedOn w:val="a"/>
    <w:rsid w:val="0069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37DC"/>
    <w:pPr>
      <w:ind w:left="720"/>
      <w:contextualSpacing/>
    </w:pPr>
  </w:style>
  <w:style w:type="character" w:styleId="a5">
    <w:name w:val="Strong"/>
    <w:basedOn w:val="a0"/>
    <w:uiPriority w:val="22"/>
    <w:qFormat/>
    <w:rsid w:val="00B82B41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9F22D0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9F22D0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1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7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472E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49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A931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31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31E5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931E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2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7055"/>
  </w:style>
  <w:style w:type="paragraph" w:styleId="af">
    <w:name w:val="footer"/>
    <w:basedOn w:val="a"/>
    <w:link w:val="af0"/>
    <w:uiPriority w:val="99"/>
    <w:unhideWhenUsed/>
    <w:rsid w:val="0032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FAE0-BFF7-4D1C-A911-6BEA4F94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Ульянова</dc:creator>
  <cp:lastModifiedBy>Алёна</cp:lastModifiedBy>
  <cp:revision>2</cp:revision>
  <cp:lastPrinted>2019-06-03T09:10:00Z</cp:lastPrinted>
  <dcterms:created xsi:type="dcterms:W3CDTF">2021-06-20T16:31:00Z</dcterms:created>
  <dcterms:modified xsi:type="dcterms:W3CDTF">2021-06-20T16:31:00Z</dcterms:modified>
</cp:coreProperties>
</file>