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D6" w:rsidRPr="0036140B" w:rsidRDefault="007528D6" w:rsidP="0036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медицинских работников, участвующих в лечении и реабилитации больных, предполагает эмоциональную насыщенность и высокий процент факторов, вызывающих стресс. По классификации профессий по “критерию трудности и вредности” (по А.С. Шафрановой), медицина относится к профессии высшего типа по признаку необходимости постоянной внеурочной работы над предметом и собой. </w:t>
      </w:r>
    </w:p>
    <w:p w:rsidR="0036140B" w:rsidRPr="0036140B" w:rsidRDefault="0036140B" w:rsidP="0036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0B" w:rsidRPr="0036140B" w:rsidRDefault="0036140B" w:rsidP="0036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856105"/>
            <wp:effectExtent l="19050" t="0" r="0" b="0"/>
            <wp:docPr id="2" name="Рисунок 1" descr="Choosing The Right Nursing Career For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ing The Right Nursing Career For Y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D6" w:rsidRPr="0036140B" w:rsidRDefault="007528D6" w:rsidP="0036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Pr="0036140B" w:rsidRDefault="007528D6" w:rsidP="0036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 xml:space="preserve">Синдром эмоционального выгорания (СЭВ) был впервые описан в 1974 году американским психологом </w:t>
      </w:r>
      <w:proofErr w:type="spellStart"/>
      <w:r w:rsidRPr="0036140B">
        <w:rPr>
          <w:rFonts w:ascii="Times New Roman" w:hAnsi="Times New Roman" w:cs="Times New Roman"/>
          <w:sz w:val="24"/>
          <w:szCs w:val="24"/>
        </w:rPr>
        <w:t>Фрейденберге</w:t>
      </w:r>
      <w:r w:rsidR="0036140B" w:rsidRPr="0036140B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36140B" w:rsidRPr="0036140B">
        <w:rPr>
          <w:rFonts w:ascii="Times New Roman" w:hAnsi="Times New Roman" w:cs="Times New Roman"/>
          <w:sz w:val="24"/>
          <w:szCs w:val="24"/>
        </w:rPr>
        <w:t xml:space="preserve"> для описания деморализации, </w:t>
      </w:r>
      <w:r w:rsidRPr="0036140B">
        <w:rPr>
          <w:rFonts w:ascii="Times New Roman" w:hAnsi="Times New Roman" w:cs="Times New Roman"/>
          <w:sz w:val="24"/>
          <w:szCs w:val="24"/>
        </w:rPr>
        <w:t xml:space="preserve">разочарования и крайней усталости, которые он наблюдал у работников психиатрических учреждений. Разработанная им модель оказалась удобной для оценки этого состояния у </w:t>
      </w:r>
      <w:r w:rsidRPr="0036140B">
        <w:rPr>
          <w:rFonts w:ascii="Times New Roman" w:hAnsi="Times New Roman" w:cs="Times New Roman"/>
          <w:sz w:val="24"/>
          <w:szCs w:val="24"/>
        </w:rPr>
        <w:lastRenderedPageBreak/>
        <w:t>медицинских работников — профессии с наибольшей склонностью к “выгоранию”. Ведь их рабочий день — это постоянное теснейшее общение с людьми, к тому же больными, требующими неусыпной заботы и внимания, сдержанности.</w:t>
      </w:r>
    </w:p>
    <w:p w:rsidR="007528D6" w:rsidRPr="0036140B" w:rsidRDefault="007528D6" w:rsidP="00361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8D6" w:rsidRPr="0036140B" w:rsidRDefault="007528D6" w:rsidP="00361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40B">
        <w:rPr>
          <w:rFonts w:ascii="Times New Roman" w:hAnsi="Times New Roman" w:cs="Times New Roman"/>
          <w:b/>
          <w:i/>
          <w:sz w:val="24"/>
          <w:szCs w:val="24"/>
        </w:rPr>
        <w:t>Основными симптомами СЭВ являются: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усталость, утомление, истощение после активной профессиональной деятельности;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40B">
        <w:rPr>
          <w:rFonts w:ascii="Times New Roman" w:hAnsi="Times New Roman" w:cs="Times New Roman"/>
          <w:sz w:val="24"/>
          <w:szCs w:val="24"/>
        </w:rPr>
        <w:t>психосоматическпе</w:t>
      </w:r>
      <w:proofErr w:type="spellEnd"/>
      <w:r w:rsidRPr="0036140B">
        <w:rPr>
          <w:rFonts w:ascii="Times New Roman" w:hAnsi="Times New Roman" w:cs="Times New Roman"/>
          <w:sz w:val="24"/>
          <w:szCs w:val="24"/>
        </w:rPr>
        <w:t xml:space="preserve"> проблемы (колебания артериального давления, головные боли, заболевания пищеварительной и сердечно-сосудистой систем, неврологические расстройства, бессонница);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появление негативного отношения к пациентам (вместо имевшихся ранее позитивных взаимоотношений), отрицательная настроенность к выполняемой деятельности;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агрессивные тенденции (гнев и раздражительность по отношению к коллегам и пациентам);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функциональное, негативное отношение к себе;</w:t>
      </w:r>
    </w:p>
    <w:p w:rsidR="007528D6" w:rsidRPr="0036140B" w:rsidRDefault="007528D6" w:rsidP="003614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тревожные состояния, пессимистическая настроенность, депрессия, ощущение бессмысленности происходящих событий, чувство вины.</w:t>
      </w: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lastRenderedPageBreak/>
        <w:t xml:space="preserve">Выгорание — не просто результат стресса, а следствие </w:t>
      </w:r>
      <w:r w:rsidRPr="0036140B">
        <w:rPr>
          <w:rFonts w:ascii="Times New Roman" w:hAnsi="Times New Roman" w:cs="Times New Roman"/>
          <w:b/>
          <w:sz w:val="24"/>
          <w:szCs w:val="24"/>
        </w:rPr>
        <w:t>неуправляемого стресса.</w:t>
      </w: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153285"/>
            <wp:effectExtent l="19050" t="0" r="0" b="0"/>
            <wp:docPr id="1" name="Рисунок 0" descr="b_5c41c96619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5c41c966191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 xml:space="preserve">Этот синдром включает в себя три основные составляющие: </w:t>
      </w: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Pr="0036140B" w:rsidRDefault="007528D6" w:rsidP="003614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эмоциональное истощение — чувство эмоциональной опустошенности и усталости, вызванное собственной работой;</w:t>
      </w:r>
    </w:p>
    <w:p w:rsidR="007528D6" w:rsidRPr="0036140B" w:rsidRDefault="007528D6" w:rsidP="003614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деперсонализация — циничное, безразличное отношение к труду и объектам своего труда;</w:t>
      </w:r>
    </w:p>
    <w:p w:rsidR="0036140B" w:rsidRPr="0036140B" w:rsidRDefault="007528D6" w:rsidP="003614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редукция профессиональных достижений — возникновение чувства некомпетентности в своей профессиональной сфере, осознание неуспеха в ней.</w:t>
      </w:r>
    </w:p>
    <w:p w:rsidR="007528D6" w:rsidRPr="0036140B" w:rsidRDefault="007528D6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 xml:space="preserve">Более всего риску возникновения СЭВ подвержены лица, предъявляющие непомерно высокие требования к себе. </w:t>
      </w:r>
    </w:p>
    <w:p w:rsidR="007528D6" w:rsidRPr="0036140B" w:rsidRDefault="007528D6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7528D6" w:rsidRPr="007528D6" w:rsidRDefault="007528D6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СЭВ включает в себя 3 стадии, каждая из которых состоит из 4-х симптомов:</w:t>
      </w:r>
    </w:p>
    <w:p w:rsidR="0036140B" w:rsidRPr="0036140B" w:rsidRDefault="0036140B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7528D6" w:rsidRPr="007528D6" w:rsidRDefault="007528D6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1-я стадия – “</w:t>
      </w:r>
      <w:r w:rsidRPr="0036140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Напряжение</w:t>
      </w: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” — со следующими симптомами:</w:t>
      </w:r>
    </w:p>
    <w:p w:rsidR="007528D6" w:rsidRPr="007528D6" w:rsidRDefault="007528D6" w:rsidP="003614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неудовлетворенность собой,</w:t>
      </w:r>
    </w:p>
    <w:p w:rsidR="007528D6" w:rsidRPr="007528D6" w:rsidRDefault="007528D6" w:rsidP="003614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“загнанность” в клетку»,</w:t>
      </w:r>
    </w:p>
    <w:p w:rsidR="007528D6" w:rsidRPr="007528D6" w:rsidRDefault="007528D6" w:rsidP="003614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переживание психотравмирующих ситуаций,</w:t>
      </w:r>
    </w:p>
    <w:p w:rsidR="007528D6" w:rsidRPr="007528D6" w:rsidRDefault="007528D6" w:rsidP="003614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тревожность и депрессия.</w:t>
      </w:r>
    </w:p>
    <w:p w:rsidR="0036140B" w:rsidRPr="0036140B" w:rsidRDefault="0036140B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7528D6" w:rsidRPr="007528D6" w:rsidRDefault="007528D6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2-я стадия – “</w:t>
      </w:r>
      <w:proofErr w:type="spellStart"/>
      <w:r w:rsidRPr="0036140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Резистенция</w:t>
      </w:r>
      <w:proofErr w:type="spellEnd"/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” — со следующими симптомами:</w:t>
      </w:r>
    </w:p>
    <w:p w:rsidR="007528D6" w:rsidRPr="007528D6" w:rsidRDefault="007528D6" w:rsidP="003614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неадекватное, избирательное эмоциональное реагирование,</w:t>
      </w:r>
    </w:p>
    <w:p w:rsidR="007528D6" w:rsidRPr="007528D6" w:rsidRDefault="007528D6" w:rsidP="003614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эмоционально-нравственная дезориентация,</w:t>
      </w:r>
    </w:p>
    <w:p w:rsidR="007528D6" w:rsidRPr="007528D6" w:rsidRDefault="007528D6" w:rsidP="003614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расширение сферы экономии эмоций,</w:t>
      </w:r>
    </w:p>
    <w:p w:rsidR="007528D6" w:rsidRPr="007528D6" w:rsidRDefault="007528D6" w:rsidP="003614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редукция профессиональных обязанностей.</w:t>
      </w:r>
    </w:p>
    <w:p w:rsidR="0036140B" w:rsidRPr="0036140B" w:rsidRDefault="0036140B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7528D6" w:rsidRPr="007528D6" w:rsidRDefault="007528D6" w:rsidP="003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3-я стадия — “</w:t>
      </w:r>
      <w:r w:rsidRPr="0036140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Истощение</w:t>
      </w: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” — со следующими симптомами:</w:t>
      </w:r>
    </w:p>
    <w:p w:rsidR="007528D6" w:rsidRPr="007528D6" w:rsidRDefault="007528D6" w:rsidP="003614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эмоциональный дефицит,</w:t>
      </w:r>
    </w:p>
    <w:p w:rsidR="007528D6" w:rsidRPr="007528D6" w:rsidRDefault="007528D6" w:rsidP="003614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эмоциональная отстраненность,</w:t>
      </w:r>
    </w:p>
    <w:p w:rsidR="007528D6" w:rsidRPr="007528D6" w:rsidRDefault="007528D6" w:rsidP="003614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личностная отстраненность,</w:t>
      </w:r>
    </w:p>
    <w:p w:rsidR="007528D6" w:rsidRPr="007528D6" w:rsidRDefault="0036140B" w:rsidP="003614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психосоматические,</w:t>
      </w:r>
      <w:r w:rsidR="007528D6" w:rsidRPr="007528D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психовегетативные нарушения.</w:t>
      </w:r>
    </w:p>
    <w:p w:rsidR="0036140B" w:rsidRP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40B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Чтобы избежать синдрома эмоционального выгорания:</w:t>
      </w:r>
    </w:p>
    <w:p w:rsidR="0036140B" w:rsidRP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40B" w:rsidRPr="0036140B" w:rsidRDefault="0036140B" w:rsidP="0036140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старайтесь рассчитывать, обдуманно распределять все свои нагрузки;</w:t>
      </w:r>
    </w:p>
    <w:p w:rsidR="0036140B" w:rsidRPr="0036140B" w:rsidRDefault="0036140B" w:rsidP="0036140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учитесь переключаться с одного вида деятельности на другой;</w:t>
      </w:r>
    </w:p>
    <w:p w:rsidR="0036140B" w:rsidRP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проще относитесь к конфликтам на работе;</w:t>
      </w:r>
    </w:p>
    <w:p w:rsidR="0036140B" w:rsidRPr="0036140B" w:rsidRDefault="0036140B" w:rsidP="0036140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40B">
        <w:rPr>
          <w:rFonts w:ascii="Times New Roman" w:hAnsi="Times New Roman" w:cs="Times New Roman"/>
          <w:sz w:val="24"/>
          <w:szCs w:val="24"/>
        </w:rPr>
        <w:t>как ни странно это звучит — не пытайтесь всегда и во всем быть лучшими.</w:t>
      </w:r>
    </w:p>
    <w:p w:rsidR="0036140B" w:rsidRP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856740"/>
            <wp:effectExtent l="19050" t="0" r="0" b="0"/>
            <wp:docPr id="3" name="Рисунок 2" descr="e733c4d07c78b05b35749d81ed61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33c4d07c78b05b35749d81ed612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Default="00AC3823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40B" w:rsidRPr="0036140B">
        <w:rPr>
          <w:rFonts w:ascii="Times New Roman" w:hAnsi="Times New Roman" w:cs="Times New Roman"/>
          <w:sz w:val="24"/>
          <w:szCs w:val="24"/>
        </w:rPr>
        <w:t>Необходимо помнить, что работа — всего лишь часть жизни. Знание того, что СЭВ фактически является не только и не столько вашей проблемой, сколько проблемой профессии, должно помочь адекватно отнестись к появлению его симптомов и своевременно попытаться внести коррективы в свою жизнь.</w:t>
      </w:r>
    </w:p>
    <w:p w:rsid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40B" w:rsidRDefault="0036140B" w:rsidP="00361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40B" w:rsidRDefault="0036140B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140B">
        <w:rPr>
          <w:rFonts w:ascii="Times New Roman" w:hAnsi="Times New Roman" w:cs="Times New Roman"/>
          <w:b/>
          <w:i/>
          <w:sz w:val="48"/>
          <w:szCs w:val="48"/>
        </w:rPr>
        <w:t>Синдром профессионального выгорания среди медицинских работников</w:t>
      </w:r>
    </w:p>
    <w:p w:rsidR="0036140B" w:rsidRDefault="0036140B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6140B" w:rsidRDefault="0036140B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783840" cy="1856105"/>
            <wp:effectExtent l="0" t="0" r="0" b="0"/>
            <wp:docPr id="4" name="Рисунок 3" descr="cancer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-k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36140B" w:rsidRDefault="00AC3823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</w:rPr>
        <w:pict>
          <v:rect id="Прямоугольник 4" o:spid="_x0000_s1026" style="position:absolute;left:0;text-align:left;margin-left:-10.25pt;margin-top:11.15pt;width:280.6pt;height:90.8pt;flip:y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" filled="f" stroked="f">
            <v:textbox>
              <w:txbxContent>
                <w:p w:rsidR="00AC3823" w:rsidRPr="00AC3823" w:rsidRDefault="00AC3823" w:rsidP="00AC3823">
                  <w:pPr>
                    <w:pStyle w:val="a6"/>
                    <w:spacing w:before="0" w:beforeAutospacing="0" w:after="0" w:afterAutospacing="0"/>
                  </w:pPr>
                  <w:r w:rsidRPr="00AC3823">
                    <w:rPr>
                      <w:rFonts w:ascii="Cambria" w:eastAsia="+mn-ea" w:hAnsi="Cambria" w:cs="+mn-cs"/>
                      <w:color w:val="000000"/>
                      <w:kern w:val="24"/>
                    </w:rPr>
                    <w:t>Филиал ФГБВОУ В</w:t>
                  </w:r>
                  <w:r>
                    <w:rPr>
                      <w:rFonts w:ascii="Cambria" w:eastAsia="+mn-ea" w:hAnsi="Cambria" w:cs="+mn-cs"/>
                      <w:color w:val="000000"/>
                      <w:kern w:val="24"/>
                    </w:rPr>
                    <w:t xml:space="preserve">О «Военно-медицинская академия </w:t>
                  </w:r>
                  <w:r w:rsidRPr="00AC3823">
                    <w:rPr>
                      <w:rFonts w:ascii="Cambria" w:eastAsia="+mn-ea" w:hAnsi="Cambria" w:cs="+mn-cs"/>
                      <w:color w:val="000000"/>
                      <w:kern w:val="24"/>
                    </w:rPr>
                    <w:t>имени С.М. Кирова» МО РФ (г. Москва)</w:t>
                  </w:r>
                  <w:r w:rsidRPr="00AC3823">
                    <w:rPr>
                      <w:rFonts w:ascii="Cambria" w:eastAsia="+mn-ea" w:hAnsi="Cambria" w:cs="+mn-cs"/>
                      <w:color w:val="000000"/>
                      <w:kern w:val="24"/>
                    </w:rPr>
                    <w:br/>
                  </w:r>
                  <w:r>
                    <w:rPr>
                      <w:rFonts w:ascii="Cambria" w:eastAsia="+mn-ea" w:hAnsi="Cambria" w:cs="+mn-cs"/>
                      <w:color w:val="000000"/>
                      <w:kern w:val="24"/>
                    </w:rPr>
                    <w:t xml:space="preserve">                        </w:t>
                  </w:r>
                  <w:r w:rsidRPr="00AC3823">
                    <w:rPr>
                      <w:rFonts w:ascii="Cambria" w:eastAsia="+mn-ea" w:hAnsi="Cambria" w:cs="+mn-cs"/>
                      <w:color w:val="000000"/>
                      <w:kern w:val="24"/>
                    </w:rPr>
                    <w:t>Медицинский колледж</w:t>
                  </w:r>
                </w:p>
              </w:txbxContent>
            </v:textbox>
          </v:rect>
        </w:pict>
      </w:r>
    </w:p>
    <w:p w:rsidR="0036140B" w:rsidRDefault="0036140B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6140B" w:rsidRDefault="0036140B" w:rsidP="003614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C3823" w:rsidRDefault="0036140B" w:rsidP="0036140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Выполнила студентка</w:t>
      </w:r>
    </w:p>
    <w:p w:rsidR="0036140B" w:rsidRDefault="00AC3823" w:rsidP="0036140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курса</w:t>
      </w:r>
      <w:r w:rsidR="00361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140B" w:rsidRPr="0036140B" w:rsidRDefault="00AC3823" w:rsidP="0036140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Волкова </w:t>
      </w:r>
      <w:r w:rsidR="00361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40B">
        <w:rPr>
          <w:rFonts w:ascii="Times New Roman" w:hAnsi="Times New Roman" w:cs="Times New Roman"/>
          <w:b/>
          <w:i/>
          <w:sz w:val="24"/>
          <w:szCs w:val="24"/>
        </w:rPr>
        <w:t>Анна</w:t>
      </w:r>
    </w:p>
    <w:sectPr w:rsidR="0036140B" w:rsidRPr="0036140B" w:rsidSect="007528D6">
      <w:pgSz w:w="16838" w:h="11906" w:orient="landscape"/>
      <w:pgMar w:top="850" w:right="1134" w:bottom="1701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6DE"/>
    <w:multiLevelType w:val="hybridMultilevel"/>
    <w:tmpl w:val="A0CE9F1C"/>
    <w:lvl w:ilvl="0" w:tplc="9F560F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197"/>
    <w:multiLevelType w:val="multilevel"/>
    <w:tmpl w:val="E22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C25"/>
    <w:multiLevelType w:val="multilevel"/>
    <w:tmpl w:val="675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357A0"/>
    <w:multiLevelType w:val="multilevel"/>
    <w:tmpl w:val="C57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F6C2E"/>
    <w:multiLevelType w:val="hybridMultilevel"/>
    <w:tmpl w:val="4E52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8D6"/>
    <w:rsid w:val="0036140B"/>
    <w:rsid w:val="007528D6"/>
    <w:rsid w:val="00AC3823"/>
    <w:rsid w:val="00E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DB827"/>
  <w15:docId w15:val="{729086F2-5C8F-4FC1-98C7-C919BE3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5</cp:revision>
  <dcterms:created xsi:type="dcterms:W3CDTF">2020-04-01T13:25:00Z</dcterms:created>
  <dcterms:modified xsi:type="dcterms:W3CDTF">2021-06-08T03:21:00Z</dcterms:modified>
</cp:coreProperties>
</file>