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EA" w:rsidRPr="0010774D" w:rsidRDefault="005731EA" w:rsidP="0010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0774D">
        <w:rPr>
          <w:rFonts w:ascii="Times New Roman" w:hAnsi="Times New Roman" w:cs="Times New Roman"/>
          <w:b/>
          <w:sz w:val="28"/>
          <w:szCs w:val="28"/>
        </w:rPr>
        <w:t>Арюкова</w:t>
      </w:r>
      <w:proofErr w:type="spellEnd"/>
      <w:r w:rsidRPr="0010774D">
        <w:rPr>
          <w:rFonts w:ascii="Times New Roman" w:hAnsi="Times New Roman" w:cs="Times New Roman"/>
          <w:b/>
          <w:sz w:val="28"/>
          <w:szCs w:val="28"/>
        </w:rPr>
        <w:t xml:space="preserve"> Екатерина Александровна, </w:t>
      </w:r>
      <w:r w:rsidRPr="0010774D">
        <w:rPr>
          <w:rFonts w:ascii="Times New Roman" w:hAnsi="Times New Roman" w:cs="Times New Roman"/>
          <w:i/>
          <w:sz w:val="28"/>
          <w:szCs w:val="28"/>
        </w:rPr>
        <w:t xml:space="preserve">доцент кафедры биологии, географии и методик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</w:rPr>
        <w:t>обученияМордовский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</w:rPr>
        <w:t xml:space="preserve"> государственный педагогический университет имени М. Е.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</w:rPr>
        <w:t>Евсевьева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</w:rPr>
        <w:t>кандидат</w:t>
      </w:r>
      <w:proofErr w:type="gramStart"/>
      <w:r w:rsidRPr="0010774D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10774D">
        <w:rPr>
          <w:rFonts w:ascii="Times New Roman" w:hAnsi="Times New Roman" w:cs="Times New Roman"/>
          <w:i/>
          <w:sz w:val="28"/>
          <w:szCs w:val="28"/>
        </w:rPr>
        <w:t>ельскохозяйственных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</w:rPr>
        <w:t xml:space="preserve"> наук, г. Саранск</w:t>
      </w:r>
      <w:r w:rsidRPr="0010774D">
        <w:rPr>
          <w:rFonts w:ascii="Times New Roman" w:hAnsi="Times New Roman" w:cs="Times New Roman"/>
          <w:b/>
          <w:sz w:val="28"/>
          <w:szCs w:val="28"/>
        </w:rPr>
        <w:tab/>
      </w:r>
    </w:p>
    <w:p w:rsidR="005731EA" w:rsidRPr="0010774D" w:rsidRDefault="005731EA" w:rsidP="001077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SPIN</w:t>
      </w:r>
      <w:r w:rsidRPr="0010774D">
        <w:rPr>
          <w:rFonts w:ascii="Times New Roman" w:hAnsi="Times New Roman" w:cs="Times New Roman"/>
          <w:i/>
          <w:sz w:val="28"/>
          <w:szCs w:val="28"/>
        </w:rPr>
        <w:t>-код: 9592-7865</w:t>
      </w:r>
    </w:p>
    <w:p w:rsidR="005731EA" w:rsidRDefault="005731EA" w:rsidP="001077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AuthorlD</w:t>
      </w:r>
      <w:proofErr w:type="spellEnd"/>
      <w:proofErr w:type="gramStart"/>
      <w:r w:rsidRPr="0010774D">
        <w:rPr>
          <w:rFonts w:ascii="Times New Roman" w:hAnsi="Times New Roman" w:cs="Times New Roman"/>
          <w:i/>
          <w:sz w:val="28"/>
          <w:szCs w:val="28"/>
        </w:rPr>
        <w:t>:639321</w:t>
      </w:r>
      <w:proofErr w:type="gramEnd"/>
    </w:p>
    <w:p w:rsidR="003703DC" w:rsidRPr="0010774D" w:rsidRDefault="003703DC" w:rsidP="0010774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703DC" w:rsidRPr="003703DC" w:rsidRDefault="003703DC" w:rsidP="003703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shd w:val="clear" w:color="auto" w:fill="FFFFFF"/>
          <w:lang w:eastAsia="en-US"/>
        </w:rPr>
      </w:pPr>
      <w:r w:rsidRPr="003703DC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shd w:val="clear" w:color="auto" w:fill="FFFFFF"/>
          <w:lang w:eastAsia="en-US"/>
        </w:rPr>
        <w:t>Кривошеева Вероника Сергеевна, с</w:t>
      </w:r>
      <w:r w:rsidRPr="003703DC">
        <w:rPr>
          <w:rFonts w:ascii="Times New Roman" w:eastAsia="TimesNewRomanPSMT" w:hAnsi="Times New Roman" w:cs="Times New Roman"/>
          <w:color w:val="000000"/>
          <w:sz w:val="20"/>
          <w:szCs w:val="20"/>
          <w:lang w:eastAsia="en-US"/>
        </w:rPr>
        <w:t>тудентка 2 курса естественно-технологического факультета</w:t>
      </w:r>
    </w:p>
    <w:p w:rsidR="003703DC" w:rsidRPr="003703DC" w:rsidRDefault="003703DC" w:rsidP="003703DC">
      <w:pPr>
        <w:spacing w:after="0" w:line="240" w:lineRule="auto"/>
        <w:ind w:right="34" w:firstLine="284"/>
        <w:jc w:val="center"/>
        <w:rPr>
          <w:rFonts w:ascii="Times New Roman" w:eastAsia="Times New Roman" w:hAnsi="Times New Roman" w:cs="Times New Roman"/>
          <w:i/>
          <w:color w:val="181717"/>
          <w:sz w:val="20"/>
          <w:szCs w:val="20"/>
          <w:lang w:eastAsia="en-US"/>
        </w:rPr>
      </w:pPr>
      <w:r w:rsidRPr="003703DC">
        <w:rPr>
          <w:rFonts w:ascii="Times New Roman" w:eastAsia="TimesNewRomanPSMT" w:hAnsi="Times New Roman" w:cs="Times New Roman"/>
          <w:i/>
          <w:color w:val="000000"/>
          <w:sz w:val="20"/>
          <w:szCs w:val="20"/>
        </w:rPr>
        <w:t xml:space="preserve">Мордовский государственный педагогический университет имени М. Е. </w:t>
      </w:r>
      <w:proofErr w:type="spellStart"/>
      <w:r w:rsidRPr="003703DC">
        <w:rPr>
          <w:rFonts w:ascii="Times New Roman" w:eastAsia="TimesNewRomanPSMT" w:hAnsi="Times New Roman" w:cs="Times New Roman"/>
          <w:i/>
          <w:color w:val="000000"/>
          <w:sz w:val="20"/>
          <w:szCs w:val="20"/>
        </w:rPr>
        <w:t>Евсевьева</w:t>
      </w:r>
      <w:proofErr w:type="spellEnd"/>
      <w:r w:rsidRPr="003703DC">
        <w:rPr>
          <w:rFonts w:ascii="Times New Roman" w:eastAsia="Times New Roman" w:hAnsi="Times New Roman" w:cs="Times New Roman"/>
          <w:i/>
          <w:color w:val="181717"/>
          <w:sz w:val="20"/>
          <w:szCs w:val="20"/>
          <w:lang w:eastAsia="en-US"/>
        </w:rPr>
        <w:t xml:space="preserve">, </w:t>
      </w:r>
    </w:p>
    <w:p w:rsidR="003703DC" w:rsidRPr="003703DC" w:rsidRDefault="003703DC" w:rsidP="003703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shd w:val="clear" w:color="auto" w:fill="FFFFFF"/>
          <w:lang w:eastAsia="en-US"/>
        </w:rPr>
      </w:pPr>
      <w:r w:rsidRPr="003703DC">
        <w:rPr>
          <w:rFonts w:ascii="Calibri" w:eastAsia="Calibri" w:hAnsi="Calibri" w:cs="Times New Roman"/>
          <w:i/>
          <w:iCs/>
          <w:color w:val="000000"/>
          <w:sz w:val="20"/>
          <w:szCs w:val="20"/>
          <w:shd w:val="clear" w:color="auto" w:fill="FFFFFF"/>
          <w:lang w:eastAsia="en-US"/>
        </w:rPr>
        <w:t>(430007,Россия, г. Саранск, ул. Студенческая, дом 13а,</w:t>
      </w:r>
      <w:r w:rsidRPr="003703DC">
        <w:rPr>
          <w:rFonts w:ascii="Calibri" w:eastAsia="Calibri" w:hAnsi="Calibri" w:cs="Times New Roman"/>
          <w:iCs/>
          <w:color w:val="000000"/>
          <w:sz w:val="20"/>
          <w:szCs w:val="20"/>
          <w:shd w:val="clear" w:color="auto" w:fill="FFFFFF"/>
          <w:lang w:eastAsia="en-US"/>
        </w:rPr>
        <w:t xml:space="preserve"> ,</w:t>
      </w:r>
      <w:hyperlink r:id="rId6" w:history="1">
        <w:r w:rsidRPr="003703DC">
          <w:rPr>
            <w:rFonts w:ascii="Calibri" w:eastAsia="Calibri" w:hAnsi="Calibri" w:cs="Times New Roman"/>
            <w:iCs/>
            <w:color w:val="0000FF"/>
            <w:sz w:val="20"/>
            <w:szCs w:val="20"/>
            <w:u w:val="single"/>
            <w:shd w:val="clear" w:color="auto" w:fill="FFFFFF"/>
            <w:lang w:eastAsia="en-US"/>
          </w:rPr>
          <w:t>pirogovanastja@yandex.ru</w:t>
        </w:r>
      </w:hyperlink>
      <w:r w:rsidRPr="003703DC">
        <w:rPr>
          <w:rFonts w:ascii="Calibri" w:eastAsia="Calibri" w:hAnsi="Calibri" w:cs="Times New Roman"/>
          <w:iCs/>
          <w:color w:val="000000"/>
          <w:sz w:val="20"/>
          <w:szCs w:val="20"/>
          <w:shd w:val="clear" w:color="auto" w:fill="FFFFFF"/>
          <w:lang w:eastAsia="en-US"/>
        </w:rPr>
        <w:t>)</w:t>
      </w:r>
    </w:p>
    <w:p w:rsidR="003703DC" w:rsidRPr="003703DC" w:rsidRDefault="003703DC" w:rsidP="003703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shd w:val="clear" w:color="auto" w:fill="FFFFFF"/>
          <w:lang w:eastAsia="en-US"/>
        </w:rPr>
      </w:pPr>
    </w:p>
    <w:p w:rsidR="003703DC" w:rsidRPr="003703DC" w:rsidRDefault="003703DC" w:rsidP="003703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shd w:val="clear" w:color="auto" w:fill="FFFFFF"/>
          <w:lang w:eastAsia="en-US"/>
        </w:rPr>
      </w:pPr>
      <w:r w:rsidRPr="003703DC"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shd w:val="clear" w:color="auto" w:fill="FFFFFF"/>
          <w:lang w:eastAsia="en-US"/>
        </w:rPr>
        <w:t>Пирогова Анастасия Сергеевна, с</w:t>
      </w:r>
      <w:r w:rsidRPr="003703DC">
        <w:rPr>
          <w:rFonts w:ascii="Times New Roman" w:eastAsia="TimesNewRomanPSMT" w:hAnsi="Times New Roman" w:cs="Times New Roman"/>
          <w:color w:val="000000"/>
          <w:sz w:val="20"/>
          <w:szCs w:val="20"/>
          <w:lang w:eastAsia="en-US"/>
        </w:rPr>
        <w:t>тудентка 2 курса естественно-технологического факультета</w:t>
      </w:r>
    </w:p>
    <w:p w:rsidR="003703DC" w:rsidRPr="003703DC" w:rsidRDefault="003703DC" w:rsidP="003703DC">
      <w:pPr>
        <w:spacing w:after="0" w:line="240" w:lineRule="auto"/>
        <w:ind w:right="34" w:firstLine="284"/>
        <w:jc w:val="center"/>
        <w:rPr>
          <w:rFonts w:ascii="Times New Roman" w:eastAsia="Times New Roman" w:hAnsi="Times New Roman" w:cs="Times New Roman"/>
          <w:i/>
          <w:color w:val="181717"/>
          <w:sz w:val="20"/>
          <w:szCs w:val="20"/>
          <w:lang w:eastAsia="en-US"/>
        </w:rPr>
      </w:pPr>
      <w:r w:rsidRPr="003703DC">
        <w:rPr>
          <w:rFonts w:ascii="Times New Roman" w:eastAsia="TimesNewRomanPSMT" w:hAnsi="Times New Roman" w:cs="Times New Roman"/>
          <w:i/>
          <w:color w:val="000000"/>
          <w:sz w:val="20"/>
          <w:szCs w:val="20"/>
        </w:rPr>
        <w:t xml:space="preserve">Мордовский государственный педагогический университет имени М. Е. </w:t>
      </w:r>
      <w:proofErr w:type="spellStart"/>
      <w:r w:rsidRPr="003703DC">
        <w:rPr>
          <w:rFonts w:ascii="Times New Roman" w:eastAsia="TimesNewRomanPSMT" w:hAnsi="Times New Roman" w:cs="Times New Roman"/>
          <w:i/>
          <w:color w:val="000000"/>
          <w:sz w:val="20"/>
          <w:szCs w:val="20"/>
        </w:rPr>
        <w:t>Евсевьева</w:t>
      </w:r>
      <w:proofErr w:type="spellEnd"/>
      <w:r w:rsidRPr="003703DC">
        <w:rPr>
          <w:rFonts w:ascii="Times New Roman" w:eastAsia="Times New Roman" w:hAnsi="Times New Roman" w:cs="Times New Roman"/>
          <w:i/>
          <w:color w:val="181717"/>
          <w:sz w:val="20"/>
          <w:szCs w:val="20"/>
          <w:lang w:eastAsia="en-US"/>
        </w:rPr>
        <w:t xml:space="preserve">, </w:t>
      </w:r>
    </w:p>
    <w:p w:rsidR="003703DC" w:rsidRPr="003703DC" w:rsidRDefault="003703DC" w:rsidP="003703D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</w:pPr>
      <w:r w:rsidRPr="003703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(430007,Россия, г. Саранск, ул. Студенческая, дом 13а, e-</w:t>
      </w:r>
      <w:proofErr w:type="spellStart"/>
      <w:r w:rsidRPr="003703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mail</w:t>
      </w:r>
      <w:proofErr w:type="spellEnd"/>
      <w:r w:rsidRPr="003703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 xml:space="preserve">: </w:t>
      </w:r>
      <w:hyperlink r:id="rId7" w:history="1">
        <w:r w:rsidRPr="003703DC">
          <w:rPr>
            <w:rFonts w:ascii="Times New Roman" w:eastAsia="Times New Roman" w:hAnsi="Times New Roman" w:cs="Times New Roman"/>
            <w:i/>
            <w:iCs/>
            <w:color w:val="0000FF"/>
            <w:sz w:val="20"/>
            <w:szCs w:val="20"/>
            <w:u w:val="single"/>
            <w:shd w:val="clear" w:color="auto" w:fill="FFFFFF"/>
          </w:rPr>
          <w:t>krivosheevav2904@mail.ru</w:t>
        </w:r>
      </w:hyperlink>
      <w:r w:rsidRPr="003703DC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shd w:val="clear" w:color="auto" w:fill="FFFFFF"/>
        </w:rPr>
        <w:t>)</w:t>
      </w:r>
    </w:p>
    <w:p w:rsidR="003703DC" w:rsidRPr="003703DC" w:rsidRDefault="003703DC" w:rsidP="003703DC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iCs/>
          <w:color w:val="000000"/>
          <w:sz w:val="20"/>
          <w:szCs w:val="20"/>
          <w:shd w:val="clear" w:color="auto" w:fill="FFFFFF"/>
          <w:lang w:eastAsia="en-US"/>
        </w:rPr>
      </w:pPr>
    </w:p>
    <w:p w:rsidR="005731EA" w:rsidRPr="0010774D" w:rsidRDefault="005731EA" w:rsidP="0010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E60" w:rsidRDefault="005731EA" w:rsidP="0010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proofErr w:type="gramStart"/>
      <w:r w:rsidRPr="0010774D">
        <w:rPr>
          <w:rFonts w:ascii="Times New Roman" w:hAnsi="Times New Roman" w:cs="Times New Roman"/>
          <w:b/>
          <w:sz w:val="28"/>
          <w:szCs w:val="28"/>
        </w:rPr>
        <w:t>КЕЙС-ТЕХНОЛОГИЙ</w:t>
      </w:r>
      <w:proofErr w:type="gramEnd"/>
      <w:r w:rsidRPr="0010774D">
        <w:rPr>
          <w:rFonts w:ascii="Times New Roman" w:hAnsi="Times New Roman" w:cs="Times New Roman"/>
          <w:b/>
          <w:sz w:val="28"/>
          <w:szCs w:val="28"/>
        </w:rPr>
        <w:t xml:space="preserve"> НА УРОКАХ БИОЛОГИИ С ПРИМЕНЕНИЕМ УМК ПО БИОЛГИИ ДЛЯ 8-9 КЛАССОВ ПОД РЕДАКЦИЕЙ В.И. СИВОГЛАЗОВА.</w:t>
      </w:r>
    </w:p>
    <w:p w:rsidR="0010774D" w:rsidRPr="0010774D" w:rsidRDefault="0010774D" w:rsidP="0010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8C9" w:rsidRPr="00D778C9" w:rsidRDefault="00D778C9" w:rsidP="00D778C9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78C9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Аннотация: </w:t>
      </w:r>
      <w:r w:rsidRPr="00D778C9">
        <w:rPr>
          <w:rFonts w:ascii="Times New Roman" w:eastAsiaTheme="minorHAnsi" w:hAnsi="Times New Roman"/>
          <w:sz w:val="24"/>
          <w:szCs w:val="24"/>
          <w:lang w:eastAsia="en-US"/>
        </w:rPr>
        <w:t xml:space="preserve">В статье разработана специфика применения </w:t>
      </w:r>
      <w:proofErr w:type="gramStart"/>
      <w:r w:rsidRPr="00D778C9">
        <w:rPr>
          <w:rFonts w:ascii="Times New Roman" w:eastAsiaTheme="minorHAnsi" w:hAnsi="Times New Roman"/>
          <w:sz w:val="24"/>
          <w:szCs w:val="24"/>
          <w:lang w:eastAsia="en-US"/>
        </w:rPr>
        <w:t>кейс-технологий</w:t>
      </w:r>
      <w:proofErr w:type="gramEnd"/>
      <w:r w:rsidRPr="00D778C9">
        <w:rPr>
          <w:rFonts w:ascii="Times New Roman" w:eastAsiaTheme="minorHAnsi" w:hAnsi="Times New Roman"/>
          <w:sz w:val="24"/>
          <w:szCs w:val="24"/>
          <w:lang w:eastAsia="en-US"/>
        </w:rPr>
        <w:t xml:space="preserve"> в естественнонаучном образовании, как новой прогрессивной технологии в процессе обучения, также здесь отмечены причины его актуальности и удобства в учебном процессе.</w:t>
      </w:r>
    </w:p>
    <w:p w:rsidR="00D778C9" w:rsidRPr="00D778C9" w:rsidRDefault="00D778C9" w:rsidP="00D778C9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D778C9">
        <w:rPr>
          <w:rFonts w:ascii="Times New Roman" w:eastAsiaTheme="minorHAnsi" w:hAnsi="Times New Roman"/>
          <w:b/>
          <w:i/>
          <w:sz w:val="24"/>
          <w:szCs w:val="24"/>
          <w:lang w:eastAsia="en-US"/>
        </w:rPr>
        <w:t xml:space="preserve">Ключевые слова: </w:t>
      </w:r>
      <w:proofErr w:type="gramStart"/>
      <w:r w:rsidRPr="00D778C9">
        <w:rPr>
          <w:rFonts w:ascii="Times New Roman" w:eastAsiaTheme="minorHAnsi" w:hAnsi="Times New Roman"/>
          <w:sz w:val="24"/>
          <w:szCs w:val="24"/>
          <w:lang w:eastAsia="en-US"/>
        </w:rPr>
        <w:t>кейс-технологии</w:t>
      </w:r>
      <w:proofErr w:type="gramEnd"/>
      <w:r w:rsidRPr="00D778C9">
        <w:rPr>
          <w:rFonts w:ascii="Times New Roman" w:eastAsiaTheme="minorHAnsi" w:hAnsi="Times New Roman"/>
          <w:sz w:val="24"/>
          <w:szCs w:val="24"/>
          <w:lang w:eastAsia="en-US"/>
        </w:rPr>
        <w:t>, образование, естественные науки, методика обучения, кейс-задания.</w:t>
      </w:r>
    </w:p>
    <w:p w:rsidR="005731EA" w:rsidRPr="0010774D" w:rsidRDefault="005731EA" w:rsidP="001077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>Aryukova</w:t>
      </w:r>
      <w:proofErr w:type="spellEnd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Ekaterina </w:t>
      </w:r>
      <w:proofErr w:type="spellStart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>Aleksandrovna</w:t>
      </w:r>
      <w:proofErr w:type="spellEnd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Associate Professor of the Department of Biology, Geography and Teaching Methods,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Mordovina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Pedagogical University named after M. E.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Evseviev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, Ph.D. agricultural sciences, Saransk.</w:t>
      </w:r>
    </w:p>
    <w:p w:rsidR="005731EA" w:rsidRPr="0010774D" w:rsidRDefault="005731EA" w:rsidP="0010774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spellStart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>KrivosheevaVeronikaSergeevna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>Pirogova</w:t>
      </w:r>
      <w:proofErr w:type="spellEnd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Anastasia Sergeevna</w:t>
      </w:r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2th year students of the Faculty of Natural Technology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Mordovian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State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PedagogicalUniversity</w:t>
      </w:r>
      <w:proofErr w:type="spellEnd"/>
      <w:r w:rsidRPr="0010774D">
        <w:rPr>
          <w:rFonts w:ascii="Times New Roman" w:hAnsi="Times New Roman" w:cs="Times New Roman"/>
          <w:i/>
          <w:sz w:val="28"/>
          <w:szCs w:val="28"/>
          <w:lang w:val="en-US"/>
        </w:rPr>
        <w:t>, Saransk, Russia</w:t>
      </w:r>
    </w:p>
    <w:p w:rsidR="005731EA" w:rsidRDefault="005731EA" w:rsidP="0010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USE </w:t>
      </w:r>
      <w:r w:rsidR="00C01FB2"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</w:t>
      </w:r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CASE-TECHNOLOGIES IN </w:t>
      </w:r>
      <w:r w:rsidR="00C01FB2"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</w:t>
      </w:r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BIOLOGY LESSONS WITH </w:t>
      </w:r>
      <w:r w:rsidR="00C01FB2" w:rsidRPr="0010774D">
        <w:rPr>
          <w:rFonts w:ascii="Times New Roman" w:hAnsi="Times New Roman" w:cs="Times New Roman"/>
          <w:b/>
          <w:sz w:val="28"/>
          <w:szCs w:val="28"/>
          <w:lang w:val="en-US"/>
        </w:rPr>
        <w:t>THE USE OF TEACHING MATERIALS FOR BIOLOGY FOR GRADES 8-9, EDITED BY V. I. SIVOLAPOV.</w:t>
      </w:r>
      <w:proofErr w:type="gramEnd"/>
    </w:p>
    <w:p w:rsidR="00D778C9" w:rsidRPr="0010774D" w:rsidRDefault="00D778C9" w:rsidP="0010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778C9" w:rsidRPr="00D778C9" w:rsidRDefault="00D778C9" w:rsidP="00D778C9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D778C9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Abstract:</w:t>
      </w:r>
      <w:r w:rsidRPr="00D778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The article develops the specifics of the application of case-technologies in natural-science education, as a new progressive technology in the learning </w:t>
      </w:r>
      <w:proofErr w:type="gramStart"/>
      <w:r w:rsidRPr="00D778C9">
        <w:rPr>
          <w:rFonts w:ascii="Times New Roman" w:eastAsiaTheme="minorHAnsi" w:hAnsi="Times New Roman"/>
          <w:sz w:val="24"/>
          <w:szCs w:val="24"/>
          <w:lang w:val="en-US" w:eastAsia="en-US"/>
        </w:rPr>
        <w:t>process,</w:t>
      </w:r>
      <w:proofErr w:type="gramEnd"/>
      <w:r w:rsidRPr="00D778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also here the reasons for its relevance and convenience in the educational process are noted.</w:t>
      </w:r>
    </w:p>
    <w:p w:rsidR="00D778C9" w:rsidRPr="00D778C9" w:rsidRDefault="00D778C9" w:rsidP="00D778C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en-US" w:eastAsia="en-US"/>
        </w:rPr>
      </w:pPr>
      <w:r w:rsidRPr="00D778C9"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Key words:</w:t>
      </w:r>
      <w:r w:rsidRPr="00D778C9">
        <w:rPr>
          <w:rFonts w:ascii="Times New Roman" w:eastAsiaTheme="minorHAnsi" w:hAnsi="Times New Roman"/>
          <w:sz w:val="24"/>
          <w:szCs w:val="24"/>
          <w:lang w:val="en-US" w:eastAsia="en-US"/>
        </w:rPr>
        <w:t xml:space="preserve"> case-technologies, education, natural sciences, teaching methods, case-tasks.</w:t>
      </w:r>
    </w:p>
    <w:p w:rsidR="00D778C9" w:rsidRPr="00D778C9" w:rsidRDefault="00D778C9" w:rsidP="00D778C9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val="en-US" w:eastAsia="en-US"/>
        </w:rPr>
      </w:pP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В рамках реализации послания президента России В.В. Путина Федеральному Собранию от  15.01.2020 г. одним из приоритетных направлений является образование: «эффективно использовать всю 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>образовательную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 xml:space="preserve"> да и другую инфраструктуру …, возможности современных технологий в интересах обучения детей»</w:t>
      </w:r>
    </w:p>
    <w:p w:rsidR="009C0E60" w:rsidRPr="001630B5" w:rsidRDefault="009C0E60" w:rsidP="0010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lastRenderedPageBreak/>
        <w:t xml:space="preserve">В современных условиях </w:t>
      </w:r>
      <w:r w:rsidR="00E74567" w:rsidRPr="0010774D">
        <w:rPr>
          <w:rFonts w:ascii="Times New Roman" w:hAnsi="Times New Roman" w:cs="Times New Roman"/>
          <w:sz w:val="28"/>
          <w:szCs w:val="28"/>
        </w:rPr>
        <w:t xml:space="preserve"> одним из популярных подходов является метод кейс-технологий который позволяет </w:t>
      </w:r>
      <w:r w:rsidRPr="0010774D">
        <w:rPr>
          <w:rFonts w:ascii="Times New Roman" w:hAnsi="Times New Roman" w:cs="Times New Roman"/>
          <w:sz w:val="28"/>
          <w:szCs w:val="28"/>
        </w:rPr>
        <w:t xml:space="preserve">сделать педагогический процесс эффективным и направленным на формирование </w:t>
      </w:r>
      <w:r w:rsidR="00E74567" w:rsidRPr="0010774D">
        <w:rPr>
          <w:rFonts w:ascii="Times New Roman" w:hAnsi="Times New Roman" w:cs="Times New Roman"/>
          <w:sz w:val="28"/>
          <w:szCs w:val="28"/>
        </w:rPr>
        <w:t xml:space="preserve">коммуникативных навыков </w:t>
      </w:r>
      <w:proofErr w:type="gramStart"/>
      <w:r w:rsidR="00E74567" w:rsidRPr="0010774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74567" w:rsidRPr="0010774D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10774D">
        <w:rPr>
          <w:rFonts w:ascii="Times New Roman" w:hAnsi="Times New Roman" w:cs="Times New Roman"/>
          <w:sz w:val="28"/>
          <w:szCs w:val="28"/>
        </w:rPr>
        <w:t xml:space="preserve">. Одним из концептуальных положений современных методов обучения является </w:t>
      </w:r>
      <w:r w:rsidRPr="001630B5">
        <w:rPr>
          <w:rFonts w:ascii="Times New Roman" w:hAnsi="Times New Roman" w:cs="Times New Roman"/>
          <w:sz w:val="28"/>
          <w:szCs w:val="28"/>
        </w:rPr>
        <w:t xml:space="preserve">создание условий успешности обучения: </w:t>
      </w:r>
      <w:proofErr w:type="spellStart"/>
      <w:r w:rsidRPr="001630B5">
        <w:rPr>
          <w:rFonts w:ascii="Times New Roman" w:hAnsi="Times New Roman" w:cs="Times New Roman"/>
          <w:sz w:val="28"/>
          <w:szCs w:val="28"/>
        </w:rPr>
        <w:t>проблематизация</w:t>
      </w:r>
      <w:proofErr w:type="spellEnd"/>
      <w:r w:rsidRPr="001630B5">
        <w:rPr>
          <w:rFonts w:ascii="Times New Roman" w:hAnsi="Times New Roman" w:cs="Times New Roman"/>
          <w:sz w:val="28"/>
          <w:szCs w:val="28"/>
        </w:rPr>
        <w:t xml:space="preserve"> учебного материала (путём вызывания удивления и/или любопытства), активность обучающегося, связь усваиваемого материала с жизнью, трудовой деятельностью. Также важным условием является тип взаимодействия между учителем и обучающимся, при котором последний может свободно выражать свои мысли и делиться идеями, а учитель внимательно следит за ходом его размышлений.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B5">
        <w:rPr>
          <w:rFonts w:ascii="Times New Roman" w:hAnsi="Times New Roman" w:cs="Times New Roman"/>
          <w:sz w:val="28"/>
          <w:szCs w:val="28"/>
        </w:rPr>
        <w:t xml:space="preserve">В качестве механизма методик обучения, изученных нами, рассматривается метод </w:t>
      </w:r>
      <w:proofErr w:type="gramStart"/>
      <w:r w:rsidRPr="001630B5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1630B5">
        <w:rPr>
          <w:rFonts w:ascii="Times New Roman" w:hAnsi="Times New Roman" w:cs="Times New Roman"/>
          <w:sz w:val="28"/>
          <w:szCs w:val="28"/>
        </w:rPr>
        <w:t xml:space="preserve"> как средство</w:t>
      </w:r>
      <w:r w:rsidRPr="0010774D">
        <w:rPr>
          <w:rFonts w:ascii="Times New Roman" w:hAnsi="Times New Roman" w:cs="Times New Roman"/>
          <w:sz w:val="28"/>
          <w:szCs w:val="28"/>
        </w:rPr>
        <w:t xml:space="preserve"> оценки качества педагогической инновации. </w:t>
      </w:r>
    </w:p>
    <w:p w:rsidR="00E74567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774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воспитания требуемых качеств о</w:t>
      </w:r>
      <w:r w:rsidR="00424340" w:rsidRPr="0010774D"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тлично подходит применение кейс</w:t>
      </w:r>
      <w:r w:rsidRPr="0010774D"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-технологии на уроках естественн</w:t>
      </w:r>
      <w:proofErr w:type="gramStart"/>
      <w:r w:rsidRPr="0010774D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1077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научного цикла. 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Суть метода заключается в том, что каждый из участников предлагает свой путь решения общей </w:t>
      </w:r>
      <w:proofErr w:type="gramStart"/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проблемы</w:t>
      </w:r>
      <w:proofErr w:type="gramEnd"/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применяя имеющиеся знания, навыки, практический опыт и совместными усилиями приходят к общему оптимальному варианту.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Актуальность применения </w:t>
      </w:r>
      <w:proofErr w:type="gramStart"/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кейс-технологий</w:t>
      </w:r>
      <w:proofErr w:type="gramEnd"/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заключается в том, что  данная методика помогает развить творческое начало учащихся, ум</w:t>
      </w:r>
      <w:r w:rsidR="0006185C"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ение работать в команде, </w:t>
      </w:r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действовать и принимать решения, а так же оптимально сочетает в себе теорию и практику, что в совокупности составляет отличную базу для будущего карьерного роста специалиста. 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изучении вопроса применения 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кейс-технологий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средствами линии УМК по биологии в 9 классе под редакцией В.И.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Сивоглазовав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качестве примера приводим конспект урока с последующим анализом каждого этапа.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Тема урока: Минеральное питание и значение воды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Цель: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изучить особенности почвенного питания, показать роль органических и минеральных удобрений в жизни растения в направлении экологического воспитания учащихся. </w:t>
      </w:r>
    </w:p>
    <w:p w:rsidR="009C0E60" w:rsidRPr="0010774D" w:rsidRDefault="009C0E60" w:rsidP="0010774D">
      <w:pPr>
        <w:spacing w:after="0" w:line="240" w:lineRule="auto"/>
        <w:ind w:firstLineChars="261" w:firstLine="7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Задачи урока:</w:t>
      </w:r>
    </w:p>
    <w:p w:rsidR="009C0E60" w:rsidRPr="0010774D" w:rsidRDefault="009C0E60" w:rsidP="0010774D">
      <w:pPr>
        <w:spacing w:after="0" w:line="240" w:lineRule="auto"/>
        <w:ind w:firstLineChars="261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1. Обучение -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сформировать у учащихся знания о почвенном питании на основе выделения существенных признаков, особенности минеральных веществ и воды в жизни растений.</w:t>
      </w:r>
    </w:p>
    <w:p w:rsidR="009C0E60" w:rsidRPr="0010774D" w:rsidRDefault="009C0E60" w:rsidP="0010774D">
      <w:pPr>
        <w:spacing w:after="0" w:line="240" w:lineRule="auto"/>
        <w:ind w:firstLineChars="261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2. Развитие -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актуализировать способ познания биологического материала на основе его раскрытия от общего к частному и научить учащихся выражать значение почвенного питания, специфику органических и минеральных удобрений с помощью логической схемы .</w:t>
      </w:r>
    </w:p>
    <w:p w:rsidR="009C0E60" w:rsidRPr="0010774D" w:rsidRDefault="009C0E60" w:rsidP="0010774D">
      <w:pPr>
        <w:spacing w:after="0" w:line="240" w:lineRule="auto"/>
        <w:ind w:firstLineChars="261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3. Воспитание -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способствовать формированию экологического воспитания учащихся. </w:t>
      </w:r>
    </w:p>
    <w:p w:rsidR="009C0E60" w:rsidRPr="0010774D" w:rsidRDefault="009C0E60" w:rsidP="0010774D">
      <w:pPr>
        <w:spacing w:after="0" w:line="240" w:lineRule="auto"/>
        <w:ind w:firstLineChars="281" w:firstLine="7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Планируемые результаты:</w:t>
      </w:r>
    </w:p>
    <w:p w:rsidR="009C0E60" w:rsidRPr="0010774D" w:rsidRDefault="009C0E60" w:rsidP="0010774D">
      <w:pPr>
        <w:spacing w:after="0" w:line="240" w:lineRule="auto"/>
        <w:ind w:firstLineChars="281" w:firstLine="79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lastRenderedPageBreak/>
        <w:t xml:space="preserve">1. Предметные -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характеризовать почвенное питание растений, на основе выделения существенных признаков, указывать особенности растений регулировать поступление минеральных веществ и воды.</w:t>
      </w:r>
    </w:p>
    <w:p w:rsidR="009C0E60" w:rsidRPr="0010774D" w:rsidRDefault="009C0E60" w:rsidP="0010774D">
      <w:pPr>
        <w:spacing w:after="0" w:line="240" w:lineRule="auto"/>
        <w:ind w:firstLineChars="281" w:firstLine="79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2. </w:t>
      </w:r>
      <w:proofErr w:type="spellStart"/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Метапредметные</w:t>
      </w:r>
      <w:proofErr w:type="spellEnd"/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-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использовать дедуктивный способ для характеристики почвенного питания и роли удобрений в жизни растений с помощью логической схемы.</w:t>
      </w:r>
    </w:p>
    <w:p w:rsidR="009C0E60" w:rsidRPr="0010774D" w:rsidRDefault="009C0E60" w:rsidP="0010774D">
      <w:pPr>
        <w:spacing w:after="0" w:line="240" w:lineRule="auto"/>
        <w:ind w:firstLineChars="261" w:firstLine="73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3. Личностные -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выражать готовность соблюдать экологические нормы поведения.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Тип (вид) урока: </w:t>
      </w:r>
      <w:r w:rsidRPr="0010774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</w:rPr>
        <w:t xml:space="preserve">урок формирования новых знаний / способов действия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(урок-практикум при использовании индивидуальной, групповой и фронтальной работ).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Методы: 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1. методы работы учителя: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актуализирующая биологические знания беседа, частично-поисковая беседа, комментирование сути дедуктивного способа изучения корневого питания; выражения роли удобрений в жизни растений;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2. методы работы обучающихся: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самостоятельная работа с учебником, индивидуальная и парная работа по определению особенностей корневого питания, групповая работа по составлению классификационной схемы (интерактивное обучение).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Основные понятия: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экологические (факторы, влияющие на растения); морфологические (признаки внешнего строения растений).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Дидактические средства занятия: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учебник УМК по биологии для 5–9 классов под редакцией В. И.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Сивоглазова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, мультимедийный комплекс, интерактивная доска.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Ход учебного занятия</w:t>
      </w:r>
    </w:p>
    <w:p w:rsidR="00424340" w:rsidRPr="0010774D" w:rsidRDefault="009C0E60" w:rsidP="0010774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Вводно-мотивационный этап (1 мин).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Учитель приветствует учащихся и обращается к ним: «Посмотрите друг на друга. Какие вы сегодня красивые и опрятные, улыбнитесь друг другу, пожелайте успехов. С хорошим настроением приступаем к занятию».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  <w:t>II</w:t>
      </w: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. Целеполагающий этап (2 мин.). </w:t>
      </w:r>
    </w:p>
    <w:p w:rsidR="009C0E60" w:rsidRPr="0010774D" w:rsidRDefault="009C0E60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«Сегодня мы разберем довольно важную и не менее интересную тему. В данном черном ящике скрыто нечто, что поможет нам лучше раскрыть  тему. Начнем!»</w:t>
      </w:r>
    </w:p>
    <w:p w:rsidR="009C0E60" w:rsidRPr="0010774D" w:rsidRDefault="009C0E60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Учитель на экран выводит изображение.</w:t>
      </w:r>
    </w:p>
    <w:p w:rsidR="009C0E60" w:rsidRPr="0010774D" w:rsidRDefault="009C0E60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3652828" cy="5358001"/>
            <wp:effectExtent l="19050" t="0" r="4772" b="0"/>
            <wp:docPr id="3" name="Рисунок 2" descr="497be575caa08fe38d3e6af4b667c3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be575caa08fe38d3e6af4b667c32e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8341" cy="5366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0E60" w:rsidRPr="0010774D" w:rsidRDefault="009C0E60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«Перед вами на экране представлено изображение. Внимательно его рассмотрите. Как вы думаете, какую тему отображает изображение?»</w:t>
      </w:r>
    </w:p>
    <w:p w:rsidR="009C0E60" w:rsidRPr="0010774D" w:rsidRDefault="009C0E60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Учащиеся предлагают свои варианты ответов</w:t>
      </w:r>
      <w:proofErr w:type="gramStart"/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.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(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Верный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ответ:Питание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растений)</w:t>
      </w:r>
    </w:p>
    <w:p w:rsidR="009C0E60" w:rsidRPr="0010774D" w:rsidRDefault="009C0E60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«Верно, молодцы! На данной картинке изображено питание растений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1077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Учитель предлагает учащимся специально подобранный текст, содержащий учебную проблему для их подведения к формулированию темы и постановке цели и задач занятия.</w:t>
      </w:r>
    </w:p>
    <w:p w:rsidR="00006B9E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Текст: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«Вода и минеральные соли поступают в растение в основном через корни из почвы. В этом процессе особо важную роль играют корневые волоски в зоне всасывания»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.</w:t>
      </w:r>
      <w:proofErr w:type="gramEnd"/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Учащимся задаются вопросы: </w:t>
      </w:r>
    </w:p>
    <w:p w:rsidR="009C0E60" w:rsidRPr="0010774D" w:rsidRDefault="009C0E60" w:rsidP="0010774D">
      <w:pPr>
        <w:numPr>
          <w:ilvl w:val="0"/>
          <w:numId w:val="1"/>
        </w:numPr>
        <w:spacing w:after="0" w:line="240" w:lineRule="auto"/>
        <w:ind w:left="0" w:firstLineChars="30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 чем идет речь в этих строчках? (Ответ: о минеральном (почвенном) питании).</w:t>
      </w:r>
    </w:p>
    <w:p w:rsidR="009C0E60" w:rsidRPr="0010774D" w:rsidRDefault="009C0E60" w:rsidP="0010774D">
      <w:pPr>
        <w:numPr>
          <w:ilvl w:val="0"/>
          <w:numId w:val="1"/>
        </w:numPr>
        <w:spacing w:after="0" w:line="240" w:lineRule="auto"/>
        <w:ind w:left="0" w:firstLineChars="30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Какие минеральные вещества необходимы растению? (Ответ: азот, калий, фосфор).</w:t>
      </w:r>
    </w:p>
    <w:p w:rsidR="009C0E60" w:rsidRPr="0010774D" w:rsidRDefault="009C0E60" w:rsidP="0010774D">
      <w:pPr>
        <w:numPr>
          <w:ilvl w:val="0"/>
          <w:numId w:val="1"/>
        </w:numPr>
        <w:spacing w:after="0" w:line="240" w:lineRule="auto"/>
        <w:ind w:left="0" w:firstLineChars="30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lastRenderedPageBreak/>
        <w:t>Для чего растению необходимы корневые волоски? (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Ответ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:К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орневые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 волоски нужны для увеличения впитывающей поверхности корня).</w:t>
      </w:r>
    </w:p>
    <w:p w:rsidR="009C0E60" w:rsidRPr="0010774D" w:rsidRDefault="009C0E60" w:rsidP="0010774D">
      <w:pPr>
        <w:numPr>
          <w:ilvl w:val="0"/>
          <w:numId w:val="1"/>
        </w:numPr>
        <w:spacing w:after="0" w:line="240" w:lineRule="auto"/>
        <w:ind w:left="0" w:firstLineChars="304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Как вы думаете, что же все-таки скрыто в черном ящике (Ответ: минералы/ удобрения в банках, колба с водой, комнатное растение)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Преподаватель достает предметы из черного ящика и демонстрирует их учащимся.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На основе высказываний учащихся выражается предполагаемые темы занятия. Совместно с учителем подбираются ключевые слова. С их учетом учащиеся побуждаются к формулированию цели занятия и конкретизирующих ее задач. Из нескольких высказанных вариантов цели совместными усилиями выбирается наиболее 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оптимальный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– </w:t>
      </w:r>
      <w:r w:rsidRPr="0010774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ko-KR"/>
        </w:rPr>
        <w:t>познакомиться с процессом питания растений и значении воды.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Учитывая факт, что цель является ожидаемым общим результатом географической подготовки, имеется необходимость ее конкретизации в виде задач. В таком случае цель достигается наиболее коротким путем. На основе высказываний учащихся совместными усилиями, с опорой на помощь учителя, на интерактивную доску выводятся задачи:</w:t>
      </w:r>
    </w:p>
    <w:p w:rsidR="009C0E60" w:rsidRPr="0010774D" w:rsidRDefault="009C0E60" w:rsidP="0010774D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сформировать у учащихся знания о корневом питании на основе выделения существенных признаков и особенности минеральных веществ в жизни растений;</w:t>
      </w:r>
    </w:p>
    <w:p w:rsidR="009C0E60" w:rsidRPr="0010774D" w:rsidRDefault="009C0E60" w:rsidP="0010774D">
      <w:pPr>
        <w:numPr>
          <w:ilvl w:val="0"/>
          <w:numId w:val="2"/>
        </w:numPr>
        <w:spacing w:after="0" w:line="240" w:lineRule="auto"/>
        <w:ind w:left="0"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актуализировать способ познания биологического материала на основе его раскрытия от общего к частному и научить учащихся выражать значение корневого питания, специфику органических и минеральных удобрений с помощью логической схемы;</w:t>
      </w:r>
    </w:p>
    <w:p w:rsidR="00424340" w:rsidRPr="0010774D" w:rsidRDefault="009C0E60" w:rsidP="0010774D">
      <w:pPr>
        <w:numPr>
          <w:ilvl w:val="0"/>
          <w:numId w:val="2"/>
        </w:numPr>
        <w:spacing w:after="0" w:line="240" w:lineRule="auto"/>
        <w:ind w:left="0" w:firstLineChars="261" w:firstLine="73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способствовать формированию экологического воспитания учащихся. 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Учитель обозначенные задачи дополняет собственными суждениями. Далее, он акцентирует внимание учащихся на актуализации и использовании одного из способов 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познания биологического материала при его раскрытии от общего к частному (дедуктивного) для того, чтобы научиться выражать значение минерального питания в жизни растений.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данном случае, учащиеся ориентируются на определенные виды деятельности – постановку цели (учебных задач) на основе анализа специально отобранного текста в процессе поисковой беседы (выполнение </w:t>
      </w:r>
      <w:r w:rsidRPr="0010774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регулятивных действий),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а также обозначение способов решения учебной проблемы (выполнение </w:t>
      </w:r>
      <w:r w:rsidRPr="0010774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познавательных действий)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C01FB2" w:rsidRPr="0010774D" w:rsidRDefault="00C01FB2" w:rsidP="0010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424340" w:rsidRPr="0010774D" w:rsidRDefault="00424340" w:rsidP="001077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Этап актуализации знаний . (6 мин.).</w:t>
      </w:r>
    </w:p>
    <w:p w:rsidR="00E74567" w:rsidRPr="0010774D" w:rsidRDefault="00E74567" w:rsidP="0010774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Учитель предлагает обучающимся актуализировать свои знания по пройденной теме методом мозгового штурма задавая ряд вопросов</w:t>
      </w:r>
      <w:proofErr w:type="gramStart"/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 :</w:t>
      </w:r>
      <w:proofErr w:type="gramEnd"/>
    </w:p>
    <w:p w:rsidR="00E74567" w:rsidRPr="0010774D" w:rsidRDefault="00F540A8" w:rsidP="001077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Ч</w:t>
      </w:r>
      <w:r w:rsidR="00E74567"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то такое плод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?</w:t>
      </w:r>
    </w:p>
    <w:p w:rsidR="00E74567" w:rsidRPr="0010774D" w:rsidRDefault="00F540A8" w:rsidP="001077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И</w:t>
      </w:r>
      <w:r w:rsidR="00E74567"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з чего состоит плод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?</w:t>
      </w:r>
    </w:p>
    <w:p w:rsidR="00E74567" w:rsidRPr="0010774D" w:rsidRDefault="00F540A8" w:rsidP="001077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Д</w:t>
      </w:r>
      <w:r w:rsidR="00E74567"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айте определение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 понятию околоплодник.</w:t>
      </w:r>
    </w:p>
    <w:p w:rsidR="00E74567" w:rsidRPr="0010774D" w:rsidRDefault="00F540A8" w:rsidP="001077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Ч</w:t>
      </w:r>
      <w:r w:rsidR="00E74567"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то такое семя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?</w:t>
      </w:r>
    </w:p>
    <w:p w:rsidR="00E74567" w:rsidRPr="0010774D" w:rsidRDefault="00F540A8" w:rsidP="001077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lastRenderedPageBreak/>
        <w:t xml:space="preserve">Перечислите все виды </w:t>
      </w:r>
      <w:r w:rsidR="00E74567"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 плодов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.</w:t>
      </w:r>
    </w:p>
    <w:p w:rsidR="00E74567" w:rsidRPr="0010774D" w:rsidRDefault="00F540A8" w:rsidP="0010774D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К</w:t>
      </w:r>
      <w:r w:rsidR="00E74567"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ак различаются плоды по количе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с</w:t>
      </w:r>
      <w:r w:rsidR="00E74567"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тву семян</w:t>
      </w: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?</w:t>
      </w:r>
    </w:p>
    <w:p w:rsidR="00F540A8" w:rsidRPr="0010774D" w:rsidRDefault="009C0E60" w:rsidP="00107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 xml:space="preserve">Как происходит распространение плодов? </w:t>
      </w:r>
    </w:p>
    <w:p w:rsidR="009C0E60" w:rsidRPr="0010774D" w:rsidRDefault="009C0E60" w:rsidP="0010774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  <w:t>Расскажите о значении плодов?</w:t>
      </w:r>
    </w:p>
    <w:p w:rsidR="00543203" w:rsidRPr="0010774D" w:rsidRDefault="00543203" w:rsidP="0010774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ko-KR"/>
        </w:rPr>
      </w:pPr>
    </w:p>
    <w:p w:rsidR="00543203" w:rsidRPr="0010774D" w:rsidRDefault="00543203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Учащиеся предлагают свои варианты ответов.</w:t>
      </w:r>
    </w:p>
    <w:p w:rsidR="00543203" w:rsidRPr="0010774D" w:rsidRDefault="00543203" w:rsidP="0010774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Верные ответы:</w:t>
      </w:r>
    </w:p>
    <w:p w:rsidR="00543203" w:rsidRPr="0010774D" w:rsidRDefault="00543203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Плод-это</w:t>
      </w:r>
      <w:r w:rsidR="005F32DC"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часть растения, что содержит в себе семя.</w:t>
      </w:r>
    </w:p>
    <w:p w:rsidR="00543203" w:rsidRPr="0010774D" w:rsidRDefault="00543203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В</w:t>
      </w:r>
      <w:r w:rsidR="00581957"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состав плода входит околоплодник и семя.</w:t>
      </w:r>
    </w:p>
    <w:p w:rsidR="00581957" w:rsidRPr="0010774D" w:rsidRDefault="00581957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Околоплодни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к-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 наружная часть плода.</w:t>
      </w:r>
    </w:p>
    <w:p w:rsidR="00581957" w:rsidRPr="0010774D" w:rsidRDefault="00581957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Сем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я-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это</w:t>
      </w:r>
      <w:r w:rsidR="005F32DC"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орган размножения цветковых растений.</w:t>
      </w:r>
    </w:p>
    <w:p w:rsidR="005F32DC" w:rsidRPr="0010774D" w:rsidRDefault="005F32DC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Плоды бывают сухие и сочные, односемянные и многосемянные, вскрывающиеся и невскрывающиеся, простые, сборные и соплодия.</w:t>
      </w:r>
    </w:p>
    <w:p w:rsidR="005F32DC" w:rsidRPr="0010774D" w:rsidRDefault="005F32DC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 количеству семян плоды бывают </w:t>
      </w:r>
      <w:r w:rsidR="00014E3D"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односемянные и многосемянные.</w:t>
      </w:r>
    </w:p>
    <w:p w:rsidR="00014E3D" w:rsidRPr="0010774D" w:rsidRDefault="00014E3D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В основном распространение плодов происходит с помощью животных, а так же ветром, водой, человеком.</w:t>
      </w:r>
    </w:p>
    <w:p w:rsidR="009B61FD" w:rsidRPr="0010774D" w:rsidRDefault="00014E3D" w:rsidP="0010774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zh-CN"/>
        </w:rPr>
        <w:t>Плоды защищают семена, обеспечивают развитие и созревание, участвуют в расселении семян и являются продуктами питания.</w:t>
      </w:r>
    </w:p>
    <w:p w:rsidR="009C0E60" w:rsidRPr="0010774D" w:rsidRDefault="009C0E60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  <w:t>IV</w:t>
      </w: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. </w:t>
      </w:r>
      <w:r w:rsidR="00014E3D"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Формирование новых знаний (20 мин.).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Вашему вниманию сейчас будет предоставлено мультимедийное видео. И ваша задача на данный момен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т-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определить ключевую идею данного видеофрагмента.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Короткое мультимедийное видео: Минеральное питание.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Видеоурок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 биологии 6 класс. Ссылка на ресурс: </w:t>
      </w:r>
    </w:p>
    <w:p w:rsidR="009C0E60" w:rsidRPr="0010774D" w:rsidRDefault="001630B5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hyperlink r:id="rId9" w:history="1">
        <w:r w:rsidR="009C0E60" w:rsidRPr="0010774D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ko-KR"/>
          </w:rPr>
          <w:t>https://www.youtube.com/watch?v=E8ryyZ7IFhs</w:t>
        </w:r>
      </w:hyperlink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Учитель: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 чем было видео?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 xml:space="preserve">(Ученики определяют, что ключевая идея – это </w:t>
      </w:r>
      <w:r w:rsidRPr="00C906F0"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  <w:t>питание растений.)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>Учитель:</w:t>
      </w:r>
    </w:p>
    <w:p w:rsidR="00014E3D" w:rsidRPr="0010774D" w:rsidRDefault="00C906F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C906F0">
        <w:rPr>
          <w:rFonts w:ascii="Times New Roman" w:eastAsia="Times New Roman" w:hAnsi="Times New Roman" w:cs="Times New Roman"/>
          <w:sz w:val="28"/>
          <w:szCs w:val="28"/>
          <w:lang w:eastAsia="ko-KR"/>
        </w:rPr>
        <w:t>Минеральное п</w:t>
      </w:r>
      <w:r w:rsidR="00AD1339" w:rsidRPr="00C906F0">
        <w:rPr>
          <w:rFonts w:ascii="Times New Roman" w:eastAsia="Times New Roman" w:hAnsi="Times New Roman" w:cs="Times New Roman"/>
          <w:sz w:val="28"/>
          <w:szCs w:val="28"/>
          <w:lang w:eastAsia="ko-KR"/>
        </w:rPr>
        <w:t>итание расте</w:t>
      </w:r>
      <w:r w:rsidR="00DE14F6" w:rsidRPr="00C906F0">
        <w:rPr>
          <w:rFonts w:ascii="Times New Roman" w:eastAsia="Times New Roman" w:hAnsi="Times New Roman" w:cs="Times New Roman"/>
          <w:sz w:val="28"/>
          <w:szCs w:val="28"/>
          <w:lang w:eastAsia="ko-KR"/>
        </w:rPr>
        <w:t>ни</w:t>
      </w:r>
      <w:proofErr w:type="gramStart"/>
      <w:r w:rsidR="00DE14F6" w:rsidRPr="00C906F0">
        <w:rPr>
          <w:rFonts w:ascii="Times New Roman" w:eastAsia="Times New Roman" w:hAnsi="Times New Roman" w:cs="Times New Roman"/>
          <w:sz w:val="28"/>
          <w:szCs w:val="28"/>
          <w:lang w:eastAsia="ko-KR"/>
        </w:rPr>
        <w:t>й-</w:t>
      </w:r>
      <w:proofErr w:type="gramEnd"/>
      <w:r w:rsidR="00DE14F6" w:rsidRPr="00C906F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это совокупность процессов</w:t>
      </w:r>
      <w:r w:rsidRPr="00C906F0">
        <w:rPr>
          <w:rFonts w:ascii="Times New Roman" w:eastAsia="Times New Roman" w:hAnsi="Times New Roman" w:cs="Times New Roman"/>
          <w:sz w:val="28"/>
          <w:szCs w:val="28"/>
          <w:lang w:eastAsia="ko-KR"/>
        </w:rPr>
        <w:t>, связанных с растениями и  минеральными веществами :</w:t>
      </w:r>
      <w:r w:rsidR="00DE14F6" w:rsidRPr="00C906F0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поглощения из почвы, передвижение по телу и усвоения растениями</w:t>
      </w:r>
      <w:r w:rsidR="00DE14F6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. Через корни в организм растений поступает вода и растворенные в ней минеральные соединения в небольших количествах. Растениям нужны соединения азота, калия и фосфора. А соединения десятков других химических элементов требуются уже в меньших количествах. Из-за недостатка какого-то из элементов или соединений процессы жизнедеятельности растений могут кардинально нарушиться.</w:t>
      </w:r>
    </w:p>
    <w:p w:rsidR="009C0E60" w:rsidRPr="0010774D" w:rsidRDefault="009C0E60" w:rsidP="0010774D">
      <w:pPr>
        <w:spacing w:after="0" w:line="240" w:lineRule="auto"/>
        <w:ind w:firstLineChars="286" w:firstLine="804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Задание парное: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откройте конверт, в котором для вас накоплен материал 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избытке и недостатке минеральных веществ, их роли в жизни растения. Учитывая характерные признаки микро- и макроэлементов, попробуйте соотнести название элемента с заболеванием растений при его нехватке или избытке. Кратко законспектировать полученную информацию. При затруднении можно обратиться к учебнику или учителю.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54"/>
        <w:gridCol w:w="3814"/>
        <w:gridCol w:w="4203"/>
      </w:tblGrid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элемента</w:t>
            </w:r>
          </w:p>
        </w:tc>
        <w:tc>
          <w:tcPr>
            <w:tcW w:w="3947" w:type="dxa"/>
          </w:tcPr>
          <w:p w:rsidR="009C0E60" w:rsidRPr="0010774D" w:rsidRDefault="009C0E60" w:rsidP="001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Избыток</w:t>
            </w:r>
          </w:p>
        </w:tc>
        <w:tc>
          <w:tcPr>
            <w:tcW w:w="4341" w:type="dxa"/>
          </w:tcPr>
          <w:p w:rsidR="009C0E60" w:rsidRPr="0010774D" w:rsidRDefault="009C0E60" w:rsidP="001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Недостаток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Медь</w:t>
            </w:r>
          </w:p>
        </w:tc>
        <w:tc>
          <w:tcPr>
            <w:tcW w:w="3947" w:type="dxa"/>
          </w:tcPr>
          <w:p w:rsidR="009C0E60" w:rsidRDefault="00EB5CE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и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збыток меди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комнатных растений происходит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замедлени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 роста, на н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ижни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листья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появляется бурый цвет и они 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опадают.</w:t>
            </w:r>
            <w:proofErr w:type="gramEnd"/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Это может привести к увяданию всего растения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C0E60" w:rsidRPr="0010774D" w:rsidRDefault="00EB5CE0" w:rsidP="00EB5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Баланс м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акро- и микроэлементы очень важ</w:t>
            </w:r>
            <w:r w:rsidR="006B0571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н для роста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растений</w:t>
            </w:r>
          </w:p>
        </w:tc>
        <w:tc>
          <w:tcPr>
            <w:tcW w:w="4341" w:type="dxa"/>
          </w:tcPr>
          <w:p w:rsidR="009C0E60" w:rsidRPr="0010774D" w:rsidRDefault="00EB5CE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недостатки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меди процесс поражения растения начинается с верхних отделов листьев. Концы пластинок начинают сохнуть и становятся белесыми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Верхушк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азасыхает</w:t>
            </w:r>
            <w:proofErr w:type="spellEnd"/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новые побеги не образуются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Бор</w:t>
            </w:r>
          </w:p>
        </w:tc>
        <w:tc>
          <w:tcPr>
            <w:tcW w:w="3947" w:type="dxa"/>
          </w:tcPr>
          <w:p w:rsidR="009C0E60" w:rsidRPr="0010774D" w:rsidRDefault="00EB5CE0" w:rsidP="00EB5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Избыток бора приводит к 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появлени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 бурых пятен на старых листьях, которые за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сыхают и опадают.</w:t>
            </w:r>
          </w:p>
        </w:tc>
        <w:tc>
          <w:tcPr>
            <w:tcW w:w="4341" w:type="dxa"/>
          </w:tcPr>
          <w:p w:rsidR="009C0E60" w:rsidRPr="0010774D" w:rsidRDefault="00EB5CE0" w:rsidP="006B057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ломкости побегов говорит о недостатке бора, так н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листьях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05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появляются коричневые вкрапления, увеличивающиеся со временем. Почернение и излом жилок. 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Цветы осыпаются, новые бутоны не формируются.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Марганец</w:t>
            </w:r>
          </w:p>
        </w:tc>
        <w:tc>
          <w:tcPr>
            <w:tcW w:w="3947" w:type="dxa"/>
          </w:tcPr>
          <w:p w:rsidR="009C0E60" w:rsidRPr="0010774D" w:rsidRDefault="00EB5CE0" w:rsidP="00EB5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Избыток этого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микроэлемента опасен формир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ованием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 пятен на листовой пластинке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341" w:type="dxa"/>
          </w:tcPr>
          <w:p w:rsidR="009C0E60" w:rsidRPr="0010774D" w:rsidRDefault="00EB5CE0" w:rsidP="00EB5CE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Недостаток элемента провоцирует развитие </w:t>
            </w:r>
            <w:proofErr w:type="gramStart"/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proofErr w:type="gramEnd"/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желтоваты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пятна между жилками.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Приводящих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засыханию листовой пластины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 замедляется.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3947" w:type="dxa"/>
          </w:tcPr>
          <w:p w:rsidR="009C0E60" w:rsidRPr="0010774D" w:rsidRDefault="006B0571" w:rsidP="002F4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0571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количество калия ведет к замедлению роста цветка</w:t>
            </w:r>
            <w:r w:rsidR="002F4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задержке формирования мелких молодых листьев. </w:t>
            </w:r>
          </w:p>
        </w:tc>
        <w:tc>
          <w:tcPr>
            <w:tcW w:w="4341" w:type="dxa"/>
          </w:tcPr>
          <w:p w:rsidR="009C0E60" w:rsidRPr="0010774D" w:rsidRDefault="002F4B4A" w:rsidP="002F4B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Отсутствие необходимого количества калия ведет к засыханию краёв листьев подобно ожогу.  Образование буроватых пятнышек, </w:t>
            </w:r>
            <w:proofErr w:type="spellStart"/>
            <w:r w:rsidRPr="002F4B4A">
              <w:rPr>
                <w:rFonts w:ascii="Times New Roman" w:eastAsia="Times New Roman" w:hAnsi="Times New Roman" w:cs="Times New Roman"/>
                <w:sz w:val="28"/>
                <w:szCs w:val="28"/>
              </w:rPr>
              <w:t>вдавленность</w:t>
            </w:r>
            <w:proofErr w:type="spellEnd"/>
            <w:r w:rsidRPr="002F4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жилок.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  <w:r w:rsidRPr="002F4B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Ослабление стеблей и побегов 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3947" w:type="dxa"/>
          </w:tcPr>
          <w:p w:rsidR="009C0E60" w:rsidRPr="0010774D" w:rsidRDefault="009C0E60" w:rsidP="0098182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8182B">
              <w:rPr>
                <w:rFonts w:ascii="Times New Roman" w:eastAsia="Times New Roman" w:hAnsi="Times New Roman" w:cs="Times New Roman"/>
                <w:sz w:val="28"/>
                <w:szCs w:val="28"/>
              </w:rPr>
              <w:t>избытке кальция сигнализируют светлые пятна всевозможных форм между жилками.</w:t>
            </w: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41" w:type="dxa"/>
          </w:tcPr>
          <w:p w:rsidR="009C0E60" w:rsidRPr="0010774D" w:rsidRDefault="001274B8" w:rsidP="00127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>При д</w:t>
            </w:r>
            <w:r w:rsidR="009C0E60" w:rsidRP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>ефицит</w:t>
            </w:r>
            <w:r w:rsidRP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>е данного минерала в основном страдают молодые побеги и листья: появление серых или коричневых пятен, скручивание листьев, отмирание верхушки и побегов.</w:t>
            </w:r>
            <w:r w:rsidR="009C0E60" w:rsidRP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Фосфор</w:t>
            </w:r>
          </w:p>
        </w:tc>
        <w:tc>
          <w:tcPr>
            <w:tcW w:w="3947" w:type="dxa"/>
          </w:tcPr>
          <w:p w:rsidR="009C0E60" w:rsidRPr="0010774D" w:rsidRDefault="009C0E60" w:rsidP="00127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Большое содержание</w:t>
            </w:r>
            <w:r w:rsid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элемента ведет к пожелтению и опаданию листьев.</w:t>
            </w: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41" w:type="dxa"/>
          </w:tcPr>
          <w:p w:rsidR="001274B8" w:rsidRDefault="009C0E60" w:rsidP="00127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Если листья стали тусклыми, </w:t>
            </w:r>
            <w:r w:rsid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темно-зелеными или фиолетовыми пятнами, то причина кроется в нехватке фосфора. Так же характерно формирование пурпурных пятен вдоль жилок</w:t>
            </w:r>
            <w:r w:rsidR="001274B8" w:rsidRP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Происходит усыхание старых листовых </w:t>
            </w:r>
            <w:r w:rsidR="001274B8" w:rsidRP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пластин, приобретая черный цвет и опадают</w:t>
            </w:r>
            <w:r w:rsid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C0E60" w:rsidRPr="0010774D" w:rsidRDefault="001274B8" w:rsidP="001274B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идет плохо</w:t>
            </w:r>
            <w:r w:rsid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, ослабление молодых листьев и задержка цветения.</w:t>
            </w:r>
            <w:r w:rsidR="009C0E60" w:rsidRPr="001274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Молибден</w:t>
            </w:r>
          </w:p>
        </w:tc>
        <w:tc>
          <w:tcPr>
            <w:tcW w:w="3947" w:type="dxa"/>
          </w:tcPr>
          <w:p w:rsidR="009C0E60" w:rsidRPr="006B0571" w:rsidRDefault="00D57D85" w:rsidP="00D57D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Избыток ведет к </w:t>
            </w:r>
            <w:proofErr w:type="spellStart"/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завяданию</w:t>
            </w:r>
            <w:proofErr w:type="spellEnd"/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растения, исчезновению точек роста и появлению светлых пятен.</w:t>
            </w:r>
            <w:r w:rsidR="005860BF"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41" w:type="dxa"/>
          </w:tcPr>
          <w:p w:rsidR="009C0E60" w:rsidRPr="006B0571" w:rsidRDefault="00D57D85" w:rsidP="00D57D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Недостаток характеризуется наличием желтых пятен по краю листа и между жилками, скручиванием и усыханием листьев, цветы неправильной формы.</w:t>
            </w:r>
            <w:r w:rsidR="009C0E60"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Цинк</w:t>
            </w:r>
          </w:p>
        </w:tc>
        <w:tc>
          <w:tcPr>
            <w:tcW w:w="3947" w:type="dxa"/>
          </w:tcPr>
          <w:p w:rsidR="009C0E60" w:rsidRPr="006B0571" w:rsidRDefault="00D57D85" w:rsidP="00D57D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9C0E60"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угорки на верхней части листьев</w:t>
            </w: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явный признак избытка цинка</w:t>
            </w:r>
            <w:r w:rsidR="009C0E60"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Имеют место быть </w:t>
            </w:r>
            <w:r w:rsidR="009C0E60"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водянистые белесые пятна.</w:t>
            </w:r>
          </w:p>
        </w:tc>
        <w:tc>
          <w:tcPr>
            <w:tcW w:w="4341" w:type="dxa"/>
          </w:tcPr>
          <w:p w:rsidR="00D57D85" w:rsidRPr="00D57D85" w:rsidRDefault="00D57D85" w:rsidP="00D57D8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9C0E60"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уроватые п</w:t>
            </w: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ятна на нижних старых листьях, со временем </w:t>
            </w:r>
            <w:r w:rsidR="009C0E60"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приобр</w:t>
            </w:r>
            <w:r w:rsidRPr="00D57D85">
              <w:rPr>
                <w:rFonts w:ascii="Times New Roman" w:eastAsia="Times New Roman" w:hAnsi="Times New Roman" w:cs="Times New Roman"/>
                <w:sz w:val="28"/>
                <w:szCs w:val="28"/>
              </w:rPr>
              <w:t>етающий бронзовый оттенок, что ведет к отмиранию листа - явный признак избытка микроэлемента.</w:t>
            </w:r>
          </w:p>
          <w:p w:rsidR="009C0E60" w:rsidRPr="006B0571" w:rsidRDefault="00D57D85" w:rsidP="008E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E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Формирование  мелких молодых</w:t>
            </w:r>
            <w:r w:rsidR="009C0E60" w:rsidRPr="008E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листья, часто закручиваются</w:t>
            </w:r>
            <w:r w:rsidRPr="008E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кверху, а так же укорачивание молодых побегов и нарушение роста междоузлий так же указывают </w:t>
            </w:r>
            <w:r w:rsidR="008E609F" w:rsidRPr="008E609F">
              <w:rPr>
                <w:rFonts w:ascii="Times New Roman" w:eastAsia="Times New Roman" w:hAnsi="Times New Roman" w:cs="Times New Roman"/>
                <w:sz w:val="28"/>
                <w:szCs w:val="28"/>
              </w:rPr>
              <w:t>на недостаток цинка.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Железо</w:t>
            </w:r>
          </w:p>
        </w:tc>
        <w:tc>
          <w:tcPr>
            <w:tcW w:w="3947" w:type="dxa"/>
          </w:tcPr>
          <w:p w:rsidR="009C0E60" w:rsidRPr="006B0571" w:rsidRDefault="008E609F" w:rsidP="008E609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E609F">
              <w:rPr>
                <w:rFonts w:ascii="Times New Roman" w:eastAsia="Times New Roman" w:hAnsi="Times New Roman" w:cs="Times New Roman"/>
                <w:sz w:val="28"/>
                <w:szCs w:val="28"/>
              </w:rPr>
              <w:t>Приобретение листовыми пластинами растения темной окраски, часто голубоватого оттенка  и замедление роста цветка с последующим отмиранием молодых побего</w:t>
            </w:r>
            <w:proofErr w:type="gramStart"/>
            <w:r w:rsidRPr="008E609F">
              <w:rPr>
                <w:rFonts w:ascii="Times New Roman" w:eastAsia="Times New Roman" w:hAnsi="Times New Roman" w:cs="Times New Roman"/>
                <w:sz w:val="28"/>
                <w:szCs w:val="28"/>
              </w:rPr>
              <w:t>в-</w:t>
            </w:r>
            <w:proofErr w:type="gramEnd"/>
            <w:r w:rsidRPr="008E60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главные симптомы увеличения концентрации железа в почве.</w:t>
            </w:r>
          </w:p>
        </w:tc>
        <w:tc>
          <w:tcPr>
            <w:tcW w:w="4341" w:type="dxa"/>
          </w:tcPr>
          <w:p w:rsidR="009C0E60" w:rsidRPr="009D18F3" w:rsidRDefault="009D18F3" w:rsidP="009D18F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1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Изменения цвета листьев: </w:t>
            </w:r>
            <w:proofErr w:type="spellStart"/>
            <w:r w:rsidRPr="009D18F3">
              <w:rPr>
                <w:rFonts w:ascii="Times New Roman" w:eastAsia="Times New Roman" w:hAnsi="Times New Roman" w:cs="Times New Roman"/>
                <w:sz w:val="28"/>
                <w:szCs w:val="28"/>
              </w:rPr>
              <w:t>побеление</w:t>
            </w:r>
            <w:proofErr w:type="spellEnd"/>
            <w:r w:rsidRPr="009D1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пожелтение участков листа  между жилками нормального цвета. А так же измельчение листьев </w:t>
            </w:r>
            <w:proofErr w:type="gramStart"/>
            <w:r w:rsidRPr="009D18F3">
              <w:rPr>
                <w:rFonts w:ascii="Times New Roman" w:eastAsia="Times New Roman" w:hAnsi="Times New Roman" w:cs="Times New Roman"/>
                <w:sz w:val="28"/>
                <w:szCs w:val="28"/>
              </w:rPr>
              <w:t>-в</w:t>
            </w:r>
            <w:proofErr w:type="gramEnd"/>
            <w:r w:rsidRPr="009D18F3">
              <w:rPr>
                <w:rFonts w:ascii="Times New Roman" w:eastAsia="Times New Roman" w:hAnsi="Times New Roman" w:cs="Times New Roman"/>
                <w:sz w:val="28"/>
                <w:szCs w:val="28"/>
              </w:rPr>
              <w:t>се это указывает на недостаток железа, что может даже привести к</w:t>
            </w:r>
            <w:r w:rsidR="009C0E60" w:rsidRPr="009D18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18F3">
              <w:rPr>
                <w:rFonts w:ascii="Times New Roman" w:eastAsia="Times New Roman" w:hAnsi="Times New Roman" w:cs="Times New Roman"/>
                <w:sz w:val="28"/>
                <w:szCs w:val="28"/>
              </w:rPr>
              <w:t>гибели растения.</w:t>
            </w:r>
          </w:p>
        </w:tc>
      </w:tr>
      <w:tr w:rsidR="003E0825" w:rsidRPr="0010774D" w:rsidTr="002F6951">
        <w:tc>
          <w:tcPr>
            <w:tcW w:w="1562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Азот</w:t>
            </w:r>
          </w:p>
        </w:tc>
        <w:tc>
          <w:tcPr>
            <w:tcW w:w="3947" w:type="dxa"/>
          </w:tcPr>
          <w:p w:rsidR="003E0825" w:rsidRPr="006B0571" w:rsidRDefault="003E0825" w:rsidP="003E082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E0825">
              <w:rPr>
                <w:rFonts w:ascii="Times New Roman" w:eastAsia="Times New Roman" w:hAnsi="Times New Roman" w:cs="Times New Roman"/>
                <w:sz w:val="28"/>
                <w:szCs w:val="28"/>
              </w:rPr>
              <w:t>Буйный рост зелени, появление большого количества очень длинных или очень коротких побегов дает нам понять, что в почве содержится избыточное количество азота.</w:t>
            </w:r>
            <w:r w:rsidR="009C0E60" w:rsidRPr="003E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E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Это ведет к остановке цветения и </w:t>
            </w:r>
            <w:proofErr w:type="spellStart"/>
            <w:r w:rsidRPr="003E082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истончанию</w:t>
            </w:r>
            <w:proofErr w:type="spellEnd"/>
            <w:r w:rsidRPr="003E08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кожицы листовой пластины.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увеличивает вероятность растения заболеть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грибковыми заболеваниями или сгнить.</w:t>
            </w:r>
          </w:p>
          <w:p w:rsidR="009C0E60" w:rsidRPr="006B0571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4341" w:type="dxa"/>
          </w:tcPr>
          <w:p w:rsidR="009C0E60" w:rsidRPr="004822A7" w:rsidRDefault="003E0825" w:rsidP="004822A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 ослаблению растения приводит дефицит. Это проявляется в</w:t>
            </w:r>
            <w:r w:rsidR="004822A7"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тонких, коротких побегах, мелких листьях, вянущих и опадающих бутонах и цветках.</w:t>
            </w:r>
            <w:r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22A7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22A7"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характерные симптом</w:t>
            </w:r>
            <w:proofErr w:type="gramStart"/>
            <w:r w:rsidR="004822A7"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t>ы-</w:t>
            </w:r>
            <w:proofErr w:type="gramEnd"/>
            <w:r w:rsidR="004822A7"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изменение окраски листьев с бледно-зеленого на желтый начиная с жилок.</w:t>
            </w:r>
            <w:r w:rsidR="009C0E60"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822A7" w:rsidRPr="004822A7">
              <w:rPr>
                <w:rFonts w:ascii="Times New Roman" w:eastAsia="Times New Roman" w:hAnsi="Times New Roman" w:cs="Times New Roman"/>
                <w:sz w:val="28"/>
                <w:szCs w:val="28"/>
              </w:rPr>
              <w:t>Идет плохое развитие корней и верхушки.</w:t>
            </w:r>
          </w:p>
        </w:tc>
      </w:tr>
    </w:tbl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>Учитель: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Удобрения и их </w:t>
      </w:r>
      <w:r w:rsidR="00DE14F6"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влияние на жизнедеятельность растений</w:t>
      </w: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.</w:t>
      </w:r>
    </w:p>
    <w:p w:rsidR="00700965" w:rsidRPr="0010774D" w:rsidRDefault="00700965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Удобрения бываю нескольких видов: минеральные и органические.</w:t>
      </w:r>
    </w:p>
    <w:p w:rsidR="00700965" w:rsidRPr="0010774D" w:rsidRDefault="007B580E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Органические удобрени</w:t>
      </w:r>
      <w:proofErr w:type="gramStart"/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я-</w:t>
      </w:r>
      <w:proofErr w:type="gramEnd"/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это вещества животного и растительного происхождения. В основном это: торф, птичий помет, навоз, компост, зеленые удобрения.</w:t>
      </w:r>
    </w:p>
    <w:p w:rsidR="007B580E" w:rsidRPr="0010774D" w:rsidRDefault="007B580E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Минеральные удобрения же напротив являются неорганическими соединениями минералов и их солей. Они в свою очередь делятся </w:t>
      </w:r>
      <w:proofErr w:type="gramStart"/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на</w:t>
      </w:r>
      <w:proofErr w:type="gramEnd"/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 простые и комплексные. Простые бывают таких видов как: азотные, калийные, фосфорные, борные, медные, марганцевые и другие.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Задание для каждого: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просмотрите по учебнику в соответствующем параграфе фрагмент, отражающий материал о почвенном питании. Рассмотрите его и выполните задание. Здесь учитель предлагает реализацию дифференцированного подхода, поэтому задание выполняется по вариантам. 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Вариант 1.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Задание выполняется индивидуально с помощью учителя (задания для слабых учащихся). Используя рис. 85 </w:t>
      </w:r>
      <w:r w:rsidRPr="004822A7">
        <w:rPr>
          <w:rFonts w:ascii="Times New Roman" w:eastAsia="Times New Roman" w:hAnsi="Times New Roman" w:cs="Times New Roman"/>
          <w:sz w:val="28"/>
          <w:szCs w:val="28"/>
          <w:lang w:eastAsia="ko-KR"/>
        </w:rPr>
        <w:t>учебника, кратко опишите процесс минерального (почвенного) питания растений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Правильный ответ:</w:t>
      </w:r>
    </w:p>
    <w:p w:rsidR="007B580E" w:rsidRPr="0010774D" w:rsidRDefault="007B580E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 почве,  при помощи корней растение всасывает воду, которая, передвигаясь по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трахеидам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, поступает в листья.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Задание заканчивается формулированием вывода о почвенном питании. 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Вариант 2.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Задание выполняется индивидуально с обращением к учителю при трудностях (задания для средних учащихся). Используя рис. 85 </w:t>
      </w:r>
      <w:r w:rsidRPr="004822A7">
        <w:rPr>
          <w:rFonts w:ascii="Times New Roman" w:eastAsia="Times New Roman" w:hAnsi="Times New Roman" w:cs="Times New Roman"/>
          <w:sz w:val="28"/>
          <w:szCs w:val="28"/>
          <w:lang w:eastAsia="ko-KR"/>
        </w:rPr>
        <w:t>учебника, кратко опишите процесс минерального (почвенного) питания растений.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Продолжите предложения в отношении содержания того же схематического рисунка: 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1. Корневое питание обеспечивает поступление в растение...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2.</w:t>
      </w:r>
      <w:r w:rsidR="007B580E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Всасывание растворенных в воде минеральных солей из почвы осуществляется </w:t>
      </w:r>
      <w:proofErr w:type="gramStart"/>
      <w:r w:rsidR="007B580E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благодаря</w:t>
      </w:r>
      <w:proofErr w:type="gramEnd"/>
      <w:r w:rsidR="007B580E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…</w:t>
      </w:r>
    </w:p>
    <w:p w:rsidR="0098431C" w:rsidRPr="0010774D" w:rsidRDefault="009C0E60" w:rsidP="0010774D">
      <w:pPr>
        <w:tabs>
          <w:tab w:val="left" w:pos="6607"/>
        </w:tabs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Правильный ответ: 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1. ... воды и минеральных веществ;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2. ... корневых волосков в зоне всасывания.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Задание заканчивается формулированием вывода о почвенном питании. 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Вариант 3.</w:t>
      </w:r>
      <w:r w:rsidRPr="0010774D">
        <w:rPr>
          <w:rFonts w:ascii="Times New Roman" w:eastAsia="Malgun Gothic" w:hAnsi="Times New Roman" w:cs="Times New Roman"/>
          <w:sz w:val="28"/>
          <w:szCs w:val="28"/>
          <w:lang w:eastAsia="ko-KR"/>
        </w:rPr>
        <w:t>Задание выполняется индивидуально (задания для сильных учащихся). Составьте таблицу, в которой укажите название удобрений, их определение и роль в жизни растения.</w:t>
      </w:r>
    </w:p>
    <w:p w:rsidR="009C0E60" w:rsidRPr="0010774D" w:rsidRDefault="009C0E60" w:rsidP="0010774D">
      <w:pPr>
        <w:spacing w:after="0" w:line="240" w:lineRule="auto"/>
        <w:ind w:firstLineChars="304" w:firstLine="85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Правильный ответ:</w:t>
      </w:r>
    </w:p>
    <w:tbl>
      <w:tblPr>
        <w:tblStyle w:val="1"/>
        <w:tblW w:w="9731" w:type="dxa"/>
        <w:tblLook w:val="04A0" w:firstRow="1" w:lastRow="0" w:firstColumn="1" w:lastColumn="0" w:noHBand="0" w:noVBand="1"/>
      </w:tblPr>
      <w:tblGrid>
        <w:gridCol w:w="1897"/>
        <w:gridCol w:w="1309"/>
        <w:gridCol w:w="3232"/>
        <w:gridCol w:w="3293"/>
      </w:tblGrid>
      <w:tr w:rsidR="009C0E60" w:rsidRPr="0010774D" w:rsidTr="002F6951">
        <w:tc>
          <w:tcPr>
            <w:tcW w:w="1706" w:type="dxa"/>
          </w:tcPr>
          <w:p w:rsidR="009C0E60" w:rsidRPr="0010774D" w:rsidRDefault="009C0E60" w:rsidP="001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Название удобрения</w:t>
            </w:r>
          </w:p>
        </w:tc>
        <w:tc>
          <w:tcPr>
            <w:tcW w:w="1264" w:type="dxa"/>
          </w:tcPr>
          <w:p w:rsidR="009C0E60" w:rsidRPr="0010774D" w:rsidRDefault="009C0E60" w:rsidP="001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Пример</w:t>
            </w:r>
          </w:p>
        </w:tc>
        <w:tc>
          <w:tcPr>
            <w:tcW w:w="3348" w:type="dxa"/>
          </w:tcPr>
          <w:p w:rsidR="009C0E60" w:rsidRPr="0010774D" w:rsidRDefault="009C0E60" w:rsidP="001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Определение</w:t>
            </w:r>
          </w:p>
        </w:tc>
        <w:tc>
          <w:tcPr>
            <w:tcW w:w="3411" w:type="dxa"/>
          </w:tcPr>
          <w:p w:rsidR="009C0E60" w:rsidRPr="0010774D" w:rsidRDefault="009C0E60" w:rsidP="0010774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Роль в жизни растений</w:t>
            </w:r>
          </w:p>
        </w:tc>
      </w:tr>
      <w:tr w:rsidR="009C0E60" w:rsidRPr="0010774D" w:rsidTr="002F6951">
        <w:tc>
          <w:tcPr>
            <w:tcW w:w="1706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Минеральные</w:t>
            </w:r>
          </w:p>
        </w:tc>
        <w:tc>
          <w:tcPr>
            <w:tcW w:w="1264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Селитра, зола, костная мука и т.д.</w:t>
            </w:r>
          </w:p>
        </w:tc>
        <w:tc>
          <w:tcPr>
            <w:tcW w:w="3348" w:type="dxa"/>
          </w:tcPr>
          <w:p w:rsidR="004822A7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азотные соединения, фосфорные, калийные.</w:t>
            </w:r>
          </w:p>
          <w:p w:rsidR="009C0E60" w:rsidRPr="0010774D" w:rsidRDefault="009C0E60" w:rsidP="007D626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7D626B">
              <w:rPr>
                <w:rFonts w:ascii="Times New Roman" w:eastAsia="Times New Roman" w:hAnsi="Times New Roman" w:cs="Times New Roman"/>
                <w:sz w:val="28"/>
                <w:szCs w:val="28"/>
              </w:rPr>
              <w:t>Наполняют почву элементами минерального питания, что требуются растениям в большом количестве.</w:t>
            </w:r>
          </w:p>
        </w:tc>
        <w:tc>
          <w:tcPr>
            <w:tcW w:w="3411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быстрее дают видимый результат - рост и развитие растения.</w:t>
            </w:r>
          </w:p>
        </w:tc>
      </w:tr>
      <w:tr w:rsidR="009C0E60" w:rsidRPr="0010774D" w:rsidTr="002F6951">
        <w:tc>
          <w:tcPr>
            <w:tcW w:w="1706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Органические</w:t>
            </w:r>
          </w:p>
        </w:tc>
        <w:tc>
          <w:tcPr>
            <w:tcW w:w="1264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навоз, торф, компост, перегной и т.д.</w:t>
            </w:r>
          </w:p>
        </w:tc>
        <w:tc>
          <w:tcPr>
            <w:tcW w:w="3348" w:type="dxa"/>
          </w:tcPr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это или отходы жизнедеятельности животных, или отмершие части организмов животных и растений.</w:t>
            </w:r>
          </w:p>
          <w:p w:rsidR="009C0E60" w:rsidRPr="0010774D" w:rsidRDefault="009C0E60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1" w:type="dxa"/>
          </w:tcPr>
          <w:p w:rsidR="009C0E60" w:rsidRPr="0010774D" w:rsidRDefault="007D626B" w:rsidP="0010774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поддержание бала</w:t>
            </w:r>
            <w:r w:rsidR="009C0E60" w:rsidRPr="0010774D">
              <w:rPr>
                <w:rFonts w:ascii="Times New Roman" w:eastAsia="Times New Roman" w:hAnsi="Times New Roman" w:cs="Times New Roman"/>
                <w:sz w:val="28"/>
                <w:szCs w:val="28"/>
              </w:rPr>
              <w:t>нса фотосинтеза и правильного роста и формирования растения, комплексность и продолжительность действия.</w:t>
            </w:r>
          </w:p>
        </w:tc>
      </w:tr>
    </w:tbl>
    <w:p w:rsidR="00967911" w:rsidRPr="0010774D" w:rsidRDefault="009C0E60" w:rsidP="0010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Задание заканчивается формулированием вывода о почвенном питании.</w:t>
      </w:r>
    </w:p>
    <w:p w:rsidR="00967911" w:rsidRPr="0010774D" w:rsidRDefault="00967911" w:rsidP="001077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gramStart"/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  <w:t>V</w:t>
      </w: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. Диагностический этап (1 мин).</w:t>
      </w:r>
      <w:proofErr w:type="gramEnd"/>
    </w:p>
    <w:p w:rsidR="00967911" w:rsidRPr="0010774D" w:rsidRDefault="00967911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На данном этапе учащимся любым способом представляются и комментируются критерии и показатели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усвоенности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нового материала 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в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виде знаний, способов дейст</w:t>
      </w:r>
      <w:r w:rsidR="007D626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вия и выражения отношения </w:t>
      </w:r>
      <w:proofErr w:type="gramStart"/>
      <w:r w:rsidR="007D626B">
        <w:rPr>
          <w:rFonts w:ascii="Times New Roman" w:eastAsia="Times New Roman" w:hAnsi="Times New Roman" w:cs="Times New Roman"/>
          <w:sz w:val="28"/>
          <w:szCs w:val="28"/>
          <w:lang w:eastAsia="ko-KR"/>
        </w:rPr>
        <w:t>к</w:t>
      </w:r>
      <w:proofErr w:type="gramEnd"/>
      <w:r w:rsidR="007D626B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мине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рального питания. В соотношении с планируемыми результатами критериев будет три – познавательный (согласуется с предметными результатами),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деятельностный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(согласуется с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метапредметными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результатами) и ценностно-ориентированный (согласуется с личностными результатами). Учитель демонстрирует критерии и их показатели.</w:t>
      </w:r>
    </w:p>
    <w:p w:rsidR="009C0E60" w:rsidRPr="0010774D" w:rsidRDefault="009C0E60" w:rsidP="0010774D">
      <w:pPr>
        <w:spacing w:after="0" w:line="240" w:lineRule="auto"/>
        <w:ind w:firstLineChars="30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C0E60" w:rsidRPr="0010774D" w:rsidRDefault="009C0E60" w:rsidP="0010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C0E60" w:rsidRPr="0010774D" w:rsidRDefault="009C0E60" w:rsidP="0010774D">
      <w:pPr>
        <w:suppressAutoHyphens/>
        <w:spacing w:after="0" w:line="240" w:lineRule="auto"/>
        <w:ind w:left="4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ko-KR"/>
        </w:rPr>
        <w:t>IV</w:t>
      </w: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 xml:space="preserve">. </w:t>
      </w:r>
      <w:r w:rsidR="00CF2F38"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О</w:t>
      </w: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ценочный этап (до 10 мин).</w:t>
      </w:r>
    </w:p>
    <w:p w:rsidR="00C01FB2" w:rsidRPr="0010774D" w:rsidRDefault="00C01FB2" w:rsidP="001077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1. Какое из веще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ств сп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особствует скорейшему росту растений?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Правильный ответ: азот.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2.</w:t>
      </w:r>
      <w:r w:rsidR="0098431C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98431C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Наличие</w:t>
      </w:r>
      <w:proofErr w:type="gramEnd"/>
      <w:r w:rsidR="0098431C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какого вещества в растениях способствует накоплению крахмала и сахара в плодах?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Правильный ответ: калий.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3. </w:t>
      </w:r>
      <w:r w:rsidR="0098431C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Благодаря какому веществу плоды созревают быстрее? 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Какое из веще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ств сп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особствует быстрому созреванию плодов?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Правильный ответ: фосфор.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4. Фосфор, калий, торф. Что из перечисленного относится к органическим удобрениям? 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Правильный ответ: торф.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5. Медь, </w:t>
      </w:r>
      <w:proofErr w:type="spell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бром</w:t>
      </w:r>
      <w:proofErr w:type="gramStart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.г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елий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. Что из перечисле</w:t>
      </w:r>
      <w:r w:rsidR="0098431C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нного используют в качестве мине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ральных удобрений?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Правильный ответ: медь.</w:t>
      </w:r>
    </w:p>
    <w:p w:rsidR="00CF2F38" w:rsidRPr="0010774D" w:rsidRDefault="00CF2F38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74D">
        <w:rPr>
          <w:rFonts w:ascii="Times New Roman" w:hAnsi="Times New Roman" w:cs="Times New Roman"/>
          <w:b/>
          <w:sz w:val="28"/>
          <w:szCs w:val="28"/>
        </w:rPr>
        <w:t>. Этап рефлексии и подведения итогов (1 мин.)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proofErr w:type="spellStart"/>
      <w:r w:rsidRPr="001077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>Рефлексия</w:t>
      </w:r>
      <w:proofErr w:type="gramStart"/>
      <w:r w:rsidRPr="0010774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ko-KR"/>
        </w:rPr>
        <w:t>: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У</w:t>
      </w:r>
      <w:proofErr w:type="gram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читель</w:t>
      </w:r>
      <w:proofErr w:type="spellEnd"/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спрашивает как прошел урок. </w:t>
      </w:r>
    </w:p>
    <w:p w:rsidR="009C0E60" w:rsidRPr="0010774D" w:rsidRDefault="009C0E60" w:rsidP="001077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lastRenderedPageBreak/>
        <w:t>Домашнее задание:</w:t>
      </w:r>
      <w:r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п. 13</w:t>
      </w:r>
      <w:r w:rsidR="009B61FD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, проводится в форме фронтальной беседы с </w:t>
      </w:r>
      <w:proofErr w:type="gramStart"/>
      <w:r w:rsidR="009B61FD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>обучающимися</w:t>
      </w:r>
      <w:proofErr w:type="gramEnd"/>
      <w:r w:rsidR="009B61FD" w:rsidRPr="0010774D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» </w:t>
      </w:r>
    </w:p>
    <w:p w:rsidR="00967911" w:rsidRPr="0010774D" w:rsidRDefault="00967911" w:rsidP="001077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1Анализ урока по биологии по теме «Минеральное питание растений и значение воды»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10774D">
        <w:rPr>
          <w:rFonts w:ascii="Times New Roman" w:hAnsi="Times New Roman" w:cs="Times New Roman"/>
          <w:sz w:val="28"/>
          <w:szCs w:val="28"/>
        </w:rPr>
        <w:t xml:space="preserve"> Минеральное питание растений и значение воды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Цель:</w:t>
      </w:r>
      <w:r w:rsidRPr="0010774D">
        <w:rPr>
          <w:rFonts w:ascii="Times New Roman" w:hAnsi="Times New Roman" w:cs="Times New Roman"/>
          <w:sz w:val="28"/>
          <w:szCs w:val="28"/>
        </w:rPr>
        <w:t xml:space="preserve"> изучить особенности почвенного питания, показать роль органических и минеральных удобрений в жизни растения в направлении экологического воспитания учащихся. 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>1. Обучение</w:t>
      </w:r>
      <w:r w:rsidRPr="0010774D">
        <w:rPr>
          <w:rFonts w:ascii="Times New Roman" w:hAnsi="Times New Roman" w:cs="Times New Roman"/>
          <w:sz w:val="28"/>
          <w:szCs w:val="28"/>
        </w:rPr>
        <w:t xml:space="preserve"> - сформировать у учащихся знания о почвенном питании на основе выделения существенных признаков, особенности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миниральных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веществ и воды в жизни растений.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>2. Развитие</w:t>
      </w:r>
      <w:r w:rsidRPr="0010774D">
        <w:rPr>
          <w:rFonts w:ascii="Times New Roman" w:hAnsi="Times New Roman" w:cs="Times New Roman"/>
          <w:sz w:val="28"/>
          <w:szCs w:val="28"/>
        </w:rPr>
        <w:t xml:space="preserve"> - актуализировать способ познания биологического материала на основе его раскрытия от общего к частному и научить учащихся выражать значение почвенного питания, специфику органических и минеральных удобрений с помощью логической схемы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>3. Воспитание</w:t>
      </w:r>
      <w:r w:rsidRPr="0010774D">
        <w:rPr>
          <w:rFonts w:ascii="Times New Roman" w:hAnsi="Times New Roman" w:cs="Times New Roman"/>
          <w:sz w:val="28"/>
          <w:szCs w:val="28"/>
        </w:rPr>
        <w:t xml:space="preserve"> - способствовать формированию экологического воспитания учащихся. 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Pr="0010774D">
        <w:rPr>
          <w:rFonts w:ascii="Times New Roman" w:hAnsi="Times New Roman" w:cs="Times New Roman"/>
          <w:sz w:val="28"/>
          <w:szCs w:val="28"/>
        </w:rPr>
        <w:t>: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>1. Предметные</w:t>
      </w:r>
      <w:r w:rsidRPr="0010774D">
        <w:rPr>
          <w:rFonts w:ascii="Times New Roman" w:hAnsi="Times New Roman" w:cs="Times New Roman"/>
          <w:sz w:val="28"/>
          <w:szCs w:val="28"/>
        </w:rPr>
        <w:t xml:space="preserve"> - характеризовать почвенное питание растений, на основе выделения существенных признаков, указывать особенности растений регулировать поступление минеральных веществ и воды.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10774D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- использовать дедуктивный способ для характеристики почвенного питания и роли удобрений в жизни растений с помощью логической схемы.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>3. Личностные</w:t>
      </w:r>
      <w:r w:rsidRPr="0010774D">
        <w:rPr>
          <w:rFonts w:ascii="Times New Roman" w:hAnsi="Times New Roman" w:cs="Times New Roman"/>
          <w:sz w:val="28"/>
          <w:szCs w:val="28"/>
        </w:rPr>
        <w:t xml:space="preserve"> - выражать готовность соблюдать экологические нормы поведения.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2. Организация урока</w:t>
      </w:r>
      <w:r w:rsidRPr="0010774D">
        <w:rPr>
          <w:rFonts w:ascii="Times New Roman" w:hAnsi="Times New Roman" w:cs="Times New Roman"/>
          <w:sz w:val="28"/>
          <w:szCs w:val="28"/>
        </w:rPr>
        <w:t>: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>Тип (вид) урока</w:t>
      </w:r>
      <w:r w:rsidRPr="0010774D">
        <w:rPr>
          <w:rFonts w:ascii="Times New Roman" w:hAnsi="Times New Roman" w:cs="Times New Roman"/>
          <w:sz w:val="28"/>
          <w:szCs w:val="28"/>
        </w:rPr>
        <w:t>: урок формирования новых знаний / способов действия (урок-практикум при использовании индивидуальной, групповой и фронтальной работ).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i/>
          <w:sz w:val="28"/>
          <w:szCs w:val="28"/>
        </w:rPr>
        <w:t>Структура урока</w:t>
      </w:r>
      <w:r w:rsidRPr="0010774D">
        <w:rPr>
          <w:rFonts w:ascii="Times New Roman" w:hAnsi="Times New Roman" w:cs="Times New Roman"/>
          <w:sz w:val="28"/>
          <w:szCs w:val="28"/>
        </w:rPr>
        <w:t>: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I. Вводно-мотивационный этап (1 мин). 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II. Целеполагающий этап (2 мин.). 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III</w:t>
      </w:r>
      <w:r w:rsidR="00CF2F38" w:rsidRPr="0010774D">
        <w:rPr>
          <w:rFonts w:ascii="Times New Roman" w:hAnsi="Times New Roman" w:cs="Times New Roman"/>
          <w:sz w:val="28"/>
          <w:szCs w:val="28"/>
        </w:rPr>
        <w:t>.</w:t>
      </w:r>
      <w:r w:rsidRPr="0010774D">
        <w:rPr>
          <w:rFonts w:ascii="Times New Roman" w:hAnsi="Times New Roman" w:cs="Times New Roman"/>
          <w:sz w:val="28"/>
          <w:szCs w:val="28"/>
        </w:rPr>
        <w:t xml:space="preserve"> Этап актуализации знаний . (6 мин.).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IV</w:t>
      </w:r>
      <w:r w:rsidR="00CF2F38" w:rsidRPr="0010774D">
        <w:rPr>
          <w:rFonts w:ascii="Times New Roman" w:hAnsi="Times New Roman" w:cs="Times New Roman"/>
          <w:sz w:val="28"/>
          <w:szCs w:val="28"/>
        </w:rPr>
        <w:t>.</w:t>
      </w:r>
      <w:r w:rsidRPr="0010774D">
        <w:rPr>
          <w:rFonts w:ascii="Times New Roman" w:hAnsi="Times New Roman" w:cs="Times New Roman"/>
          <w:sz w:val="28"/>
          <w:szCs w:val="28"/>
        </w:rPr>
        <w:t xml:space="preserve"> Формирование новых знаний (20 мин.).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V. Диагностический этап (1 мин). 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VI</w:t>
      </w:r>
      <w:r w:rsidR="00CF2F38" w:rsidRPr="0010774D">
        <w:rPr>
          <w:rFonts w:ascii="Times New Roman" w:hAnsi="Times New Roman" w:cs="Times New Roman"/>
          <w:sz w:val="28"/>
          <w:szCs w:val="28"/>
        </w:rPr>
        <w:t>.</w:t>
      </w:r>
      <w:r w:rsidRPr="0010774D">
        <w:rPr>
          <w:rFonts w:ascii="Times New Roman" w:hAnsi="Times New Roman" w:cs="Times New Roman"/>
          <w:sz w:val="28"/>
          <w:szCs w:val="28"/>
        </w:rPr>
        <w:t xml:space="preserve"> Оценочный этап (10 мин).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10774D">
        <w:rPr>
          <w:rFonts w:ascii="Times New Roman" w:hAnsi="Times New Roman" w:cs="Times New Roman"/>
          <w:sz w:val="28"/>
          <w:szCs w:val="28"/>
        </w:rPr>
        <w:t>. Этап рефлексии и подведения итогов (1 мин.)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Данный урок можно отнести к уроку изучения нового материала.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Этапы урока: </w:t>
      </w:r>
    </w:p>
    <w:p w:rsidR="00BB32DD" w:rsidRPr="0010774D" w:rsidRDefault="00BB32DD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774D">
        <w:rPr>
          <w:rFonts w:ascii="Times New Roman" w:hAnsi="Times New Roman" w:cs="Times New Roman"/>
          <w:b/>
          <w:i/>
          <w:sz w:val="28"/>
          <w:szCs w:val="28"/>
        </w:rPr>
        <w:t>I. Вводно-мотивационный этап (1 мин).</w:t>
      </w:r>
    </w:p>
    <w:p w:rsidR="00A00478" w:rsidRDefault="00FD5B52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B52">
        <w:rPr>
          <w:rFonts w:ascii="Times New Roman" w:hAnsi="Times New Roman" w:cs="Times New Roman"/>
          <w:sz w:val="28"/>
          <w:szCs w:val="28"/>
        </w:rPr>
        <w:t xml:space="preserve">Этот этап  обеспечивает психологическую и организационную готовность </w:t>
      </w:r>
      <w:proofErr w:type="gramStart"/>
      <w:r w:rsidRPr="00FD5B5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5B52">
        <w:rPr>
          <w:rFonts w:ascii="Times New Roman" w:hAnsi="Times New Roman" w:cs="Times New Roman"/>
          <w:sz w:val="28"/>
          <w:szCs w:val="28"/>
        </w:rPr>
        <w:t xml:space="preserve"> к работе на уроке.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II. Целеполагающий этап (2 мин.). 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Этап подготовки к работе на основном этапе, включающий обеспечение мотивации и принятие цели урока учащимися, а также актуализацию знании, заключается в создании ситуации с применением 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>кейса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 xml:space="preserve"> при которой обучающиеся проявляют оптимальную самостоятельность под руководством учителя.</w:t>
      </w:r>
    </w:p>
    <w:p w:rsidR="00967911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Продолжительность данного этапа 8 минут.</w:t>
      </w:r>
    </w:p>
    <w:p w:rsidR="00BB32DD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III Этап актуализации знаний . (6 мин.).</w:t>
      </w:r>
    </w:p>
    <w:p w:rsidR="004564CD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Этап актуализации знаний проводится с целью выяснения качества усвоения материала, пройденного на прошлом уроке. Учитель использует метод «мозгового штурма» что является наиболее эффективным способ выявления пробелов в знаниях учащихся.</w:t>
      </w:r>
    </w:p>
    <w:p w:rsidR="004564CD" w:rsidRPr="0010774D" w:rsidRDefault="004564CD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>IV Формирование новых знаний (20 мин.).</w:t>
      </w:r>
    </w:p>
    <w:p w:rsidR="00CF2F38" w:rsidRPr="0010774D" w:rsidRDefault="00967911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Этап усвоения новых знаний и умений предусматривал организацию деятельности учащихся по восприятию информации, соотнесению знания, имеющегося в рамках личного опыта с новой информацией, осмыслению и первичному запоминанию изучаемого материала. Данный этап включал составление опорного конспекта в соответствии с планом, просмотр презентации по изучаемой теме. Этот самый продолжительный по времени этап – 20 минут.</w:t>
      </w:r>
    </w:p>
    <w:p w:rsidR="004564CD" w:rsidRPr="0010774D" w:rsidRDefault="004564CD" w:rsidP="0010774D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Диагностический этап (1 мин).</w:t>
      </w:r>
    </w:p>
    <w:p w:rsidR="004564CD" w:rsidRPr="0010774D" w:rsidRDefault="004564CD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Данный этап позволяет произвести диагностику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усвоенности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нового материала и полученных на уроке знаний. Проверка знаний проходит по трем критериям, с которыми учащиеся были заранее ознакомлены. Происходит демонстрация полученных на уроке результатов. </w:t>
      </w:r>
    </w:p>
    <w:p w:rsidR="00AD1339" w:rsidRPr="0010774D" w:rsidRDefault="004564CD" w:rsidP="001077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  <w:r w:rsidRPr="0010774D"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  <w:t>VI Оценочный этап (10 мин).</w:t>
      </w:r>
    </w:p>
    <w:p w:rsidR="00CF2F38" w:rsidRPr="0010774D" w:rsidRDefault="00A0047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этап подразумевает</w:t>
      </w:r>
      <w:r w:rsidR="00CF2F38" w:rsidRPr="0010774D">
        <w:rPr>
          <w:rFonts w:ascii="Times New Roman" w:hAnsi="Times New Roman" w:cs="Times New Roman"/>
          <w:sz w:val="28"/>
          <w:szCs w:val="28"/>
        </w:rPr>
        <w:t xml:space="preserve"> информировани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домашнем задании, с </w:t>
      </w:r>
      <w:r w:rsidR="00CF2F38" w:rsidRPr="0010774D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формирования представления о правильности выполнения </w:t>
      </w:r>
      <w:r w:rsidR="00CF2F38" w:rsidRPr="0010774D">
        <w:rPr>
          <w:rFonts w:ascii="Times New Roman" w:hAnsi="Times New Roman" w:cs="Times New Roman"/>
          <w:sz w:val="28"/>
          <w:szCs w:val="28"/>
        </w:rPr>
        <w:t>задания. Проводился в форме фронтальной беседы с учащимися и включал краткое пояснение домашнего задания.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10774D">
        <w:rPr>
          <w:rFonts w:ascii="Times New Roman" w:hAnsi="Times New Roman" w:cs="Times New Roman"/>
          <w:b/>
          <w:sz w:val="28"/>
          <w:szCs w:val="28"/>
        </w:rPr>
        <w:t>. Этап рефлексии и подведения итогов (1 мин.)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Этапы рефлексии и подведения итогов урока предусматривал создание условий для осмысления приобретенных знаний, оценивания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и предметных умений. </w:t>
      </w:r>
      <w:r w:rsidR="001A23A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0774D">
        <w:rPr>
          <w:rFonts w:ascii="Times New Roman" w:hAnsi="Times New Roman" w:cs="Times New Roman"/>
          <w:sz w:val="28"/>
          <w:szCs w:val="28"/>
        </w:rPr>
        <w:t>бесед</w:t>
      </w:r>
      <w:r w:rsidR="001A23A6">
        <w:rPr>
          <w:rFonts w:ascii="Times New Roman" w:hAnsi="Times New Roman" w:cs="Times New Roman"/>
          <w:sz w:val="28"/>
          <w:szCs w:val="28"/>
        </w:rPr>
        <w:t>ы</w:t>
      </w:r>
      <w:r w:rsidRPr="0010774D">
        <w:rPr>
          <w:rFonts w:ascii="Times New Roman" w:hAnsi="Times New Roman" w:cs="Times New Roman"/>
          <w:sz w:val="28"/>
          <w:szCs w:val="28"/>
        </w:rPr>
        <w:t xml:space="preserve"> с учащимися </w:t>
      </w:r>
      <w:r w:rsidR="001A23A6">
        <w:rPr>
          <w:rFonts w:ascii="Times New Roman" w:hAnsi="Times New Roman" w:cs="Times New Roman"/>
          <w:sz w:val="28"/>
          <w:szCs w:val="28"/>
        </w:rPr>
        <w:t>обсуждался вопросы о</w:t>
      </w:r>
      <w:r w:rsidRPr="0010774D">
        <w:rPr>
          <w:rFonts w:ascii="Times New Roman" w:hAnsi="Times New Roman" w:cs="Times New Roman"/>
          <w:sz w:val="28"/>
          <w:szCs w:val="28"/>
        </w:rPr>
        <w:t xml:space="preserve"> цели урока, качественное оценивание работы класса и отдельных учеников, стимулирование учащихся к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самооцениванию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своей работы на уроке. Длительность этапа составила 4 минуты.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Обеспечивание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мотивации изучения данной темы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 xml:space="preserve">Формирование интереса к получению знаний о процессе минерального  питания растений осуществлялось на протяжении всего урока. На этапе подготовки к основной работе были использованы контекстные задания о значении минеральных элементов в жизнедеятельности растений.. На основном этапе урока было использовано короткое 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мультимедийноевидео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>ыполнение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самостоятельных заданий и объяснение учителем материала. Что позволило наиболее благоприятному усвоению знаний. На диагностическом этапе изученного </w:t>
      </w:r>
      <w:r w:rsidRPr="0010774D">
        <w:rPr>
          <w:rFonts w:ascii="Times New Roman" w:hAnsi="Times New Roman" w:cs="Times New Roman"/>
          <w:sz w:val="28"/>
          <w:szCs w:val="28"/>
        </w:rPr>
        <w:lastRenderedPageBreak/>
        <w:t xml:space="preserve">материала школьникам предлагалось ответить на вопросы практической направленности, а так же выполнить некоторые задания. 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4. Соответствие урока требованиям ФГОС.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232CA4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232CA4">
        <w:rPr>
          <w:rFonts w:ascii="Times New Roman" w:hAnsi="Times New Roman" w:cs="Times New Roman"/>
          <w:sz w:val="28"/>
          <w:szCs w:val="28"/>
        </w:rPr>
        <w:t xml:space="preserve"> УУД. </w:t>
      </w:r>
    </w:p>
    <w:p w:rsidR="00CF2F38" w:rsidRPr="00232CA4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CA4">
        <w:rPr>
          <w:rFonts w:ascii="Times New Roman" w:hAnsi="Times New Roman" w:cs="Times New Roman"/>
          <w:sz w:val="28"/>
          <w:szCs w:val="28"/>
        </w:rPr>
        <w:t>Личностны</w:t>
      </w:r>
      <w:r w:rsidR="00F6381F" w:rsidRPr="00232CA4">
        <w:rPr>
          <w:rFonts w:ascii="Times New Roman" w:hAnsi="Times New Roman" w:cs="Times New Roman"/>
          <w:sz w:val="28"/>
          <w:szCs w:val="28"/>
        </w:rPr>
        <w:t>е</w:t>
      </w:r>
      <w:r w:rsidRPr="00232CA4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F6381F" w:rsidRPr="00232CA4">
        <w:rPr>
          <w:rFonts w:ascii="Times New Roman" w:hAnsi="Times New Roman" w:cs="Times New Roman"/>
          <w:sz w:val="28"/>
          <w:szCs w:val="28"/>
        </w:rPr>
        <w:t>я</w:t>
      </w:r>
      <w:r w:rsidRPr="00232CA4">
        <w:rPr>
          <w:rFonts w:ascii="Times New Roman" w:hAnsi="Times New Roman" w:cs="Times New Roman"/>
          <w:sz w:val="28"/>
          <w:szCs w:val="28"/>
        </w:rPr>
        <w:t xml:space="preserve">: </w:t>
      </w:r>
      <w:r w:rsidR="00F6381F" w:rsidRPr="00232CA4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proofErr w:type="gramStart"/>
      <w:r w:rsidR="00F6381F" w:rsidRPr="00232CA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6381F" w:rsidRPr="00232C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67E3" w:rsidRPr="00232CA4">
        <w:rPr>
          <w:rFonts w:ascii="Times New Roman" w:hAnsi="Times New Roman" w:cs="Times New Roman"/>
          <w:sz w:val="28"/>
          <w:szCs w:val="28"/>
        </w:rPr>
        <w:t>практических</w:t>
      </w:r>
      <w:proofErr w:type="gramEnd"/>
      <w:r w:rsidR="006867E3" w:rsidRPr="00232C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381F" w:rsidRPr="00232CA4">
        <w:rPr>
          <w:rFonts w:ascii="Times New Roman" w:hAnsi="Times New Roman" w:cs="Times New Roman"/>
          <w:sz w:val="28"/>
          <w:szCs w:val="28"/>
        </w:rPr>
        <w:t>з</w:t>
      </w:r>
      <w:r w:rsidRPr="00232CA4">
        <w:rPr>
          <w:rFonts w:ascii="Times New Roman" w:hAnsi="Times New Roman" w:cs="Times New Roman"/>
          <w:sz w:val="28"/>
          <w:szCs w:val="28"/>
        </w:rPr>
        <w:t>нани</w:t>
      </w:r>
      <w:r w:rsidR="006867E3" w:rsidRPr="00232CA4">
        <w:rPr>
          <w:rFonts w:ascii="Times New Roman" w:hAnsi="Times New Roman" w:cs="Times New Roman"/>
          <w:sz w:val="28"/>
          <w:szCs w:val="28"/>
        </w:rPr>
        <w:t>я</w:t>
      </w:r>
      <w:r w:rsidR="00F6381F" w:rsidRPr="00232CA4">
        <w:rPr>
          <w:rFonts w:ascii="Times New Roman" w:hAnsi="Times New Roman" w:cs="Times New Roman"/>
          <w:sz w:val="28"/>
          <w:szCs w:val="28"/>
        </w:rPr>
        <w:t>здоровье</w:t>
      </w:r>
      <w:proofErr w:type="spellEnd"/>
      <w:r w:rsidR="00F6381F" w:rsidRPr="00232CA4">
        <w:rPr>
          <w:rFonts w:ascii="Times New Roman" w:hAnsi="Times New Roman" w:cs="Times New Roman"/>
          <w:sz w:val="28"/>
          <w:szCs w:val="28"/>
        </w:rPr>
        <w:t xml:space="preserve"> сберегающих </w:t>
      </w:r>
      <w:r w:rsidR="00232CA4" w:rsidRPr="00232CA4">
        <w:rPr>
          <w:rFonts w:ascii="Times New Roman" w:hAnsi="Times New Roman" w:cs="Times New Roman"/>
          <w:sz w:val="28"/>
          <w:szCs w:val="28"/>
        </w:rPr>
        <w:t>технологий, понимании ценности</w:t>
      </w:r>
      <w:r w:rsidRPr="00232CA4">
        <w:rPr>
          <w:rFonts w:ascii="Times New Roman" w:hAnsi="Times New Roman" w:cs="Times New Roman"/>
          <w:sz w:val="28"/>
          <w:szCs w:val="28"/>
        </w:rPr>
        <w:t xml:space="preserve"> здоровья, </w:t>
      </w:r>
      <w:r w:rsidR="006867E3" w:rsidRPr="00232CA4">
        <w:rPr>
          <w:rFonts w:ascii="Times New Roman" w:hAnsi="Times New Roman" w:cs="Times New Roman"/>
          <w:sz w:val="28"/>
          <w:szCs w:val="28"/>
        </w:rPr>
        <w:t xml:space="preserve">как своего, так и </w:t>
      </w:r>
      <w:r w:rsidRPr="00232CA4">
        <w:rPr>
          <w:rFonts w:ascii="Times New Roman" w:hAnsi="Times New Roman" w:cs="Times New Roman"/>
          <w:sz w:val="28"/>
          <w:szCs w:val="28"/>
        </w:rPr>
        <w:t xml:space="preserve">других людей. </w:t>
      </w:r>
    </w:p>
    <w:p w:rsidR="00CF2F38" w:rsidRPr="00EB5CE0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E0">
        <w:rPr>
          <w:rFonts w:ascii="Times New Roman" w:hAnsi="Times New Roman" w:cs="Times New Roman"/>
          <w:sz w:val="28"/>
          <w:szCs w:val="28"/>
        </w:rPr>
        <w:t>Регулятивны</w:t>
      </w:r>
      <w:r w:rsidR="00232CA4" w:rsidRPr="00EB5CE0">
        <w:rPr>
          <w:rFonts w:ascii="Times New Roman" w:hAnsi="Times New Roman" w:cs="Times New Roman"/>
          <w:sz w:val="28"/>
          <w:szCs w:val="28"/>
        </w:rPr>
        <w:t>е</w:t>
      </w:r>
      <w:r w:rsidRPr="00EB5CE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32CA4" w:rsidRPr="00EB5CE0">
        <w:rPr>
          <w:rFonts w:ascii="Times New Roman" w:hAnsi="Times New Roman" w:cs="Times New Roman"/>
          <w:sz w:val="28"/>
          <w:szCs w:val="28"/>
        </w:rPr>
        <w:t>я</w:t>
      </w:r>
      <w:r w:rsidRPr="00EB5CE0">
        <w:rPr>
          <w:rFonts w:ascii="Times New Roman" w:hAnsi="Times New Roman" w:cs="Times New Roman"/>
          <w:sz w:val="28"/>
          <w:szCs w:val="28"/>
        </w:rPr>
        <w:t xml:space="preserve">: </w:t>
      </w:r>
      <w:r w:rsidR="00232CA4" w:rsidRPr="00EB5CE0">
        <w:rPr>
          <w:rFonts w:ascii="Times New Roman" w:hAnsi="Times New Roman" w:cs="Times New Roman"/>
          <w:sz w:val="28"/>
          <w:szCs w:val="28"/>
        </w:rPr>
        <w:t xml:space="preserve">базируется на самостоятельности постановки </w:t>
      </w:r>
      <w:r w:rsidRPr="00EB5CE0">
        <w:rPr>
          <w:rFonts w:ascii="Times New Roman" w:hAnsi="Times New Roman" w:cs="Times New Roman"/>
          <w:sz w:val="28"/>
          <w:szCs w:val="28"/>
        </w:rPr>
        <w:t>цел</w:t>
      </w:r>
      <w:r w:rsidR="00232CA4" w:rsidRPr="00EB5CE0">
        <w:rPr>
          <w:rFonts w:ascii="Times New Roman" w:hAnsi="Times New Roman" w:cs="Times New Roman"/>
          <w:sz w:val="28"/>
          <w:szCs w:val="28"/>
        </w:rPr>
        <w:t>и</w:t>
      </w:r>
      <w:r w:rsidRPr="00EB5CE0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232CA4" w:rsidRPr="00EB5CE0">
        <w:rPr>
          <w:rFonts w:ascii="Times New Roman" w:hAnsi="Times New Roman" w:cs="Times New Roman"/>
          <w:sz w:val="28"/>
          <w:szCs w:val="28"/>
        </w:rPr>
        <w:t xml:space="preserve">е, прогнозирование ее </w:t>
      </w:r>
      <w:r w:rsidRPr="00EB5CE0">
        <w:rPr>
          <w:rFonts w:ascii="Times New Roman" w:hAnsi="Times New Roman" w:cs="Times New Roman"/>
          <w:sz w:val="28"/>
          <w:szCs w:val="28"/>
        </w:rPr>
        <w:t>достижения цели</w:t>
      </w:r>
      <w:r w:rsidR="00232CA4" w:rsidRPr="00EB5CE0">
        <w:rPr>
          <w:rFonts w:ascii="Times New Roman" w:hAnsi="Times New Roman" w:cs="Times New Roman"/>
          <w:sz w:val="28"/>
          <w:szCs w:val="28"/>
        </w:rPr>
        <w:t>.</w:t>
      </w:r>
    </w:p>
    <w:p w:rsidR="00CF2F38" w:rsidRPr="00EB5CE0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E0">
        <w:rPr>
          <w:rFonts w:ascii="Times New Roman" w:hAnsi="Times New Roman" w:cs="Times New Roman"/>
          <w:sz w:val="28"/>
          <w:szCs w:val="28"/>
        </w:rPr>
        <w:t>Познавательны</w:t>
      </w:r>
      <w:r w:rsidR="00232CA4" w:rsidRPr="00EB5CE0">
        <w:rPr>
          <w:rFonts w:ascii="Times New Roman" w:hAnsi="Times New Roman" w:cs="Times New Roman"/>
          <w:sz w:val="28"/>
          <w:szCs w:val="28"/>
        </w:rPr>
        <w:t>е</w:t>
      </w:r>
      <w:r w:rsidRPr="00EB5CE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32CA4" w:rsidRPr="00EB5CE0">
        <w:rPr>
          <w:rFonts w:ascii="Times New Roman" w:hAnsi="Times New Roman" w:cs="Times New Roman"/>
          <w:sz w:val="28"/>
          <w:szCs w:val="28"/>
        </w:rPr>
        <w:t>я</w:t>
      </w:r>
      <w:r w:rsidRPr="00EB5CE0">
        <w:rPr>
          <w:rFonts w:ascii="Times New Roman" w:hAnsi="Times New Roman" w:cs="Times New Roman"/>
          <w:sz w:val="28"/>
          <w:szCs w:val="28"/>
        </w:rPr>
        <w:t xml:space="preserve">: </w:t>
      </w:r>
      <w:r w:rsidR="00232CA4" w:rsidRPr="00EB5CE0">
        <w:rPr>
          <w:rFonts w:ascii="Times New Roman" w:hAnsi="Times New Roman" w:cs="Times New Roman"/>
          <w:sz w:val="28"/>
          <w:szCs w:val="28"/>
        </w:rPr>
        <w:t>их сущность заключается в</w:t>
      </w:r>
      <w:r w:rsidRPr="00EB5CE0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232CA4" w:rsidRPr="00EB5CE0">
        <w:rPr>
          <w:rFonts w:ascii="Times New Roman" w:hAnsi="Times New Roman" w:cs="Times New Roman"/>
          <w:sz w:val="28"/>
          <w:szCs w:val="28"/>
        </w:rPr>
        <w:t>е</w:t>
      </w:r>
      <w:r w:rsidRPr="00EB5CE0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232CA4" w:rsidRPr="00EB5CE0">
        <w:rPr>
          <w:rFonts w:ascii="Times New Roman" w:hAnsi="Times New Roman" w:cs="Times New Roman"/>
          <w:sz w:val="28"/>
          <w:szCs w:val="28"/>
        </w:rPr>
        <w:t>путем применения различных ресурсов</w:t>
      </w:r>
      <w:r w:rsidRPr="00EB5C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2F38" w:rsidRPr="00EB5CE0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5CE0">
        <w:rPr>
          <w:rFonts w:ascii="Times New Roman" w:hAnsi="Times New Roman" w:cs="Times New Roman"/>
          <w:sz w:val="28"/>
          <w:szCs w:val="28"/>
        </w:rPr>
        <w:t>Коммуникативны</w:t>
      </w:r>
      <w:r w:rsidR="00232CA4" w:rsidRPr="00EB5CE0">
        <w:rPr>
          <w:rFonts w:ascii="Times New Roman" w:hAnsi="Times New Roman" w:cs="Times New Roman"/>
          <w:sz w:val="28"/>
          <w:szCs w:val="28"/>
        </w:rPr>
        <w:t>е</w:t>
      </w:r>
      <w:r w:rsidRPr="00EB5CE0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232CA4" w:rsidRPr="00EB5CE0">
        <w:rPr>
          <w:rFonts w:ascii="Times New Roman" w:hAnsi="Times New Roman" w:cs="Times New Roman"/>
          <w:sz w:val="28"/>
          <w:szCs w:val="28"/>
        </w:rPr>
        <w:t>я</w:t>
      </w:r>
      <w:r w:rsidRPr="00EB5CE0">
        <w:rPr>
          <w:rFonts w:ascii="Times New Roman" w:hAnsi="Times New Roman" w:cs="Times New Roman"/>
          <w:sz w:val="28"/>
          <w:szCs w:val="28"/>
        </w:rPr>
        <w:t xml:space="preserve">: </w:t>
      </w:r>
      <w:r w:rsidR="00232CA4" w:rsidRPr="00EB5CE0">
        <w:rPr>
          <w:rFonts w:ascii="Times New Roman" w:hAnsi="Times New Roman" w:cs="Times New Roman"/>
          <w:sz w:val="28"/>
          <w:szCs w:val="28"/>
        </w:rPr>
        <w:t xml:space="preserve">это </w:t>
      </w:r>
      <w:r w:rsidRPr="00EB5CE0">
        <w:rPr>
          <w:rFonts w:ascii="Times New Roman" w:hAnsi="Times New Roman" w:cs="Times New Roman"/>
          <w:sz w:val="28"/>
          <w:szCs w:val="28"/>
        </w:rPr>
        <w:t>организ</w:t>
      </w:r>
      <w:r w:rsidR="00232CA4" w:rsidRPr="00EB5CE0">
        <w:rPr>
          <w:rFonts w:ascii="Times New Roman" w:hAnsi="Times New Roman" w:cs="Times New Roman"/>
          <w:sz w:val="28"/>
          <w:szCs w:val="28"/>
        </w:rPr>
        <w:t xml:space="preserve">ация учебное </w:t>
      </w:r>
      <w:proofErr w:type="spellStart"/>
      <w:r w:rsidR="00232CA4" w:rsidRPr="00EB5CE0">
        <w:rPr>
          <w:rFonts w:ascii="Times New Roman" w:hAnsi="Times New Roman" w:cs="Times New Roman"/>
          <w:sz w:val="28"/>
          <w:szCs w:val="28"/>
        </w:rPr>
        <w:t>сотрудничествамежду</w:t>
      </w:r>
      <w:proofErr w:type="spellEnd"/>
      <w:r w:rsidR="00232CA4" w:rsidRPr="00EB5CE0">
        <w:rPr>
          <w:rFonts w:ascii="Times New Roman" w:hAnsi="Times New Roman" w:cs="Times New Roman"/>
          <w:sz w:val="28"/>
          <w:szCs w:val="28"/>
        </w:rPr>
        <w:t xml:space="preserve"> объектами образовательной </w:t>
      </w:r>
      <w:r w:rsidRPr="00EB5CE0">
        <w:rPr>
          <w:rFonts w:ascii="Times New Roman" w:hAnsi="Times New Roman" w:cs="Times New Roman"/>
          <w:sz w:val="28"/>
          <w:szCs w:val="28"/>
        </w:rPr>
        <w:t>деятельност</w:t>
      </w:r>
      <w:r w:rsidR="00232CA4" w:rsidRPr="00EB5CE0">
        <w:rPr>
          <w:rFonts w:ascii="Times New Roman" w:hAnsi="Times New Roman" w:cs="Times New Roman"/>
          <w:sz w:val="28"/>
          <w:szCs w:val="28"/>
        </w:rPr>
        <w:t>и</w:t>
      </w:r>
      <w:r w:rsidRPr="00EB5CE0">
        <w:rPr>
          <w:rFonts w:ascii="Times New Roman" w:hAnsi="Times New Roman" w:cs="Times New Roman"/>
          <w:sz w:val="28"/>
          <w:szCs w:val="28"/>
        </w:rPr>
        <w:t xml:space="preserve">; умение </w:t>
      </w:r>
      <w:r w:rsidR="00232CA4" w:rsidRPr="00EB5CE0">
        <w:rPr>
          <w:rFonts w:ascii="Times New Roman" w:hAnsi="Times New Roman" w:cs="Times New Roman"/>
          <w:sz w:val="28"/>
          <w:szCs w:val="28"/>
        </w:rPr>
        <w:t>работать в коллективном</w:t>
      </w:r>
      <w:r w:rsidRPr="00EB5C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CE0">
        <w:rPr>
          <w:rFonts w:ascii="Times New Roman" w:hAnsi="Times New Roman" w:cs="Times New Roman"/>
          <w:sz w:val="28"/>
          <w:szCs w:val="28"/>
        </w:rPr>
        <w:t>диалог</w:t>
      </w:r>
      <w:r w:rsidR="00232CA4" w:rsidRPr="00EB5CE0">
        <w:rPr>
          <w:rFonts w:ascii="Times New Roman" w:hAnsi="Times New Roman" w:cs="Times New Roman"/>
          <w:sz w:val="28"/>
          <w:szCs w:val="28"/>
        </w:rPr>
        <w:t>ес</w:t>
      </w:r>
      <w:proofErr w:type="spellEnd"/>
      <w:r w:rsidRPr="00EB5CE0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232CA4" w:rsidRPr="00EB5CE0">
        <w:rPr>
          <w:rFonts w:ascii="Times New Roman" w:hAnsi="Times New Roman" w:cs="Times New Roman"/>
          <w:sz w:val="28"/>
          <w:szCs w:val="28"/>
        </w:rPr>
        <w:t>ем</w:t>
      </w:r>
      <w:r w:rsidRPr="00EB5CE0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232CA4" w:rsidRPr="00EB5CE0">
        <w:rPr>
          <w:rFonts w:ascii="Times New Roman" w:hAnsi="Times New Roman" w:cs="Times New Roman"/>
          <w:sz w:val="28"/>
          <w:szCs w:val="28"/>
        </w:rPr>
        <w:t>;</w:t>
      </w:r>
      <w:r w:rsidRPr="00EB5CE0">
        <w:rPr>
          <w:rFonts w:ascii="Times New Roman" w:hAnsi="Times New Roman" w:cs="Times New Roman"/>
          <w:sz w:val="28"/>
          <w:szCs w:val="28"/>
        </w:rPr>
        <w:t xml:space="preserve"> оценивать степень успешности своей индивидуальной образовательной деятельности в процессе ответов на вопросы «Что мы узнали?</w:t>
      </w:r>
      <w:proofErr w:type="gramEnd"/>
      <w:r w:rsidRPr="00EB5CE0">
        <w:rPr>
          <w:rFonts w:ascii="Times New Roman" w:hAnsi="Times New Roman" w:cs="Times New Roman"/>
          <w:sz w:val="28"/>
          <w:szCs w:val="28"/>
        </w:rPr>
        <w:t xml:space="preserve"> Чему научились?». </w:t>
      </w:r>
    </w:p>
    <w:p w:rsidR="00CF2F38" w:rsidRPr="00EB5CE0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E0">
        <w:rPr>
          <w:rFonts w:ascii="Times New Roman" w:hAnsi="Times New Roman" w:cs="Times New Roman"/>
          <w:sz w:val="28"/>
          <w:szCs w:val="28"/>
        </w:rPr>
        <w:t>5. Содержание урока.</w:t>
      </w:r>
    </w:p>
    <w:p w:rsidR="00CF2F38" w:rsidRPr="00EB5CE0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E0">
        <w:rPr>
          <w:rFonts w:ascii="Times New Roman" w:hAnsi="Times New Roman" w:cs="Times New Roman"/>
          <w:sz w:val="28"/>
          <w:szCs w:val="28"/>
        </w:rPr>
        <w:t xml:space="preserve">Предложенный </w:t>
      </w:r>
      <w:proofErr w:type="gramStart"/>
      <w:r w:rsidRPr="00EB5CE0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EB5CE0">
        <w:rPr>
          <w:rFonts w:ascii="Times New Roman" w:hAnsi="Times New Roman" w:cs="Times New Roman"/>
          <w:sz w:val="28"/>
          <w:szCs w:val="28"/>
        </w:rPr>
        <w:t xml:space="preserve"> на уроке материал соответств</w:t>
      </w:r>
      <w:r w:rsidR="00B94B47" w:rsidRPr="00EB5CE0">
        <w:rPr>
          <w:rFonts w:ascii="Times New Roman" w:hAnsi="Times New Roman" w:cs="Times New Roman"/>
          <w:sz w:val="28"/>
          <w:szCs w:val="28"/>
        </w:rPr>
        <w:t>ует программе. Содержание урока</w:t>
      </w:r>
      <w:r w:rsidRPr="00EB5CE0">
        <w:rPr>
          <w:rFonts w:ascii="Times New Roman" w:hAnsi="Times New Roman" w:cs="Times New Roman"/>
          <w:sz w:val="28"/>
          <w:szCs w:val="28"/>
        </w:rPr>
        <w:t xml:space="preserve"> учитывает возрастные особенности учащихся. </w:t>
      </w:r>
      <w:proofErr w:type="gramStart"/>
      <w:r w:rsidR="00232CA4" w:rsidRPr="00EB5CE0">
        <w:rPr>
          <w:rFonts w:ascii="Times New Roman" w:hAnsi="Times New Roman" w:cs="Times New Roman"/>
          <w:sz w:val="28"/>
          <w:szCs w:val="28"/>
        </w:rPr>
        <w:t>Материал</w:t>
      </w:r>
      <w:proofErr w:type="gramEnd"/>
      <w:r w:rsidR="00232CA4" w:rsidRPr="00EB5CE0">
        <w:rPr>
          <w:rFonts w:ascii="Times New Roman" w:hAnsi="Times New Roman" w:cs="Times New Roman"/>
          <w:sz w:val="28"/>
          <w:szCs w:val="28"/>
        </w:rPr>
        <w:t xml:space="preserve"> и</w:t>
      </w:r>
      <w:r w:rsidRPr="00EB5CE0">
        <w:rPr>
          <w:rFonts w:ascii="Times New Roman" w:hAnsi="Times New Roman" w:cs="Times New Roman"/>
          <w:sz w:val="28"/>
          <w:szCs w:val="28"/>
        </w:rPr>
        <w:t xml:space="preserve">зучаемый на уроке </w:t>
      </w:r>
      <w:r w:rsidR="00232CA4" w:rsidRPr="00EB5CE0">
        <w:rPr>
          <w:rFonts w:ascii="Times New Roman" w:hAnsi="Times New Roman" w:cs="Times New Roman"/>
          <w:sz w:val="28"/>
          <w:szCs w:val="28"/>
        </w:rPr>
        <w:t xml:space="preserve">находится во </w:t>
      </w:r>
      <w:proofErr w:type="spellStart"/>
      <w:r w:rsidR="00232CA4" w:rsidRPr="00EB5CE0">
        <w:rPr>
          <w:rFonts w:ascii="Times New Roman" w:hAnsi="Times New Roman" w:cs="Times New Roman"/>
          <w:sz w:val="28"/>
          <w:szCs w:val="28"/>
        </w:rPr>
        <w:t>взамосвязис</w:t>
      </w:r>
      <w:r w:rsidRPr="00EB5CE0">
        <w:rPr>
          <w:rFonts w:ascii="Times New Roman" w:hAnsi="Times New Roman" w:cs="Times New Roman"/>
          <w:sz w:val="28"/>
          <w:szCs w:val="28"/>
        </w:rPr>
        <w:t>ранее</w:t>
      </w:r>
      <w:proofErr w:type="spellEnd"/>
      <w:r w:rsidRPr="00EB5CE0">
        <w:rPr>
          <w:rFonts w:ascii="Times New Roman" w:hAnsi="Times New Roman" w:cs="Times New Roman"/>
          <w:sz w:val="28"/>
          <w:szCs w:val="28"/>
        </w:rPr>
        <w:t xml:space="preserve"> пройденным материалом.</w:t>
      </w:r>
    </w:p>
    <w:p w:rsidR="00CF2F38" w:rsidRPr="00EB5CE0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CE0">
        <w:rPr>
          <w:rFonts w:ascii="Times New Roman" w:hAnsi="Times New Roman" w:cs="Times New Roman"/>
          <w:sz w:val="28"/>
          <w:szCs w:val="28"/>
        </w:rPr>
        <w:t>6. Методика проведения урока.</w:t>
      </w:r>
    </w:p>
    <w:p w:rsidR="00CF2F38" w:rsidRPr="001630B5" w:rsidRDefault="00232CA4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630B5">
        <w:rPr>
          <w:rFonts w:ascii="Times New Roman" w:hAnsi="Times New Roman" w:cs="Times New Roman"/>
          <w:sz w:val="28"/>
          <w:szCs w:val="28"/>
        </w:rPr>
        <w:t xml:space="preserve">Прежде </w:t>
      </w:r>
      <w:proofErr w:type="gramStart"/>
      <w:r w:rsidRPr="001630B5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1630B5">
        <w:rPr>
          <w:rFonts w:ascii="Times New Roman" w:hAnsi="Times New Roman" w:cs="Times New Roman"/>
          <w:sz w:val="28"/>
          <w:szCs w:val="28"/>
        </w:rPr>
        <w:t xml:space="preserve"> </w:t>
      </w:r>
      <w:r w:rsidR="00CF2F38" w:rsidRPr="001630B5">
        <w:rPr>
          <w:rFonts w:ascii="Times New Roman" w:hAnsi="Times New Roman" w:cs="Times New Roman"/>
          <w:sz w:val="28"/>
          <w:szCs w:val="28"/>
        </w:rPr>
        <w:t>проведени</w:t>
      </w:r>
      <w:r w:rsidRPr="001630B5">
        <w:rPr>
          <w:rFonts w:ascii="Times New Roman" w:hAnsi="Times New Roman" w:cs="Times New Roman"/>
          <w:sz w:val="28"/>
          <w:szCs w:val="28"/>
        </w:rPr>
        <w:t>е</w:t>
      </w:r>
      <w:r w:rsidR="00CF2F38" w:rsidRPr="001630B5">
        <w:rPr>
          <w:rFonts w:ascii="Times New Roman" w:hAnsi="Times New Roman" w:cs="Times New Roman"/>
          <w:sz w:val="28"/>
          <w:szCs w:val="28"/>
        </w:rPr>
        <w:t xml:space="preserve"> урока </w:t>
      </w:r>
      <w:r w:rsidRPr="001630B5">
        <w:rPr>
          <w:rFonts w:ascii="Times New Roman" w:hAnsi="Times New Roman" w:cs="Times New Roman"/>
          <w:sz w:val="28"/>
          <w:szCs w:val="28"/>
        </w:rPr>
        <w:t xml:space="preserve">базируется на </w:t>
      </w:r>
      <w:r w:rsidR="00CF2F38" w:rsidRPr="001630B5">
        <w:rPr>
          <w:rFonts w:ascii="Times New Roman" w:hAnsi="Times New Roman" w:cs="Times New Roman"/>
          <w:sz w:val="28"/>
          <w:szCs w:val="28"/>
        </w:rPr>
        <w:t>актуализация</w:t>
      </w:r>
      <w:r w:rsidRPr="001630B5">
        <w:rPr>
          <w:rFonts w:ascii="Times New Roman" w:hAnsi="Times New Roman" w:cs="Times New Roman"/>
          <w:sz w:val="28"/>
          <w:szCs w:val="28"/>
        </w:rPr>
        <w:t xml:space="preserve"> и систематизации</w:t>
      </w:r>
      <w:r w:rsidR="00CF2F38" w:rsidRPr="001630B5">
        <w:rPr>
          <w:rFonts w:ascii="Times New Roman" w:hAnsi="Times New Roman" w:cs="Times New Roman"/>
          <w:sz w:val="28"/>
          <w:szCs w:val="28"/>
        </w:rPr>
        <w:t xml:space="preserve"> знаний </w:t>
      </w:r>
      <w:proofErr w:type="spellStart"/>
      <w:r w:rsidRPr="001630B5">
        <w:rPr>
          <w:rFonts w:ascii="Times New Roman" w:hAnsi="Times New Roman" w:cs="Times New Roman"/>
          <w:sz w:val="28"/>
          <w:szCs w:val="28"/>
        </w:rPr>
        <w:t>обуч</w:t>
      </w:r>
      <w:r w:rsidR="00CF2F38" w:rsidRPr="001630B5">
        <w:rPr>
          <w:rFonts w:ascii="Times New Roman" w:hAnsi="Times New Roman" w:cs="Times New Roman"/>
          <w:sz w:val="28"/>
          <w:szCs w:val="28"/>
        </w:rPr>
        <w:t>ащихся</w:t>
      </w:r>
      <w:proofErr w:type="spellEnd"/>
      <w:r w:rsidR="00CF2F38" w:rsidRPr="001630B5">
        <w:rPr>
          <w:rFonts w:ascii="Times New Roman" w:hAnsi="Times New Roman" w:cs="Times New Roman"/>
          <w:sz w:val="28"/>
          <w:szCs w:val="28"/>
        </w:rPr>
        <w:t xml:space="preserve">; </w:t>
      </w:r>
      <w:r w:rsidRPr="001630B5">
        <w:rPr>
          <w:rFonts w:ascii="Times New Roman" w:hAnsi="Times New Roman" w:cs="Times New Roman"/>
          <w:sz w:val="28"/>
          <w:szCs w:val="28"/>
        </w:rPr>
        <w:t>используются кейс-задания</w:t>
      </w:r>
      <w:r w:rsidR="00CF2F38" w:rsidRPr="001630B5">
        <w:rPr>
          <w:rFonts w:ascii="Times New Roman" w:hAnsi="Times New Roman" w:cs="Times New Roman"/>
          <w:sz w:val="28"/>
          <w:szCs w:val="28"/>
        </w:rPr>
        <w:t xml:space="preserve"> и задания поискового характера («сравни», «объясни», «докажи», «оцени», «найди ошибку»).</w:t>
      </w:r>
    </w:p>
    <w:p w:rsidR="00CF2F38" w:rsidRPr="001630B5" w:rsidRDefault="00B94B47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B5">
        <w:rPr>
          <w:rFonts w:ascii="Times New Roman" w:hAnsi="Times New Roman" w:cs="Times New Roman"/>
          <w:sz w:val="28"/>
          <w:szCs w:val="28"/>
        </w:rPr>
        <w:t xml:space="preserve">Сотрудничество </w:t>
      </w:r>
      <w:r w:rsidR="00CF2F38" w:rsidRPr="001630B5">
        <w:rPr>
          <w:rFonts w:ascii="Times New Roman" w:hAnsi="Times New Roman" w:cs="Times New Roman"/>
          <w:sz w:val="28"/>
          <w:szCs w:val="28"/>
        </w:rPr>
        <w:t xml:space="preserve">учителя и </w:t>
      </w:r>
      <w:proofErr w:type="gramStart"/>
      <w:r w:rsidR="00CF2F38" w:rsidRPr="001630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30B5">
        <w:rPr>
          <w:rFonts w:ascii="Times New Roman" w:hAnsi="Times New Roman" w:cs="Times New Roman"/>
          <w:sz w:val="28"/>
          <w:szCs w:val="28"/>
        </w:rPr>
        <w:t xml:space="preserve">, основывается на самостоятельной работе последних </w:t>
      </w:r>
      <w:r w:rsidR="00CF2F38" w:rsidRPr="001630B5">
        <w:rPr>
          <w:rFonts w:ascii="Times New Roman" w:hAnsi="Times New Roman" w:cs="Times New Roman"/>
          <w:sz w:val="28"/>
          <w:szCs w:val="28"/>
        </w:rPr>
        <w:t xml:space="preserve">(работа с контекстными заданиями и ответы на вопросы, работа по карточкам и т.п.). На уроке </w:t>
      </w:r>
      <w:r w:rsidRPr="001630B5">
        <w:rPr>
          <w:rFonts w:ascii="Times New Roman" w:hAnsi="Times New Roman" w:cs="Times New Roman"/>
          <w:sz w:val="28"/>
          <w:szCs w:val="28"/>
        </w:rPr>
        <w:t xml:space="preserve">применяются </w:t>
      </w:r>
      <w:r w:rsidR="00CF2F38" w:rsidRPr="001630B5">
        <w:rPr>
          <w:rFonts w:ascii="Times New Roman" w:hAnsi="Times New Roman" w:cs="Times New Roman"/>
          <w:sz w:val="28"/>
          <w:szCs w:val="28"/>
        </w:rPr>
        <w:t xml:space="preserve">методы познания как наблюдение, анализ, сравнение, обобщение. </w:t>
      </w:r>
      <w:r w:rsidRPr="001630B5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r w:rsidR="00CF2F38" w:rsidRPr="001630B5">
        <w:rPr>
          <w:rFonts w:ascii="Times New Roman" w:hAnsi="Times New Roman" w:cs="Times New Roman"/>
          <w:sz w:val="28"/>
          <w:szCs w:val="28"/>
        </w:rPr>
        <w:t xml:space="preserve">диалоговые формы общения при работе в парах. Разумно сочеталась фронтальная и  групповая работа </w:t>
      </w:r>
      <w:proofErr w:type="spellStart"/>
      <w:r w:rsidR="00CF2F38" w:rsidRPr="001630B5">
        <w:rPr>
          <w:rFonts w:ascii="Times New Roman" w:hAnsi="Times New Roman" w:cs="Times New Roman"/>
          <w:sz w:val="28"/>
          <w:szCs w:val="28"/>
        </w:rPr>
        <w:t>связаная</w:t>
      </w:r>
      <w:proofErr w:type="spellEnd"/>
      <w:r w:rsidR="00CF2F38" w:rsidRPr="001630B5">
        <w:rPr>
          <w:rFonts w:ascii="Times New Roman" w:hAnsi="Times New Roman" w:cs="Times New Roman"/>
          <w:sz w:val="28"/>
          <w:szCs w:val="28"/>
        </w:rPr>
        <w:t xml:space="preserve"> с проверкой правильности решения общей проблемы, достижением цели урока. Широко использовался наглядный материал: видеофрагменты. Наглядный материал достаточен и уместен.</w:t>
      </w:r>
    </w:p>
    <w:p w:rsidR="00CF2F38" w:rsidRPr="001630B5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B5">
        <w:rPr>
          <w:rFonts w:ascii="Times New Roman" w:hAnsi="Times New Roman" w:cs="Times New Roman"/>
          <w:sz w:val="28"/>
          <w:szCs w:val="28"/>
        </w:rPr>
        <w:t>7. Психологические основы урока.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0B5">
        <w:rPr>
          <w:rFonts w:ascii="Times New Roman" w:hAnsi="Times New Roman" w:cs="Times New Roman"/>
          <w:sz w:val="28"/>
          <w:szCs w:val="28"/>
        </w:rPr>
        <w:t xml:space="preserve">Урок построен с учетом уровня актуального развития </w:t>
      </w:r>
      <w:proofErr w:type="gramStart"/>
      <w:r w:rsidRPr="001630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30B5">
        <w:rPr>
          <w:rFonts w:ascii="Times New Roman" w:hAnsi="Times New Roman" w:cs="Times New Roman"/>
          <w:sz w:val="28"/>
          <w:szCs w:val="28"/>
        </w:rPr>
        <w:t xml:space="preserve"> и направлен на зону ближайшего развития. Материал урока создает возможность для развития восприятия, воображения</w:t>
      </w:r>
      <w:r w:rsidRPr="00EB5CE0">
        <w:rPr>
          <w:rFonts w:ascii="Times New Roman" w:hAnsi="Times New Roman" w:cs="Times New Roman"/>
          <w:sz w:val="28"/>
          <w:szCs w:val="28"/>
        </w:rPr>
        <w:t>,</w:t>
      </w:r>
      <w:r w:rsidRPr="0010774D">
        <w:rPr>
          <w:rFonts w:ascii="Times New Roman" w:hAnsi="Times New Roman" w:cs="Times New Roman"/>
          <w:sz w:val="28"/>
          <w:szCs w:val="28"/>
        </w:rPr>
        <w:t xml:space="preserve"> внимания, памяти, мышления, речи. На уроке использовались разнообразные виды учебной деятельности. Доброжелательные отношения учитель-ученик и ученик-ученик способствовали созданию комфортной психологической атмосферы.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 xml:space="preserve">8. Домашнее задание. 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Предложенное домашнее задание оптимально по объему. Инструктаж домашнего задания проведен доступно и полно.</w:t>
      </w:r>
    </w:p>
    <w:p w:rsidR="00CF2F38" w:rsidRPr="0010774D" w:rsidRDefault="00CF2F38" w:rsidP="0010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lastRenderedPageBreak/>
        <w:t xml:space="preserve">Исходя из вышеописанного примера конспекта урока по биологии в 9 классе с применением УМК под редакцией  В.И.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Сивоглазова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и основываясь на анализе каждого этапа проведенного урока можно заключить вывод о том, что применение кейс-технологий как средство оценки качества педагогической инновации успешно применяется на 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>практике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 xml:space="preserve"> так как решает практически все задачи, что ставит перед обучающимися образовательный процесс, а так же позволяет сформировать высокую мотивацию к учебе и развитию познавательного интереса.</w:t>
      </w:r>
    </w:p>
    <w:p w:rsidR="00CF2F38" w:rsidRPr="0010774D" w:rsidRDefault="00CF2F38" w:rsidP="0010774D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ko-KR"/>
        </w:rPr>
      </w:pPr>
    </w:p>
    <w:p w:rsidR="00453087" w:rsidRPr="0010774D" w:rsidRDefault="00C01FB2" w:rsidP="00107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774D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</w:t>
      </w:r>
      <w:r w:rsidR="00453087" w:rsidRPr="0010774D">
        <w:rPr>
          <w:rFonts w:ascii="Times New Roman" w:hAnsi="Times New Roman" w:cs="Times New Roman"/>
          <w:b/>
          <w:sz w:val="28"/>
          <w:szCs w:val="28"/>
        </w:rPr>
        <w:t>литературы:</w:t>
      </w:r>
    </w:p>
    <w:p w:rsidR="00453087" w:rsidRPr="0010774D" w:rsidRDefault="00453087" w:rsidP="0010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1.</w:t>
      </w:r>
      <w:r w:rsidRPr="001077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Арюкова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Е.А Проектно-исследовательская деятельность как средство повышения мотивации к эффективности учебной деятельности на уроках биологии / Е. А. </w:t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Арюкова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>, Е. Н. Арбузова // Учебный эксперимент в образовании. – 2020. - № 1. – С. 47-53.</w:t>
      </w:r>
    </w:p>
    <w:p w:rsidR="00453087" w:rsidRPr="0010774D" w:rsidRDefault="00453087" w:rsidP="0010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2.</w:t>
      </w:r>
      <w:r w:rsidRPr="0010774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10774D">
        <w:rPr>
          <w:rFonts w:ascii="Times New Roman" w:hAnsi="Times New Roman" w:cs="Times New Roman"/>
          <w:sz w:val="28"/>
          <w:szCs w:val="28"/>
        </w:rPr>
        <w:t>Арюкова</w:t>
      </w:r>
      <w:proofErr w:type="spellEnd"/>
      <w:r w:rsidRPr="0010774D">
        <w:rPr>
          <w:rFonts w:ascii="Times New Roman" w:hAnsi="Times New Roman" w:cs="Times New Roman"/>
          <w:sz w:val="28"/>
          <w:szCs w:val="28"/>
        </w:rPr>
        <w:t xml:space="preserve">  Е. А, Кривошеева В.С, Пирогова А. С. Исследование 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на уроках естественно-научного цикла: обзор отечественных исследований // Балтийский гуманитарный журнал. 2020 Т 9 №4 (33) С. 13-15.</w:t>
      </w:r>
    </w:p>
    <w:p w:rsidR="00453087" w:rsidRPr="0010774D" w:rsidRDefault="00453087" w:rsidP="0010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3.</w:t>
      </w:r>
      <w:r w:rsidRPr="0010774D">
        <w:rPr>
          <w:rFonts w:ascii="Times New Roman" w:hAnsi="Times New Roman" w:cs="Times New Roman"/>
          <w:sz w:val="28"/>
          <w:szCs w:val="28"/>
        </w:rPr>
        <w:tab/>
        <w:t xml:space="preserve">Гладкова М.Н. Технология 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>кейс-обучения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 xml:space="preserve"> в подготовке бакалавров // Международный журнал экспериментального образования. 2017 № 6 С. 21-25.</w:t>
      </w:r>
    </w:p>
    <w:p w:rsidR="003703DC" w:rsidRDefault="00453087" w:rsidP="0010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774D">
        <w:rPr>
          <w:rFonts w:ascii="Times New Roman" w:hAnsi="Times New Roman" w:cs="Times New Roman"/>
          <w:sz w:val="28"/>
          <w:szCs w:val="28"/>
        </w:rPr>
        <w:t>4.</w:t>
      </w:r>
      <w:r w:rsidRPr="0010774D">
        <w:rPr>
          <w:rFonts w:ascii="Times New Roman" w:hAnsi="Times New Roman" w:cs="Times New Roman"/>
          <w:sz w:val="28"/>
          <w:szCs w:val="28"/>
        </w:rPr>
        <w:tab/>
        <w:t xml:space="preserve">Бекоева М. И., Амбалова С.А. Использование </w:t>
      </w:r>
      <w:proofErr w:type="gramStart"/>
      <w:r w:rsidRPr="0010774D">
        <w:rPr>
          <w:rFonts w:ascii="Times New Roman" w:hAnsi="Times New Roman" w:cs="Times New Roman"/>
          <w:sz w:val="28"/>
          <w:szCs w:val="28"/>
        </w:rPr>
        <w:t>кейс-технологий</w:t>
      </w:r>
      <w:proofErr w:type="gramEnd"/>
      <w:r w:rsidRPr="0010774D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вуза // Азимут научных исследований: педагогика и психология. 2016 № 2 С. 22-26.</w:t>
      </w:r>
    </w:p>
    <w:p w:rsidR="00453087" w:rsidRPr="0010774D" w:rsidRDefault="003703DC" w:rsidP="00107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53087" w:rsidRPr="0010774D">
        <w:rPr>
          <w:rFonts w:ascii="Times New Roman" w:hAnsi="Times New Roman" w:cs="Times New Roman"/>
          <w:sz w:val="28"/>
          <w:szCs w:val="28"/>
        </w:rPr>
        <w:t>Колесникова А. Н. Метод кейс-стадии в современном образовательном процессе (на примере обществоведческого образования) // Наука и инновации в современных условиях</w:t>
      </w:r>
      <w:proofErr w:type="gramStart"/>
      <w:r w:rsidR="00453087" w:rsidRPr="0010774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53087" w:rsidRPr="0010774D">
        <w:rPr>
          <w:rFonts w:ascii="Times New Roman" w:hAnsi="Times New Roman" w:cs="Times New Roman"/>
          <w:sz w:val="28"/>
          <w:szCs w:val="28"/>
        </w:rPr>
        <w:t xml:space="preserve"> сборник статей по итогам Международной научно-практической конференции, 18 октября 2018 г.  Казань, 2018. С. 38-41.</w:t>
      </w:r>
    </w:p>
    <w:p w:rsidR="00E325C3" w:rsidRPr="0010774D" w:rsidRDefault="00E325C3" w:rsidP="0010774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E325C3" w:rsidRPr="0010774D" w:rsidSect="00DF2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FDFF2C0"/>
    <w:multiLevelType w:val="hybridMultilevel"/>
    <w:tmpl w:val="7032957E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abstractNum w:abstractNumId="1">
    <w:nsid w:val="0A3532E0"/>
    <w:multiLevelType w:val="hybridMultilevel"/>
    <w:tmpl w:val="1C1E239E"/>
    <w:lvl w:ilvl="0" w:tplc="0AD28872">
      <w:start w:val="3"/>
      <w:numFmt w:val="upperRoman"/>
      <w:lvlText w:val="%1."/>
      <w:lvlJc w:val="left"/>
      <w:pPr>
        <w:ind w:left="1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2">
    <w:nsid w:val="337830BE"/>
    <w:multiLevelType w:val="hybridMultilevel"/>
    <w:tmpl w:val="5464DA3E"/>
    <w:lvl w:ilvl="0" w:tplc="2B6E6D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81A60"/>
    <w:multiLevelType w:val="hybridMultilevel"/>
    <w:tmpl w:val="E33C1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D08B3"/>
    <w:multiLevelType w:val="hybridMultilevel"/>
    <w:tmpl w:val="26AC068E"/>
    <w:lvl w:ilvl="0" w:tplc="BC360F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70461B"/>
    <w:multiLevelType w:val="hybridMultilevel"/>
    <w:tmpl w:val="354052F0"/>
    <w:lvl w:ilvl="0" w:tplc="EF58A534">
      <w:start w:val="1"/>
      <w:numFmt w:val="upperRoman"/>
      <w:lvlText w:val="%1."/>
      <w:lvlJc w:val="left"/>
      <w:pPr>
        <w:ind w:left="13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0" w:hanging="360"/>
      </w:pPr>
    </w:lvl>
    <w:lvl w:ilvl="2" w:tplc="0419001B" w:tentative="1">
      <w:start w:val="1"/>
      <w:numFmt w:val="lowerRoman"/>
      <w:lvlText w:val="%3."/>
      <w:lvlJc w:val="right"/>
      <w:pPr>
        <w:ind w:left="2410" w:hanging="180"/>
      </w:pPr>
    </w:lvl>
    <w:lvl w:ilvl="3" w:tplc="0419000F" w:tentative="1">
      <w:start w:val="1"/>
      <w:numFmt w:val="decimal"/>
      <w:lvlText w:val="%4."/>
      <w:lvlJc w:val="left"/>
      <w:pPr>
        <w:ind w:left="3130" w:hanging="360"/>
      </w:pPr>
    </w:lvl>
    <w:lvl w:ilvl="4" w:tplc="04190019" w:tentative="1">
      <w:start w:val="1"/>
      <w:numFmt w:val="lowerLetter"/>
      <w:lvlText w:val="%5."/>
      <w:lvlJc w:val="left"/>
      <w:pPr>
        <w:ind w:left="3850" w:hanging="360"/>
      </w:pPr>
    </w:lvl>
    <w:lvl w:ilvl="5" w:tplc="0419001B" w:tentative="1">
      <w:start w:val="1"/>
      <w:numFmt w:val="lowerRoman"/>
      <w:lvlText w:val="%6."/>
      <w:lvlJc w:val="right"/>
      <w:pPr>
        <w:ind w:left="4570" w:hanging="180"/>
      </w:pPr>
    </w:lvl>
    <w:lvl w:ilvl="6" w:tplc="0419000F" w:tentative="1">
      <w:start w:val="1"/>
      <w:numFmt w:val="decimal"/>
      <w:lvlText w:val="%7."/>
      <w:lvlJc w:val="left"/>
      <w:pPr>
        <w:ind w:left="5290" w:hanging="360"/>
      </w:pPr>
    </w:lvl>
    <w:lvl w:ilvl="7" w:tplc="04190019" w:tentative="1">
      <w:start w:val="1"/>
      <w:numFmt w:val="lowerLetter"/>
      <w:lvlText w:val="%8."/>
      <w:lvlJc w:val="left"/>
      <w:pPr>
        <w:ind w:left="6010" w:hanging="360"/>
      </w:pPr>
    </w:lvl>
    <w:lvl w:ilvl="8" w:tplc="0419001B" w:tentative="1">
      <w:start w:val="1"/>
      <w:numFmt w:val="lowerRoman"/>
      <w:lvlText w:val="%9."/>
      <w:lvlJc w:val="right"/>
      <w:pPr>
        <w:ind w:left="6730" w:hanging="180"/>
      </w:pPr>
    </w:lvl>
  </w:abstractNum>
  <w:abstractNum w:abstractNumId="6">
    <w:nsid w:val="7FFFA3F0"/>
    <w:multiLevelType w:val="hybridMultilevel"/>
    <w:tmpl w:val="813AFBE2"/>
    <w:lvl w:ilvl="0" w:tplc="9F4EF3B8">
      <w:start w:val="1"/>
      <w:numFmt w:val="decimal"/>
      <w:lvlText w:val="%1."/>
      <w:lvlJc w:val="left"/>
      <w:pPr>
        <w:ind w:left="800" w:hanging="400"/>
      </w:pPr>
      <w:rPr>
        <w:rFonts w:ascii="Times New Roman" w:eastAsia="Times New Roman" w:hAnsi="Times New Roman" w:cs="Times New Roman"/>
      </w:rPr>
    </w:lvl>
    <w:lvl w:ilvl="1" w:tplc="4392858C">
      <w:start w:val="1"/>
      <w:numFmt w:val="low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lef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4392858C">
      <w:start w:val="1"/>
      <w:numFmt w:val="lowerLetter"/>
      <w:lvlText w:val="%5."/>
      <w:lvlJc w:val="left"/>
      <w:pPr>
        <w:ind w:left="2400" w:hanging="400"/>
      </w:pPr>
    </w:lvl>
    <w:lvl w:ilvl="5" w:tplc="0409001B">
      <w:start w:val="1"/>
      <w:numFmt w:val="lowerRoman"/>
      <w:lvlText w:val="%6."/>
      <w:lvlJc w:val="left"/>
      <w:pPr>
        <w:ind w:left="2800" w:hanging="400"/>
      </w:pPr>
    </w:lvl>
    <w:lvl w:ilvl="6" w:tplc="0409000F">
      <w:start w:val="1"/>
      <w:numFmt w:val="decimal"/>
      <w:lvlText w:val="%7."/>
      <w:lvlJc w:val="left"/>
      <w:pPr>
        <w:ind w:left="3200" w:hanging="400"/>
      </w:pPr>
    </w:lvl>
    <w:lvl w:ilvl="7" w:tplc="4392858C">
      <w:start w:val="1"/>
      <w:numFmt w:val="lowerLetter"/>
      <w:lvlText w:val="%8."/>
      <w:lvlJc w:val="left"/>
      <w:pPr>
        <w:ind w:left="3600" w:hanging="400"/>
      </w:pPr>
    </w:lvl>
    <w:lvl w:ilvl="8" w:tplc="0409001B">
      <w:start w:val="1"/>
      <w:numFmt w:val="lowerRoman"/>
      <w:lvlText w:val="%9."/>
      <w:lvlJc w:val="left"/>
      <w:pPr>
        <w:ind w:left="4000" w:hanging="40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E60"/>
    <w:rsid w:val="00006B9E"/>
    <w:rsid w:val="00014E3D"/>
    <w:rsid w:val="000379DA"/>
    <w:rsid w:val="0006185C"/>
    <w:rsid w:val="000D7F12"/>
    <w:rsid w:val="0010774D"/>
    <w:rsid w:val="001274B8"/>
    <w:rsid w:val="0015096A"/>
    <w:rsid w:val="001630B5"/>
    <w:rsid w:val="001A23A6"/>
    <w:rsid w:val="00232CA4"/>
    <w:rsid w:val="002337B1"/>
    <w:rsid w:val="002F4B4A"/>
    <w:rsid w:val="002F6219"/>
    <w:rsid w:val="003703DC"/>
    <w:rsid w:val="003E0825"/>
    <w:rsid w:val="004170BE"/>
    <w:rsid w:val="00423E7B"/>
    <w:rsid w:val="00424340"/>
    <w:rsid w:val="004401C1"/>
    <w:rsid w:val="00453087"/>
    <w:rsid w:val="004564CD"/>
    <w:rsid w:val="004822A7"/>
    <w:rsid w:val="00543203"/>
    <w:rsid w:val="005731EA"/>
    <w:rsid w:val="00581957"/>
    <w:rsid w:val="005860BF"/>
    <w:rsid w:val="005F32DC"/>
    <w:rsid w:val="00601B73"/>
    <w:rsid w:val="006867E3"/>
    <w:rsid w:val="006B0571"/>
    <w:rsid w:val="00700965"/>
    <w:rsid w:val="007B580E"/>
    <w:rsid w:val="007D626B"/>
    <w:rsid w:val="007F6AC6"/>
    <w:rsid w:val="0082493E"/>
    <w:rsid w:val="008E609F"/>
    <w:rsid w:val="00967911"/>
    <w:rsid w:val="0098182B"/>
    <w:rsid w:val="0098431C"/>
    <w:rsid w:val="009853B7"/>
    <w:rsid w:val="009B61FD"/>
    <w:rsid w:val="009B738B"/>
    <w:rsid w:val="009C0E60"/>
    <w:rsid w:val="009D18F3"/>
    <w:rsid w:val="009E0514"/>
    <w:rsid w:val="00A00478"/>
    <w:rsid w:val="00A3486F"/>
    <w:rsid w:val="00AD1339"/>
    <w:rsid w:val="00B94B47"/>
    <w:rsid w:val="00BB32DD"/>
    <w:rsid w:val="00BD29CB"/>
    <w:rsid w:val="00C01FB2"/>
    <w:rsid w:val="00C906F0"/>
    <w:rsid w:val="00CF2F38"/>
    <w:rsid w:val="00D57D85"/>
    <w:rsid w:val="00D778C9"/>
    <w:rsid w:val="00DE14F6"/>
    <w:rsid w:val="00E325C3"/>
    <w:rsid w:val="00E74567"/>
    <w:rsid w:val="00EB5CE0"/>
    <w:rsid w:val="00F376A2"/>
    <w:rsid w:val="00F540A8"/>
    <w:rsid w:val="00F6381F"/>
    <w:rsid w:val="00FD5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9C0E60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E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0E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rsid w:val="009C0E60"/>
    <w:pPr>
      <w:spacing w:after="0" w:line="240" w:lineRule="auto"/>
    </w:pPr>
    <w:rPr>
      <w:rFonts w:eastAsia="Malgun Gothic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E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C0E60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32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mailto:krivosheevav290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rogovanastja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8ryyZ7IFh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4270</Words>
  <Characters>24345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Aspire3</dc:creator>
  <cp:lastModifiedBy>Home</cp:lastModifiedBy>
  <cp:revision>2</cp:revision>
  <dcterms:created xsi:type="dcterms:W3CDTF">2021-04-21T13:51:00Z</dcterms:created>
  <dcterms:modified xsi:type="dcterms:W3CDTF">2021-04-21T13:51:00Z</dcterms:modified>
</cp:coreProperties>
</file>