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Республики Башкортостан</w:t>
      </w: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ГБПОУ Сибайский педагогический колледж</w:t>
      </w:r>
    </w:p>
    <w:p w:rsidR="00BA3DF1" w:rsidRDefault="00BA3DF1">
      <w:pPr>
        <w:spacing w:line="360" w:lineRule="auto"/>
        <w:jc w:val="center"/>
        <w:rPr>
          <w:rFonts w:ascii="Times New Roman" w:eastAsia="Times New Roman" w:hAnsi="Times New Roman" w:cs="Times New Roman"/>
          <w:sz w:val="28"/>
          <w:szCs w:val="28"/>
        </w:rPr>
      </w:pP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ПЦК естественно - математических дисциплин</w:t>
      </w:r>
    </w:p>
    <w:p w:rsidR="00BA3DF1" w:rsidRDefault="00BA3DF1">
      <w:pPr>
        <w:spacing w:line="360" w:lineRule="auto"/>
        <w:jc w:val="center"/>
        <w:rPr>
          <w:rFonts w:ascii="Times New Roman" w:eastAsia="Times New Roman" w:hAnsi="Times New Roman" w:cs="Times New Roman"/>
          <w:b/>
          <w:sz w:val="28"/>
          <w:szCs w:val="28"/>
        </w:rPr>
      </w:pPr>
    </w:p>
    <w:p w:rsidR="00BA3DF1" w:rsidRDefault="00E80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СОЗДАНИЕ И ВНЕДРЕНИЕ</w:t>
      </w:r>
    </w:p>
    <w:p w:rsidR="00BA3DF1" w:rsidRDefault="00E8029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ЭЛЕКТРОННОГО УЧЕБНО </w:t>
      </w:r>
      <w:proofErr w:type="gramStart"/>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М</w:t>
      </w:r>
      <w:proofErr w:type="gramEnd"/>
      <w:r>
        <w:rPr>
          <w:rFonts w:ascii="Times New Roman" w:eastAsia="Times New Roman" w:hAnsi="Times New Roman" w:cs="Times New Roman"/>
          <w:b/>
          <w:sz w:val="28"/>
          <w:szCs w:val="28"/>
        </w:rPr>
        <w:t>ЕТОДИЧЕСКОГО КОМПЛЕКСА ПО МАТЕМАТИКЕ В УСЛОВИЯХ ДИСТАНЦИОННОГО ОБУЧЕНИЯ</w:t>
      </w:r>
      <w:r>
        <w:rPr>
          <w:rFonts w:ascii="Times New Roman" w:eastAsia="Times New Roman" w:hAnsi="Times New Roman" w:cs="Times New Roman"/>
          <w:sz w:val="28"/>
          <w:szCs w:val="28"/>
        </w:rPr>
        <w:t xml:space="preserve"> </w:t>
      </w:r>
    </w:p>
    <w:p w:rsidR="00BA3DF1" w:rsidRDefault="00BA3DF1">
      <w:pPr>
        <w:spacing w:line="360" w:lineRule="auto"/>
        <w:jc w:val="center"/>
        <w:rPr>
          <w:rFonts w:ascii="Times New Roman" w:eastAsia="Times New Roman" w:hAnsi="Times New Roman" w:cs="Times New Roman"/>
          <w:sz w:val="28"/>
          <w:szCs w:val="28"/>
        </w:rPr>
      </w:pP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КУРСОВОЙ ПРОЕКТ</w:t>
      </w:r>
    </w:p>
    <w:p w:rsidR="00BA3DF1" w:rsidRDefault="00BA3DF1">
      <w:pPr>
        <w:spacing w:line="360" w:lineRule="auto"/>
        <w:jc w:val="center"/>
        <w:rPr>
          <w:rFonts w:ascii="Times New Roman" w:eastAsia="Times New Roman" w:hAnsi="Times New Roman" w:cs="Times New Roman"/>
          <w:sz w:val="28"/>
          <w:szCs w:val="28"/>
        </w:rPr>
      </w:pPr>
    </w:p>
    <w:p w:rsidR="00BA3DF1" w:rsidRDefault="00E80295">
      <w:pPr>
        <w:spacing w:line="36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Махмутова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Язгуль</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Расулевна</w:t>
      </w:r>
      <w:proofErr w:type="spellEnd"/>
    </w:p>
    <w:p w:rsidR="00BA3DF1" w:rsidRDefault="00BA3DF1">
      <w:pPr>
        <w:spacing w:line="360" w:lineRule="auto"/>
        <w:jc w:val="center"/>
        <w:rPr>
          <w:rFonts w:ascii="Times New Roman" w:eastAsia="Times New Roman" w:hAnsi="Times New Roman" w:cs="Times New Roman"/>
          <w:b/>
          <w:sz w:val="28"/>
          <w:szCs w:val="28"/>
        </w:rPr>
      </w:pP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Специальность: 09.02.05 Прикладная информатика (по отраслям)</w:t>
      </w: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Ⅲ, группа</w:t>
      </w:r>
      <w:proofErr w:type="gramStart"/>
      <w:r>
        <w:rPr>
          <w:rFonts w:ascii="Times New Roman" w:eastAsia="Times New Roman" w:hAnsi="Times New Roman" w:cs="Times New Roman"/>
          <w:sz w:val="28"/>
          <w:szCs w:val="28"/>
        </w:rPr>
        <w:t xml:space="preserve"> Б</w:t>
      </w:r>
      <w:proofErr w:type="gramEnd"/>
    </w:p>
    <w:p w:rsidR="00BA3DF1" w:rsidRDefault="00BA3DF1">
      <w:pPr>
        <w:spacing w:line="360" w:lineRule="auto"/>
        <w:jc w:val="center"/>
        <w:rPr>
          <w:rFonts w:ascii="Times New Roman" w:eastAsia="Times New Roman" w:hAnsi="Times New Roman" w:cs="Times New Roman"/>
          <w:sz w:val="28"/>
          <w:szCs w:val="28"/>
        </w:rPr>
      </w:pPr>
    </w:p>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Руководитель__________ </w:t>
      </w:r>
      <w:proofErr w:type="spellStart"/>
      <w:r>
        <w:rPr>
          <w:rFonts w:ascii="Times New Roman" w:eastAsia="Times New Roman" w:hAnsi="Times New Roman" w:cs="Times New Roman"/>
          <w:sz w:val="28"/>
          <w:szCs w:val="28"/>
        </w:rPr>
        <w:t>Мазгарова</w:t>
      </w:r>
      <w:proofErr w:type="spellEnd"/>
      <w:r>
        <w:rPr>
          <w:rFonts w:ascii="Times New Roman" w:eastAsia="Times New Roman" w:hAnsi="Times New Roman" w:cs="Times New Roman"/>
          <w:sz w:val="28"/>
          <w:szCs w:val="28"/>
        </w:rPr>
        <w:t xml:space="preserve"> А.Н., преподаватель физики и математики</w:t>
      </w:r>
    </w:p>
    <w:p w:rsidR="00BA3DF1" w:rsidRDefault="00BA3DF1">
      <w:pPr>
        <w:spacing w:line="360" w:lineRule="auto"/>
        <w:jc w:val="both"/>
        <w:rPr>
          <w:rFonts w:ascii="Times New Roman" w:eastAsia="Times New Roman" w:hAnsi="Times New Roman" w:cs="Times New Roman"/>
          <w:sz w:val="28"/>
          <w:szCs w:val="28"/>
        </w:rPr>
      </w:pPr>
    </w:p>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защиты_________                                       Оценка__________</w:t>
      </w: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Сибай 2021</w:t>
      </w: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СОДЕРЖАНИЕ</w:t>
      </w:r>
    </w:p>
    <w:p w:rsidR="00BA3DF1" w:rsidRDefault="00BA3DF1">
      <w:pPr>
        <w:spacing w:line="360" w:lineRule="auto"/>
        <w:jc w:val="right"/>
        <w:rPr>
          <w:rFonts w:ascii="Times New Roman" w:eastAsia="Times New Roman" w:hAnsi="Times New Roman" w:cs="Times New Roman"/>
          <w:sz w:val="28"/>
          <w:szCs w:val="28"/>
        </w:rPr>
      </w:pPr>
    </w:p>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ПОЯСНИТЕЛЬНАЯ ЗАПИСКА</w:t>
      </w:r>
    </w:p>
    <w:tbl>
      <w:tblPr>
        <w:tblStyle w:val="ad"/>
        <w:tblW w:w="9854" w:type="dxa"/>
        <w:tblInd w:w="0" w:type="dxa"/>
        <w:tblBorders>
          <w:top w:val="nil"/>
          <w:left w:val="nil"/>
          <w:bottom w:val="nil"/>
          <w:right w:val="nil"/>
          <w:insideH w:val="nil"/>
          <w:insideV w:val="nil"/>
        </w:tblBorders>
        <w:tblLayout w:type="fixed"/>
        <w:tblLook w:val="0400"/>
      </w:tblPr>
      <w:tblGrid>
        <w:gridCol w:w="9854"/>
      </w:tblGrid>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Введение……………………………………………………………………………..3</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§1.Понятие дистанционного обучения</w:t>
            </w:r>
            <w:r w:rsidR="005A2841">
              <w:rPr>
                <w:rFonts w:ascii="Times New Roman" w:eastAsia="Times New Roman" w:hAnsi="Times New Roman" w:cs="Times New Roman"/>
                <w:sz w:val="28"/>
                <w:szCs w:val="28"/>
              </w:rPr>
              <w:t>……………………………………………5</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электронный учебно – методический комплекс и его структура </w:t>
            </w:r>
            <w:r w:rsidR="005A2841">
              <w:rPr>
                <w:rFonts w:ascii="Times New Roman" w:eastAsia="Times New Roman" w:hAnsi="Times New Roman" w:cs="Times New Roman"/>
                <w:sz w:val="28"/>
                <w:szCs w:val="28"/>
              </w:rPr>
              <w:t>………….10</w:t>
            </w:r>
          </w:p>
        </w:tc>
      </w:tr>
      <w:tr w:rsidR="00BA3DF1">
        <w:tc>
          <w:tcPr>
            <w:tcW w:w="9854" w:type="dxa"/>
          </w:tcPr>
          <w:p w:rsidR="00BA3DF1" w:rsidRPr="005A2841" w:rsidRDefault="00E80295">
            <w:pPr>
              <w:spacing w:line="360" w:lineRule="auto"/>
              <w:jc w:val="both"/>
              <w:rPr>
                <w:rFonts w:ascii="Times New Roman" w:eastAsia="Times New Roman" w:hAnsi="Times New Roman" w:cs="Times New Roman"/>
                <w:sz w:val="28"/>
                <w:szCs w:val="28"/>
                <w:u w:val="dotted"/>
              </w:rPr>
            </w:pPr>
            <w:r>
              <w:rPr>
                <w:rFonts w:ascii="Times New Roman" w:eastAsia="Times New Roman" w:hAnsi="Times New Roman" w:cs="Times New Roman"/>
                <w:sz w:val="28"/>
                <w:szCs w:val="28"/>
              </w:rPr>
              <w:t>§3.Создание и особенности применения УМК в условиях дистанционного обучения</w:t>
            </w:r>
            <w:r w:rsidR="005A2841">
              <w:rPr>
                <w:rFonts w:ascii="Times New Roman" w:eastAsia="Times New Roman" w:hAnsi="Times New Roman" w:cs="Times New Roman"/>
                <w:sz w:val="28"/>
                <w:szCs w:val="28"/>
                <w:u w:val="dotted"/>
              </w:rPr>
              <w:t>…………………………………………………………………………</w:t>
            </w:r>
            <w:r w:rsidR="00462DF1">
              <w:rPr>
                <w:rFonts w:ascii="Times New Roman" w:eastAsia="Times New Roman" w:hAnsi="Times New Roman" w:cs="Times New Roman"/>
                <w:sz w:val="28"/>
                <w:szCs w:val="28"/>
                <w:u w:val="dotted"/>
              </w:rPr>
              <w:t>…</w:t>
            </w:r>
            <w:r w:rsidR="005A2841">
              <w:rPr>
                <w:rFonts w:ascii="Times New Roman" w:eastAsia="Times New Roman" w:hAnsi="Times New Roman" w:cs="Times New Roman"/>
                <w:sz w:val="28"/>
                <w:szCs w:val="28"/>
                <w:u w:val="dotted"/>
              </w:rPr>
              <w:t>13</w:t>
            </w:r>
          </w:p>
        </w:tc>
      </w:tr>
      <w:tr w:rsidR="00BA3DF1">
        <w:tc>
          <w:tcPr>
            <w:tcW w:w="9854" w:type="dxa"/>
          </w:tcPr>
          <w:p w:rsidR="00BA3DF1" w:rsidRPr="005A2841" w:rsidRDefault="00E80295">
            <w:pPr>
              <w:spacing w:line="360" w:lineRule="auto"/>
              <w:jc w:val="both"/>
              <w:rPr>
                <w:rFonts w:ascii="Times New Roman" w:eastAsia="Times New Roman" w:hAnsi="Times New Roman" w:cs="Times New Roman"/>
                <w:sz w:val="28"/>
                <w:szCs w:val="28"/>
                <w:u w:val="dotted"/>
              </w:rPr>
            </w:pPr>
            <w:r>
              <w:rPr>
                <w:rFonts w:ascii="Times New Roman" w:eastAsia="Times New Roman" w:hAnsi="Times New Roman" w:cs="Times New Roman"/>
                <w:sz w:val="28"/>
                <w:szCs w:val="28"/>
              </w:rPr>
              <w:t>§4. Этапы выполнения проекта</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17</w:t>
            </w:r>
          </w:p>
        </w:tc>
      </w:tr>
      <w:tr w:rsidR="00BA3DF1">
        <w:tc>
          <w:tcPr>
            <w:tcW w:w="9854" w:type="dxa"/>
          </w:tcPr>
          <w:p w:rsidR="00BA3DF1" w:rsidRPr="005A2841" w:rsidRDefault="00E80295" w:rsidP="00462DF1">
            <w:pPr>
              <w:spacing w:line="36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4.1. Обоснование идеи проекта</w:t>
            </w:r>
            <w:r w:rsidR="005A2841">
              <w:rPr>
                <w:rFonts w:ascii="Times New Roman" w:eastAsia="Times New Roman" w:hAnsi="Times New Roman" w:cs="Times New Roman"/>
                <w:sz w:val="28"/>
                <w:szCs w:val="28"/>
                <w:u w:val="dotted"/>
              </w:rPr>
              <w:t>…………………………………</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17</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4.2. Технология создания проекта</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18</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4.3. Апробация проекта</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19</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4.4. Оценка результативности проекта</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20</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25</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26</w:t>
            </w:r>
          </w:p>
        </w:tc>
      </w:tr>
      <w:tr w:rsidR="00BA3DF1">
        <w:tc>
          <w:tcPr>
            <w:tcW w:w="9854" w:type="dxa"/>
          </w:tcPr>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005A284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w:t>
            </w:r>
            <w:r w:rsidR="005A2841">
              <w:rPr>
                <w:rFonts w:ascii="Times New Roman" w:eastAsia="Times New Roman" w:hAnsi="Times New Roman" w:cs="Times New Roman"/>
                <w:sz w:val="28"/>
                <w:szCs w:val="28"/>
              </w:rPr>
              <w:t>.27</w:t>
            </w:r>
          </w:p>
        </w:tc>
      </w:tr>
    </w:tbl>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ПРАКТИЧЕСКАЯ ЧАСТЬ  </w:t>
      </w:r>
      <w:r>
        <w:rPr>
          <w:rFonts w:ascii="Times New Roman" w:eastAsia="Times New Roman" w:hAnsi="Times New Roman" w:cs="Times New Roman"/>
          <w:sz w:val="28"/>
          <w:szCs w:val="28"/>
        </w:rPr>
        <w:t xml:space="preserve">Электронный  учебно - методический комплекс по математике </w:t>
      </w:r>
    </w:p>
    <w:p w:rsidR="00BA3DF1" w:rsidRDefault="00E80295">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A3DF1" w:rsidRDefault="00BA3DF1">
      <w:pPr>
        <w:spacing w:line="360" w:lineRule="auto"/>
        <w:jc w:val="center"/>
        <w:rPr>
          <w:rFonts w:ascii="Times New Roman" w:eastAsia="Times New Roman" w:hAnsi="Times New Roman" w:cs="Times New Roman"/>
          <w:sz w:val="28"/>
          <w:szCs w:val="28"/>
        </w:rPr>
      </w:pPr>
    </w:p>
    <w:p w:rsidR="00BA3DF1" w:rsidRDefault="00BA3DF1">
      <w:pPr>
        <w:spacing w:line="360" w:lineRule="auto"/>
        <w:jc w:val="center"/>
        <w:rPr>
          <w:rFonts w:ascii="Times New Roman" w:eastAsia="Times New Roman" w:hAnsi="Times New Roman" w:cs="Times New Roman"/>
          <w:sz w:val="28"/>
          <w:szCs w:val="28"/>
        </w:rPr>
      </w:pPr>
    </w:p>
    <w:p w:rsidR="00BA3DF1" w:rsidRDefault="00BA3DF1">
      <w:pPr>
        <w:spacing w:line="360" w:lineRule="auto"/>
        <w:jc w:val="center"/>
        <w:rPr>
          <w:rFonts w:ascii="Times New Roman" w:eastAsia="Times New Roman" w:hAnsi="Times New Roman" w:cs="Times New Roman"/>
          <w:sz w:val="28"/>
          <w:szCs w:val="28"/>
        </w:rPr>
      </w:pPr>
    </w:p>
    <w:p w:rsidR="00BA3DF1" w:rsidRDefault="00BA3DF1">
      <w:pPr>
        <w:spacing w:line="360" w:lineRule="auto"/>
        <w:jc w:val="center"/>
        <w:rPr>
          <w:rFonts w:ascii="Times New Roman" w:eastAsia="Times New Roman" w:hAnsi="Times New Roman" w:cs="Times New Roman"/>
          <w:sz w:val="28"/>
          <w:szCs w:val="28"/>
        </w:rPr>
      </w:pPr>
    </w:p>
    <w:p w:rsidR="00BA3DF1" w:rsidRDefault="00BA3DF1">
      <w:pPr>
        <w:spacing w:line="360" w:lineRule="auto"/>
        <w:rPr>
          <w:rFonts w:ascii="Times New Roman" w:eastAsia="Times New Roman" w:hAnsi="Times New Roman" w:cs="Times New Roman"/>
          <w:sz w:val="28"/>
          <w:szCs w:val="28"/>
        </w:rPr>
      </w:pPr>
    </w:p>
    <w:p w:rsidR="00BA3DF1" w:rsidRDefault="00E80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BA3DF1" w:rsidRDefault="00BA3DF1">
      <w:pPr>
        <w:spacing w:after="0" w:line="360" w:lineRule="auto"/>
        <w:jc w:val="center"/>
        <w:rPr>
          <w:rFonts w:ascii="Times New Roman" w:eastAsia="Times New Roman" w:hAnsi="Times New Roman" w:cs="Times New Roman"/>
          <w:b/>
          <w:sz w:val="28"/>
          <w:szCs w:val="28"/>
        </w:rPr>
      </w:pPr>
    </w:p>
    <w:p w:rsidR="00BA3DF1" w:rsidRDefault="00BA3DF1">
      <w:pPr>
        <w:spacing w:after="0" w:line="360" w:lineRule="auto"/>
        <w:jc w:val="center"/>
        <w:rPr>
          <w:rFonts w:ascii="Times New Roman" w:eastAsia="Times New Roman" w:hAnsi="Times New Roman" w:cs="Times New Roman"/>
          <w:b/>
          <w:sz w:val="28"/>
          <w:szCs w:val="28"/>
        </w:rPr>
      </w:pPr>
    </w:p>
    <w:p w:rsidR="00BA3DF1" w:rsidRDefault="00E8029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Электронный учебно - методический комплекс (ЭУМК)  - это комплекс учебной, методической, нормативной документации. Средств контроля и обучения, которые нужны для обеспечения качественной реализации основных и дополнительных программ.</w:t>
      </w:r>
    </w:p>
    <w:p w:rsidR="00BA3DF1" w:rsidRDefault="00E8029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разработки  электронного учебно- методического комплекса осуществляется его апробация в учебной деятельности. В случае необходимости в ЭУМК ФГОС вносят коррективы. </w:t>
      </w:r>
    </w:p>
    <w:p w:rsidR="00BA3DF1" w:rsidRDefault="00E8029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Актуальность </w:t>
      </w:r>
      <w:r>
        <w:rPr>
          <w:rFonts w:ascii="Times New Roman" w:eastAsia="Times New Roman" w:hAnsi="Times New Roman" w:cs="Times New Roman"/>
          <w:sz w:val="28"/>
          <w:szCs w:val="28"/>
        </w:rPr>
        <w:t xml:space="preserve">темы курсового проекта состоит в том что, в последнее время в стране происходить внедрения новых информационных технологий, а также переход в дистанционную форму обучения. В связи с этими изменениями, УМК </w:t>
      </w:r>
      <w:proofErr w:type="gramStart"/>
      <w:r>
        <w:rPr>
          <w:rFonts w:ascii="Times New Roman" w:eastAsia="Times New Roman" w:hAnsi="Times New Roman" w:cs="Times New Roman"/>
          <w:sz w:val="28"/>
          <w:szCs w:val="28"/>
        </w:rPr>
        <w:t>предназначенный</w:t>
      </w:r>
      <w:proofErr w:type="gramEnd"/>
      <w:r>
        <w:rPr>
          <w:rFonts w:ascii="Times New Roman" w:eastAsia="Times New Roman" w:hAnsi="Times New Roman" w:cs="Times New Roman"/>
          <w:sz w:val="28"/>
          <w:szCs w:val="28"/>
        </w:rPr>
        <w:t xml:space="preserve"> для практического решения проблем формирования ключевых образовательных компетенций студентов, так же  понесет изменения в свете с новыми требованиями. </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Проблема </w:t>
      </w:r>
      <w:r>
        <w:rPr>
          <w:rFonts w:ascii="Times New Roman" w:eastAsia="Times New Roman" w:hAnsi="Times New Roman" w:cs="Times New Roman"/>
          <w:sz w:val="28"/>
          <w:szCs w:val="28"/>
        </w:rPr>
        <w:t>исследования: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Какова технология создания и внедрения электронного – учебно – методического комплекса по математике в условиях дистанционного обучения.</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w:t>
      </w:r>
      <w:r>
        <w:rPr>
          <w:rFonts w:ascii="Times New Roman" w:eastAsia="Times New Roman" w:hAnsi="Times New Roman" w:cs="Times New Roman"/>
          <w:sz w:val="28"/>
          <w:szCs w:val="28"/>
        </w:rPr>
        <w:t>исследования: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создание и внедрения электронного – учебно – методического комплекса по математике в условиях дистанционного обучения.</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 xml:space="preserve"> создание и внедрения электронного – учебно – методического комплекса по математике в условиях дистанционного обучения.</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Объект </w:t>
      </w:r>
      <w:r>
        <w:rPr>
          <w:rFonts w:ascii="Times New Roman" w:eastAsia="Times New Roman" w:hAnsi="Times New Roman" w:cs="Times New Roman"/>
          <w:sz w:val="28"/>
          <w:szCs w:val="28"/>
        </w:rPr>
        <w:t>исследования: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процесс создания и внедрения электронного учебно- методического комплекса по математике.</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w:t>
      </w:r>
      <w:r>
        <w:rPr>
          <w:rFonts w:ascii="Times New Roman" w:eastAsia="Times New Roman" w:hAnsi="Times New Roman" w:cs="Times New Roman"/>
          <w:sz w:val="28"/>
          <w:szCs w:val="28"/>
        </w:rPr>
        <w:t>исследования:</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электронно</w:t>
      </w:r>
      <w:proofErr w:type="spellEnd"/>
      <w:r>
        <w:rPr>
          <w:rFonts w:ascii="Times New Roman" w:eastAsia="Times New Roman" w:hAnsi="Times New Roman" w:cs="Times New Roman"/>
          <w:sz w:val="28"/>
          <w:szCs w:val="28"/>
        </w:rPr>
        <w:t xml:space="preserve">  учебно- методический комплекс по математике в условиях дистанционного обучения.</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Гипотеза </w:t>
      </w:r>
      <w:r>
        <w:rPr>
          <w:rFonts w:ascii="Times New Roman" w:eastAsia="Times New Roman" w:hAnsi="Times New Roman" w:cs="Times New Roman"/>
          <w:sz w:val="28"/>
          <w:szCs w:val="28"/>
        </w:rPr>
        <w:t>исследования: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мы предполагаем что, создание и внедрение электронного УМК будет являться инструментом повышения знаний студентов в условиях дистанционного обучения.</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Задачи: </w:t>
      </w:r>
      <w:r>
        <w:rPr>
          <w:rFonts w:ascii="Times New Roman" w:eastAsia="Times New Roman" w:hAnsi="Times New Roman" w:cs="Times New Roman"/>
          <w:sz w:val="28"/>
          <w:szCs w:val="28"/>
        </w:rPr>
        <w:t>1. Изучить учебную документацию проекта</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2.Изучить понятия ЭУМК и дистанционное обучение.</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Выяснить преимущества электронного УМК во время </w:t>
      </w:r>
      <w:proofErr w:type="gramStart"/>
      <w:r>
        <w:rPr>
          <w:rFonts w:ascii="Times New Roman" w:eastAsia="Times New Roman" w:hAnsi="Times New Roman" w:cs="Times New Roman"/>
          <w:sz w:val="28"/>
          <w:szCs w:val="28"/>
        </w:rPr>
        <w:t>ДО</w:t>
      </w:r>
      <w:proofErr w:type="gramEnd"/>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4.Создать </w:t>
      </w:r>
      <w:proofErr w:type="gramStart"/>
      <w:r>
        <w:rPr>
          <w:rFonts w:ascii="Times New Roman" w:eastAsia="Times New Roman" w:hAnsi="Times New Roman" w:cs="Times New Roman"/>
          <w:sz w:val="28"/>
          <w:szCs w:val="28"/>
        </w:rPr>
        <w:t>электронный</w:t>
      </w:r>
      <w:proofErr w:type="gramEnd"/>
      <w:r>
        <w:rPr>
          <w:rFonts w:ascii="Times New Roman" w:eastAsia="Times New Roman" w:hAnsi="Times New Roman" w:cs="Times New Roman"/>
          <w:sz w:val="28"/>
          <w:szCs w:val="28"/>
        </w:rPr>
        <w:t xml:space="preserve"> УМК по математике </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5.Определить результативность проекта.</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Методы исследования:</w:t>
      </w:r>
      <w:r>
        <w:rPr>
          <w:rFonts w:ascii="Times New Roman" w:eastAsia="Times New Roman" w:hAnsi="Times New Roman" w:cs="Times New Roman"/>
          <w:sz w:val="28"/>
          <w:szCs w:val="28"/>
        </w:rPr>
        <w:t xml:space="preserve"> опрос,</w:t>
      </w:r>
      <w:r w:rsidR="00DA15B0" w:rsidRPr="00DA15B0">
        <w:rPr>
          <w:rFonts w:ascii="Times New Roman" w:eastAsia="Times New Roman" w:hAnsi="Times New Roman" w:cs="Times New Roman"/>
          <w:sz w:val="28"/>
          <w:szCs w:val="28"/>
        </w:rPr>
        <w:t xml:space="preserve"> </w:t>
      </w:r>
      <w:r w:rsidR="005A2841">
        <w:rPr>
          <w:rFonts w:ascii="Times New Roman" w:eastAsia="Times New Roman" w:hAnsi="Times New Roman" w:cs="Times New Roman"/>
          <w:sz w:val="28"/>
          <w:szCs w:val="28"/>
        </w:rPr>
        <w:t>анализ учебной документации</w:t>
      </w:r>
      <w:r>
        <w:rPr>
          <w:rFonts w:ascii="Times New Roman" w:eastAsia="Times New Roman" w:hAnsi="Times New Roman" w:cs="Times New Roman"/>
          <w:sz w:val="28"/>
          <w:szCs w:val="28"/>
        </w:rPr>
        <w:t>.</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Этапы выполнения работы:</w:t>
      </w:r>
      <w:r>
        <w:rPr>
          <w:rFonts w:ascii="Times New Roman" w:eastAsia="Times New Roman" w:hAnsi="Times New Roman" w:cs="Times New Roman"/>
          <w:sz w:val="28"/>
          <w:szCs w:val="28"/>
        </w:rPr>
        <w:t xml:space="preserve"> </w:t>
      </w:r>
    </w:p>
    <w:p w:rsidR="00BA3DF1" w:rsidRDefault="00E8029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Выбор темы;</w:t>
      </w:r>
    </w:p>
    <w:p w:rsidR="00BA3DF1" w:rsidRDefault="00E8029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 сведений и информации;</w:t>
      </w:r>
    </w:p>
    <w:p w:rsidR="00BA3DF1" w:rsidRDefault="00E8029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Постройка плана работы;</w:t>
      </w:r>
    </w:p>
    <w:p w:rsidR="00BA3DF1" w:rsidRDefault="00E8029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и реализация содержания;</w:t>
      </w:r>
    </w:p>
    <w:p w:rsidR="00BA3DF1" w:rsidRDefault="00E8029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Написание пояснительной записки курсового проекта;</w:t>
      </w:r>
    </w:p>
    <w:p w:rsidR="00BA3DF1" w:rsidRDefault="00E8029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курсовой работы;</w:t>
      </w:r>
    </w:p>
    <w:p w:rsidR="00BA3DF1" w:rsidRDefault="00E80295">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конечного варианта и его защита;</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Теоретическая значимость</w:t>
      </w:r>
      <w:r>
        <w:rPr>
          <w:rFonts w:ascii="Times New Roman" w:eastAsia="Times New Roman" w:hAnsi="Times New Roman" w:cs="Times New Roman"/>
          <w:sz w:val="28"/>
          <w:szCs w:val="28"/>
        </w:rPr>
        <w:t xml:space="preserve"> исследования заключается в том, что создание и внедрение электронного УМК по математике, послужит инструментом для повышения знаний студентов во время дистанционного обучения. </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Практическая часть</w:t>
      </w:r>
      <w:r>
        <w:rPr>
          <w:rFonts w:ascii="Times New Roman" w:eastAsia="Times New Roman" w:hAnsi="Times New Roman" w:cs="Times New Roman"/>
          <w:sz w:val="28"/>
          <w:szCs w:val="28"/>
        </w:rPr>
        <w:t xml:space="preserve"> исследования заключается в том, что результаты курсовой работы могут быть использованы для улучшения знаний студентов первых курсов, а также для улучшения качества уроков во время дистанционного обучения. </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Курсовой проект состоит из пояснительной записки, которая включает в себя введение, четыре параграфа, заключение, список литературы, приложения и практической части.</w:t>
      </w: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rPr>
          <w:rFonts w:ascii="Times New Roman" w:eastAsia="Times New Roman" w:hAnsi="Times New Roman" w:cs="Times New Roman"/>
          <w:b/>
          <w:sz w:val="28"/>
          <w:szCs w:val="28"/>
        </w:rPr>
      </w:pPr>
    </w:p>
    <w:p w:rsidR="00BA3DF1" w:rsidRDefault="00BA3DF1">
      <w:pPr>
        <w:spacing w:line="360" w:lineRule="auto"/>
        <w:rPr>
          <w:rFonts w:ascii="Times New Roman" w:eastAsia="Times New Roman" w:hAnsi="Times New Roman" w:cs="Times New Roman"/>
          <w:b/>
          <w:sz w:val="28"/>
          <w:szCs w:val="28"/>
        </w:rPr>
      </w:pPr>
    </w:p>
    <w:p w:rsidR="00BA3DF1" w:rsidRDefault="00BA3DF1">
      <w:pPr>
        <w:spacing w:line="360" w:lineRule="auto"/>
        <w:rPr>
          <w:rFonts w:ascii="Times New Roman" w:eastAsia="Times New Roman" w:hAnsi="Times New Roman" w:cs="Times New Roman"/>
          <w:b/>
          <w:sz w:val="28"/>
          <w:szCs w:val="28"/>
        </w:rPr>
      </w:pPr>
    </w:p>
    <w:p w:rsidR="00BA3DF1" w:rsidRDefault="00E8029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§1.Понятие дистанционного обучения</w:t>
      </w:r>
    </w:p>
    <w:p w:rsidR="00BA3DF1" w:rsidRDefault="00BA3DF1">
      <w:pPr>
        <w:spacing w:line="360" w:lineRule="auto"/>
        <w:rPr>
          <w:rFonts w:ascii="Times New Roman" w:eastAsia="Times New Roman" w:hAnsi="Times New Roman" w:cs="Times New Roman"/>
          <w:sz w:val="28"/>
          <w:szCs w:val="28"/>
        </w:rPr>
      </w:pPr>
    </w:p>
    <w:p w:rsidR="00BA3DF1" w:rsidRDefault="00E80295">
      <w:pPr>
        <w:tabs>
          <w:tab w:val="left" w:pos="425"/>
        </w:tabs>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Дистанционное обучение (</w:t>
      </w:r>
      <w:proofErr w:type="gramStart"/>
      <w:r>
        <w:rPr>
          <w:rFonts w:ascii="Times New Roman" w:eastAsia="Times New Roman" w:hAnsi="Times New Roman" w:cs="Times New Roman"/>
          <w:b/>
          <w:sz w:val="28"/>
          <w:szCs w:val="28"/>
        </w:rPr>
        <w:t>ДО</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взаимодействие</w:t>
      </w:r>
      <w:proofErr w:type="gramEnd"/>
      <w:r>
        <w:rPr>
          <w:rFonts w:ascii="Times New Roman" w:eastAsia="Times New Roman" w:hAnsi="Times New Roman" w:cs="Times New Roman"/>
          <w:sz w:val="28"/>
          <w:szCs w:val="28"/>
        </w:rPr>
        <w:t xml:space="preserve">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 - технологий или другими средствами, предусматривающими интерактивность.</w:t>
      </w:r>
    </w:p>
    <w:p w:rsidR="00BA3DF1" w:rsidRDefault="00E80295">
      <w:pPr>
        <w:tabs>
          <w:tab w:val="left" w:pos="425"/>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Европе в конце </w:t>
      </w:r>
      <w:hyperlink r:id="rId8">
        <w:r>
          <w:rPr>
            <w:rFonts w:ascii="Times New Roman" w:eastAsia="Times New Roman" w:hAnsi="Times New Roman" w:cs="Times New Roman"/>
            <w:sz w:val="28"/>
            <w:szCs w:val="28"/>
          </w:rPr>
          <w:t>XVIII века</w:t>
        </w:r>
      </w:hyperlink>
      <w:r>
        <w:rPr>
          <w:rFonts w:ascii="Times New Roman" w:eastAsia="Times New Roman" w:hAnsi="Times New Roman" w:cs="Times New Roman"/>
          <w:sz w:val="28"/>
          <w:szCs w:val="28"/>
        </w:rPr>
        <w:t>, с появлением регулярной и доступной почтовой связи, возникло «корреспондентское обучение». Учащиеся по почте получали учебные материалы, переписывались с педагогами и сдавали экзамены доверенному лицу или в виде научной работы. В России данный метод появился в конце XIX века.</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Начало XX века характеризуется бурным технологическим ростом, наличием телеграфа и телефона. Но достоверных </w:t>
      </w:r>
      <w:proofErr w:type="gramStart"/>
      <w:r>
        <w:rPr>
          <w:rFonts w:ascii="Times New Roman" w:eastAsia="Times New Roman" w:hAnsi="Times New Roman" w:cs="Times New Roman"/>
          <w:sz w:val="28"/>
          <w:szCs w:val="28"/>
        </w:rPr>
        <w:t>фактов об</w:t>
      </w:r>
      <w:proofErr w:type="gramEnd"/>
      <w:r>
        <w:rPr>
          <w:rFonts w:ascii="Times New Roman" w:eastAsia="Times New Roman" w:hAnsi="Times New Roman" w:cs="Times New Roman"/>
          <w:sz w:val="28"/>
          <w:szCs w:val="28"/>
        </w:rPr>
        <w:t xml:space="preserve"> их использовании в обучении нет. В то же время продолжается эпоха «корреспондентского обучения», множество ВУЗов во всем мире вели и ведут его до сих пор.</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Появление радио и телевидения внесло изменения в дистанционные методы обучения. Это был значительный прорыв, аудитория обучения возросла в сотни раз. Многие ещё помнят обучающие телепередачи, которые шли, начиная с 50-х годов. Однако у телевидения и радио был существенный недостаток — у учащегося не было возможности получить обратную связь.</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1969 году в Великобритании был открыт первый в мире университет дистанционного образования — </w:t>
      </w:r>
      <w:hyperlink r:id="rId9">
        <w:r>
          <w:rPr>
            <w:rFonts w:ascii="Times New Roman" w:eastAsia="Times New Roman" w:hAnsi="Times New Roman" w:cs="Times New Roman"/>
            <w:sz w:val="28"/>
            <w:szCs w:val="28"/>
          </w:rPr>
          <w:t>Открытый Университет Великобритании</w:t>
        </w:r>
      </w:hyperlink>
      <w:r>
        <w:rPr>
          <w:rFonts w:ascii="Times New Roman" w:eastAsia="Times New Roman" w:hAnsi="Times New Roman" w:cs="Times New Roman"/>
          <w:sz w:val="28"/>
          <w:szCs w:val="28"/>
        </w:rPr>
        <w:t>, он был назван так, чтобы показать его доступность за счет невысокой цены и отсутствия необходимости часто посещать аудиторные занятия.</w:t>
      </w:r>
    </w:p>
    <w:p w:rsidR="00BA3DF1" w:rsidRDefault="00E80295">
      <w:pPr>
        <w:spacing w:line="360" w:lineRule="auto"/>
        <w:ind w:firstLine="420"/>
        <w:jc w:val="both"/>
        <w:rPr>
          <w:rFonts w:ascii="sans-serif" w:eastAsia="sans-serif" w:hAnsi="sans-serif" w:cs="sans-serif"/>
          <w:color w:val="202122"/>
          <w:sz w:val="21"/>
          <w:szCs w:val="21"/>
          <w:highlight w:val="white"/>
        </w:rPr>
      </w:pPr>
      <w:r>
        <w:rPr>
          <w:rFonts w:ascii="Times New Roman" w:eastAsia="Times New Roman" w:hAnsi="Times New Roman" w:cs="Times New Roman"/>
          <w:sz w:val="28"/>
          <w:szCs w:val="28"/>
        </w:rPr>
        <w:t>Другие известные университеты с программами дистанционного обучения за рубежом: </w:t>
      </w:r>
      <w:proofErr w:type="spellStart"/>
      <w:r w:rsidR="002738FB">
        <w:fldChar w:fldCharType="begin"/>
      </w:r>
      <w:r w:rsidR="00BA3DF1">
        <w:instrText>HYPERLINK "https://ru.wikipedia.org/wiki/University_of_South_Africa" \h</w:instrText>
      </w:r>
      <w:r w:rsidR="002738FB">
        <w:fldChar w:fldCharType="separate"/>
      </w:r>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South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Africa</w:t>
      </w:r>
      <w:proofErr w:type="spellEnd"/>
      <w:r w:rsidR="002738FB">
        <w:fldChar w:fldCharType="end"/>
      </w:r>
      <w:r>
        <w:rPr>
          <w:rFonts w:ascii="Times New Roman" w:eastAsia="Times New Roman" w:hAnsi="Times New Roman" w:cs="Times New Roman"/>
          <w:sz w:val="28"/>
          <w:szCs w:val="28"/>
        </w:rPr>
        <w:t> (1946), </w:t>
      </w:r>
      <w:proofErr w:type="spellStart"/>
      <w:r w:rsidR="002738FB">
        <w:fldChar w:fldCharType="begin"/>
      </w:r>
      <w:r w:rsidR="00BA3DF1">
        <w:instrText>HYPERLINK "https://ru.wikipedia.org/w/index.php?title=FernUniversit%C3%A4t_in_Hagen&amp;action=edit&amp;redlink=1" \h</w:instrText>
      </w:r>
      <w:r w:rsidR="002738FB">
        <w:fldChar w:fldCharType="separate"/>
      </w:r>
      <w:r>
        <w:rPr>
          <w:rFonts w:ascii="Times New Roman" w:eastAsia="Times New Roman" w:hAnsi="Times New Roman" w:cs="Times New Roman"/>
          <w:sz w:val="28"/>
          <w:szCs w:val="28"/>
        </w:rPr>
        <w:t>FernUniversität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Hagen</w:t>
      </w:r>
      <w:proofErr w:type="spellEnd"/>
      <w:r w:rsidR="002738FB">
        <w:fldChar w:fldCharType="end"/>
      </w:r>
      <w:r>
        <w:rPr>
          <w:rFonts w:ascii="Times New Roman" w:eastAsia="Times New Roman" w:hAnsi="Times New Roman" w:cs="Times New Roman"/>
          <w:sz w:val="28"/>
          <w:szCs w:val="28"/>
        </w:rPr>
        <w:t xml:space="preserve"> (Германия, 1974), Национальный технологический университет (США, 1984) (программы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инженерным специальностям), Открытый университет </w:t>
      </w:r>
      <w:proofErr w:type="spellStart"/>
      <w:r>
        <w:rPr>
          <w:rFonts w:ascii="Times New Roman" w:eastAsia="Times New Roman" w:hAnsi="Times New Roman" w:cs="Times New Roman"/>
          <w:sz w:val="28"/>
          <w:szCs w:val="28"/>
        </w:rPr>
        <w:t>Хаген</w:t>
      </w:r>
      <w:proofErr w:type="spellEnd"/>
      <w:r>
        <w:rPr>
          <w:rFonts w:ascii="Times New Roman" w:eastAsia="Times New Roman" w:hAnsi="Times New Roman" w:cs="Times New Roman"/>
          <w:sz w:val="28"/>
          <w:szCs w:val="28"/>
        </w:rPr>
        <w:t xml:space="preserve"> (Германия), INTEC-колледж Кейптауна (ЮАР), Испанский национальный университет дистанционного обучения, Открытая школа бизнеса Британского открытого университета, Австралийская территориальная информационная сеть</w:t>
      </w:r>
      <w:r>
        <w:rPr>
          <w:rFonts w:ascii="sans-serif" w:eastAsia="sans-serif" w:hAnsi="sans-serif" w:cs="sans-serif"/>
          <w:color w:val="202122"/>
          <w:sz w:val="21"/>
          <w:szCs w:val="21"/>
          <w:highlight w:val="white"/>
        </w:rPr>
        <w:t>.</w:t>
      </w:r>
    </w:p>
    <w:p w:rsidR="00BA3DF1" w:rsidRDefault="00E80295">
      <w:pPr>
        <w:spacing w:line="360" w:lineRule="auto"/>
        <w:ind w:firstLine="708"/>
        <w:jc w:val="both"/>
        <w:rPr>
          <w:rFonts w:ascii="sans-serif" w:eastAsia="sans-serif" w:hAnsi="sans-serif" w:cs="sans-serif"/>
          <w:color w:val="202122"/>
          <w:sz w:val="21"/>
          <w:szCs w:val="21"/>
          <w:highlight w:val="white"/>
        </w:rPr>
      </w:pPr>
      <w:r>
        <w:rPr>
          <w:rFonts w:ascii="Times New Roman" w:eastAsia="Times New Roman" w:hAnsi="Times New Roman" w:cs="Times New Roman"/>
          <w:sz w:val="28"/>
          <w:szCs w:val="28"/>
        </w:rPr>
        <w:t xml:space="preserve">В России датой официального развития дистанционного обучения можно считать 30 мая 1997 года, когда вышел приказ № 1050 Минобразования России, позволяющий проводить эксперимент дистанционного обучения в сфере образования (впоследствии эксперимент был продлён). </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XXI веке доступность компьютеров и Интернета делает дистанционное обучение еще более простым, а его распространение более быстрым. Интернет стал огромным прорывом, </w:t>
      </w:r>
      <w:proofErr w:type="gramStart"/>
      <w:r>
        <w:rPr>
          <w:rFonts w:ascii="Times New Roman" w:eastAsia="Times New Roman" w:hAnsi="Times New Roman" w:cs="Times New Roman"/>
          <w:sz w:val="28"/>
          <w:szCs w:val="28"/>
        </w:rPr>
        <w:t>значительно большим</w:t>
      </w:r>
      <w:proofErr w:type="gramEnd"/>
      <w:r>
        <w:rPr>
          <w:rFonts w:ascii="Times New Roman" w:eastAsia="Times New Roman" w:hAnsi="Times New Roman" w:cs="Times New Roman"/>
          <w:sz w:val="28"/>
          <w:szCs w:val="28"/>
        </w:rPr>
        <w:t>, чем радио и телевидение. Появилась возможность общаться и получать обратную связь от любого ученика, где бы он ни находился. Распространение «быстрого интернета» дало возможность использовать </w:t>
      </w:r>
      <w:proofErr w:type="spellStart"/>
      <w:r w:rsidR="002738FB">
        <w:fldChar w:fldCharType="begin"/>
      </w:r>
      <w:r w:rsidR="00BA3DF1">
        <w:instrText>HYPERLINK "https://ru.wikipedia.org/wiki/%D0%9E%D0%BD%D0%BB%D0%B0%D0%B9%D0%BD-%D1%81%D0%B5%D0%BC%D0%B8%D0%BD%D0%B0%D1%80" \h</w:instrText>
      </w:r>
      <w:r w:rsidR="002738FB">
        <w:fldChar w:fldCharType="separate"/>
      </w:r>
      <w:r>
        <w:rPr>
          <w:rFonts w:ascii="Times New Roman" w:eastAsia="Times New Roman" w:hAnsi="Times New Roman" w:cs="Times New Roman"/>
          <w:sz w:val="28"/>
          <w:szCs w:val="28"/>
        </w:rPr>
        <w:t>онлайн-семинары</w:t>
      </w:r>
      <w:proofErr w:type="spellEnd"/>
      <w:r w:rsidR="002738FB">
        <w:fldChar w:fldCharType="end"/>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вебинары</w:t>
      </w:r>
      <w:proofErr w:type="spellEnd"/>
      <w:r>
        <w:rPr>
          <w:rFonts w:ascii="Times New Roman" w:eastAsia="Times New Roman" w:hAnsi="Times New Roman" w:cs="Times New Roman"/>
          <w:sz w:val="28"/>
          <w:szCs w:val="28"/>
        </w:rPr>
        <w:t>) для обучения.</w:t>
      </w:r>
    </w:p>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году из-за </w:t>
      </w:r>
      <w:proofErr w:type="spellStart"/>
      <w:r w:rsidR="002738FB">
        <w:fldChar w:fldCharType="begin"/>
      </w:r>
      <w:r w:rsidR="00BA3DF1">
        <w:instrText>HYPERLINK "https://ru.wikipedia.org/wiki/COVID-19" \h</w:instrText>
      </w:r>
      <w:r w:rsidR="002738FB">
        <w:fldChar w:fldCharType="separate"/>
      </w:r>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COVID-19</w:t>
      </w:r>
      <w:r w:rsidR="002738FB">
        <w:fldChar w:fldCharType="end"/>
      </w:r>
      <w:r>
        <w:rPr>
          <w:rFonts w:ascii="Times New Roman" w:eastAsia="Times New Roman" w:hAnsi="Times New Roman" w:cs="Times New Roman"/>
          <w:sz w:val="28"/>
          <w:szCs w:val="28"/>
        </w:rPr>
        <w:t> более 1,5 миллиарда учащихся школ и ВУЗов переведены на дистанционное обучение, впервые за всю историю.</w:t>
      </w:r>
    </w:p>
    <w:p w:rsidR="00BA3DF1" w:rsidRDefault="00E80295">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мо</w:t>
      </w:r>
      <w:r w:rsidR="007C4A36">
        <w:rPr>
          <w:rFonts w:ascii="Times New Roman" w:eastAsia="Times New Roman" w:hAnsi="Times New Roman" w:cs="Times New Roman"/>
          <w:sz w:val="28"/>
          <w:szCs w:val="28"/>
        </w:rPr>
        <w:t>жет осуществляться как в онлайн</w:t>
      </w:r>
      <w:r>
        <w:rPr>
          <w:rFonts w:ascii="Times New Roman" w:eastAsia="Times New Roman" w:hAnsi="Times New Roman" w:cs="Times New Roman"/>
          <w:sz w:val="28"/>
          <w:szCs w:val="28"/>
        </w:rPr>
        <w:t xml:space="preserve">, так и оффлайн-режиме. А вот самые распространенные формы-методы дистанционного обучения: </w:t>
      </w:r>
    </w:p>
    <w:p w:rsidR="00BA3DF1" w:rsidRDefault="00E80295">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Чат-занятие </w:t>
      </w:r>
      <w:r>
        <w:rPr>
          <w:rFonts w:ascii="Times New Roman" w:eastAsia="Times New Roman" w:hAnsi="Times New Roman" w:cs="Times New Roman"/>
          <w:sz w:val="28"/>
          <w:szCs w:val="28"/>
        </w:rPr>
        <w:t xml:space="preserve">– занятие, проходящее при использовании </w:t>
      </w:r>
      <w:proofErr w:type="spellStart"/>
      <w:proofErr w:type="gramStart"/>
      <w:r>
        <w:rPr>
          <w:rFonts w:ascii="Times New Roman" w:eastAsia="Times New Roman" w:hAnsi="Times New Roman" w:cs="Times New Roman"/>
          <w:sz w:val="28"/>
          <w:szCs w:val="28"/>
        </w:rPr>
        <w:t>чат-технологий</w:t>
      </w:r>
      <w:proofErr w:type="spellEnd"/>
      <w:proofErr w:type="gramEnd"/>
      <w:r>
        <w:rPr>
          <w:rFonts w:ascii="Times New Roman" w:eastAsia="Times New Roman" w:hAnsi="Times New Roman" w:cs="Times New Roman"/>
          <w:sz w:val="28"/>
          <w:szCs w:val="28"/>
        </w:rPr>
        <w:t xml:space="preserve"> (например, </w:t>
      </w:r>
      <w:proofErr w:type="spellStart"/>
      <w:r>
        <w:rPr>
          <w:rFonts w:ascii="Times New Roman" w:eastAsia="Times New Roman" w:hAnsi="Times New Roman" w:cs="Times New Roman"/>
          <w:sz w:val="28"/>
          <w:szCs w:val="28"/>
        </w:rPr>
        <w:t>skype</w:t>
      </w:r>
      <w:proofErr w:type="spellEnd"/>
      <w:r>
        <w:rPr>
          <w:rFonts w:ascii="Times New Roman" w:eastAsia="Times New Roman" w:hAnsi="Times New Roman" w:cs="Times New Roman"/>
          <w:sz w:val="28"/>
          <w:szCs w:val="28"/>
        </w:rPr>
        <w:t xml:space="preserve">). Это как видеоконференция, когда все участники урока могут одновременно учиться, имеют доступ к чату. Многие учебные заведения обладают </w:t>
      </w:r>
      <w:proofErr w:type="gramStart"/>
      <w:r>
        <w:rPr>
          <w:rFonts w:ascii="Times New Roman" w:eastAsia="Times New Roman" w:hAnsi="Times New Roman" w:cs="Times New Roman"/>
          <w:sz w:val="28"/>
          <w:szCs w:val="28"/>
        </w:rPr>
        <w:t>собственной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чат-школой</w:t>
      </w:r>
      <w:proofErr w:type="spellEnd"/>
      <w:r>
        <w:rPr>
          <w:rFonts w:ascii="Times New Roman" w:eastAsia="Times New Roman" w:hAnsi="Times New Roman" w:cs="Times New Roman"/>
          <w:sz w:val="28"/>
          <w:szCs w:val="28"/>
        </w:rPr>
        <w:t xml:space="preserve">, где в специализированных </w:t>
      </w:r>
      <w:proofErr w:type="spellStart"/>
      <w:r>
        <w:rPr>
          <w:rFonts w:ascii="Times New Roman" w:eastAsia="Times New Roman" w:hAnsi="Times New Roman" w:cs="Times New Roman"/>
          <w:sz w:val="28"/>
          <w:szCs w:val="28"/>
        </w:rPr>
        <w:t>чат-кабинетах</w:t>
      </w:r>
      <w:proofErr w:type="spellEnd"/>
      <w:r>
        <w:rPr>
          <w:rFonts w:ascii="Times New Roman" w:eastAsia="Times New Roman" w:hAnsi="Times New Roman" w:cs="Times New Roman"/>
          <w:sz w:val="28"/>
          <w:szCs w:val="28"/>
        </w:rPr>
        <w:t xml:space="preserve"> происходит процесс интерактивного дистанционного обучения между преподавателем и учениками.</w:t>
      </w:r>
    </w:p>
    <w:p w:rsidR="00BA3DF1" w:rsidRDefault="00E80295">
      <w:pPr>
        <w:spacing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lastRenderedPageBreak/>
        <w:t>Веб-занятие</w:t>
      </w:r>
      <w:proofErr w:type="spellEnd"/>
      <w:r>
        <w:rPr>
          <w:rFonts w:ascii="Times New Roman" w:eastAsia="Times New Roman" w:hAnsi="Times New Roman" w:cs="Times New Roman"/>
          <w:sz w:val="28"/>
          <w:szCs w:val="28"/>
        </w:rPr>
        <w:t xml:space="preserve"> – дистанционный урок, семинар, конференция, деловая игра, практикум, лабораторная работа или другая форма учебного занятия, которое проводится посредством телекоммуникаций или других </w:t>
      </w:r>
      <w:proofErr w:type="spellStart"/>
      <w:proofErr w:type="gramStart"/>
      <w:r>
        <w:rPr>
          <w:rFonts w:ascii="Times New Roman" w:eastAsia="Times New Roman" w:hAnsi="Times New Roman" w:cs="Times New Roman"/>
          <w:sz w:val="28"/>
          <w:szCs w:val="28"/>
        </w:rPr>
        <w:t>интернет-возможностей</w:t>
      </w:r>
      <w:proofErr w:type="spellEnd"/>
      <w:proofErr w:type="gramEnd"/>
      <w:r>
        <w:rPr>
          <w:rFonts w:ascii="Times New Roman" w:eastAsia="Times New Roman" w:hAnsi="Times New Roman" w:cs="Times New Roman"/>
          <w:sz w:val="28"/>
          <w:szCs w:val="28"/>
        </w:rPr>
        <w:t xml:space="preserve">. Для такого урока используется </w:t>
      </w:r>
      <w:proofErr w:type="gramStart"/>
      <w:r>
        <w:rPr>
          <w:rFonts w:ascii="Times New Roman" w:eastAsia="Times New Roman" w:hAnsi="Times New Roman" w:cs="Times New Roman"/>
          <w:sz w:val="28"/>
          <w:szCs w:val="28"/>
        </w:rPr>
        <w:t>специальный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веб-форум</w:t>
      </w:r>
      <w:proofErr w:type="spellEnd"/>
      <w:r>
        <w:rPr>
          <w:rFonts w:ascii="Times New Roman" w:eastAsia="Times New Roman" w:hAnsi="Times New Roman" w:cs="Times New Roman"/>
          <w:sz w:val="28"/>
          <w:szCs w:val="28"/>
        </w:rPr>
        <w:t xml:space="preserve"> – форма работы учеников на определенную тему или по какой-то проблеме путем оставления записей на одном из сайтов, на котором установлена соответствующая программа. Отличается от </w:t>
      </w:r>
      <w:proofErr w:type="spellStart"/>
      <w:proofErr w:type="gramStart"/>
      <w:r>
        <w:rPr>
          <w:rFonts w:ascii="Times New Roman" w:eastAsia="Times New Roman" w:hAnsi="Times New Roman" w:cs="Times New Roman"/>
          <w:sz w:val="28"/>
          <w:szCs w:val="28"/>
        </w:rPr>
        <w:t>чат-занятия</w:t>
      </w:r>
      <w:proofErr w:type="spellEnd"/>
      <w:proofErr w:type="gramEnd"/>
      <w:r>
        <w:rPr>
          <w:rFonts w:ascii="Times New Roman" w:eastAsia="Times New Roman" w:hAnsi="Times New Roman" w:cs="Times New Roman"/>
          <w:sz w:val="28"/>
          <w:szCs w:val="28"/>
        </w:rPr>
        <w:t xml:space="preserve"> тем, что тут работа происходит на протяжении более длительного срока (в течение многих дней), а характер взаимодействия преподавателей и учеников – асинхронный.</w:t>
      </w:r>
    </w:p>
    <w:p w:rsidR="00BA3DF1" w:rsidRDefault="00E80295">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Телеконференция</w:t>
      </w:r>
      <w:r>
        <w:rPr>
          <w:rFonts w:ascii="Times New Roman" w:eastAsia="Times New Roman" w:hAnsi="Times New Roman" w:cs="Times New Roman"/>
          <w:sz w:val="28"/>
          <w:szCs w:val="28"/>
        </w:rPr>
        <w:t> – занятие, которое обычно проводится на основе списка рассылки посредством электронной почты. </w:t>
      </w:r>
      <w:hyperlink r:id="rId10">
        <w:r>
          <w:rPr>
            <w:rFonts w:ascii="Times New Roman" w:eastAsia="Times New Roman" w:hAnsi="Times New Roman" w:cs="Times New Roman"/>
            <w:sz w:val="28"/>
            <w:szCs w:val="28"/>
          </w:rPr>
          <w:t>Эта</w:t>
        </w:r>
      </w:hyperlink>
      <w:r>
        <w:rPr>
          <w:rFonts w:ascii="Times New Roman" w:eastAsia="Times New Roman" w:hAnsi="Times New Roman" w:cs="Times New Roman"/>
          <w:sz w:val="28"/>
          <w:szCs w:val="28"/>
        </w:rPr>
        <w:t> форма занятия отличается достижением образовательных задач. В ее основе лежит методика «природного процесса обучения» (</w:t>
      </w: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manner</w:t>
      </w:r>
      <w:proofErr w:type="spellEnd"/>
      <w:r>
        <w:rPr>
          <w:rFonts w:ascii="Times New Roman" w:eastAsia="Times New Roman" w:hAnsi="Times New Roman" w:cs="Times New Roman"/>
          <w:sz w:val="28"/>
          <w:szCs w:val="28"/>
        </w:rPr>
        <w:t>) – простая и свободная система, активно используемая европейцами для получения второго высшего или дополнительного образования. В ходе ее учащийся постоянно выполняет практические задания, работает над автоматизацией навыков. Теория органично переплетается с тренировочными упражнениями, что способствует усвоению знания без дополнительных усилий. Теория и практика усваиваются в процессе систематического изучения материалов, путем прослушивания и повторения за видео- и аудиозаписями.</w:t>
      </w:r>
    </w:p>
    <w:p w:rsidR="00BA3DF1" w:rsidRDefault="00E80295">
      <w:pPr>
        <w:spacing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Телеприсутствие</w:t>
      </w:r>
      <w:proofErr w:type="spellEnd"/>
      <w:r>
        <w:rPr>
          <w:rFonts w:ascii="Times New Roman" w:eastAsia="Times New Roman" w:hAnsi="Times New Roman" w:cs="Times New Roman"/>
          <w:sz w:val="28"/>
          <w:szCs w:val="28"/>
        </w:rPr>
        <w:t xml:space="preserve"> – экспериментальный вид дистанционного обучения, при котором учащийся, находясь в другом месте за компьютером, может видеть, слышать и говорить при помощи робота. В ходе занятия преподаватель задает вопросы, а ученик отвечает на них. Ранее это было возможно лишь в таком виде: благодаря монитору на работе учитель видит ученика, а у учащегося создается эффект полного присутствия рядом со сверстниками. Эта технология была создана для людей с ограниченными возможностями, которые не могут посещать школу. Зато теперь достаточно наличие любого компьютера </w:t>
      </w:r>
      <w:r>
        <w:rPr>
          <w:rFonts w:ascii="Times New Roman" w:eastAsia="Times New Roman" w:hAnsi="Times New Roman" w:cs="Times New Roman"/>
          <w:sz w:val="28"/>
          <w:szCs w:val="28"/>
        </w:rPr>
        <w:lastRenderedPageBreak/>
        <w:t>с камерой и подключением к интернету, чтобы создать эффект </w:t>
      </w:r>
      <w:proofErr w:type="spellStart"/>
      <w:r>
        <w:rPr>
          <w:rFonts w:ascii="Times New Roman" w:eastAsia="Times New Roman" w:hAnsi="Times New Roman" w:cs="Times New Roman"/>
          <w:sz w:val="28"/>
          <w:szCs w:val="28"/>
        </w:rPr>
        <w:t>телеприсутствия</w:t>
      </w:r>
      <w:proofErr w:type="spellEnd"/>
      <w:r>
        <w:rPr>
          <w:rFonts w:ascii="Times New Roman" w:eastAsia="Times New Roman" w:hAnsi="Times New Roman" w:cs="Times New Roman"/>
          <w:sz w:val="28"/>
          <w:szCs w:val="28"/>
        </w:rPr>
        <w:t>.</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Преимущества Дистанционного обучения</w:t>
      </w:r>
      <w:r>
        <w:rPr>
          <w:rFonts w:ascii="Times New Roman" w:eastAsia="Times New Roman" w:hAnsi="Times New Roman" w:cs="Times New Roman"/>
          <w:sz w:val="28"/>
          <w:szCs w:val="28"/>
        </w:rPr>
        <w:t>:</w:t>
      </w:r>
    </w:p>
    <w:p w:rsidR="00BA3DF1" w:rsidRDefault="00E80295" w:rsidP="00B5016D">
      <w:pPr>
        <w:numPr>
          <w:ilvl w:val="0"/>
          <w:numId w:val="1"/>
        </w:numPr>
        <w:pBdr>
          <w:top w:val="nil"/>
          <w:left w:val="nil"/>
          <w:bottom w:val="nil"/>
          <w:right w:val="nil"/>
          <w:between w:val="nil"/>
        </w:pBdr>
        <w:spacing w:after="0" w:line="360" w:lineRule="auto"/>
        <w:ind w:left="714" w:hanging="35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снизить затраты на проведение обучения (не требуется затрат на аренду помещений, поездок к месту </w:t>
      </w:r>
      <w:r>
        <w:rPr>
          <w:rFonts w:ascii="Times New Roman" w:eastAsia="Times New Roman" w:hAnsi="Times New Roman" w:cs="Times New Roman"/>
          <w:sz w:val="28"/>
          <w:szCs w:val="28"/>
        </w:rPr>
        <w:t>учебы</w:t>
      </w:r>
      <w:r>
        <w:rPr>
          <w:rFonts w:ascii="Times New Roman" w:eastAsia="Times New Roman" w:hAnsi="Times New Roman" w:cs="Times New Roman"/>
          <w:color w:val="000000"/>
          <w:sz w:val="28"/>
          <w:szCs w:val="28"/>
        </w:rPr>
        <w:t>, как учащихся, так и преподавателей и т. п.);</w:t>
      </w:r>
    </w:p>
    <w:p w:rsidR="00BA3DF1" w:rsidRDefault="00E80295" w:rsidP="00B5016D">
      <w:pPr>
        <w:numPr>
          <w:ilvl w:val="0"/>
          <w:numId w:val="1"/>
        </w:numPr>
        <w:tabs>
          <w:tab w:val="left" w:pos="420"/>
        </w:tabs>
        <w:spacing w:after="0" w:line="360" w:lineRule="auto"/>
        <w:ind w:left="714"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сократить время на обучение (сбор, время в пути);</w:t>
      </w:r>
    </w:p>
    <w:p w:rsidR="00BA3DF1" w:rsidRDefault="00E80295" w:rsidP="00B5016D">
      <w:pPr>
        <w:numPr>
          <w:ilvl w:val="0"/>
          <w:numId w:val="1"/>
        </w:numPr>
        <w:tabs>
          <w:tab w:val="left" w:pos="420"/>
        </w:tabs>
        <w:spacing w:after="0" w:line="360" w:lineRule="auto"/>
        <w:ind w:left="714"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 самостоятельно может планировать время, место и продолжительность занятий;</w:t>
      </w:r>
    </w:p>
    <w:p w:rsidR="00BA3DF1" w:rsidRDefault="00E80295" w:rsidP="00B5016D">
      <w:pPr>
        <w:numPr>
          <w:ilvl w:val="0"/>
          <w:numId w:val="1"/>
        </w:numPr>
        <w:tabs>
          <w:tab w:val="left" w:pos="420"/>
        </w:tabs>
        <w:spacing w:after="0" w:line="360" w:lineRule="auto"/>
        <w:ind w:left="714"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обучение большого количества человек;</w:t>
      </w:r>
    </w:p>
    <w:p w:rsidR="00BA3DF1" w:rsidRDefault="00E80295" w:rsidP="00B5016D">
      <w:pPr>
        <w:numPr>
          <w:ilvl w:val="0"/>
          <w:numId w:val="1"/>
        </w:numPr>
        <w:tabs>
          <w:tab w:val="left" w:pos="420"/>
        </w:tabs>
        <w:spacing w:after="0" w:line="360" w:lineRule="auto"/>
        <w:ind w:left="714"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 качество обучения за счет применения современных средств, объемных электронных библиотек и т. д.</w:t>
      </w:r>
    </w:p>
    <w:p w:rsidR="00B5016D" w:rsidRDefault="00B5016D" w:rsidP="00B5016D">
      <w:pPr>
        <w:tabs>
          <w:tab w:val="left" w:pos="420"/>
        </w:tabs>
        <w:spacing w:after="0" w:line="360" w:lineRule="auto"/>
        <w:ind w:left="714"/>
        <w:contextualSpacing/>
        <w:jc w:val="both"/>
        <w:rPr>
          <w:rFonts w:ascii="Times New Roman" w:eastAsia="Times New Roman" w:hAnsi="Times New Roman" w:cs="Times New Roman"/>
          <w:sz w:val="28"/>
          <w:szCs w:val="28"/>
        </w:rPr>
      </w:pPr>
    </w:p>
    <w:p w:rsidR="00BA3DF1" w:rsidRDefault="00E80295">
      <w:pPr>
        <w:spacing w:line="360" w:lineRule="auto"/>
        <w:ind w:firstLine="42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Недостатки дистанционного обучения:</w:t>
      </w:r>
    </w:p>
    <w:p w:rsidR="00BA3DF1" w:rsidRDefault="00E80295">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сильной мотивации. Здесь смогут учиться только те, кто хорошо себе представляет, для чего им это нужно. Так как львиную долю всего учебного материала студент изучает самостоятельно, тут необходимы крепкие навыки самоконтроля, развитой силы воли и ответственности – вот что нужно для успешного дистанционного обучения.</w:t>
      </w:r>
    </w:p>
    <w:p w:rsidR="00BA3DF1" w:rsidRDefault="00E80295">
      <w:pPr>
        <w:numPr>
          <w:ilvl w:val="0"/>
          <w:numId w:val="6"/>
        </w:num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подходит для развития коммуникабельности. Здесь все процессы обучения происходят при минимальном взаимодействии с другими людьми, а иногда – и при полном его отсутствии. Так что если вам нужно развивать навыки общения, работы в команде и уверенности, лучше выбирать традиционные методы в высших учебных заведениях, а не дистанционное обучение.</w:t>
      </w:r>
    </w:p>
    <w:p w:rsidR="00BA3DF1" w:rsidRDefault="00E80295">
      <w:pPr>
        <w:numPr>
          <w:ilvl w:val="0"/>
          <w:numId w:val="6"/>
        </w:num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Нехватка практических знаний. Чем отличается дистанционное обучение от традиционного, так это отсутствием «живой» практики, без которой сложно полностью освоить изучаемое ремесло.</w:t>
      </w:r>
    </w:p>
    <w:p w:rsidR="00BA3DF1" w:rsidRDefault="00E80295">
      <w:pPr>
        <w:numPr>
          <w:ilvl w:val="0"/>
          <w:numId w:val="6"/>
        </w:num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Проблема идентификации. Суть дистанционного обучения в вузах состоит в том, что человек при помощи средств коммуникации проходит обучение. Проверить, он ли сдает </w:t>
      </w:r>
      <w:proofErr w:type="spellStart"/>
      <w:r>
        <w:rPr>
          <w:rFonts w:ascii="Times New Roman" w:eastAsia="Times New Roman" w:hAnsi="Times New Roman" w:cs="Times New Roman"/>
          <w:sz w:val="28"/>
          <w:szCs w:val="28"/>
        </w:rPr>
        <w:t>онлайн</w:t>
      </w:r>
      <w:proofErr w:type="spellEnd"/>
      <w:r w:rsidR="00B50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50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тесты или высылает по почте задания, практически невозможно. Есть некоторые программы, основанные на идентификации лица или особенностях печати текста на компьютере, но они не так распространены. Поэтому нередко студентам приходится лично присутствовать на итоговой аттестации.</w:t>
      </w:r>
    </w:p>
    <w:p w:rsidR="00BA3DF1" w:rsidRPr="00462DF1" w:rsidRDefault="00E80295">
      <w:pPr>
        <w:tabs>
          <w:tab w:val="left" w:pos="425"/>
        </w:tabs>
        <w:spacing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Таким образом, дистанционное обучение - это взаимодействие учителя и учащихся между собой на расстоянии, отражающее все присущие учебному процессу компоненты. Информационные технологии в дистанционном обучении являются ведущим средством. Реализация дистанционного обучения  может осуществляться как в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 режиме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так и </w:t>
      </w:r>
      <w:proofErr w:type="spellStart"/>
      <w:r>
        <w:rPr>
          <w:rFonts w:ascii="Times New Roman" w:eastAsia="Times New Roman" w:hAnsi="Times New Roman" w:cs="Times New Roman"/>
          <w:sz w:val="28"/>
          <w:szCs w:val="28"/>
        </w:rPr>
        <w:t>офлайн</w:t>
      </w:r>
      <w:proofErr w:type="spellEnd"/>
      <w:r>
        <w:rPr>
          <w:rFonts w:ascii="Times New Roman" w:eastAsia="Times New Roman" w:hAnsi="Times New Roman" w:cs="Times New Roman"/>
          <w:sz w:val="28"/>
          <w:szCs w:val="28"/>
        </w:rPr>
        <w:t xml:space="preserve"> -режиме.  Так же мы узнали  о преимущества и </w:t>
      </w:r>
      <w:proofErr w:type="gramStart"/>
      <w:r>
        <w:rPr>
          <w:rFonts w:ascii="Times New Roman" w:eastAsia="Times New Roman" w:hAnsi="Times New Roman" w:cs="Times New Roman"/>
          <w:sz w:val="28"/>
          <w:szCs w:val="28"/>
        </w:rPr>
        <w:t>недостатках</w:t>
      </w:r>
      <w:proofErr w:type="gramEnd"/>
      <w:r>
        <w:rPr>
          <w:rFonts w:ascii="Times New Roman" w:eastAsia="Times New Roman" w:hAnsi="Times New Roman" w:cs="Times New Roman"/>
          <w:sz w:val="28"/>
          <w:szCs w:val="28"/>
        </w:rPr>
        <w:t xml:space="preserve"> дистанционного обучения и  о его формах.</w:t>
      </w:r>
      <w:r w:rsidR="00462DF1" w:rsidRPr="00462DF1">
        <w:rPr>
          <w:rFonts w:ascii="Times New Roman" w:eastAsia="Times New Roman" w:hAnsi="Times New Roman" w:cs="Times New Roman"/>
          <w:sz w:val="28"/>
          <w:szCs w:val="28"/>
        </w:rPr>
        <w:t>[1]</w:t>
      </w: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rPr>
          <w:rFonts w:ascii="Times New Roman" w:eastAsia="Times New Roman" w:hAnsi="Times New Roman" w:cs="Times New Roman"/>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5016D" w:rsidRDefault="00B5016D">
      <w:pPr>
        <w:spacing w:line="360" w:lineRule="auto"/>
        <w:jc w:val="center"/>
        <w:rPr>
          <w:rFonts w:ascii="Times New Roman" w:eastAsia="Times New Roman" w:hAnsi="Times New Roman" w:cs="Times New Roman"/>
          <w:b/>
          <w:sz w:val="28"/>
          <w:szCs w:val="28"/>
        </w:rPr>
      </w:pPr>
    </w:p>
    <w:p w:rsidR="00B5016D" w:rsidRDefault="00B5016D">
      <w:pPr>
        <w:spacing w:line="360" w:lineRule="auto"/>
        <w:jc w:val="center"/>
        <w:rPr>
          <w:rFonts w:ascii="Times New Roman" w:eastAsia="Times New Roman" w:hAnsi="Times New Roman" w:cs="Times New Roman"/>
          <w:b/>
          <w:sz w:val="28"/>
          <w:szCs w:val="28"/>
        </w:rPr>
      </w:pPr>
    </w:p>
    <w:p w:rsidR="00B5016D" w:rsidRDefault="00B5016D">
      <w:pPr>
        <w:spacing w:line="360" w:lineRule="auto"/>
        <w:jc w:val="center"/>
        <w:rPr>
          <w:rFonts w:ascii="Times New Roman" w:eastAsia="Times New Roman" w:hAnsi="Times New Roman" w:cs="Times New Roman"/>
          <w:b/>
          <w:sz w:val="28"/>
          <w:szCs w:val="28"/>
        </w:rPr>
      </w:pPr>
    </w:p>
    <w:p w:rsidR="00BA3DF1" w:rsidRPr="005A2841" w:rsidRDefault="00E80295" w:rsidP="005A2841">
      <w:pPr>
        <w:spacing w:line="360" w:lineRule="auto"/>
        <w:jc w:val="both"/>
        <w:rPr>
          <w:rFonts w:ascii="Times New Roman" w:eastAsia="Times New Roman" w:hAnsi="Times New Roman" w:cs="Times New Roman"/>
          <w:b/>
          <w:sz w:val="28"/>
          <w:szCs w:val="28"/>
        </w:rPr>
      </w:pPr>
      <w:r w:rsidRPr="005A2841">
        <w:rPr>
          <w:rFonts w:ascii="Times New Roman" w:eastAsia="Times New Roman" w:hAnsi="Times New Roman" w:cs="Times New Roman"/>
          <w:b/>
          <w:sz w:val="28"/>
          <w:szCs w:val="28"/>
        </w:rPr>
        <w:lastRenderedPageBreak/>
        <w:t>§2. Электронный учебно – методический комплекс и его структура</w:t>
      </w:r>
    </w:p>
    <w:p w:rsidR="00BA3DF1" w:rsidRPr="005A2841" w:rsidRDefault="00BA3DF1" w:rsidP="005A2841">
      <w:pPr>
        <w:spacing w:after="0" w:line="360" w:lineRule="auto"/>
        <w:jc w:val="both"/>
        <w:rPr>
          <w:rFonts w:ascii="Times New Roman" w:eastAsia="Times New Roman" w:hAnsi="Times New Roman" w:cs="Times New Roman"/>
          <w:b/>
          <w:sz w:val="28"/>
          <w:szCs w:val="28"/>
        </w:rPr>
      </w:pPr>
    </w:p>
    <w:p w:rsidR="00BA3DF1" w:rsidRPr="00462DF1" w:rsidRDefault="00E80295" w:rsidP="005A2841">
      <w:pPr>
        <w:spacing w:after="0" w:line="360" w:lineRule="auto"/>
        <w:ind w:firstLine="420"/>
        <w:jc w:val="both"/>
        <w:rPr>
          <w:rFonts w:ascii="Times New Roman" w:eastAsia="Times New Roman" w:hAnsi="Times New Roman" w:cs="Times New Roman"/>
          <w:sz w:val="28"/>
          <w:szCs w:val="28"/>
        </w:rPr>
      </w:pPr>
      <w:r w:rsidRPr="005A2841">
        <w:rPr>
          <w:rFonts w:ascii="Times New Roman" w:eastAsia="Times New Roman" w:hAnsi="Times New Roman" w:cs="Times New Roman"/>
          <w:b/>
          <w:sz w:val="28"/>
          <w:szCs w:val="28"/>
        </w:rPr>
        <w:t>Электронным учебно-методическим комплексом (ЭУМК)</w:t>
      </w:r>
      <w:r w:rsidRPr="005A2841">
        <w:rPr>
          <w:rFonts w:ascii="Times New Roman" w:eastAsia="Times New Roman" w:hAnsi="Times New Roman" w:cs="Times New Roman"/>
          <w:sz w:val="28"/>
          <w:szCs w:val="28"/>
        </w:rPr>
        <w:t> </w:t>
      </w:r>
      <w:proofErr w:type="gramStart"/>
      <w:r w:rsidRPr="005A2841">
        <w:rPr>
          <w:rFonts w:ascii="Times New Roman" w:eastAsia="Times New Roman" w:hAnsi="Times New Roman" w:cs="Times New Roman"/>
          <w:sz w:val="28"/>
          <w:szCs w:val="28"/>
        </w:rPr>
        <w:t>-</w:t>
      </w:r>
      <w:r w:rsidRPr="00462DF1">
        <w:rPr>
          <w:rFonts w:ascii="Times New Roman" w:eastAsia="Times New Roman" w:hAnsi="Times New Roman" w:cs="Times New Roman"/>
          <w:sz w:val="28"/>
          <w:szCs w:val="28"/>
          <w:highlight w:val="white"/>
        </w:rPr>
        <w:t>э</w:t>
      </w:r>
      <w:proofErr w:type="gramEnd"/>
      <w:r w:rsidRPr="00462DF1">
        <w:rPr>
          <w:rFonts w:ascii="Times New Roman" w:eastAsia="Times New Roman" w:hAnsi="Times New Roman" w:cs="Times New Roman"/>
          <w:sz w:val="28"/>
          <w:szCs w:val="28"/>
          <w:highlight w:val="white"/>
        </w:rPr>
        <w:t>то электронный комплекс, включающий систематизированные учебные, научные и методические материалы по определенной учебной дисциплине, методику ее изучения средствами информационно-коммуникационных технологий и обеспечивающий условия для осуществления различных видов учебной деятельности.</w:t>
      </w:r>
      <w:r w:rsidR="00462DF1">
        <w:rPr>
          <w:rFonts w:ascii="Times New Roman" w:eastAsia="Times New Roman" w:hAnsi="Times New Roman" w:cs="Times New Roman"/>
          <w:sz w:val="28"/>
          <w:szCs w:val="28"/>
        </w:rPr>
        <w:t xml:space="preserve"> </w:t>
      </w:r>
      <w:r w:rsidR="00462DF1" w:rsidRPr="00462DF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2</w:t>
      </w:r>
      <w:r w:rsidR="00462DF1" w:rsidRPr="00462DF1">
        <w:rPr>
          <w:rFonts w:ascii="Times New Roman" w:eastAsia="Times New Roman" w:hAnsi="Times New Roman" w:cs="Times New Roman"/>
          <w:sz w:val="28"/>
          <w:szCs w:val="28"/>
        </w:rPr>
        <w:t>]</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Преимуществом электронного учебно-методического комплекса является наличие сгруппированного материала, который включает в себя программы лекций и практических занятий, темы рефератов, программы экзаменов и зачетов, а также методические рекомендации студентам по освоению учебных дисциплин, списки рекомендуемой литературы. Предоставление материала в презентационной форме даст возможность стимулировать предметно-образную память у студентов, познавательную и творческую их активность, позволяя увеличить коэффициент усваиваемого учебного материала, повышая интерес обучаемых к преподаваемому предмету.</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Достоинства ЭУМК:</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1. Разнообразие форм представления информации подразумевает применение аудио-, виде</w:t>
      </w:r>
      <w:proofErr w:type="gramStart"/>
      <w:r w:rsidRPr="005A2841">
        <w:rPr>
          <w:rFonts w:ascii="Times New Roman" w:hAnsi="Times New Roman" w:cs="Times New Roman"/>
          <w:sz w:val="28"/>
          <w:szCs w:val="28"/>
        </w:rPr>
        <w:t>о-</w:t>
      </w:r>
      <w:proofErr w:type="gramEnd"/>
      <w:r w:rsidRPr="005A2841">
        <w:rPr>
          <w:rFonts w:ascii="Times New Roman" w:hAnsi="Times New Roman" w:cs="Times New Roman"/>
          <w:sz w:val="28"/>
          <w:szCs w:val="28"/>
        </w:rPr>
        <w:t xml:space="preserve">, графической информации, схем, чертежей и т.п. </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2. Интенсификация самостоятельной работы учащихся</w:t>
      </w:r>
      <w:proofErr w:type="gramStart"/>
      <w:r w:rsidRPr="005A2841">
        <w:rPr>
          <w:rFonts w:ascii="Times New Roman" w:hAnsi="Times New Roman" w:cs="Times New Roman"/>
          <w:sz w:val="28"/>
          <w:szCs w:val="28"/>
        </w:rPr>
        <w:t>.</w:t>
      </w:r>
      <w:proofErr w:type="gramEnd"/>
      <w:r w:rsidRPr="005A2841">
        <w:rPr>
          <w:rFonts w:ascii="Times New Roman" w:hAnsi="Times New Roman" w:cs="Times New Roman"/>
          <w:sz w:val="28"/>
          <w:szCs w:val="28"/>
        </w:rPr>
        <w:t xml:space="preserve"> </w:t>
      </w:r>
      <w:proofErr w:type="gramStart"/>
      <w:r w:rsidRPr="005A2841">
        <w:rPr>
          <w:rFonts w:ascii="Times New Roman" w:hAnsi="Times New Roman" w:cs="Times New Roman"/>
          <w:sz w:val="28"/>
          <w:szCs w:val="28"/>
        </w:rPr>
        <w:t>к</w:t>
      </w:r>
      <w:proofErr w:type="gramEnd"/>
      <w:r w:rsidRPr="005A2841">
        <w:rPr>
          <w:rFonts w:ascii="Times New Roman" w:hAnsi="Times New Roman" w:cs="Times New Roman"/>
          <w:sz w:val="28"/>
          <w:szCs w:val="28"/>
        </w:rPr>
        <w:t>оторая заключается в усилении деятельности самообучения, самоконтроля, самооценки обучаемого. 3. Повышение мотивации, интереса и познавательной активности за счет разнообразия форм работы, возможности включения игрового момента и использование различных форм представления информации.</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 xml:space="preserve">4. Своевременная и объективная оценка результатов деятельности учеников </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 xml:space="preserve">Однако, несмотря на широкие возможности ЭУМК, существуют проблемы, которые возникают как при подготовке к урокам с их применением, так и во время их проведения: </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lastRenderedPageBreak/>
        <w:t xml:space="preserve">1. Недостаточная компьютерная грамотность некоторых преподавателей. </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 xml:space="preserve">2. Сложности в интеграции ИКТ в поурочную структуру занятий. </w:t>
      </w:r>
    </w:p>
    <w:p w:rsidR="00BA3DF1" w:rsidRPr="005A2841" w:rsidRDefault="00E80295" w:rsidP="005A2841">
      <w:pPr>
        <w:spacing w:after="0" w:line="360" w:lineRule="auto"/>
        <w:jc w:val="both"/>
        <w:rPr>
          <w:rFonts w:ascii="Times New Roman" w:hAnsi="Times New Roman" w:cs="Times New Roman"/>
          <w:sz w:val="28"/>
          <w:szCs w:val="28"/>
        </w:rPr>
      </w:pPr>
      <w:r w:rsidRPr="005A2841">
        <w:rPr>
          <w:rFonts w:ascii="Times New Roman" w:hAnsi="Times New Roman" w:cs="Times New Roman"/>
          <w:sz w:val="28"/>
          <w:szCs w:val="28"/>
        </w:rPr>
        <w:t xml:space="preserve">3. Отсутствие доступа к кабинету информатики. </w:t>
      </w:r>
    </w:p>
    <w:p w:rsidR="00BA3DF1" w:rsidRDefault="00E80295" w:rsidP="005A2841">
      <w:pPr>
        <w:spacing w:after="0" w:line="360" w:lineRule="auto"/>
        <w:jc w:val="both"/>
        <w:rPr>
          <w:shd w:val="clear" w:color="auto" w:fill="F6F6F6"/>
        </w:rPr>
      </w:pPr>
      <w:r w:rsidRPr="005A2841">
        <w:rPr>
          <w:rFonts w:ascii="Times New Roman" w:hAnsi="Times New Roman" w:cs="Times New Roman"/>
          <w:sz w:val="28"/>
          <w:szCs w:val="28"/>
        </w:rPr>
        <w:t>4. Недостаточная мотивация к работе у студентов и, как следствие, частое их отвлечение на игры, музыку, проверку характеристик ПК и т.п.</w:t>
      </w:r>
      <w:r w:rsidR="00462DF1" w:rsidRPr="00462DF1">
        <w:rPr>
          <w:rFonts w:ascii="Times New Roman" w:eastAsia="Times New Roman" w:hAnsi="Times New Roman" w:cs="Times New Roman"/>
          <w:sz w:val="28"/>
          <w:szCs w:val="28"/>
        </w:rPr>
        <w:t xml:space="preserve"> [</w:t>
      </w:r>
      <w:r w:rsidR="00462DF1">
        <w:rPr>
          <w:rFonts w:ascii="Times New Roman" w:eastAsia="Times New Roman" w:hAnsi="Times New Roman" w:cs="Times New Roman"/>
          <w:sz w:val="28"/>
          <w:szCs w:val="28"/>
        </w:rPr>
        <w:t>3</w:t>
      </w:r>
      <w:r w:rsidR="00462DF1" w:rsidRPr="00462DF1">
        <w:rPr>
          <w:rFonts w:ascii="Times New Roman" w:eastAsia="Times New Roman" w:hAnsi="Times New Roman" w:cs="Times New Roman"/>
          <w:sz w:val="28"/>
          <w:szCs w:val="28"/>
        </w:rPr>
        <w:t>]</w:t>
      </w:r>
    </w:p>
    <w:p w:rsidR="00BA3DF1" w:rsidRDefault="00E8029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ЭУМК</w:t>
      </w:r>
    </w:p>
    <w:p w:rsidR="00BA3DF1" w:rsidRDefault="00E8029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Введение, в котором дается обоснование целей и задач учебного предмета, определяется объем учебной нагрузки в часах, расписываются умения и навыки, которые должны получить </w:t>
      </w:r>
      <w:r>
        <w:rPr>
          <w:rFonts w:ascii="Times New Roman" w:eastAsia="Times New Roman" w:hAnsi="Times New Roman" w:cs="Times New Roman"/>
          <w:sz w:val="28"/>
          <w:szCs w:val="28"/>
        </w:rPr>
        <w:t>учащиеся</w:t>
      </w:r>
      <w:r>
        <w:rPr>
          <w:rFonts w:ascii="Times New Roman" w:eastAsia="Times New Roman" w:hAnsi="Times New Roman" w:cs="Times New Roman"/>
          <w:color w:val="000000"/>
          <w:sz w:val="28"/>
          <w:szCs w:val="28"/>
        </w:rPr>
        <w:t xml:space="preserve"> после изучения, формулируются связи с другими курсами и указывается вид контроля.</w:t>
      </w:r>
    </w:p>
    <w:p w:rsidR="00BA3DF1" w:rsidRDefault="00E8029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учебного предмета определяет объем, содержание и тематику учебных занятий. Программа строго регламентирует способы подачи учебного материала, определяет терминологический словарь и практическое применение полученных знаний.</w:t>
      </w:r>
    </w:p>
    <w:p w:rsidR="00BA3DF1" w:rsidRDefault="00E8029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Календарно-тематический план дает подробное распределение учебного материала по часам в течение учебного года. Планирование позволяет преподавателю видеть перспективы развития учебных навыков у учащихся и корректировать их в процессе обучения.</w:t>
      </w:r>
    </w:p>
    <w:p w:rsidR="00BA3DF1" w:rsidRDefault="00E8029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Учебные задания и методические рекомендации к ним – это очень важный блок в УМК, потому что преподаватель заранее может спрогнозировать трудности, которые могут возникнуть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обучающихся и минимизировать их. Кроме этого педагог предусматривает вариативность заданий по степени сложности и сравнение успехов учеников одной параллели.</w:t>
      </w:r>
    </w:p>
    <w:p w:rsidR="00BA3DF1" w:rsidRDefault="00E80295">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Ресурсный блок определяет резервные задания и материалы для самостоятельного изучения. Он может содержать комплект упражнений повышенной сложности, список дополнительный литературы, исследовательские и самостоятельные занятия для желающих получить углубленные знания по предмету.</w:t>
      </w:r>
    </w:p>
    <w:p w:rsidR="00BA3DF1" w:rsidRPr="00462DF1" w:rsidRDefault="00E80295" w:rsidP="00462DF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Контрольно-измерительные материалы – это перечень всех тестовых заданий, контрольных, зачетных и итоговых работ.</w:t>
      </w:r>
      <w:r w:rsidR="00462DF1" w:rsidRPr="00462DF1">
        <w:rPr>
          <w:rFonts w:ascii="Times New Roman" w:eastAsia="Times New Roman" w:hAnsi="Times New Roman" w:cs="Times New Roman"/>
          <w:sz w:val="28"/>
          <w:szCs w:val="28"/>
        </w:rPr>
        <w:t xml:space="preserve"> [</w:t>
      </w:r>
      <w:r w:rsidR="00462DF1">
        <w:rPr>
          <w:rFonts w:ascii="Times New Roman" w:eastAsia="Times New Roman" w:hAnsi="Times New Roman" w:cs="Times New Roman"/>
          <w:sz w:val="28"/>
          <w:szCs w:val="28"/>
        </w:rPr>
        <w:t>4</w:t>
      </w:r>
      <w:r w:rsidR="00462DF1" w:rsidRPr="00462DF1">
        <w:rPr>
          <w:rFonts w:ascii="Times New Roman" w:eastAsia="Times New Roman" w:hAnsi="Times New Roman" w:cs="Times New Roman"/>
          <w:sz w:val="28"/>
          <w:szCs w:val="28"/>
        </w:rPr>
        <w:t>]</w:t>
      </w:r>
      <w:r w:rsidRPr="00462DF1">
        <w:rPr>
          <w:rFonts w:ascii="Times New Roman" w:eastAsia="Times New Roman" w:hAnsi="Times New Roman" w:cs="Times New Roman"/>
          <w:color w:val="000000"/>
          <w:sz w:val="28"/>
          <w:szCs w:val="28"/>
        </w:rPr>
        <w:t xml:space="preserve"> </w:t>
      </w:r>
    </w:p>
    <w:p w:rsidR="00BA3DF1" w:rsidRDefault="00E80295">
      <w:pPr>
        <w:tabs>
          <w:tab w:val="left" w:pos="4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Таким образом, мы узнали что учебно - методический комплек</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ЭУМК) – это  систематизированные материалы, необходимые для осуществления образовательного процесса , о его структуре и  о его видах . Также мы узнали, что понятие УМК в литературе и практике обучения использовалось уже в советский период и первым появилось понятие «учебно-методического комплекта».</w:t>
      </w: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A3DF1" w:rsidRDefault="00BA3DF1">
      <w:pPr>
        <w:spacing w:line="360" w:lineRule="auto"/>
        <w:jc w:val="center"/>
        <w:rPr>
          <w:rFonts w:ascii="Times New Roman" w:eastAsia="Times New Roman" w:hAnsi="Times New Roman" w:cs="Times New Roman"/>
          <w:b/>
          <w:sz w:val="28"/>
          <w:szCs w:val="28"/>
        </w:rPr>
      </w:pPr>
    </w:p>
    <w:p w:rsidR="00B5016D" w:rsidRDefault="00B5016D">
      <w:pPr>
        <w:spacing w:line="360" w:lineRule="auto"/>
        <w:jc w:val="center"/>
        <w:rPr>
          <w:rFonts w:ascii="Times New Roman" w:eastAsia="Times New Roman" w:hAnsi="Times New Roman" w:cs="Times New Roman"/>
          <w:b/>
          <w:sz w:val="28"/>
          <w:szCs w:val="28"/>
        </w:rPr>
      </w:pPr>
    </w:p>
    <w:p w:rsidR="00B5016D" w:rsidRDefault="00B5016D">
      <w:pPr>
        <w:spacing w:line="360" w:lineRule="auto"/>
        <w:jc w:val="center"/>
        <w:rPr>
          <w:rFonts w:ascii="Times New Roman" w:eastAsia="Times New Roman" w:hAnsi="Times New Roman" w:cs="Times New Roman"/>
          <w:b/>
          <w:sz w:val="28"/>
          <w:szCs w:val="28"/>
        </w:rPr>
      </w:pPr>
    </w:p>
    <w:p w:rsidR="00B5016D" w:rsidRDefault="00B5016D">
      <w:pPr>
        <w:spacing w:line="360" w:lineRule="auto"/>
        <w:jc w:val="center"/>
        <w:rPr>
          <w:rFonts w:ascii="Times New Roman" w:eastAsia="Times New Roman" w:hAnsi="Times New Roman" w:cs="Times New Roman"/>
          <w:b/>
          <w:sz w:val="28"/>
          <w:szCs w:val="28"/>
        </w:rPr>
      </w:pPr>
    </w:p>
    <w:p w:rsidR="00B5016D" w:rsidRDefault="00B5016D">
      <w:pPr>
        <w:spacing w:line="360" w:lineRule="auto"/>
        <w:jc w:val="center"/>
        <w:rPr>
          <w:rFonts w:ascii="Times New Roman" w:eastAsia="Times New Roman" w:hAnsi="Times New Roman" w:cs="Times New Roman"/>
          <w:b/>
          <w:sz w:val="28"/>
          <w:szCs w:val="28"/>
        </w:rPr>
      </w:pPr>
    </w:p>
    <w:p w:rsidR="00462DF1" w:rsidRDefault="00462DF1">
      <w:pPr>
        <w:spacing w:line="360" w:lineRule="auto"/>
        <w:jc w:val="center"/>
        <w:rPr>
          <w:rFonts w:ascii="Times New Roman" w:eastAsia="Times New Roman" w:hAnsi="Times New Roman" w:cs="Times New Roman"/>
          <w:b/>
          <w:sz w:val="28"/>
          <w:szCs w:val="28"/>
        </w:rPr>
      </w:pPr>
    </w:p>
    <w:p w:rsidR="00BA3DF1" w:rsidRDefault="00E8029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§3.Создание и особенности применения ЭУМК в условиях дистанционного обучения</w:t>
      </w:r>
    </w:p>
    <w:p w:rsidR="00BA3DF1" w:rsidRDefault="00BA3DF1">
      <w:pPr>
        <w:spacing w:line="360" w:lineRule="auto"/>
        <w:jc w:val="center"/>
        <w:rPr>
          <w:rFonts w:ascii="Times New Roman" w:eastAsia="Times New Roman" w:hAnsi="Times New Roman" w:cs="Times New Roman"/>
          <w:b/>
          <w:sz w:val="28"/>
          <w:szCs w:val="28"/>
        </w:rPr>
      </w:pPr>
    </w:p>
    <w:p w:rsidR="00BA3DF1" w:rsidRDefault="00E8029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Процесс создания ЭУМК состоит из нескольких этапов:</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Первый этап заключается в анализе определенных задач обучения, развития и воспитания обучающихся, оценке объема и характера информации, которая предлагается для усвоения, а также оценке начального уровня подготовки учеников. Также необходимо подробно изучить учебный материал, разделить его на логические фрагменты, называемые информационными компонентами, а также обосновать логику построения каждого такого компонента.</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этап состоит в разработке методических советов, подборке материалов по обеспечению индивидуального подхода к ученикам, разработке </w:t>
      </w:r>
      <w:proofErr w:type="spellStart"/>
      <w:r>
        <w:rPr>
          <w:rFonts w:ascii="Times New Roman" w:eastAsia="Times New Roman" w:hAnsi="Times New Roman" w:cs="Times New Roman"/>
          <w:sz w:val="28"/>
          <w:szCs w:val="28"/>
        </w:rPr>
        <w:t>опросников</w:t>
      </w:r>
      <w:proofErr w:type="spellEnd"/>
      <w:r>
        <w:rPr>
          <w:rFonts w:ascii="Times New Roman" w:eastAsia="Times New Roman" w:hAnsi="Times New Roman" w:cs="Times New Roman"/>
          <w:sz w:val="28"/>
          <w:szCs w:val="28"/>
        </w:rPr>
        <w:t>, анкет и напоминаний для родителей и учеников, создании сценариев активных мероприятий и других событий, планировании применения игровых методик.</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третьем этапе учитель создает методические и учебные пособия, формируя полноценный пакет материалов, обеспечивающих качественное содействие ученикам в усвоении новой информации, профессиональном и общественном самоопределении.</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педагог вправе составлять свой собственный электронный  учебно-методический комплекс и формировать его состав по своему усмотрению в соответствии с уровнем подготовки учеников и их образовательных, культурных и иных потребностей, а также состоянием их здоровья. ЭУМК может быть </w:t>
      </w:r>
      <w:proofErr w:type="gramStart"/>
      <w:r>
        <w:rPr>
          <w:rFonts w:ascii="Times New Roman" w:eastAsia="Times New Roman" w:hAnsi="Times New Roman" w:cs="Times New Roman"/>
          <w:sz w:val="28"/>
          <w:szCs w:val="28"/>
        </w:rPr>
        <w:t>разработан</w:t>
      </w:r>
      <w:proofErr w:type="gramEnd"/>
      <w:r>
        <w:rPr>
          <w:rFonts w:ascii="Times New Roman" w:eastAsia="Times New Roman" w:hAnsi="Times New Roman" w:cs="Times New Roman"/>
          <w:sz w:val="28"/>
          <w:szCs w:val="28"/>
        </w:rPr>
        <w:t xml:space="preserve"> как отдельным преподавателем, так и целой группой – это определяется спецификой структурного подразделения и видом конкретной </w:t>
      </w:r>
      <w:r>
        <w:rPr>
          <w:rFonts w:ascii="Times New Roman" w:eastAsia="Times New Roman" w:hAnsi="Times New Roman" w:cs="Times New Roman"/>
          <w:sz w:val="28"/>
          <w:szCs w:val="28"/>
        </w:rPr>
        <w:lastRenderedPageBreak/>
        <w:t>программы. Цель ЭУМК – решить основной круг задач, встающих в рамках процесса обучения.</w:t>
      </w:r>
    </w:p>
    <w:p w:rsidR="00BA3DF1" w:rsidRDefault="00E8029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разработки электронного учебно-методического комплекса</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вузе ЭУМК создается группой преподавателей или отдельным педагогом, обеспечивающим ознакомление студентов с учебной дисциплиной в соответствии с образовательным планом по конкретным направлениям (специальностям). Ответственность за корректность и качество </w:t>
      </w:r>
      <w:proofErr w:type="gramStart"/>
      <w:r>
        <w:rPr>
          <w:rFonts w:ascii="Times New Roman" w:eastAsia="Times New Roman" w:hAnsi="Times New Roman" w:cs="Times New Roman"/>
          <w:sz w:val="28"/>
          <w:szCs w:val="28"/>
        </w:rPr>
        <w:t>готового</w:t>
      </w:r>
      <w:proofErr w:type="gramEnd"/>
      <w:r>
        <w:rPr>
          <w:rFonts w:ascii="Times New Roman" w:eastAsia="Times New Roman" w:hAnsi="Times New Roman" w:cs="Times New Roman"/>
          <w:sz w:val="28"/>
          <w:szCs w:val="28"/>
        </w:rPr>
        <w:t xml:space="preserve"> ЭУМК несет кафедра.</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документ должен соответствовать всем требованиям Государственного образца для студентов (слушателей, курсантов) по конкретной специальности. Также важно, чтобы учебное заведение имело необходимое техническое и учебно-методическое оснащение всех предметов, в том числе и разного рода научной литературой.</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материалы, внесенные в учебно-методический комплекс, должны иллюстрировать стремительное развитие науки, делать описание учебного материала связным и логичным, предполагать применение самых современных методов и различного рода </w:t>
      </w:r>
      <w:proofErr w:type="spellStart"/>
      <w:r>
        <w:rPr>
          <w:rFonts w:ascii="Times New Roman" w:eastAsia="Times New Roman" w:hAnsi="Times New Roman" w:cs="Times New Roman"/>
          <w:sz w:val="28"/>
          <w:szCs w:val="28"/>
        </w:rPr>
        <w:t>мультимедийной</w:t>
      </w:r>
      <w:proofErr w:type="spellEnd"/>
      <w:r>
        <w:rPr>
          <w:rFonts w:ascii="Times New Roman" w:eastAsia="Times New Roman" w:hAnsi="Times New Roman" w:cs="Times New Roman"/>
          <w:sz w:val="28"/>
          <w:szCs w:val="28"/>
        </w:rPr>
        <w:t xml:space="preserve"> техники для повышения интенсивности учебного процесса. Все это помогает студентам и школьникам лучше усваивать новое и активнее применять знания на практике.</w:t>
      </w:r>
    </w:p>
    <w:p w:rsidR="00BA3DF1" w:rsidRDefault="00E802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создании ЭУМК выделяют следующие этапы:</w:t>
      </w:r>
    </w:p>
    <w:p w:rsidR="00BA3DF1" w:rsidRDefault="00E80295">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учебной программы по нужному предмету, входящему в основной учебный план вуза, училища, школы;</w:t>
      </w:r>
    </w:p>
    <w:p w:rsidR="00BA3DF1" w:rsidRDefault="00E80295">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модели ЭУМК с определением целей, проблем, содержимого, элементов, методов, конструкций и обучающих средств;</w:t>
      </w:r>
    </w:p>
    <w:p w:rsidR="00BA3DF1" w:rsidRDefault="00E80295">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написание лекционных планов, обоснование методик ведения дополнительных уроков, подбор иллюстративного материала, упражнений, составление правил отчетности, подготовки курсовых работ;</w:t>
      </w:r>
    </w:p>
    <w:p w:rsidR="00BA3DF1" w:rsidRDefault="00E80295">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оформление материалов комплекса в электронном и печатном виде;</w:t>
      </w:r>
    </w:p>
    <w:p w:rsidR="00BA3DF1" w:rsidRDefault="00E80295">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правка и доработка материалов ЭУМК (при необходимости).</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подготовки всего комплекса преподаватель должен четко видеть перед собой весь будущий учебный процесс, его последовательность, расписанную по действиям и шагам. В основе любого хорошего и результативного обучения лежит именно подробный и качественный учебно-методический комплекс. Его наличие позволит избежать многих технических проблем, например, связанных с подменой заболевшего учителя, ведь его заместитель сможет использовать все заранее подготовленные материалы, и преемственность изложения информации не пострадает. </w:t>
      </w:r>
      <w:r w:rsidR="00462DF1" w:rsidRPr="00462DF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5</w:t>
      </w:r>
      <w:r w:rsidR="00462DF1" w:rsidRPr="00462DF1">
        <w:rPr>
          <w:rFonts w:ascii="Times New Roman" w:eastAsia="Times New Roman" w:hAnsi="Times New Roman" w:cs="Times New Roman"/>
          <w:sz w:val="28"/>
          <w:szCs w:val="28"/>
        </w:rPr>
        <w:t>]</w:t>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Преимуществом электронного учебно-методического комплекса является наличие сгруппированного материала, который включает в себя программы лекций и практических занятий, темы рефератов, программы экзаменов и зачетов, а также методические рекомендации студентам по освоению учебных дисциплин, списки рекомендуемой литературы. Предоставление материала в презентационной форме даст возможность стимулировать предметно-образную память у студентов, познавательную и творческую их активность, позволяя увеличить коэффициент усваиваемого учебного материала, повышая интерес обучаемых к преподаваемому предмету. </w:t>
      </w:r>
      <w:proofErr w:type="gramStart"/>
      <w:r>
        <w:rPr>
          <w:rFonts w:ascii="Times New Roman" w:eastAsia="Times New Roman" w:hAnsi="Times New Roman" w:cs="Times New Roman"/>
          <w:sz w:val="28"/>
          <w:szCs w:val="28"/>
        </w:rPr>
        <w:t>Электронное учебное издание представляет собой особым образом структурированную информацию по учебному курсу, обеспечивающую реализацию дидактических возможностей во всех звеньях дидактического цикла процесса обучения: постановку познавательной задачи; предъявление содержания учебного материала; организацию применения первично полученных знаний (организацию деятельности по выполнению отдельных заданий, в результате которой происходит формирование научных знаний); обратную связь, контроль деятельности обучаемых;</w:t>
      </w:r>
      <w:proofErr w:type="gramEnd"/>
      <w:r>
        <w:rPr>
          <w:rFonts w:ascii="Times New Roman" w:eastAsia="Times New Roman" w:hAnsi="Times New Roman" w:cs="Times New Roman"/>
          <w:sz w:val="28"/>
          <w:szCs w:val="28"/>
        </w:rPr>
        <w:t xml:space="preserve"> организацию подготовки к дальнейшей учебной деятельности (задание ориентиров для самообразования, для чтения дополнительной литературы). При этом законченное и полное электронное </w:t>
      </w:r>
      <w:r>
        <w:rPr>
          <w:rFonts w:ascii="Times New Roman" w:eastAsia="Times New Roman" w:hAnsi="Times New Roman" w:cs="Times New Roman"/>
          <w:sz w:val="28"/>
          <w:szCs w:val="28"/>
        </w:rPr>
        <w:lastRenderedPageBreak/>
        <w:t>учебное издание, обеспечивая непрерывность и полноту дидактического цикла процесса обучения, предоставляет теоретический материал, организует тренировочную учебную деятельность и контроль уровня знаний, информационно-поисковую деятельность. Электронное учебное издание полностью или частично заменяет или дополняет основной учебник</w:t>
      </w:r>
      <w:r w:rsidR="00462DF1">
        <w:rPr>
          <w:rFonts w:ascii="Times New Roman" w:eastAsia="Times New Roman" w:hAnsi="Times New Roman" w:cs="Times New Roman"/>
          <w:sz w:val="28"/>
          <w:szCs w:val="28"/>
        </w:rPr>
        <w:t>.</w:t>
      </w:r>
      <w:r w:rsidR="00462DF1" w:rsidRPr="00462DF1">
        <w:rPr>
          <w:rFonts w:ascii="Times New Roman" w:eastAsia="Times New Roman" w:hAnsi="Times New Roman" w:cs="Times New Roman"/>
          <w:sz w:val="28"/>
          <w:szCs w:val="28"/>
        </w:rPr>
        <w:t>[</w:t>
      </w:r>
      <w:r w:rsidR="00462DF1">
        <w:rPr>
          <w:rFonts w:ascii="Times New Roman" w:eastAsia="Times New Roman" w:hAnsi="Times New Roman" w:cs="Times New Roman"/>
          <w:sz w:val="28"/>
          <w:szCs w:val="28"/>
        </w:rPr>
        <w:t>6</w:t>
      </w:r>
      <w:r w:rsidR="00462DF1" w:rsidRPr="00462DF1">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p>
    <w:p w:rsidR="00BA3DF1" w:rsidRDefault="00E80295">
      <w:pPr>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мы узнали, что процесс создания  УМК  состоит из нескольких этапов. Все материалы, внесенные в учебно-методический комплекс, должны  делать описание учебного материала связным и логичным, предполагать применение самых современных методов и различного рода </w:t>
      </w:r>
      <w:proofErr w:type="spellStart"/>
      <w:r>
        <w:rPr>
          <w:rFonts w:ascii="Times New Roman" w:eastAsia="Times New Roman" w:hAnsi="Times New Roman" w:cs="Times New Roman"/>
          <w:sz w:val="28"/>
          <w:szCs w:val="28"/>
        </w:rPr>
        <w:t>мультимедийной</w:t>
      </w:r>
      <w:proofErr w:type="spellEnd"/>
      <w:r>
        <w:rPr>
          <w:rFonts w:ascii="Times New Roman" w:eastAsia="Times New Roman" w:hAnsi="Times New Roman" w:cs="Times New Roman"/>
          <w:sz w:val="28"/>
          <w:szCs w:val="28"/>
        </w:rPr>
        <w:t xml:space="preserve"> техники для повышения интенсивности учебного процесса. В основе любого хорошего и результативного обучения лежит именно подробный и качественный учебно-методический комплекс. Так же узнали преимущества электронного учебно – методического комплекса.  </w:t>
      </w: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p w:rsidR="00BA3DF1" w:rsidRDefault="00BA3DF1">
      <w:pPr>
        <w:spacing w:line="360" w:lineRule="auto"/>
        <w:jc w:val="both"/>
        <w:rPr>
          <w:rFonts w:ascii="Times New Roman" w:eastAsia="Times New Roman" w:hAnsi="Times New Roman" w:cs="Times New Roman"/>
          <w:sz w:val="28"/>
          <w:szCs w:val="28"/>
        </w:rPr>
      </w:pPr>
    </w:p>
    <w:tbl>
      <w:tblPr>
        <w:tblStyle w:val="ae"/>
        <w:tblW w:w="9854" w:type="dxa"/>
        <w:tblInd w:w="0" w:type="dxa"/>
        <w:tblBorders>
          <w:top w:val="nil"/>
          <w:left w:val="nil"/>
          <w:bottom w:val="nil"/>
          <w:right w:val="nil"/>
          <w:insideH w:val="nil"/>
          <w:insideV w:val="nil"/>
        </w:tblBorders>
        <w:tblLayout w:type="fixed"/>
        <w:tblLook w:val="0400"/>
      </w:tblPr>
      <w:tblGrid>
        <w:gridCol w:w="9854"/>
      </w:tblGrid>
      <w:tr w:rsidR="00BA3DF1">
        <w:tc>
          <w:tcPr>
            <w:tcW w:w="9854" w:type="dxa"/>
          </w:tcPr>
          <w:p w:rsidR="00462DF1" w:rsidRDefault="00462DF1">
            <w:pPr>
              <w:spacing w:line="360" w:lineRule="auto"/>
              <w:jc w:val="center"/>
              <w:rPr>
                <w:rFonts w:ascii="Times New Roman" w:eastAsia="Times New Roman" w:hAnsi="Times New Roman" w:cs="Times New Roman"/>
                <w:b/>
                <w:sz w:val="28"/>
                <w:szCs w:val="28"/>
              </w:rPr>
            </w:pPr>
          </w:p>
          <w:p w:rsidR="00462DF1" w:rsidRDefault="00462DF1">
            <w:pPr>
              <w:spacing w:line="360" w:lineRule="auto"/>
              <w:jc w:val="center"/>
              <w:rPr>
                <w:rFonts w:ascii="Times New Roman" w:eastAsia="Times New Roman" w:hAnsi="Times New Roman" w:cs="Times New Roman"/>
                <w:b/>
                <w:sz w:val="28"/>
                <w:szCs w:val="28"/>
              </w:rPr>
            </w:pPr>
          </w:p>
          <w:p w:rsidR="00BA3DF1" w:rsidRDefault="00E8029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Этапы выполнения проекта</w:t>
            </w:r>
          </w:p>
        </w:tc>
      </w:tr>
      <w:tr w:rsidR="00BA3DF1">
        <w:tc>
          <w:tcPr>
            <w:tcW w:w="9854" w:type="dxa"/>
          </w:tcPr>
          <w:p w:rsidR="00BA3DF1" w:rsidRDefault="00E8029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4.1. Обоснование идеи проекта</w:t>
            </w:r>
          </w:p>
        </w:tc>
      </w:tr>
    </w:tbl>
    <w:p w:rsidR="00BA3DF1" w:rsidRDefault="00BA3DF1">
      <w:pPr>
        <w:spacing w:after="0" w:line="360" w:lineRule="auto"/>
        <w:jc w:val="center"/>
        <w:rPr>
          <w:rFonts w:ascii="Times New Roman" w:eastAsia="Times New Roman" w:hAnsi="Times New Roman" w:cs="Times New Roman"/>
          <w:sz w:val="28"/>
          <w:szCs w:val="28"/>
        </w:rPr>
      </w:pPr>
    </w:p>
    <w:p w:rsidR="00BA3DF1" w:rsidRDefault="00E8029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работы над курсовым проектом нами была поставлена цель: создать и внедрить  электронный учебно – методический комплекс по математике.</w:t>
      </w:r>
    </w:p>
    <w:p w:rsidR="00BA3DF1" w:rsidRDefault="00E8029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формирования идеи курсового проекта, продумывания его структуры и содержания, мы задались целью создать и внедрить электронный учебно -  методический комплекс по математике в условиях дистанционного обучения.  ЭУМК в будущем будет эффективным инструментом преподавателей для повышения знаний студентов во время дистанционного обучения. Так же электронный учебно – методический комплекс облегчить работу преподавателей во время дистанционного обучения и улучшит качество  проведения уроков на расстоянии.</w:t>
      </w:r>
    </w:p>
    <w:p w:rsidR="00BA3DF1" w:rsidRDefault="00E8029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проект выполнен по заказу ПЦК естественно - математических дисциплин и нацелен на дальнейшее использование этого проекта в деятельности преподавателя и студентов.</w:t>
      </w:r>
    </w:p>
    <w:p w:rsidR="00BA3DF1" w:rsidRDefault="00E8029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разработки проекта, нами была изучена соответствующая литература и материалы по проекту, обоснована сущность понятий и раскрыта тема проекта. </w:t>
      </w: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before="240" w:after="0" w:line="360" w:lineRule="auto"/>
        <w:ind w:firstLine="700"/>
        <w:jc w:val="both"/>
        <w:rPr>
          <w:rFonts w:ascii="Times New Roman" w:eastAsia="Times New Roman" w:hAnsi="Times New Roman" w:cs="Times New Roman"/>
          <w:sz w:val="28"/>
          <w:szCs w:val="28"/>
        </w:rPr>
      </w:pPr>
    </w:p>
    <w:p w:rsidR="00BA3DF1" w:rsidRDefault="00E80295">
      <w:pPr>
        <w:spacing w:before="240"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4.2 Технология создания проекта</w:t>
      </w:r>
    </w:p>
    <w:p w:rsidR="00BA3DF1" w:rsidRDefault="00E80295">
      <w:pPr>
        <w:spacing w:before="240" w:after="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A3DF1" w:rsidRDefault="00E80295">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начальном этапе создания курсового проекта нами было изучено концепция создания электронного учебно -  методического комплекса (ЭУМК).</w:t>
      </w:r>
    </w:p>
    <w:p w:rsidR="00BA3DF1" w:rsidRDefault="00E80295">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работы над нашим курсовым проектом, мы прошли несколько этапов сбора необходимой информации  для реализации проекта, которая предоставлена мне преподавателем математики и физики </w:t>
      </w:r>
      <w:proofErr w:type="spellStart"/>
      <w:r>
        <w:rPr>
          <w:rFonts w:ascii="Times New Roman" w:eastAsia="Times New Roman" w:hAnsi="Times New Roman" w:cs="Times New Roman"/>
          <w:sz w:val="28"/>
          <w:szCs w:val="28"/>
        </w:rPr>
        <w:t>Мазгаровой</w:t>
      </w:r>
      <w:proofErr w:type="spellEnd"/>
      <w:r>
        <w:rPr>
          <w:rFonts w:ascii="Times New Roman" w:eastAsia="Times New Roman" w:hAnsi="Times New Roman" w:cs="Times New Roman"/>
          <w:sz w:val="28"/>
          <w:szCs w:val="28"/>
        </w:rPr>
        <w:t xml:space="preserve"> А.Н.</w:t>
      </w:r>
    </w:p>
    <w:p w:rsidR="00BA3DF1" w:rsidRDefault="00E80295">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Весь проект был оформлен и реализован в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документах, а также применялся графический редактор MS </w:t>
      </w:r>
      <w:proofErr w:type="spellStart"/>
      <w:r>
        <w:rPr>
          <w:rFonts w:ascii="Times New Roman" w:eastAsia="Times New Roman" w:hAnsi="Times New Roman" w:cs="Times New Roman"/>
          <w:sz w:val="28"/>
          <w:szCs w:val="28"/>
        </w:rPr>
        <w:t>PowerPoint</w:t>
      </w:r>
      <w:proofErr w:type="spellEnd"/>
      <w:r>
        <w:rPr>
          <w:rFonts w:ascii="Times New Roman" w:eastAsia="Times New Roman" w:hAnsi="Times New Roman" w:cs="Times New Roman"/>
          <w:sz w:val="28"/>
          <w:szCs w:val="28"/>
        </w:rPr>
        <w:t xml:space="preserve"> для того чтобы дополнить нужной информацией  курсовой проект.</w:t>
      </w:r>
    </w:p>
    <w:p w:rsidR="00BA3DF1" w:rsidRDefault="00E80295">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ЭУМК включает в себя титульный лист, содержание, введение. Благодаря гиперссылкам через содержание можно перейти к календарно – тематическому плану, рабочей программе, лекциям, </w:t>
      </w:r>
      <w:proofErr w:type="spellStart"/>
      <w:r>
        <w:rPr>
          <w:rFonts w:ascii="Times New Roman" w:eastAsia="Times New Roman" w:hAnsi="Times New Roman" w:cs="Times New Roman"/>
          <w:sz w:val="28"/>
          <w:szCs w:val="28"/>
        </w:rPr>
        <w:t>КИМам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КОСам</w:t>
      </w:r>
      <w:proofErr w:type="spellEnd"/>
      <w:r>
        <w:rPr>
          <w:rFonts w:ascii="Times New Roman" w:eastAsia="Times New Roman" w:hAnsi="Times New Roman" w:cs="Times New Roman"/>
          <w:sz w:val="28"/>
          <w:szCs w:val="28"/>
        </w:rPr>
        <w:t xml:space="preserve"> и  к презентациям для уроков, которые будут проводиться дистанционно.  </w:t>
      </w:r>
    </w:p>
    <w:p w:rsidR="00BA3DF1" w:rsidRDefault="00E80295">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247323" cy="33947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5247323" cy="3394790"/>
                    </a:xfrm>
                    <a:prstGeom prst="rect">
                      <a:avLst/>
                    </a:prstGeom>
                    <a:ln/>
                  </pic:spPr>
                </pic:pic>
              </a:graphicData>
            </a:graphic>
          </wp:inline>
        </w:drawing>
      </w:r>
    </w:p>
    <w:p w:rsidR="00BA3DF1" w:rsidRDefault="00E80295">
      <w:pPr>
        <w:spacing w:before="240"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титульная страница и содержание ЭУМК</w:t>
      </w:r>
    </w:p>
    <w:p w:rsidR="00BA3DF1" w:rsidRDefault="00E80295">
      <w:pPr>
        <w:spacing w:before="240"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 Апробация проекта</w:t>
      </w:r>
    </w:p>
    <w:p w:rsidR="00BA3DF1" w:rsidRDefault="00E80295">
      <w:pPr>
        <w:spacing w:before="240" w:after="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A3DF1" w:rsidRDefault="00E80295">
      <w:pPr>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данного курсового проекта является создание и внедрения электронного учебно – методического комплекса по математике в условиях дистанционного обучения. Нами была выдвинута гипотеза о том, что создание и внедрение электронного УМК будет являться инструментом повышения знаний студентов в условиях дистанционного обучения.</w:t>
      </w:r>
    </w:p>
    <w:p w:rsidR="00BA3DF1" w:rsidRDefault="00E80295">
      <w:pPr>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провели апробацию на базе ГБПОУ  Сибайский педагогический колледж, а именно среди студентов 1Б группы отделения Прикладная информатика. Апробация проводилась в соответствии с программой реализации проекта (приложение №2). В программе реализации проекта</w:t>
      </w:r>
      <w:r w:rsidR="00753C3E">
        <w:rPr>
          <w:rFonts w:ascii="Times New Roman" w:eastAsia="Times New Roman" w:hAnsi="Times New Roman" w:cs="Times New Roman"/>
          <w:sz w:val="28"/>
          <w:szCs w:val="28"/>
        </w:rPr>
        <w:t xml:space="preserve"> подробно </w:t>
      </w:r>
      <w:r>
        <w:rPr>
          <w:rFonts w:ascii="Times New Roman" w:eastAsia="Times New Roman" w:hAnsi="Times New Roman" w:cs="Times New Roman"/>
          <w:sz w:val="28"/>
          <w:szCs w:val="28"/>
        </w:rPr>
        <w:t xml:space="preserve"> описана, на каких тем</w:t>
      </w:r>
      <w:r w:rsidR="00753C3E">
        <w:rPr>
          <w:rFonts w:ascii="Times New Roman" w:eastAsia="Times New Roman" w:hAnsi="Times New Roman" w:cs="Times New Roman"/>
          <w:sz w:val="28"/>
          <w:szCs w:val="28"/>
        </w:rPr>
        <w:t>ах была использована электронной</w:t>
      </w:r>
      <w:r>
        <w:rPr>
          <w:rFonts w:ascii="Times New Roman" w:eastAsia="Times New Roman" w:hAnsi="Times New Roman" w:cs="Times New Roman"/>
          <w:sz w:val="28"/>
          <w:szCs w:val="28"/>
        </w:rPr>
        <w:t xml:space="preserve"> учебно – методический комплекс, цели урока, оборудование и раздел проекта.</w:t>
      </w:r>
    </w:p>
    <w:p w:rsidR="00BA3DF1" w:rsidRDefault="00E80295">
      <w:pPr>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апробации проекта все студенты были ознакомлены с его материалами. Преподаватель отметил, что  ЭУМК, была использована не только  при дистанционном обучении, но и при очном обучении студентов. </w:t>
      </w: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E80295">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r>
        <w:br w:type="page"/>
      </w:r>
    </w:p>
    <w:p w:rsidR="00BA3DF1" w:rsidRDefault="00E80295">
      <w:pPr>
        <w:spacing w:after="0" w:line="360" w:lineRule="auto"/>
        <w:ind w:left="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4.4. Оценка и результативность проекта</w:t>
      </w:r>
    </w:p>
    <w:p w:rsidR="00BA3DF1" w:rsidRDefault="00E80295">
      <w:pPr>
        <w:spacing w:before="240"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A3DF1" w:rsidRDefault="00E80295">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курсовым проектом была изначально нацелена на создание  и внедрение электронного учебно – методического комплекса по математике. Результативность проекта оценивалась на базе отделения прикладная информатика ГБПОУ </w:t>
      </w:r>
      <w:proofErr w:type="spellStart"/>
      <w:r>
        <w:rPr>
          <w:rFonts w:ascii="Times New Roman" w:eastAsia="Times New Roman" w:hAnsi="Times New Roman" w:cs="Times New Roman"/>
          <w:sz w:val="28"/>
          <w:szCs w:val="28"/>
        </w:rPr>
        <w:t>Сибайского</w:t>
      </w:r>
      <w:proofErr w:type="spellEnd"/>
      <w:r>
        <w:rPr>
          <w:rFonts w:ascii="Times New Roman" w:eastAsia="Times New Roman" w:hAnsi="Times New Roman" w:cs="Times New Roman"/>
          <w:sz w:val="28"/>
          <w:szCs w:val="28"/>
        </w:rPr>
        <w:t xml:space="preserve"> педагогического колледжа.</w:t>
      </w:r>
    </w:p>
    <w:p w:rsidR="00BA3DF1" w:rsidRDefault="00E80295">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проверки истинности гипотезы мы применили следующие методы исследования: опрос, анализ учебной документации, оценка компетентных судей, независимая экспертиза.</w:t>
      </w:r>
    </w:p>
    <w:p w:rsidR="00BA3DF1" w:rsidRDefault="00E80295">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 методом исследования был опрос с целью выявления необходимости создания ЭУМК.</w:t>
      </w:r>
    </w:p>
    <w:p w:rsidR="00BA3DF1" w:rsidRDefault="009C2E10">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опросе принимали участие 20</w:t>
      </w:r>
      <w:r w:rsidR="00E80295">
        <w:rPr>
          <w:rFonts w:ascii="Times New Roman" w:eastAsia="Times New Roman" w:hAnsi="Times New Roman" w:cs="Times New Roman"/>
          <w:sz w:val="28"/>
          <w:szCs w:val="28"/>
        </w:rPr>
        <w:t xml:space="preserve"> респондентов </w:t>
      </w:r>
      <w:proofErr w:type="spellStart"/>
      <w:r w:rsidR="00E80295">
        <w:rPr>
          <w:rFonts w:ascii="Times New Roman" w:eastAsia="Times New Roman" w:hAnsi="Times New Roman" w:cs="Times New Roman"/>
          <w:sz w:val="28"/>
          <w:szCs w:val="28"/>
        </w:rPr>
        <w:t>Сибайского</w:t>
      </w:r>
      <w:proofErr w:type="spellEnd"/>
      <w:r w:rsidR="00E80295">
        <w:rPr>
          <w:rFonts w:ascii="Times New Roman" w:eastAsia="Times New Roman" w:hAnsi="Times New Roman" w:cs="Times New Roman"/>
          <w:sz w:val="28"/>
          <w:szCs w:val="28"/>
        </w:rPr>
        <w:t xml:space="preserve"> педагогического колледжа. Содержание опроса дано  в приложении 1.</w:t>
      </w:r>
    </w:p>
    <w:p w:rsidR="00B5016D" w:rsidRDefault="00B5016D">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первый вопрос опроса: «</w:t>
      </w:r>
      <w:r w:rsidR="007C4A36">
        <w:rPr>
          <w:rFonts w:ascii="Times New Roman" w:eastAsia="Times New Roman" w:hAnsi="Times New Roman" w:cs="Times New Roman"/>
          <w:sz w:val="28"/>
          <w:szCs w:val="28"/>
        </w:rPr>
        <w:t>Знаете ли вы что такое электронный учебно - методический комплекс</w:t>
      </w:r>
      <w:r w:rsidR="009C2E10">
        <w:rPr>
          <w:rFonts w:ascii="Times New Roman" w:eastAsia="Times New Roman" w:hAnsi="Times New Roman" w:cs="Times New Roman"/>
          <w:sz w:val="28"/>
          <w:szCs w:val="28"/>
        </w:rPr>
        <w:t xml:space="preserve"> (ЭУМК)</w:t>
      </w:r>
      <w:r>
        <w:rPr>
          <w:rFonts w:ascii="Times New Roman" w:eastAsia="Times New Roman" w:hAnsi="Times New Roman" w:cs="Times New Roman"/>
          <w:sz w:val="28"/>
          <w:szCs w:val="28"/>
        </w:rPr>
        <w:t>» мы получили ответы, отраженные на рисунке 2.</w:t>
      </w:r>
    </w:p>
    <w:p w:rsidR="007C4A36" w:rsidRDefault="007C4A36">
      <w:pPr>
        <w:spacing w:after="0" w:line="360" w:lineRule="auto"/>
        <w:ind w:left="280" w:firstLine="700"/>
        <w:jc w:val="both"/>
        <w:rPr>
          <w:rFonts w:ascii="Times New Roman" w:eastAsia="Times New Roman" w:hAnsi="Times New Roman" w:cs="Times New Roman"/>
          <w:sz w:val="28"/>
          <w:szCs w:val="28"/>
        </w:rPr>
      </w:pPr>
      <w:r w:rsidRPr="007C4A36">
        <w:rPr>
          <w:rFonts w:ascii="Times New Roman" w:eastAsia="Times New Roman" w:hAnsi="Times New Roman" w:cs="Times New Roman"/>
          <w:noProof/>
          <w:sz w:val="28"/>
          <w:szCs w:val="28"/>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16D" w:rsidRDefault="007C4A36">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2. Результаты ответов на первый вопрос опроса</w:t>
      </w:r>
      <w:proofErr w:type="gramStart"/>
      <w:r>
        <w:rPr>
          <w:rFonts w:ascii="Times New Roman" w:eastAsia="Times New Roman" w:hAnsi="Times New Roman" w:cs="Times New Roman"/>
          <w:sz w:val="28"/>
          <w:szCs w:val="28"/>
        </w:rPr>
        <w:t xml:space="preserve"> (%)</w:t>
      </w:r>
      <w:proofErr w:type="gramEnd"/>
    </w:p>
    <w:p w:rsidR="00B5016D" w:rsidRDefault="00B5016D">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рисунку 2 мы видим,  что большинство респондентов</w:t>
      </w:r>
      <w:r w:rsidR="009C2E10">
        <w:rPr>
          <w:rFonts w:ascii="Times New Roman" w:eastAsia="Times New Roman" w:hAnsi="Times New Roman" w:cs="Times New Roman"/>
          <w:sz w:val="28"/>
          <w:szCs w:val="28"/>
        </w:rPr>
        <w:t xml:space="preserve"> (70%)</w:t>
      </w:r>
      <w:r>
        <w:rPr>
          <w:rFonts w:ascii="Times New Roman" w:eastAsia="Times New Roman" w:hAnsi="Times New Roman" w:cs="Times New Roman"/>
          <w:sz w:val="28"/>
          <w:szCs w:val="28"/>
        </w:rPr>
        <w:t xml:space="preserve"> ответила</w:t>
      </w:r>
      <w:r w:rsidR="007C4A36">
        <w:rPr>
          <w:rFonts w:ascii="Times New Roman" w:eastAsia="Times New Roman" w:hAnsi="Times New Roman" w:cs="Times New Roman"/>
          <w:sz w:val="28"/>
          <w:szCs w:val="28"/>
        </w:rPr>
        <w:t xml:space="preserve"> положительно</w:t>
      </w:r>
      <w:r w:rsidR="009C2E10">
        <w:rPr>
          <w:rFonts w:ascii="Times New Roman" w:eastAsia="Times New Roman" w:hAnsi="Times New Roman" w:cs="Times New Roman"/>
          <w:sz w:val="28"/>
          <w:szCs w:val="28"/>
        </w:rPr>
        <w:t xml:space="preserve"> и знают что такое ЭУМК</w:t>
      </w:r>
      <w:r w:rsidR="007C4A36">
        <w:rPr>
          <w:rFonts w:ascii="Times New Roman" w:eastAsia="Times New Roman" w:hAnsi="Times New Roman" w:cs="Times New Roman"/>
          <w:sz w:val="28"/>
          <w:szCs w:val="28"/>
        </w:rPr>
        <w:t>. А 30% ответили отрицательно.</w:t>
      </w:r>
    </w:p>
    <w:p w:rsidR="009C2E10" w:rsidRDefault="009C2E10">
      <w:pPr>
        <w:spacing w:after="0" w:line="360" w:lineRule="auto"/>
        <w:ind w:left="28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Второй вопрос «Как вы считаете, повышает ли уровень знаний использование электронного УМК во время дистанционного обучения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Результаты второго вопроса показаны на рисунке 3.</w:t>
      </w:r>
    </w:p>
    <w:p w:rsidR="009C2E10" w:rsidRPr="009C2E10" w:rsidRDefault="009C2E10">
      <w:pPr>
        <w:spacing w:after="0" w:line="360" w:lineRule="auto"/>
        <w:ind w:left="280" w:firstLine="700"/>
        <w:jc w:val="both"/>
        <w:rPr>
          <w:rFonts w:ascii="Times New Roman" w:eastAsia="Times New Roman" w:hAnsi="Times New Roman" w:cs="Times New Roman"/>
          <w:sz w:val="28"/>
          <w:szCs w:val="28"/>
        </w:rPr>
      </w:pPr>
      <w:r w:rsidRPr="009C2E10">
        <w:rPr>
          <w:rFonts w:ascii="Times New Roman" w:eastAsia="Times New Roman" w:hAnsi="Times New Roman" w:cs="Times New Roman"/>
          <w:noProof/>
          <w:sz w:val="28"/>
          <w:szCs w:val="28"/>
        </w:rPr>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3DF1" w:rsidRDefault="009C2E10"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Рис 3. Результаты ответов на второй вопрос опроса</w:t>
      </w:r>
      <w:proofErr w:type="gramStart"/>
      <w:r>
        <w:rPr>
          <w:rFonts w:ascii="Times New Roman" w:eastAsia="Times New Roman" w:hAnsi="Times New Roman" w:cs="Times New Roman"/>
          <w:sz w:val="28"/>
          <w:szCs w:val="28"/>
        </w:rPr>
        <w:t xml:space="preserve"> (%)</w:t>
      </w:r>
      <w:proofErr w:type="gramEnd"/>
    </w:p>
    <w:p w:rsidR="009C2E10" w:rsidRDefault="00D86AB4"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C2E10">
        <w:rPr>
          <w:rFonts w:ascii="Times New Roman" w:eastAsia="Times New Roman" w:hAnsi="Times New Roman" w:cs="Times New Roman"/>
          <w:sz w:val="28"/>
          <w:szCs w:val="28"/>
        </w:rPr>
        <w:t>По рисунку 3 мы видим, что 60</w:t>
      </w:r>
      <w:r>
        <w:rPr>
          <w:rFonts w:ascii="Times New Roman" w:eastAsia="Times New Roman" w:hAnsi="Times New Roman" w:cs="Times New Roman"/>
          <w:sz w:val="28"/>
          <w:szCs w:val="28"/>
        </w:rPr>
        <w:t>% считают, что  использование электронного УМК во время дистанционного обучения повышает качество знаний, 30% ответили отрицательно  и 10% «затрудняются ответить ».</w:t>
      </w:r>
    </w:p>
    <w:p w:rsidR="00D86AB4" w:rsidRDefault="00D86AB4"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Последним вопросом опроса был «Удобно ли будет вам пользоваться электронными лекциями во время дистанционного обучения?» Результаты ответов отражены на рисунке 4.</w:t>
      </w:r>
    </w:p>
    <w:p w:rsidR="00D86AB4" w:rsidRDefault="00D86AB4"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sidRPr="00D86AB4">
        <w:rPr>
          <w:rFonts w:ascii="Times New Roman" w:eastAsia="Times New Roman" w:hAnsi="Times New Roman" w:cs="Times New Roman"/>
          <w:noProof/>
          <w:sz w:val="28"/>
          <w:szCs w:val="28"/>
        </w:rPr>
        <w:drawing>
          <wp:inline distT="0" distB="0" distL="0" distR="0">
            <wp:extent cx="4572000" cy="2619375"/>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AB4" w:rsidRDefault="00D86AB4"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4. Результаты ответов на последний вопрос опроса</w:t>
      </w:r>
      <w:proofErr w:type="gramStart"/>
      <w:r>
        <w:rPr>
          <w:rFonts w:ascii="Times New Roman" w:eastAsia="Times New Roman" w:hAnsi="Times New Roman" w:cs="Times New Roman"/>
          <w:sz w:val="28"/>
          <w:szCs w:val="28"/>
        </w:rPr>
        <w:t xml:space="preserve"> (%)</w:t>
      </w:r>
      <w:proofErr w:type="gramEnd"/>
    </w:p>
    <w:p w:rsidR="00E1704A" w:rsidRDefault="00D86AB4"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последний вопрос опроса  </w:t>
      </w:r>
      <w:r w:rsidR="00E1704A">
        <w:rPr>
          <w:rFonts w:ascii="Times New Roman" w:eastAsia="Times New Roman" w:hAnsi="Times New Roman" w:cs="Times New Roman"/>
          <w:sz w:val="28"/>
          <w:szCs w:val="28"/>
        </w:rPr>
        <w:t>90% респондентов считают, что им будет удобно пользоваться электронными лекциями во время дистанционного обучения, 5% дали отрицательный ответ, 5% затрудняются ответить.</w:t>
      </w:r>
    </w:p>
    <w:p w:rsidR="00E1704A" w:rsidRDefault="00E1704A"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Из этого метода следует, что электронный учебно – методический комплекс </w:t>
      </w:r>
      <w:r w:rsidR="00C674A5">
        <w:rPr>
          <w:rFonts w:ascii="Times New Roman" w:eastAsia="Times New Roman" w:hAnsi="Times New Roman" w:cs="Times New Roman"/>
          <w:sz w:val="28"/>
          <w:szCs w:val="28"/>
        </w:rPr>
        <w:t>будет,</w:t>
      </w:r>
      <w:r>
        <w:rPr>
          <w:rFonts w:ascii="Times New Roman" w:eastAsia="Times New Roman" w:hAnsi="Times New Roman" w:cs="Times New Roman"/>
          <w:sz w:val="28"/>
          <w:szCs w:val="28"/>
        </w:rPr>
        <w:t xml:space="preserve"> не только полезен для студентов, а также облегчить работу преподавателей во время дистанционного обучения. По моему мнению, цель данного метода доказана.</w:t>
      </w:r>
    </w:p>
    <w:p w:rsidR="00D86AB4" w:rsidRDefault="00E1704A"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Вторым методом исследования  является анализ учебной документации, с целью узнать эффективность ЭУМК.</w:t>
      </w:r>
    </w:p>
    <w:p w:rsidR="005F5C27" w:rsidRDefault="005F5C27"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Констатирующим экспериментом, мы взяли семестровые оценки студентов 1Б группы отделения прикладная информатика. Оценки группы представлены на гистограмме ниже.</w:t>
      </w:r>
    </w:p>
    <w:p w:rsidR="00970723" w:rsidRDefault="00970723"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sidRPr="00970723">
        <w:rPr>
          <w:rFonts w:ascii="Times New Roman" w:eastAsia="Times New Roman" w:hAnsi="Times New Roman" w:cs="Times New Roman"/>
          <w:noProof/>
          <w:sz w:val="28"/>
          <w:szCs w:val="28"/>
        </w:rPr>
        <w:drawing>
          <wp:inline distT="0" distB="0" distL="0" distR="0">
            <wp:extent cx="4572000" cy="27432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0723" w:rsidRDefault="00970723"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5. Результаты семестра 1Б группы по математике </w:t>
      </w:r>
    </w:p>
    <w:p w:rsidR="00970723" w:rsidRDefault="00970723"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рисунку 5 видно, что шесть студентов получили оценку «отлично» за семестр, четырнадцать студентов получили оценку «хорошо», а 6 студентов получили оценку «удовлетворительно». Качество знаний за этот семестр по математике у студентов 1Б группы составило 77 %</w:t>
      </w:r>
    </w:p>
    <w:p w:rsidR="00970723" w:rsidRDefault="00970723"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 втором семестре мы провели апробацию в 1Б группе отделения прикладная информатика, как формирующий эксперимент курсового проекта. Апробация проходила с января по  март 2021 года.</w:t>
      </w:r>
    </w:p>
    <w:p w:rsidR="00970723" w:rsidRDefault="00970723"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p>
    <w:p w:rsidR="00970723" w:rsidRDefault="00970723"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После прохожд</w:t>
      </w:r>
      <w:r w:rsidR="00EC6530">
        <w:rPr>
          <w:rFonts w:ascii="Times New Roman" w:eastAsia="Times New Roman" w:hAnsi="Times New Roman" w:cs="Times New Roman"/>
          <w:sz w:val="28"/>
          <w:szCs w:val="28"/>
        </w:rPr>
        <w:t>ения апробации</w:t>
      </w:r>
      <w:r>
        <w:rPr>
          <w:rFonts w:ascii="Times New Roman" w:eastAsia="Times New Roman" w:hAnsi="Times New Roman" w:cs="Times New Roman"/>
          <w:sz w:val="28"/>
          <w:szCs w:val="28"/>
        </w:rPr>
        <w:t xml:space="preserve">, мы решили </w:t>
      </w:r>
      <w:r w:rsidR="00EC6530">
        <w:rPr>
          <w:rFonts w:ascii="Times New Roman" w:eastAsia="Times New Roman" w:hAnsi="Times New Roman" w:cs="Times New Roman"/>
          <w:sz w:val="28"/>
          <w:szCs w:val="28"/>
        </w:rPr>
        <w:t>узнать,</w:t>
      </w:r>
      <w:r>
        <w:rPr>
          <w:rFonts w:ascii="Times New Roman" w:eastAsia="Times New Roman" w:hAnsi="Times New Roman" w:cs="Times New Roman"/>
          <w:sz w:val="28"/>
          <w:szCs w:val="28"/>
        </w:rPr>
        <w:t xml:space="preserve"> эффективен ли наш проект</w:t>
      </w:r>
      <w:r w:rsidR="00EC6530">
        <w:rPr>
          <w:rFonts w:ascii="Times New Roman" w:eastAsia="Times New Roman" w:hAnsi="Times New Roman" w:cs="Times New Roman"/>
          <w:sz w:val="28"/>
          <w:szCs w:val="28"/>
        </w:rPr>
        <w:t xml:space="preserve">. Для этого мы взяли рубежные оценки по математике 1Б группы. Также  эти оценки являются контрольным и последним экспериментом метода анализ учебной документации. На рисунке 6 отражены рубежные оценки группы. </w:t>
      </w:r>
    </w:p>
    <w:p w:rsidR="00EC6530" w:rsidRDefault="00EC6530"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sidRPr="00EC6530">
        <w:rPr>
          <w:rFonts w:ascii="Times New Roman" w:eastAsia="Times New Roman" w:hAnsi="Times New Roman" w:cs="Times New Roman"/>
          <w:noProof/>
          <w:sz w:val="28"/>
          <w:szCs w:val="28"/>
        </w:rPr>
        <w:drawing>
          <wp:inline distT="0" distB="0" distL="0" distR="0">
            <wp:extent cx="4572000" cy="274320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6530" w:rsidRDefault="00EC6530"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6. Рубежные оценки 1Б группы</w:t>
      </w:r>
    </w:p>
    <w:p w:rsidR="00EC6530" w:rsidRDefault="00EC6530"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рисунку 6 мы видим, что семь студентов получили оценку «отлично», девятнадцать студентов получили оценку «хорошо»</w:t>
      </w:r>
      <w:r w:rsidR="009C2AB7">
        <w:rPr>
          <w:rFonts w:ascii="Times New Roman" w:eastAsia="Times New Roman" w:hAnsi="Times New Roman" w:cs="Times New Roman"/>
          <w:sz w:val="28"/>
          <w:szCs w:val="28"/>
        </w:rPr>
        <w:t xml:space="preserve">, а оценку </w:t>
      </w:r>
      <w:r>
        <w:rPr>
          <w:rFonts w:ascii="Times New Roman" w:eastAsia="Times New Roman" w:hAnsi="Times New Roman" w:cs="Times New Roman"/>
          <w:sz w:val="28"/>
          <w:szCs w:val="28"/>
        </w:rPr>
        <w:t xml:space="preserve">«удовлетворительно» </w:t>
      </w:r>
      <w:r w:rsidR="009C2AB7">
        <w:rPr>
          <w:rFonts w:ascii="Times New Roman" w:eastAsia="Times New Roman" w:hAnsi="Times New Roman" w:cs="Times New Roman"/>
          <w:sz w:val="28"/>
          <w:szCs w:val="28"/>
        </w:rPr>
        <w:t xml:space="preserve">не получил не один из студентов. Качество знаний студентов 1Б группы за этот рубеж составило 100%. </w:t>
      </w:r>
    </w:p>
    <w:p w:rsidR="00261260" w:rsidRDefault="00261260"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сравнили качество знаний студентов за семестр и рубеж и получили  результаты, которые отражены на рисунке 7. По этому рисунку мы видим, что качество знаний за рубеж на 23% выше, чем качество знаний за семестр у одной и той же группы. Отсюда следует, что наш курсовой проект эффективен, и помогает улучшать качество знаний у студентов.</w:t>
      </w:r>
    </w:p>
    <w:p w:rsidR="00261260" w:rsidRDefault="00261260"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sidRPr="00261260">
        <w:rPr>
          <w:rFonts w:ascii="Times New Roman" w:eastAsia="Times New Roman" w:hAnsi="Times New Roman" w:cs="Times New Roman"/>
          <w:noProof/>
          <w:sz w:val="28"/>
          <w:szCs w:val="28"/>
        </w:rPr>
        <w:lastRenderedPageBreak/>
        <w:drawing>
          <wp:inline distT="0" distB="0" distL="0" distR="0">
            <wp:extent cx="4572000" cy="27432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1260" w:rsidRDefault="00261260"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7. Сравнение качество знаний</w:t>
      </w:r>
      <w:r w:rsidR="00753C3E">
        <w:rPr>
          <w:rFonts w:ascii="Times New Roman" w:eastAsia="Times New Roman" w:hAnsi="Times New Roman" w:cs="Times New Roman"/>
          <w:sz w:val="28"/>
          <w:szCs w:val="28"/>
        </w:rPr>
        <w:t xml:space="preserve"> за семестр и за рубеж</w:t>
      </w:r>
    </w:p>
    <w:p w:rsidR="009C2AB7" w:rsidRDefault="009C2AB7"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61260">
        <w:rPr>
          <w:rFonts w:ascii="Times New Roman" w:eastAsia="Times New Roman" w:hAnsi="Times New Roman" w:cs="Times New Roman"/>
          <w:sz w:val="28"/>
          <w:szCs w:val="28"/>
        </w:rPr>
        <w:t xml:space="preserve">По результатам  метода анализа </w:t>
      </w:r>
      <w:r w:rsidR="00753C3E">
        <w:rPr>
          <w:rFonts w:ascii="Times New Roman" w:eastAsia="Times New Roman" w:hAnsi="Times New Roman" w:cs="Times New Roman"/>
          <w:sz w:val="28"/>
          <w:szCs w:val="28"/>
        </w:rPr>
        <w:t xml:space="preserve"> учебной </w:t>
      </w:r>
      <w:r w:rsidR="00261260">
        <w:rPr>
          <w:rFonts w:ascii="Times New Roman" w:eastAsia="Times New Roman" w:hAnsi="Times New Roman" w:cs="Times New Roman"/>
          <w:sz w:val="28"/>
          <w:szCs w:val="28"/>
        </w:rPr>
        <w:t>документации, мы выявили, что наш курсовой проект «Электронный учебно – методический комплекс» эффективен.</w:t>
      </w:r>
    </w:p>
    <w:p w:rsidR="00D86AB4" w:rsidRDefault="00D86AB4"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p>
    <w:p w:rsidR="00D86AB4" w:rsidRPr="009C2E10" w:rsidRDefault="00D86AB4" w:rsidP="00D86AB4">
      <w:pPr>
        <w:pBdr>
          <w:top w:val="nil"/>
          <w:left w:val="nil"/>
          <w:bottom w:val="nil"/>
          <w:right w:val="nil"/>
          <w:between w:val="nil"/>
        </w:pBdr>
        <w:tabs>
          <w:tab w:val="left" w:pos="1185"/>
        </w:tabs>
        <w:spacing w:after="0" w:line="360" w:lineRule="auto"/>
        <w:ind w:left="720"/>
        <w:jc w:val="both"/>
        <w:rPr>
          <w:rFonts w:ascii="Times New Roman" w:eastAsia="Times New Roman" w:hAnsi="Times New Roman" w:cs="Times New Roman"/>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753C3E" w:rsidP="00753C3E">
      <w:pPr>
        <w:pBdr>
          <w:top w:val="nil"/>
          <w:left w:val="nil"/>
          <w:bottom w:val="nil"/>
          <w:right w:val="nil"/>
          <w:between w:val="nil"/>
        </w:pBdr>
        <w:spacing w:after="0"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FC11AD" w:rsidRDefault="00FC11AD" w:rsidP="00753C3E">
      <w:pPr>
        <w:pBdr>
          <w:top w:val="nil"/>
          <w:left w:val="nil"/>
          <w:bottom w:val="nil"/>
          <w:right w:val="nil"/>
          <w:between w:val="nil"/>
        </w:pBdr>
        <w:spacing w:after="0" w:line="360" w:lineRule="auto"/>
        <w:ind w:left="720"/>
        <w:jc w:val="center"/>
        <w:rPr>
          <w:rFonts w:ascii="Times New Roman" w:eastAsia="Times New Roman" w:hAnsi="Times New Roman" w:cs="Times New Roman"/>
          <w:b/>
          <w:sz w:val="28"/>
          <w:szCs w:val="28"/>
        </w:rPr>
      </w:pPr>
    </w:p>
    <w:p w:rsidR="00FC11AD" w:rsidRDefault="00FC11AD"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2020 году из – за </w:t>
      </w:r>
      <w:proofErr w:type="spellStart"/>
      <w:r>
        <w:rPr>
          <w:rFonts w:ascii="Times New Roman" w:eastAsia="Times New Roman" w:hAnsi="Times New Roman" w:cs="Times New Roman"/>
          <w:sz w:val="28"/>
          <w:szCs w:val="28"/>
        </w:rPr>
        <w:t>короновирусной</w:t>
      </w:r>
      <w:proofErr w:type="spellEnd"/>
      <w:r>
        <w:rPr>
          <w:rFonts w:ascii="Times New Roman" w:eastAsia="Times New Roman" w:hAnsi="Times New Roman" w:cs="Times New Roman"/>
          <w:sz w:val="28"/>
          <w:szCs w:val="28"/>
        </w:rPr>
        <w:t xml:space="preserve"> инфекции все школы и профессиональные учебные заведения перешли на дистанционную форму обучения. </w:t>
      </w:r>
      <w:proofErr w:type="gramStart"/>
      <w:r>
        <w:rPr>
          <w:rFonts w:ascii="Times New Roman" w:eastAsia="Times New Roman" w:hAnsi="Times New Roman" w:cs="Times New Roman"/>
          <w:sz w:val="28"/>
          <w:szCs w:val="28"/>
        </w:rPr>
        <w:t>Эта ситуация подала нам идею о создании электронного УМК</w:t>
      </w:r>
      <w:r w:rsidR="00DA15B0">
        <w:rPr>
          <w:rFonts w:ascii="Times New Roman" w:eastAsia="Times New Roman" w:hAnsi="Times New Roman" w:cs="Times New Roman"/>
          <w:sz w:val="28"/>
          <w:szCs w:val="28"/>
        </w:rPr>
        <w:t xml:space="preserve"> по математике </w:t>
      </w:r>
      <w:r>
        <w:rPr>
          <w:rFonts w:ascii="Times New Roman" w:eastAsia="Times New Roman" w:hAnsi="Times New Roman" w:cs="Times New Roman"/>
          <w:sz w:val="28"/>
          <w:szCs w:val="28"/>
        </w:rPr>
        <w:t xml:space="preserve"> для нашего колледжа.</w:t>
      </w:r>
      <w:proofErr w:type="gramEnd"/>
    </w:p>
    <w:p w:rsidR="00FC11AD" w:rsidRDefault="00FC11AD"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Нами была достигнута цель нашего курсового проекта - создание и внедрения электронного – учебно – методического комплекса по математике в условиях дистанционного обучения.</w:t>
      </w:r>
    </w:p>
    <w:p w:rsidR="00FC11AD" w:rsidRDefault="00FC11AD"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Теоретическая значимость заключается в том, что нами было проведено исследование и создан электронный учебно – методический комплекс по математике</w:t>
      </w:r>
      <w:r w:rsidR="00DA15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он </w:t>
      </w:r>
      <w:r w:rsidR="00DA15B0">
        <w:rPr>
          <w:rFonts w:ascii="Times New Roman" w:eastAsia="Times New Roman" w:hAnsi="Times New Roman" w:cs="Times New Roman"/>
          <w:sz w:val="28"/>
          <w:szCs w:val="28"/>
        </w:rPr>
        <w:t>послужил, и послужат</w:t>
      </w:r>
      <w:r>
        <w:rPr>
          <w:rFonts w:ascii="Times New Roman" w:eastAsia="Times New Roman" w:hAnsi="Times New Roman" w:cs="Times New Roman"/>
          <w:sz w:val="28"/>
          <w:szCs w:val="28"/>
        </w:rPr>
        <w:t xml:space="preserve"> инструментом для повышения знаний студентов во время дистанционного обучения</w:t>
      </w:r>
      <w:r w:rsidR="00DA15B0">
        <w:rPr>
          <w:rFonts w:ascii="Times New Roman" w:eastAsia="Times New Roman" w:hAnsi="Times New Roman" w:cs="Times New Roman"/>
          <w:sz w:val="28"/>
          <w:szCs w:val="28"/>
        </w:rPr>
        <w:t>.</w:t>
      </w:r>
    </w:p>
    <w:p w:rsidR="00DA15B0" w:rsidRDefault="00DA15B0"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Практическая значимость заключается в том, что мы создали электронный учебно – методической комплекс по математике. </w:t>
      </w:r>
      <w:proofErr w:type="gramEnd"/>
    </w:p>
    <w:p w:rsidR="00DA15B0" w:rsidRDefault="00DA15B0"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настоящее время благодаря бурному развитию  информационных технологий</w:t>
      </w:r>
      <w:r w:rsidR="00C564FE">
        <w:rPr>
          <w:rFonts w:ascii="Times New Roman" w:eastAsia="Times New Roman" w:hAnsi="Times New Roman" w:cs="Times New Roman"/>
          <w:sz w:val="28"/>
          <w:szCs w:val="28"/>
        </w:rPr>
        <w:t xml:space="preserve">, обучающиеся в любой момент могут перейти на дистанционную форму обучения. Во время дистанционного обучения наш  курсовой проект будет незаменимым инструментом, как для преподавателя, так и для </w:t>
      </w:r>
      <w:proofErr w:type="gramStart"/>
      <w:r w:rsidR="00C564FE">
        <w:rPr>
          <w:rFonts w:ascii="Times New Roman" w:eastAsia="Times New Roman" w:hAnsi="Times New Roman" w:cs="Times New Roman"/>
          <w:sz w:val="28"/>
          <w:szCs w:val="28"/>
        </w:rPr>
        <w:t>обучающихся</w:t>
      </w:r>
      <w:proofErr w:type="gramEnd"/>
      <w:r w:rsidR="00C564FE">
        <w:rPr>
          <w:rFonts w:ascii="Times New Roman" w:eastAsia="Times New Roman" w:hAnsi="Times New Roman" w:cs="Times New Roman"/>
          <w:sz w:val="28"/>
          <w:szCs w:val="28"/>
        </w:rPr>
        <w:t xml:space="preserve">. </w:t>
      </w:r>
    </w:p>
    <w:p w:rsidR="00C564FE" w:rsidRDefault="00C564FE"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Цель и задачи курсового проекта выполнены, гипотеза доказана.</w:t>
      </w:r>
    </w:p>
    <w:p w:rsidR="00FC11AD" w:rsidRDefault="00FC11AD"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FC11AD" w:rsidRPr="00FC11AD" w:rsidRDefault="00FC11AD" w:rsidP="00FC11AD">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53C3E" w:rsidRDefault="00753C3E" w:rsidP="00753C3E">
      <w:pPr>
        <w:pBdr>
          <w:top w:val="nil"/>
          <w:left w:val="nil"/>
          <w:bottom w:val="nil"/>
          <w:right w:val="nil"/>
          <w:between w:val="nil"/>
        </w:pBdr>
        <w:spacing w:after="0" w:line="360" w:lineRule="auto"/>
        <w:ind w:left="720"/>
        <w:jc w:val="center"/>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spacing w:after="0" w:line="360" w:lineRule="auto"/>
        <w:ind w:left="720"/>
        <w:jc w:val="right"/>
        <w:rPr>
          <w:rFonts w:ascii="Times New Roman" w:eastAsia="Times New Roman" w:hAnsi="Times New Roman" w:cs="Times New Roman"/>
          <w:b/>
          <w:sz w:val="28"/>
          <w:szCs w:val="28"/>
        </w:rPr>
      </w:pPr>
    </w:p>
    <w:p w:rsidR="00BA3DF1" w:rsidRDefault="00E80295" w:rsidP="005A2841">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rsidR="00BA3DF1" w:rsidRDefault="00BA3DF1">
      <w:pPr>
        <w:tabs>
          <w:tab w:val="left" w:pos="425"/>
        </w:tabs>
        <w:spacing w:line="360" w:lineRule="auto"/>
        <w:ind w:left="720"/>
        <w:jc w:val="both"/>
        <w:rPr>
          <w:rFonts w:ascii="Times New Roman" w:eastAsia="Times New Roman" w:hAnsi="Times New Roman" w:cs="Times New Roman"/>
          <w:b/>
          <w:sz w:val="28"/>
          <w:szCs w:val="28"/>
        </w:rPr>
      </w:pPr>
    </w:p>
    <w:p w:rsidR="00BA3DF1" w:rsidRDefault="002738FB">
      <w:pPr>
        <w:numPr>
          <w:ilvl w:val="0"/>
          <w:numId w:val="5"/>
        </w:numPr>
        <w:tabs>
          <w:tab w:val="left" w:pos="425"/>
        </w:tabs>
        <w:spacing w:line="360" w:lineRule="auto"/>
        <w:jc w:val="both"/>
        <w:rPr>
          <w:rFonts w:ascii="Times New Roman" w:eastAsia="Times New Roman" w:hAnsi="Times New Roman" w:cs="Times New Roman"/>
          <w:sz w:val="28"/>
          <w:szCs w:val="28"/>
        </w:rPr>
      </w:pPr>
      <w:hyperlink r:id="rId18">
        <w:r w:rsidR="00E80295">
          <w:rPr>
            <w:rFonts w:ascii="Times New Roman" w:eastAsia="Times New Roman" w:hAnsi="Times New Roman" w:cs="Times New Roman"/>
            <w:color w:val="0000FF"/>
            <w:sz w:val="28"/>
            <w:szCs w:val="28"/>
            <w:u w:val="single"/>
          </w:rPr>
          <w:t>https://ru.wikipedia.org/wiki/</w:t>
        </w:r>
      </w:hyperlink>
    </w:p>
    <w:p w:rsidR="00BA3DF1" w:rsidRDefault="002738FB">
      <w:pPr>
        <w:numPr>
          <w:ilvl w:val="0"/>
          <w:numId w:val="5"/>
        </w:numPr>
        <w:spacing w:line="360" w:lineRule="auto"/>
        <w:jc w:val="both"/>
        <w:rPr>
          <w:rFonts w:ascii="Times New Roman" w:eastAsia="Times New Roman" w:hAnsi="Times New Roman" w:cs="Times New Roman"/>
          <w:sz w:val="28"/>
          <w:szCs w:val="28"/>
        </w:rPr>
      </w:pPr>
      <w:hyperlink r:id="rId19">
        <w:r w:rsidR="00E80295">
          <w:rPr>
            <w:rFonts w:ascii="Times New Roman" w:eastAsia="Times New Roman" w:hAnsi="Times New Roman" w:cs="Times New Roman"/>
            <w:color w:val="1155CC"/>
            <w:sz w:val="28"/>
            <w:szCs w:val="28"/>
            <w:u w:val="single"/>
          </w:rPr>
          <w:t>http://dis.i-bteu.by/eumk/</w:t>
        </w:r>
      </w:hyperlink>
    </w:p>
    <w:p w:rsidR="00BA3DF1" w:rsidRDefault="002738FB">
      <w:pPr>
        <w:numPr>
          <w:ilvl w:val="0"/>
          <w:numId w:val="5"/>
        </w:numPr>
        <w:spacing w:line="360" w:lineRule="auto"/>
        <w:jc w:val="both"/>
        <w:rPr>
          <w:rFonts w:ascii="Times New Roman" w:eastAsia="Times New Roman" w:hAnsi="Times New Roman" w:cs="Times New Roman"/>
          <w:sz w:val="28"/>
          <w:szCs w:val="28"/>
        </w:rPr>
      </w:pPr>
      <w:hyperlink r:id="rId20">
        <w:r w:rsidR="00E80295">
          <w:rPr>
            <w:rFonts w:ascii="Times New Roman" w:eastAsia="Times New Roman" w:hAnsi="Times New Roman" w:cs="Times New Roman"/>
            <w:color w:val="1155CC"/>
            <w:sz w:val="28"/>
            <w:szCs w:val="28"/>
            <w:u w:val="single"/>
            <w:shd w:val="clear" w:color="auto" w:fill="F6F6F6"/>
          </w:rPr>
          <w:t>https://moluch.ru/conf/ped/archive/21/1701/</w:t>
        </w:r>
      </w:hyperlink>
    </w:p>
    <w:p w:rsidR="00BA3DF1" w:rsidRDefault="00E80295">
      <w:pPr>
        <w:numPr>
          <w:ilvl w:val="0"/>
          <w:numId w:val="5"/>
        </w:numPr>
        <w:spacing w:after="0" w:line="360" w:lineRule="auto"/>
        <w:jc w:val="both"/>
        <w:rPr>
          <w:rFonts w:ascii="Times New Roman" w:eastAsia="Times New Roman" w:hAnsi="Times New Roman" w:cs="Times New Roman"/>
          <w:sz w:val="28"/>
          <w:szCs w:val="28"/>
        </w:rPr>
      </w:pPr>
      <w:r>
        <w:t xml:space="preserve"> </w:t>
      </w:r>
      <w:hyperlink r:id="rId21">
        <w:r>
          <w:rPr>
            <w:rFonts w:ascii="Times New Roman" w:eastAsia="Times New Roman" w:hAnsi="Times New Roman" w:cs="Times New Roman"/>
            <w:color w:val="0000FF"/>
            <w:sz w:val="28"/>
            <w:szCs w:val="28"/>
            <w:u w:val="single"/>
          </w:rPr>
          <w:t>https://wiki.fenix.help/pedagogika/uchebno-metodicheskiy-kompleks</w:t>
        </w:r>
      </w:hyperlink>
    </w:p>
    <w:p w:rsidR="00BA3DF1" w:rsidRDefault="002738FB">
      <w:pPr>
        <w:numPr>
          <w:ilvl w:val="0"/>
          <w:numId w:val="5"/>
        </w:numPr>
        <w:spacing w:line="360" w:lineRule="auto"/>
        <w:jc w:val="both"/>
        <w:rPr>
          <w:rFonts w:ascii="Times New Roman" w:eastAsia="Times New Roman" w:hAnsi="Times New Roman" w:cs="Times New Roman"/>
          <w:sz w:val="28"/>
          <w:szCs w:val="28"/>
        </w:rPr>
      </w:pPr>
      <w:hyperlink r:id="rId22">
        <w:r w:rsidR="00E80295">
          <w:rPr>
            <w:rFonts w:ascii="Times New Roman" w:eastAsia="Times New Roman" w:hAnsi="Times New Roman" w:cs="Times New Roman"/>
            <w:color w:val="0000FF"/>
            <w:sz w:val="28"/>
            <w:szCs w:val="28"/>
            <w:u w:val="single"/>
          </w:rPr>
          <w:t>https://zaochnik.com/spravochnik/pedagogika/teorija-obuchenija/ponjatie-uchebno-metodicheskogo-kompleksa/</w:t>
        </w:r>
      </w:hyperlink>
    </w:p>
    <w:p w:rsidR="00BA3DF1" w:rsidRDefault="002738FB">
      <w:pPr>
        <w:numPr>
          <w:ilvl w:val="0"/>
          <w:numId w:val="5"/>
        </w:numPr>
        <w:spacing w:line="360" w:lineRule="auto"/>
        <w:jc w:val="both"/>
        <w:rPr>
          <w:rFonts w:ascii="Times New Roman" w:eastAsia="Times New Roman" w:hAnsi="Times New Roman" w:cs="Times New Roman"/>
          <w:sz w:val="28"/>
          <w:szCs w:val="28"/>
        </w:rPr>
      </w:pPr>
      <w:hyperlink r:id="rId23">
        <w:r w:rsidR="00E80295">
          <w:rPr>
            <w:rFonts w:ascii="Times New Roman" w:eastAsia="Times New Roman" w:hAnsi="Times New Roman" w:cs="Times New Roman"/>
            <w:color w:val="0000FF"/>
            <w:sz w:val="28"/>
            <w:szCs w:val="28"/>
            <w:u w:val="single"/>
          </w:rPr>
          <w:t>https://moluch.ru/conf/ped/archive/21/1701/</w:t>
        </w:r>
      </w:hyperlink>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BA3DF1" w:rsidRDefault="00BA3DF1">
      <w:pPr>
        <w:pBdr>
          <w:top w:val="nil"/>
          <w:left w:val="nil"/>
          <w:bottom w:val="nil"/>
          <w:right w:val="nil"/>
          <w:between w:val="nil"/>
        </w:pBdr>
        <w:spacing w:after="0" w:line="360" w:lineRule="auto"/>
        <w:ind w:left="720"/>
        <w:jc w:val="right"/>
        <w:rPr>
          <w:rFonts w:ascii="Times New Roman" w:eastAsia="Times New Roman" w:hAnsi="Times New Roman" w:cs="Times New Roman"/>
          <w:b/>
          <w:sz w:val="28"/>
          <w:szCs w:val="28"/>
        </w:rPr>
      </w:pPr>
    </w:p>
    <w:p w:rsidR="005A2841" w:rsidRDefault="005A2841" w:rsidP="005A2841">
      <w:pPr>
        <w:pBdr>
          <w:top w:val="nil"/>
          <w:left w:val="nil"/>
          <w:bottom w:val="nil"/>
          <w:right w:val="nil"/>
          <w:between w:val="nil"/>
        </w:pBdr>
        <w:spacing w:after="0" w:line="360" w:lineRule="auto"/>
        <w:rPr>
          <w:rFonts w:ascii="Times New Roman" w:eastAsia="Times New Roman" w:hAnsi="Times New Roman" w:cs="Times New Roman"/>
          <w:b/>
          <w:sz w:val="28"/>
          <w:szCs w:val="28"/>
        </w:rPr>
      </w:pPr>
    </w:p>
    <w:p w:rsidR="005A2841" w:rsidRDefault="005A2841" w:rsidP="005A2841">
      <w:pPr>
        <w:pBdr>
          <w:top w:val="nil"/>
          <w:left w:val="nil"/>
          <w:bottom w:val="nil"/>
          <w:right w:val="nil"/>
          <w:between w:val="nil"/>
        </w:pBdr>
        <w:spacing w:after="0" w:line="360" w:lineRule="auto"/>
        <w:rPr>
          <w:rFonts w:ascii="Times New Roman" w:eastAsia="Times New Roman" w:hAnsi="Times New Roman" w:cs="Times New Roman"/>
          <w:b/>
          <w:sz w:val="28"/>
          <w:szCs w:val="28"/>
        </w:rPr>
      </w:pPr>
    </w:p>
    <w:p w:rsidR="005A2841" w:rsidRDefault="005A2841" w:rsidP="005A2841">
      <w:pPr>
        <w:pBdr>
          <w:top w:val="nil"/>
          <w:left w:val="nil"/>
          <w:bottom w:val="nil"/>
          <w:right w:val="nil"/>
          <w:between w:val="nil"/>
        </w:pBdr>
        <w:spacing w:after="0" w:line="360" w:lineRule="auto"/>
        <w:rPr>
          <w:rFonts w:ascii="Times New Roman" w:eastAsia="Times New Roman" w:hAnsi="Times New Roman" w:cs="Times New Roman"/>
          <w:b/>
          <w:sz w:val="28"/>
          <w:szCs w:val="28"/>
        </w:rPr>
      </w:pPr>
    </w:p>
    <w:p w:rsidR="005A2841" w:rsidRDefault="005A2841" w:rsidP="005A2841">
      <w:pPr>
        <w:pBdr>
          <w:top w:val="nil"/>
          <w:left w:val="nil"/>
          <w:bottom w:val="nil"/>
          <w:right w:val="nil"/>
          <w:between w:val="nil"/>
        </w:pBdr>
        <w:spacing w:after="0" w:line="360" w:lineRule="auto"/>
        <w:rPr>
          <w:rFonts w:ascii="Times New Roman" w:eastAsia="Times New Roman" w:hAnsi="Times New Roman" w:cs="Times New Roman"/>
          <w:b/>
          <w:sz w:val="28"/>
          <w:szCs w:val="28"/>
        </w:rPr>
      </w:pPr>
    </w:p>
    <w:p w:rsidR="005A2841" w:rsidRDefault="005A2841" w:rsidP="005A2841">
      <w:pPr>
        <w:pBdr>
          <w:top w:val="nil"/>
          <w:left w:val="nil"/>
          <w:bottom w:val="nil"/>
          <w:right w:val="nil"/>
          <w:between w:val="nil"/>
        </w:pBdr>
        <w:spacing w:after="0" w:line="360" w:lineRule="auto"/>
        <w:rPr>
          <w:rFonts w:ascii="Times New Roman" w:eastAsia="Times New Roman" w:hAnsi="Times New Roman" w:cs="Times New Roman"/>
          <w:b/>
          <w:sz w:val="28"/>
          <w:szCs w:val="28"/>
        </w:rPr>
      </w:pPr>
    </w:p>
    <w:p w:rsidR="005A2841" w:rsidRDefault="005A2841" w:rsidP="005A2841">
      <w:pPr>
        <w:pBdr>
          <w:top w:val="nil"/>
          <w:left w:val="nil"/>
          <w:bottom w:val="nil"/>
          <w:right w:val="nil"/>
          <w:between w:val="nil"/>
        </w:pBdr>
        <w:spacing w:after="0" w:line="360" w:lineRule="auto"/>
        <w:rPr>
          <w:rFonts w:ascii="Times New Roman" w:eastAsia="Times New Roman" w:hAnsi="Times New Roman" w:cs="Times New Roman"/>
          <w:b/>
          <w:sz w:val="28"/>
          <w:szCs w:val="28"/>
        </w:rPr>
      </w:pPr>
    </w:p>
    <w:p w:rsidR="00BA3DF1" w:rsidRDefault="00E80295" w:rsidP="005A2841">
      <w:pPr>
        <w:pBdr>
          <w:top w:val="nil"/>
          <w:left w:val="nil"/>
          <w:bottom w:val="nil"/>
          <w:right w:val="nil"/>
          <w:between w:val="nil"/>
        </w:pBdr>
        <w:spacing w:after="0" w:line="36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1</w:t>
      </w:r>
    </w:p>
    <w:p w:rsidR="00BA3DF1" w:rsidRDefault="00E80295">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Опрос</w:t>
      </w:r>
    </w:p>
    <w:p w:rsidR="00BA3DF1" w:rsidRDefault="00E8029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выявить необходимость создания ЭУМК.</w:t>
      </w:r>
    </w:p>
    <w:p w:rsidR="00BA3DF1" w:rsidRDefault="00BA3DF1">
      <w:pPr>
        <w:spacing w:after="0" w:line="360" w:lineRule="auto"/>
        <w:jc w:val="right"/>
        <w:rPr>
          <w:rFonts w:ascii="Times New Roman" w:eastAsia="Times New Roman" w:hAnsi="Times New Roman" w:cs="Times New Roman"/>
          <w:b/>
          <w:i/>
          <w:sz w:val="28"/>
          <w:szCs w:val="28"/>
        </w:rPr>
      </w:pPr>
    </w:p>
    <w:p w:rsidR="00BA3DF1" w:rsidRDefault="00E80295">
      <w:pPr>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Уважаемый респондент</w:t>
      </w:r>
    </w:p>
    <w:p w:rsidR="00BA3DF1" w:rsidRDefault="00E80295">
      <w:pPr>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Прошу вас ответить на несколько вопросов.</w:t>
      </w:r>
    </w:p>
    <w:p w:rsidR="00BA3DF1" w:rsidRDefault="00BA3DF1">
      <w:pPr>
        <w:spacing w:after="0" w:line="360" w:lineRule="auto"/>
        <w:jc w:val="center"/>
        <w:rPr>
          <w:rFonts w:ascii="Times New Roman" w:eastAsia="Times New Roman" w:hAnsi="Times New Roman" w:cs="Times New Roman"/>
          <w:sz w:val="28"/>
          <w:szCs w:val="28"/>
        </w:rPr>
      </w:pP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1.Знаете ли вы, что такое учебно -  методический комплек</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УМК)?</w:t>
      </w:r>
    </w:p>
    <w:p w:rsidR="00BA3DF1" w:rsidRDefault="00E80295">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w:t>
      </w:r>
    </w:p>
    <w:p w:rsidR="00BA3DF1" w:rsidRDefault="00E80295">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Нет.</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 вы считаете, повышает ли уровень знаний использование электронного УМК во время дистанционного обучения?</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Нет</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Затрудняюсь ответить </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Удобно ли будет Вам пользоваться электронными лекциями во время дистанционного обучения?</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Нет</w:t>
      </w:r>
    </w:p>
    <w:p w:rsidR="00BA3DF1" w:rsidRDefault="00E8029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Затрудняюсь ответить </w:t>
      </w:r>
    </w:p>
    <w:p w:rsidR="00BA3DF1" w:rsidRDefault="00BA3DF1">
      <w:pPr>
        <w:spacing w:after="0" w:line="360" w:lineRule="auto"/>
        <w:jc w:val="both"/>
        <w:rPr>
          <w:rFonts w:ascii="Times New Roman" w:eastAsia="Times New Roman" w:hAnsi="Times New Roman" w:cs="Times New Roman"/>
          <w:b/>
          <w:sz w:val="28"/>
          <w:szCs w:val="28"/>
        </w:rPr>
      </w:pPr>
    </w:p>
    <w:p w:rsidR="00BA3DF1" w:rsidRDefault="00E80295">
      <w:pPr>
        <w:spacing w:after="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Спасибо за внимание!</w:t>
      </w: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E80295">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Приложение 2</w:t>
      </w:r>
    </w:p>
    <w:p w:rsidR="00BA3DF1" w:rsidRDefault="00E80295">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Программа реализации проекта</w:t>
      </w:r>
    </w:p>
    <w:p w:rsidR="00BA3DF1" w:rsidRDefault="00BA3DF1">
      <w:pPr>
        <w:spacing w:after="0" w:line="240" w:lineRule="auto"/>
        <w:rPr>
          <w:rFonts w:ascii="Times New Roman" w:eastAsia="Times New Roman" w:hAnsi="Times New Roman" w:cs="Times New Roman"/>
          <w:sz w:val="24"/>
          <w:szCs w:val="24"/>
        </w:rPr>
      </w:pPr>
    </w:p>
    <w:p w:rsidR="00BA3DF1" w:rsidRDefault="00E802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Цель: </w:t>
      </w:r>
      <w:r>
        <w:rPr>
          <w:rFonts w:ascii="Times New Roman" w:eastAsia="Times New Roman" w:hAnsi="Times New Roman" w:cs="Times New Roman"/>
          <w:color w:val="000000"/>
          <w:sz w:val="28"/>
          <w:szCs w:val="28"/>
          <w:highlight w:val="white"/>
        </w:rPr>
        <w:t xml:space="preserve">внедрение ЭУМК по математике в учебный процесс с целью повышения знаний студентов в условии </w:t>
      </w:r>
      <w:proofErr w:type="gramStart"/>
      <w:r>
        <w:rPr>
          <w:rFonts w:ascii="Times New Roman" w:eastAsia="Times New Roman" w:hAnsi="Times New Roman" w:cs="Times New Roman"/>
          <w:color w:val="000000"/>
          <w:sz w:val="28"/>
          <w:szCs w:val="28"/>
          <w:highlight w:val="white"/>
        </w:rPr>
        <w:t>ДО</w:t>
      </w:r>
      <w:proofErr w:type="gramEnd"/>
      <w:r>
        <w:rPr>
          <w:rFonts w:ascii="Times New Roman" w:eastAsia="Times New Roman" w:hAnsi="Times New Roman" w:cs="Times New Roman"/>
          <w:color w:val="000000"/>
          <w:sz w:val="28"/>
          <w:szCs w:val="28"/>
          <w:highlight w:val="white"/>
        </w:rPr>
        <w:t>.</w:t>
      </w:r>
    </w:p>
    <w:p w:rsidR="00BA3DF1" w:rsidRDefault="00BA3DF1">
      <w:pPr>
        <w:spacing w:after="0" w:line="240" w:lineRule="auto"/>
        <w:rPr>
          <w:rFonts w:ascii="Times New Roman" w:eastAsia="Times New Roman" w:hAnsi="Times New Roman" w:cs="Times New Roman"/>
          <w:sz w:val="24"/>
          <w:szCs w:val="24"/>
        </w:rPr>
      </w:pPr>
    </w:p>
    <w:tbl>
      <w:tblPr>
        <w:tblStyle w:val="af"/>
        <w:tblW w:w="9632" w:type="dxa"/>
        <w:tblInd w:w="0" w:type="dxa"/>
        <w:tblLayout w:type="fixed"/>
        <w:tblLook w:val="0400"/>
      </w:tblPr>
      <w:tblGrid>
        <w:gridCol w:w="555"/>
        <w:gridCol w:w="2970"/>
        <w:gridCol w:w="1997"/>
        <w:gridCol w:w="1770"/>
        <w:gridCol w:w="2340"/>
      </w:tblGrid>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Тема занятий</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Цель урока</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Оборудование</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Раздел проекта</w:t>
            </w: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Рациональные, иррациональные, показательные и тригонометрические уравнения и системы</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BA3DF1">
            <w:pPr>
              <w:spacing w:line="240" w:lineRule="auto"/>
              <w:jc w:val="center"/>
              <w:rPr>
                <w:rFonts w:ascii="Times New Roman" w:eastAsia="Times New Roman" w:hAnsi="Times New Roman" w:cs="Times New Roman"/>
                <w:sz w:val="24"/>
                <w:szCs w:val="24"/>
              </w:rPr>
            </w:pP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7</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Уравнение и системы уравнений</w:t>
            </w: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Равносильность уравнений, неравенств, систем.</w:t>
            </w:r>
          </w:p>
          <w:p w:rsidR="00BA3DF1" w:rsidRDefault="00BA3DF1">
            <w:pPr>
              <w:spacing w:after="0" w:line="240" w:lineRule="auto"/>
              <w:rPr>
                <w:rFonts w:ascii="Times New Roman" w:eastAsia="Times New Roman" w:hAnsi="Times New Roman" w:cs="Times New Roman"/>
                <w:sz w:val="24"/>
                <w:szCs w:val="24"/>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BA3DF1">
            <w:pPr>
              <w:spacing w:line="240" w:lineRule="auto"/>
              <w:jc w:val="center"/>
              <w:rPr>
                <w:rFonts w:ascii="Times New Roman" w:eastAsia="Times New Roman" w:hAnsi="Times New Roman" w:cs="Times New Roman"/>
                <w:sz w:val="24"/>
                <w:szCs w:val="24"/>
              </w:rPr>
            </w:pP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7</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Уравнение и системы уравнений</w:t>
            </w: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Рациональные, иррациональные, показатели и тригонометрические неравенства.</w:t>
            </w:r>
          </w:p>
          <w:p w:rsidR="00BA3DF1" w:rsidRDefault="00BA3DF1">
            <w:pPr>
              <w:spacing w:after="0" w:line="240" w:lineRule="auto"/>
              <w:rPr>
                <w:rFonts w:ascii="Times New Roman" w:eastAsia="Times New Roman" w:hAnsi="Times New Roman" w:cs="Times New Roman"/>
                <w:sz w:val="24"/>
                <w:szCs w:val="24"/>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7</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Неравенства</w:t>
            </w: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Метод интервалов.</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BA3DF1">
            <w:pPr>
              <w:spacing w:after="0" w:line="240" w:lineRule="auto"/>
              <w:jc w:val="center"/>
              <w:rPr>
                <w:rFonts w:ascii="Times New Roman" w:eastAsia="Times New Roman" w:hAnsi="Times New Roman" w:cs="Times New Roman"/>
                <w:sz w:val="24"/>
                <w:szCs w:val="24"/>
              </w:rPr>
            </w:pP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7</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§7.3.Использование свойств и графиков функций при решении уравнений и неравенств</w:t>
            </w:r>
            <w:r>
              <w:rPr>
                <w:rFonts w:ascii="Times New Roman" w:eastAsia="Times New Roman" w:hAnsi="Times New Roman" w:cs="Times New Roman"/>
                <w:b/>
                <w:sz w:val="24"/>
                <w:szCs w:val="24"/>
              </w:rPr>
              <w:t>.</w:t>
            </w: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Изображение на координатной плоскости множества решений уравнений и неравенств с двумя переменными и их систем</w:t>
            </w:r>
            <w:proofErr w:type="gramStart"/>
            <w:r>
              <w:rPr>
                <w:rFonts w:ascii="Times New Roman" w:eastAsia="Times New Roman" w:hAnsi="Times New Roman" w:cs="Times New Roman"/>
                <w:color w:val="000000"/>
                <w:sz w:val="24"/>
                <w:szCs w:val="24"/>
              </w:rPr>
              <w:t xml:space="preserve"> .</w:t>
            </w:r>
            <w:proofErr w:type="gramEnd"/>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24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7</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§7.3.Использование свойств и графиков функций при решении уравнений и неравенств</w:t>
            </w:r>
            <w:r>
              <w:rPr>
                <w:rFonts w:ascii="Times New Roman" w:eastAsia="Times New Roman" w:hAnsi="Times New Roman" w:cs="Times New Roman"/>
                <w:b/>
                <w:sz w:val="24"/>
                <w:szCs w:val="24"/>
              </w:rPr>
              <w:t>.</w:t>
            </w:r>
          </w:p>
          <w:p w:rsidR="00BA3DF1" w:rsidRDefault="00BA3DF1">
            <w:pPr>
              <w:spacing w:after="0" w:line="240" w:lineRule="auto"/>
              <w:jc w:val="center"/>
              <w:rPr>
                <w:rFonts w:ascii="Times New Roman" w:eastAsia="Times New Roman" w:hAnsi="Times New Roman" w:cs="Times New Roman"/>
                <w:sz w:val="24"/>
                <w:szCs w:val="24"/>
              </w:rPr>
            </w:pP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6</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Применение математических методов для решения содержанных задач из различных областей науки и практики.</w:t>
            </w:r>
          </w:p>
          <w:p w:rsidR="00BA3DF1" w:rsidRDefault="00BA3DF1">
            <w:pPr>
              <w:spacing w:after="0" w:line="240" w:lineRule="auto"/>
              <w:rPr>
                <w:rFonts w:ascii="Times New Roman" w:eastAsia="Times New Roman" w:hAnsi="Times New Roman" w:cs="Times New Roman"/>
                <w:sz w:val="24"/>
                <w:szCs w:val="24"/>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7</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Прикладные задачи</w:t>
            </w:r>
          </w:p>
          <w:p w:rsidR="00BA3DF1" w:rsidRDefault="00BA3DF1">
            <w:pPr>
              <w:spacing w:line="240" w:lineRule="auto"/>
              <w:jc w:val="center"/>
              <w:rPr>
                <w:rFonts w:ascii="Times New Roman" w:eastAsia="Times New Roman" w:hAnsi="Times New Roman" w:cs="Times New Roman"/>
                <w:sz w:val="24"/>
                <w:szCs w:val="24"/>
              </w:rPr>
            </w:pP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Основные понятия комбинаторики.</w:t>
            </w:r>
          </w:p>
          <w:p w:rsidR="00BA3DF1" w:rsidRDefault="00BA3DF1">
            <w:pPr>
              <w:spacing w:after="0" w:line="240" w:lineRule="auto"/>
              <w:rPr>
                <w:rFonts w:ascii="Times New Roman" w:eastAsia="Times New Roman" w:hAnsi="Times New Roman" w:cs="Times New Roman"/>
                <w:sz w:val="24"/>
                <w:szCs w:val="24"/>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8 Комбинаторика, статистика и теория вероятностей.</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Элементы комбинаторики </w:t>
            </w:r>
          </w:p>
          <w:p w:rsidR="00BA3DF1" w:rsidRDefault="00BA3DF1">
            <w:pPr>
              <w:spacing w:after="0" w:line="240" w:lineRule="auto"/>
              <w:jc w:val="center"/>
              <w:rPr>
                <w:rFonts w:ascii="Times New Roman" w:eastAsia="Times New Roman" w:hAnsi="Times New Roman" w:cs="Times New Roman"/>
                <w:sz w:val="24"/>
                <w:szCs w:val="24"/>
              </w:rPr>
            </w:pP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Задачи на подсчет числа размещений, перестановок, сочетаний.</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8.</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Элементы комбинаторики </w:t>
            </w:r>
          </w:p>
          <w:p w:rsidR="00BA3DF1" w:rsidRDefault="00BA3DF1">
            <w:pPr>
              <w:spacing w:after="0" w:line="240" w:lineRule="auto"/>
              <w:jc w:val="center"/>
              <w:rPr>
                <w:rFonts w:ascii="Times New Roman" w:eastAsia="Times New Roman" w:hAnsi="Times New Roman" w:cs="Times New Roman"/>
                <w:sz w:val="24"/>
                <w:szCs w:val="24"/>
              </w:rPr>
            </w:pP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Формула бинома Ньютона.</w:t>
            </w:r>
          </w:p>
          <w:p w:rsidR="00BA3DF1" w:rsidRDefault="00BA3DF1">
            <w:pPr>
              <w:spacing w:after="0" w:line="240" w:lineRule="auto"/>
              <w:rPr>
                <w:rFonts w:ascii="Times New Roman" w:eastAsia="Times New Roman" w:hAnsi="Times New Roman" w:cs="Times New Roman"/>
                <w:sz w:val="24"/>
                <w:szCs w:val="24"/>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8.</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Элементы комбинаторики </w:t>
            </w:r>
          </w:p>
          <w:p w:rsidR="00BA3DF1" w:rsidRDefault="00BA3DF1">
            <w:pPr>
              <w:spacing w:after="0" w:line="240" w:lineRule="auto"/>
              <w:jc w:val="center"/>
              <w:rPr>
                <w:rFonts w:ascii="Times New Roman" w:eastAsia="Times New Roman" w:hAnsi="Times New Roman" w:cs="Times New Roman"/>
                <w:sz w:val="24"/>
                <w:szCs w:val="24"/>
              </w:rPr>
            </w:pPr>
          </w:p>
        </w:tc>
      </w:tr>
      <w:tr w:rsidR="00BA3DF1">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Треугольник Паскаля. </w:t>
            </w:r>
          </w:p>
          <w:p w:rsidR="00BA3DF1" w:rsidRDefault="00BA3DF1">
            <w:pPr>
              <w:spacing w:after="0" w:line="240" w:lineRule="auto"/>
              <w:rPr>
                <w:rFonts w:ascii="Times New Roman" w:eastAsia="Times New Roman" w:hAnsi="Times New Roman" w:cs="Times New Roman"/>
                <w:sz w:val="24"/>
                <w:szCs w:val="24"/>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Изучение новой темы, решение задач</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лекции,</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 телефон,</w:t>
            </w:r>
          </w:p>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или компьютер</w:t>
            </w:r>
          </w:p>
          <w:p w:rsidR="00BA3DF1" w:rsidRDefault="00BA3DF1">
            <w:pPr>
              <w:spacing w:after="0" w:line="240" w:lineRule="auto"/>
              <w:rPr>
                <w:rFonts w:ascii="Times New Roman" w:eastAsia="Times New Roman" w:hAnsi="Times New Roman" w:cs="Times New Roman"/>
                <w:sz w:val="24"/>
                <w:szCs w:val="24"/>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3DF1" w:rsidRDefault="00E80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8.</w:t>
            </w:r>
          </w:p>
          <w:p w:rsidR="00BA3DF1" w:rsidRDefault="00E80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Элементы комбинаторики </w:t>
            </w:r>
          </w:p>
          <w:p w:rsidR="00BA3DF1" w:rsidRDefault="00BA3DF1">
            <w:pPr>
              <w:spacing w:after="0" w:line="240" w:lineRule="auto"/>
              <w:jc w:val="center"/>
              <w:rPr>
                <w:rFonts w:ascii="Times New Roman" w:eastAsia="Times New Roman" w:hAnsi="Times New Roman" w:cs="Times New Roman"/>
                <w:sz w:val="24"/>
                <w:szCs w:val="24"/>
              </w:rPr>
            </w:pPr>
          </w:p>
        </w:tc>
      </w:tr>
    </w:tbl>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p w:rsidR="00BA3DF1" w:rsidRDefault="00BA3DF1">
      <w:pPr>
        <w:spacing w:after="0" w:line="360" w:lineRule="auto"/>
        <w:jc w:val="both"/>
        <w:rPr>
          <w:rFonts w:ascii="Times New Roman" w:eastAsia="Times New Roman" w:hAnsi="Times New Roman" w:cs="Times New Roman"/>
          <w:sz w:val="28"/>
          <w:szCs w:val="28"/>
        </w:rPr>
      </w:pPr>
    </w:p>
    <w:p w:rsidR="00BA3DF1" w:rsidRDefault="00BA3DF1">
      <w:pPr>
        <w:spacing w:after="0" w:line="360" w:lineRule="auto"/>
        <w:jc w:val="both"/>
        <w:rPr>
          <w:rFonts w:ascii="Times New Roman" w:eastAsia="Times New Roman" w:hAnsi="Times New Roman" w:cs="Times New Roman"/>
          <w:sz w:val="28"/>
          <w:szCs w:val="28"/>
        </w:rPr>
      </w:pPr>
    </w:p>
    <w:p w:rsidR="00BA3DF1" w:rsidRDefault="00BA3DF1">
      <w:pPr>
        <w:spacing w:after="0" w:line="360" w:lineRule="auto"/>
        <w:jc w:val="right"/>
        <w:rPr>
          <w:rFonts w:ascii="Times New Roman" w:eastAsia="Times New Roman" w:hAnsi="Times New Roman" w:cs="Times New Roman"/>
          <w:b/>
          <w:sz w:val="28"/>
          <w:szCs w:val="28"/>
        </w:rPr>
      </w:pPr>
    </w:p>
    <w:p w:rsidR="00BA3DF1" w:rsidRDefault="00BA3DF1">
      <w:pPr>
        <w:spacing w:after="0" w:line="360" w:lineRule="auto"/>
        <w:jc w:val="right"/>
        <w:rPr>
          <w:rFonts w:ascii="Times New Roman" w:eastAsia="Times New Roman" w:hAnsi="Times New Roman" w:cs="Times New Roman"/>
          <w:b/>
          <w:sz w:val="28"/>
          <w:szCs w:val="28"/>
        </w:rPr>
      </w:pPr>
    </w:p>
    <w:p w:rsidR="00BA3DF1" w:rsidRDefault="00BA3DF1">
      <w:pPr>
        <w:spacing w:after="0" w:line="360" w:lineRule="auto"/>
        <w:ind w:firstLine="708"/>
        <w:jc w:val="both"/>
        <w:rPr>
          <w:rFonts w:ascii="Times New Roman" w:eastAsia="Times New Roman" w:hAnsi="Times New Roman" w:cs="Times New Roman"/>
          <w:sz w:val="28"/>
          <w:szCs w:val="28"/>
        </w:rPr>
      </w:pPr>
    </w:p>
    <w:sectPr w:rsidR="00BA3DF1" w:rsidSect="00BA3DF1">
      <w:footerReference w:type="default" r:id="rId24"/>
      <w:footerReference w:type="first" r:id="rId2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94" w:rsidRDefault="00AB7294" w:rsidP="00BA3DF1">
      <w:pPr>
        <w:spacing w:after="0" w:line="240" w:lineRule="auto"/>
      </w:pPr>
      <w:r>
        <w:separator/>
      </w:r>
    </w:p>
  </w:endnote>
  <w:endnote w:type="continuationSeparator" w:id="0">
    <w:p w:rsidR="00AB7294" w:rsidRDefault="00AB7294" w:rsidP="00BA3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41" w:rsidRDefault="005A2841">
    <w:pPr>
      <w:jc w:val="center"/>
    </w:pPr>
    <w:r>
      <w:t xml:space="preserve">                  </w:t>
    </w:r>
    <w:fldSimple w:instr="PAGE">
      <w:r w:rsidR="00462DF1">
        <w:rPr>
          <w:noProof/>
        </w:rPr>
        <w:t>14</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41" w:rsidRDefault="005A28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94" w:rsidRDefault="00AB7294" w:rsidP="00BA3DF1">
      <w:pPr>
        <w:spacing w:after="0" w:line="240" w:lineRule="auto"/>
      </w:pPr>
      <w:r>
        <w:separator/>
      </w:r>
    </w:p>
  </w:footnote>
  <w:footnote w:type="continuationSeparator" w:id="0">
    <w:p w:rsidR="00AB7294" w:rsidRDefault="00AB7294" w:rsidP="00BA3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1880"/>
    <w:multiLevelType w:val="multilevel"/>
    <w:tmpl w:val="3822F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E62358"/>
    <w:multiLevelType w:val="multilevel"/>
    <w:tmpl w:val="485A00E8"/>
    <w:lvl w:ilvl="0">
      <w:start w:val="1"/>
      <w:numFmt w:val="upperRoman"/>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1B5E21"/>
    <w:multiLevelType w:val="multilevel"/>
    <w:tmpl w:val="CC569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895B27"/>
    <w:multiLevelType w:val="multilevel"/>
    <w:tmpl w:val="66A6775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4E2455E"/>
    <w:multiLevelType w:val="multilevel"/>
    <w:tmpl w:val="BF8AC6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4774B3"/>
    <w:multiLevelType w:val="multilevel"/>
    <w:tmpl w:val="96861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3DF1"/>
    <w:rsid w:val="00261260"/>
    <w:rsid w:val="002738FB"/>
    <w:rsid w:val="00462DF1"/>
    <w:rsid w:val="00577B2F"/>
    <w:rsid w:val="005A2841"/>
    <w:rsid w:val="005F5C27"/>
    <w:rsid w:val="00682738"/>
    <w:rsid w:val="00753C3E"/>
    <w:rsid w:val="007C4A36"/>
    <w:rsid w:val="00970723"/>
    <w:rsid w:val="009C2AB7"/>
    <w:rsid w:val="009C2E10"/>
    <w:rsid w:val="00A76408"/>
    <w:rsid w:val="00AB7294"/>
    <w:rsid w:val="00B5016D"/>
    <w:rsid w:val="00BA3DF1"/>
    <w:rsid w:val="00C564FE"/>
    <w:rsid w:val="00C674A5"/>
    <w:rsid w:val="00D86AB4"/>
    <w:rsid w:val="00DA15B0"/>
    <w:rsid w:val="00E1704A"/>
    <w:rsid w:val="00E80295"/>
    <w:rsid w:val="00EC6530"/>
    <w:rsid w:val="00FC1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14"/>
  </w:style>
  <w:style w:type="paragraph" w:styleId="1">
    <w:name w:val="heading 1"/>
    <w:basedOn w:val="a"/>
    <w:next w:val="a"/>
    <w:link w:val="10"/>
    <w:uiPriority w:val="9"/>
    <w:qFormat/>
    <w:rsid w:val="00841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D36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normal"/>
    <w:next w:val="normal"/>
    <w:rsid w:val="00BA3DF1"/>
    <w:pPr>
      <w:keepNext/>
      <w:keepLines/>
      <w:spacing w:before="280" w:after="80"/>
      <w:outlineLvl w:val="2"/>
    </w:pPr>
    <w:rPr>
      <w:b/>
      <w:sz w:val="28"/>
      <w:szCs w:val="28"/>
    </w:rPr>
  </w:style>
  <w:style w:type="paragraph" w:styleId="4">
    <w:name w:val="heading 4"/>
    <w:basedOn w:val="normal"/>
    <w:next w:val="normal"/>
    <w:rsid w:val="00BA3DF1"/>
    <w:pPr>
      <w:keepNext/>
      <w:keepLines/>
      <w:spacing w:before="240" w:after="40"/>
      <w:outlineLvl w:val="3"/>
    </w:pPr>
    <w:rPr>
      <w:b/>
      <w:sz w:val="24"/>
      <w:szCs w:val="24"/>
    </w:rPr>
  </w:style>
  <w:style w:type="paragraph" w:styleId="5">
    <w:name w:val="heading 5"/>
    <w:basedOn w:val="normal"/>
    <w:next w:val="normal"/>
    <w:rsid w:val="00BA3DF1"/>
    <w:pPr>
      <w:keepNext/>
      <w:keepLines/>
      <w:spacing w:before="220" w:after="40"/>
      <w:outlineLvl w:val="4"/>
    </w:pPr>
    <w:rPr>
      <w:b/>
    </w:rPr>
  </w:style>
  <w:style w:type="paragraph" w:styleId="6">
    <w:name w:val="heading 6"/>
    <w:basedOn w:val="normal"/>
    <w:next w:val="normal"/>
    <w:rsid w:val="00BA3D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A3DF1"/>
  </w:style>
  <w:style w:type="table" w:customStyle="1" w:styleId="TableNormal">
    <w:name w:val="Table Normal"/>
    <w:rsid w:val="00BA3DF1"/>
    <w:tblPr>
      <w:tblCellMar>
        <w:top w:w="0" w:type="dxa"/>
        <w:left w:w="0" w:type="dxa"/>
        <w:bottom w:w="0" w:type="dxa"/>
        <w:right w:w="0" w:type="dxa"/>
      </w:tblCellMar>
    </w:tblPr>
  </w:style>
  <w:style w:type="paragraph" w:styleId="a3">
    <w:name w:val="Title"/>
    <w:basedOn w:val="normal"/>
    <w:next w:val="normal"/>
    <w:rsid w:val="00BA3DF1"/>
    <w:pPr>
      <w:keepNext/>
      <w:keepLines/>
      <w:spacing w:before="480" w:after="120"/>
    </w:pPr>
    <w:rPr>
      <w:b/>
      <w:sz w:val="72"/>
      <w:szCs w:val="72"/>
    </w:rPr>
  </w:style>
  <w:style w:type="table" w:styleId="a4">
    <w:name w:val="Table Grid"/>
    <w:basedOn w:val="a1"/>
    <w:uiPriority w:val="59"/>
    <w:rsid w:val="00457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412E6"/>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8412E6"/>
    <w:pPr>
      <w:outlineLvl w:val="9"/>
    </w:pPr>
  </w:style>
  <w:style w:type="paragraph" w:styleId="a6">
    <w:name w:val="Balloon Text"/>
    <w:basedOn w:val="a"/>
    <w:link w:val="a7"/>
    <w:uiPriority w:val="99"/>
    <w:semiHidden/>
    <w:unhideWhenUsed/>
    <w:rsid w:val="008412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12E6"/>
    <w:rPr>
      <w:rFonts w:ascii="Tahoma" w:hAnsi="Tahoma" w:cs="Tahoma"/>
      <w:sz w:val="16"/>
      <w:szCs w:val="16"/>
    </w:rPr>
  </w:style>
  <w:style w:type="paragraph" w:styleId="a8">
    <w:name w:val="List Paragraph"/>
    <w:basedOn w:val="a"/>
    <w:uiPriority w:val="34"/>
    <w:qFormat/>
    <w:rsid w:val="002655B4"/>
    <w:pPr>
      <w:ind w:left="720"/>
      <w:contextualSpacing/>
    </w:pPr>
  </w:style>
  <w:style w:type="character" w:styleId="a9">
    <w:name w:val="Hyperlink"/>
    <w:basedOn w:val="a0"/>
    <w:rsid w:val="00762724"/>
    <w:rPr>
      <w:color w:val="0000FF"/>
      <w:u w:val="single"/>
    </w:rPr>
  </w:style>
  <w:style w:type="paragraph" w:styleId="aa">
    <w:name w:val="Normal (Web)"/>
    <w:basedOn w:val="a"/>
    <w:uiPriority w:val="99"/>
    <w:unhideWhenUsed/>
    <w:rsid w:val="000D3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D36BA"/>
    <w:rPr>
      <w:rFonts w:ascii="Times New Roman" w:eastAsia="Times New Roman" w:hAnsi="Times New Roman" w:cs="Times New Roman"/>
      <w:b/>
      <w:bCs/>
      <w:sz w:val="36"/>
      <w:szCs w:val="36"/>
      <w:lang w:eastAsia="ru-RU"/>
    </w:rPr>
  </w:style>
  <w:style w:type="character" w:styleId="ab">
    <w:name w:val="Strong"/>
    <w:basedOn w:val="a0"/>
    <w:uiPriority w:val="22"/>
    <w:qFormat/>
    <w:rsid w:val="000D36BA"/>
    <w:rPr>
      <w:b/>
      <w:bCs/>
    </w:rPr>
  </w:style>
  <w:style w:type="paragraph" w:styleId="ac">
    <w:name w:val="Subtitle"/>
    <w:basedOn w:val="normal"/>
    <w:next w:val="normal"/>
    <w:rsid w:val="00BA3DF1"/>
    <w:pPr>
      <w:keepNext/>
      <w:keepLines/>
      <w:spacing w:before="360" w:after="80"/>
    </w:pPr>
    <w:rPr>
      <w:rFonts w:ascii="Georgia" w:eastAsia="Georgia" w:hAnsi="Georgia" w:cs="Georgia"/>
      <w:i/>
      <w:color w:val="666666"/>
      <w:sz w:val="48"/>
      <w:szCs w:val="48"/>
    </w:rPr>
  </w:style>
  <w:style w:type="table" w:customStyle="1" w:styleId="ad">
    <w:basedOn w:val="TableNormal"/>
    <w:rsid w:val="00BA3DF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BA3DF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BA3DF1"/>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XVIII_%D0%B2%D0%B5%D0%BA" TargetMode="External"/><Relationship Id="rId13" Type="http://schemas.openxmlformats.org/officeDocument/2006/relationships/chart" Target="charts/chart2.xml"/><Relationship Id="rId18" Type="http://schemas.openxmlformats.org/officeDocument/2006/relationships/hyperlink" Target="https://ru.wikipedia.org/wik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iki.fenix.help/pedagogika/uchebno-metodicheskiy-komplek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moluch.ru/conf/ped/archive/21/1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moluch.ru/conf/ped/archive/21/1701/" TargetMode="External"/><Relationship Id="rId10" Type="http://schemas.openxmlformats.org/officeDocument/2006/relationships/hyperlink" Target="https://ru.wikipedia.org/wiki/%D0%A2%D0%B5%D0%BB%D0%B5%D0%BA%D0%BE%D0%BD%D1%84%D0%B5%D1%80%D0%B5%D0%BD%D1%86%D0%B8%D1%8F" TargetMode="External"/><Relationship Id="rId19" Type="http://schemas.openxmlformats.org/officeDocument/2006/relationships/hyperlink" Target="http://dis.i-bteu.by/eumk/" TargetMode="External"/><Relationship Id="rId4" Type="http://schemas.openxmlformats.org/officeDocument/2006/relationships/settings" Target="settings.xml"/><Relationship Id="rId9" Type="http://schemas.openxmlformats.org/officeDocument/2006/relationships/hyperlink" Target="https://ru.wikipedia.org/wiki/Open_University" TargetMode="External"/><Relationship Id="rId14" Type="http://schemas.openxmlformats.org/officeDocument/2006/relationships/chart" Target="charts/chart3.xml"/><Relationship Id="rId22" Type="http://schemas.openxmlformats.org/officeDocument/2006/relationships/hyperlink" Target="https://zaochnik.com/spravochnik/pedagogika/teorija-obuchenija/ponjatie-uchebno-metodicheskogo-kompleksa/"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86;&#1094;&#1077;&#1085;&#1082;&#1072;%20&#1088;&#1077;&#1079;&#1091;&#1083;&#1100;&#1090;&#1072;&#1090;&#1080;&#1074;&#1085;&#1086;&#1089;&#1080;%20&#1087;&#1088;&#1086;&#1077;&#1082;&#1090;&#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86;&#1094;&#1077;&#1085;&#1082;&#1072;%20&#1088;&#1077;&#1079;&#1091;&#1083;&#1100;&#1090;&#1072;&#1090;&#1080;&#1074;&#1085;&#1086;&#1089;&#1080;%20&#1087;&#1088;&#1086;&#1077;&#1082;&#1090;&#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86;&#1094;&#1077;&#1085;&#1082;&#1072;%20&#1088;&#1077;&#1079;&#1091;&#1083;&#1100;&#1090;&#1072;&#1090;&#1080;&#1074;&#1085;&#1086;&#1089;&#1080;%20&#1087;&#1088;&#1086;&#1077;&#1082;&#1090;&#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86;&#1094;&#1077;&#1085;&#1082;&#1072;%20&#1088;&#1077;&#1079;&#1091;&#1083;&#1100;&#1090;&#1072;&#1090;&#1080;&#1074;&#1085;&#1086;&#1089;&#1080;%20&#1087;&#1088;&#1086;&#1077;&#1082;&#1090;&#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86;&#1094;&#1077;&#1085;&#1082;&#1072;%20&#1088;&#1077;&#1079;&#1091;&#1083;&#1100;&#1090;&#1072;&#1090;&#1080;&#1074;&#1085;&#1086;&#1089;&#1080;%20&#1087;&#1088;&#1086;&#1077;&#1082;&#1090;&#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86;&#1094;&#1077;&#1085;&#1082;&#1072;%20&#1088;&#1077;&#1079;&#1091;&#1083;&#1100;&#1090;&#1072;&#1090;&#1080;&#1074;&#1085;&#1086;&#1089;&#1080;%20&#1087;&#1088;&#1086;&#1077;&#1082;&#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perspective val="30"/>
    </c:view3D>
    <c:plotArea>
      <c:layout/>
      <c:pie3DChart>
        <c:varyColors val="1"/>
        <c:ser>
          <c:idx val="0"/>
          <c:order val="0"/>
          <c:dLbls>
            <c:showPercent val="1"/>
            <c:showLeaderLines val="1"/>
          </c:dLbls>
          <c:cat>
            <c:strRef>
              <c:f>Лист1!$A$1:$B$1</c:f>
              <c:strCache>
                <c:ptCount val="2"/>
                <c:pt idx="0">
                  <c:v>да</c:v>
                </c:pt>
                <c:pt idx="1">
                  <c:v>нет</c:v>
                </c:pt>
              </c:strCache>
            </c:strRef>
          </c:cat>
          <c:val>
            <c:numRef>
              <c:f>Лист1!$A$2:$B$2</c:f>
              <c:numCache>
                <c:formatCode>General</c:formatCode>
                <c:ptCount val="2"/>
                <c:pt idx="0">
                  <c:v>14</c:v>
                </c:pt>
                <c:pt idx="1">
                  <c:v>6</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autoTitleDeleted val="1"/>
    <c:view3D>
      <c:rotX val="30"/>
      <c:perspective val="30"/>
    </c:view3D>
    <c:plotArea>
      <c:layout/>
      <c:pie3DChart>
        <c:varyColors val="1"/>
        <c:ser>
          <c:idx val="0"/>
          <c:order val="0"/>
          <c:dLbls>
            <c:showPercent val="1"/>
            <c:showLeaderLines val="1"/>
          </c:dLbls>
          <c:cat>
            <c:strRef>
              <c:f>Лист1!$D$1:$F$1</c:f>
              <c:strCache>
                <c:ptCount val="3"/>
                <c:pt idx="0">
                  <c:v>да </c:v>
                </c:pt>
                <c:pt idx="1">
                  <c:v>нет</c:v>
                </c:pt>
                <c:pt idx="2">
                  <c:v>затрудняюсь ответить</c:v>
                </c:pt>
              </c:strCache>
            </c:strRef>
          </c:cat>
          <c:val>
            <c:numRef>
              <c:f>Лист1!$D$2:$F$2</c:f>
              <c:numCache>
                <c:formatCode>General</c:formatCode>
                <c:ptCount val="3"/>
                <c:pt idx="0">
                  <c:v>12</c:v>
                </c:pt>
                <c:pt idx="1">
                  <c:v>6</c:v>
                </c:pt>
                <c:pt idx="2">
                  <c:v>2</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
  <c:chart>
    <c:autoTitleDeleted val="1"/>
    <c:view3D>
      <c:rotX val="30"/>
      <c:perspective val="30"/>
    </c:view3D>
    <c:plotArea>
      <c:layout/>
      <c:pie3DChart>
        <c:varyColors val="1"/>
        <c:ser>
          <c:idx val="0"/>
          <c:order val="0"/>
          <c:dLbls>
            <c:showPercent val="1"/>
            <c:showLeaderLines val="1"/>
          </c:dLbls>
          <c:cat>
            <c:strRef>
              <c:f>Лист1!$H$1:$J$1</c:f>
              <c:strCache>
                <c:ptCount val="3"/>
                <c:pt idx="0">
                  <c:v>да</c:v>
                </c:pt>
                <c:pt idx="1">
                  <c:v>нет</c:v>
                </c:pt>
                <c:pt idx="2">
                  <c:v>затрудняюсь ответить </c:v>
                </c:pt>
              </c:strCache>
            </c:strRef>
          </c:cat>
          <c:val>
            <c:numRef>
              <c:f>Лист1!$H$2:$J$2</c:f>
              <c:numCache>
                <c:formatCode>General</c:formatCode>
                <c:ptCount val="3"/>
                <c:pt idx="0">
                  <c:v>18</c:v>
                </c:pt>
                <c:pt idx="1">
                  <c:v>1</c:v>
                </c:pt>
                <c:pt idx="2">
                  <c:v>1</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v>Оценки</c:v>
          </c:tx>
          <c:dLbls>
            <c:showVal val="1"/>
          </c:dLbls>
          <c:val>
            <c:numRef>
              <c:f>Лист2!$A$1:$C$1</c:f>
              <c:numCache>
                <c:formatCode>General</c:formatCode>
                <c:ptCount val="3"/>
                <c:pt idx="0">
                  <c:v>5</c:v>
                </c:pt>
                <c:pt idx="1">
                  <c:v>4</c:v>
                </c:pt>
                <c:pt idx="2">
                  <c:v>3</c:v>
                </c:pt>
              </c:numCache>
            </c:numRef>
          </c:val>
        </c:ser>
        <c:ser>
          <c:idx val="1"/>
          <c:order val="1"/>
          <c:tx>
            <c:v>Количество студентов</c:v>
          </c:tx>
          <c:dLbls>
            <c:showVal val="1"/>
          </c:dLbls>
          <c:val>
            <c:numRef>
              <c:f>Лист2!$A$2:$C$2</c:f>
              <c:numCache>
                <c:formatCode>General</c:formatCode>
                <c:ptCount val="3"/>
                <c:pt idx="0">
                  <c:v>6</c:v>
                </c:pt>
                <c:pt idx="1">
                  <c:v>14</c:v>
                </c:pt>
                <c:pt idx="2">
                  <c:v>6</c:v>
                </c:pt>
              </c:numCache>
            </c:numRef>
          </c:val>
        </c:ser>
        <c:axId val="81813888"/>
        <c:axId val="81815424"/>
      </c:barChart>
      <c:catAx>
        <c:axId val="81813888"/>
        <c:scaling>
          <c:orientation val="minMax"/>
        </c:scaling>
        <c:delete val="1"/>
        <c:axPos val="b"/>
        <c:tickLblPos val="none"/>
        <c:crossAx val="81815424"/>
        <c:crosses val="autoZero"/>
        <c:auto val="1"/>
        <c:lblAlgn val="ctr"/>
        <c:lblOffset val="100"/>
      </c:catAx>
      <c:valAx>
        <c:axId val="81815424"/>
        <c:scaling>
          <c:orientation val="minMax"/>
        </c:scaling>
        <c:axPos val="l"/>
        <c:majorGridlines/>
        <c:numFmt formatCode="General" sourceLinked="1"/>
        <c:tickLblPos val="nextTo"/>
        <c:crossAx val="8181388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v>Оценки</c:v>
          </c:tx>
          <c:dLbls>
            <c:showVal val="1"/>
          </c:dLbls>
          <c:val>
            <c:numRef>
              <c:f>Лист2!$F$1:$H$1</c:f>
              <c:numCache>
                <c:formatCode>General</c:formatCode>
                <c:ptCount val="3"/>
                <c:pt idx="0">
                  <c:v>5</c:v>
                </c:pt>
                <c:pt idx="1">
                  <c:v>4</c:v>
                </c:pt>
                <c:pt idx="2">
                  <c:v>3</c:v>
                </c:pt>
              </c:numCache>
            </c:numRef>
          </c:val>
        </c:ser>
        <c:ser>
          <c:idx val="1"/>
          <c:order val="1"/>
          <c:tx>
            <c:v>Количество студентов</c:v>
          </c:tx>
          <c:dLbls>
            <c:showVal val="1"/>
          </c:dLbls>
          <c:val>
            <c:numRef>
              <c:f>Лист2!$F$2:$H$2</c:f>
              <c:numCache>
                <c:formatCode>General</c:formatCode>
                <c:ptCount val="3"/>
                <c:pt idx="0">
                  <c:v>7</c:v>
                </c:pt>
                <c:pt idx="1">
                  <c:v>19</c:v>
                </c:pt>
                <c:pt idx="2">
                  <c:v>0</c:v>
                </c:pt>
              </c:numCache>
            </c:numRef>
          </c:val>
        </c:ser>
        <c:axId val="91238400"/>
        <c:axId val="91240320"/>
      </c:barChart>
      <c:catAx>
        <c:axId val="91238400"/>
        <c:scaling>
          <c:orientation val="minMax"/>
        </c:scaling>
        <c:delete val="1"/>
        <c:axPos val="b"/>
        <c:tickLblPos val="none"/>
        <c:crossAx val="91240320"/>
        <c:crosses val="autoZero"/>
        <c:auto val="1"/>
        <c:lblAlgn val="ctr"/>
        <c:lblOffset val="100"/>
      </c:catAx>
      <c:valAx>
        <c:axId val="91240320"/>
        <c:scaling>
          <c:orientation val="minMax"/>
        </c:scaling>
        <c:axPos val="l"/>
        <c:majorGridlines/>
        <c:numFmt formatCode="General" sourceLinked="1"/>
        <c:tickLblPos val="nextTo"/>
        <c:crossAx val="912384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barChart>
        <c:barDir val="col"/>
        <c:grouping val="clustered"/>
        <c:ser>
          <c:idx val="0"/>
          <c:order val="0"/>
          <c:tx>
            <c:v>Качество знаний (%)</c:v>
          </c:tx>
          <c:dLbls>
            <c:showVal val="1"/>
          </c:dLbls>
          <c:cat>
            <c:strRef>
              <c:f>Лист3!$D$1:$E$1</c:f>
              <c:strCache>
                <c:ptCount val="2"/>
                <c:pt idx="0">
                  <c:v>Семестр</c:v>
                </c:pt>
                <c:pt idx="1">
                  <c:v>Рубеж</c:v>
                </c:pt>
              </c:strCache>
            </c:strRef>
          </c:cat>
          <c:val>
            <c:numRef>
              <c:f>Лист3!$D$2:$E$2</c:f>
              <c:numCache>
                <c:formatCode>0%</c:formatCode>
                <c:ptCount val="2"/>
                <c:pt idx="0">
                  <c:v>0.77000000000000035</c:v>
                </c:pt>
                <c:pt idx="1">
                  <c:v>1</c:v>
                </c:pt>
              </c:numCache>
            </c:numRef>
          </c:val>
        </c:ser>
        <c:axId val="105016320"/>
        <c:axId val="84124416"/>
      </c:barChart>
      <c:catAx>
        <c:axId val="105016320"/>
        <c:scaling>
          <c:orientation val="minMax"/>
        </c:scaling>
        <c:axPos val="b"/>
        <c:tickLblPos val="nextTo"/>
        <c:crossAx val="84124416"/>
        <c:crosses val="autoZero"/>
        <c:auto val="1"/>
        <c:lblAlgn val="ctr"/>
        <c:lblOffset val="100"/>
      </c:catAx>
      <c:valAx>
        <c:axId val="84124416"/>
        <c:scaling>
          <c:orientation val="minMax"/>
        </c:scaling>
        <c:axPos val="l"/>
        <c:majorGridlines/>
        <c:numFmt formatCode="0%" sourceLinked="1"/>
        <c:tickLblPos val="nextTo"/>
        <c:crossAx val="1050163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PT76R/KK0e95/dz/nT4yzjJ5w==">AMUW2mW8I/kiRz/OXhfLg6DPxLcW6bzH/RBcrRBLBFDOZ4fF9A1heBIo07+qCbggPIqzKhmXWvtQvAhUXCnHZ9CTLcaK6BPbkI+nLdWM2ZhugZcmFHsmssE=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2021-02-04T16:43:00Z</dcterms:created>
  <dcterms:modified xsi:type="dcterms:W3CDTF">2021-04-04T16:52:00Z</dcterms:modified>
</cp:coreProperties>
</file>