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1E" w:rsidRPr="002E663F" w:rsidRDefault="0089411E" w:rsidP="0089411E">
      <w:pPr>
        <w:keepNext/>
        <w:tabs>
          <w:tab w:val="left" w:pos="2694"/>
          <w:tab w:val="left" w:pos="3544"/>
          <w:tab w:val="left" w:pos="9921"/>
        </w:tabs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ПРОСВЕЩЕНИЯ</w:t>
      </w: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89411E" w:rsidRPr="002E663F" w:rsidRDefault="0089411E" w:rsidP="0089411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66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ФЕДЕРАЛЬНОЕ ГОСУДАРСТВЕННОЕ БЮДЖЕТНОЕ ОБРАЗОВАТЕЛЬНОЕ </w:t>
      </w:r>
    </w:p>
    <w:p w:rsidR="0089411E" w:rsidRPr="002E663F" w:rsidRDefault="0089411E" w:rsidP="0089411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E66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УЧРЕЖДЕНИЕ ВЫСШЕГО ОБРАЗОВАНИЯ</w:t>
      </w:r>
    </w:p>
    <w:p w:rsidR="0089411E" w:rsidRPr="002E663F" w:rsidRDefault="0089411E" w:rsidP="0089411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«ЛИПЕЦКИЙ ГОСУДАРСТВЕННЫЙ ПЕДАГОГИЧЕСКИЙ УНИВЕРСИТЕТ</w:t>
      </w:r>
    </w:p>
    <w:p w:rsidR="0089411E" w:rsidRPr="002E663F" w:rsidRDefault="0089411E" w:rsidP="0089411E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6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ИМЕНИ П.П. СЕМЕНОВА-ТЯН-ШАНСКОГО»</w:t>
      </w: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66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(ЛГПУ имени П.П. Семенова-Тян-Шанского)</w:t>
      </w:r>
    </w:p>
    <w:p w:rsidR="0089411E" w:rsidRPr="002E663F" w:rsidRDefault="0089411E" w:rsidP="0089411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психологии и образования</w:t>
      </w: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дошкольного и начального образования</w:t>
      </w: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Вдовина Оксана Константиновна</w:t>
      </w: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94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профессиональной компетентности учителя начальных классов как условие эффективной реализации совреме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нных образовательных технологий</w:t>
      </w:r>
      <w:r w:rsidRPr="002E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(курсовая работа)</w:t>
      </w: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 в рамках изучения дисциплины</w:t>
      </w: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КПВ</w:t>
      </w:r>
      <w:r w:rsidRPr="0089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Профессиональное саморазвитие учителей начальных классов</w:t>
      </w:r>
      <w:r w:rsidRPr="002E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подготовки: </w:t>
      </w:r>
      <w:r w:rsidRPr="002E663F">
        <w:rPr>
          <w:rFonts w:ascii="Times New Roman" w:eastAsia="Calibri" w:hAnsi="Times New Roman" w:cs="Times New Roman"/>
          <w:sz w:val="28"/>
          <w:szCs w:val="28"/>
        </w:rPr>
        <w:t>44.04.01 «Педагогическое образование»</w:t>
      </w:r>
    </w:p>
    <w:p w:rsidR="0089411E" w:rsidRPr="002E663F" w:rsidRDefault="0089411E" w:rsidP="008941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Профиль: </w:t>
      </w:r>
      <w:r w:rsidRPr="002E6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Теория, технологии и менеджмент начального образования</w:t>
      </w:r>
    </w:p>
    <w:p w:rsidR="0089411E" w:rsidRDefault="0089411E" w:rsidP="0089411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411E" w:rsidRPr="002E663F" w:rsidRDefault="0089411E" w:rsidP="008941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11E" w:rsidRPr="002E663F" w:rsidRDefault="0089411E" w:rsidP="0089411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</w:p>
    <w:p w:rsidR="0089411E" w:rsidRPr="002E663F" w:rsidRDefault="0089411E" w:rsidP="00F74EC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663F"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 w:rsidRPr="002E663F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кафедры</w:t>
      </w:r>
      <w:r w:rsidR="00F7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</w:t>
      </w:r>
      <w:proofErr w:type="spellEnd"/>
    </w:p>
    <w:p w:rsidR="0089411E" w:rsidRPr="002E663F" w:rsidRDefault="0089411E" w:rsidP="0089411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89411E" w:rsidRPr="002E663F" w:rsidRDefault="0089411E" w:rsidP="0089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411E" w:rsidRDefault="0089411E" w:rsidP="0089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4ECF" w:rsidRPr="002E663F" w:rsidRDefault="00F74ECF" w:rsidP="0089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3FAE" w:rsidRDefault="0089411E" w:rsidP="00F74ECF">
      <w:pPr>
        <w:jc w:val="center"/>
      </w:pPr>
      <w:r w:rsidRPr="002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 </w:t>
      </w:r>
      <w:r w:rsidR="00F74E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</w:p>
    <w:p w:rsidR="00F74ECF" w:rsidRPr="00F74ECF" w:rsidRDefault="00F74ECF" w:rsidP="00F74ECF">
      <w:pPr>
        <w:jc w:val="center"/>
      </w:pPr>
    </w:p>
    <w:p w:rsidR="003B3FAE" w:rsidRPr="008947F3" w:rsidRDefault="003B3FAE" w:rsidP="003B3F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F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B3FAE" w:rsidRPr="005D46D3" w:rsidRDefault="003B3FAE" w:rsidP="003B3FA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3FAE" w:rsidRPr="00345BCB" w:rsidRDefault="003B3FAE" w:rsidP="003B3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</w:p>
    <w:p w:rsidR="003B3FAE" w:rsidRPr="00345BCB" w:rsidRDefault="003B3FAE" w:rsidP="003B3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 xml:space="preserve">Глава 1. </w:t>
      </w:r>
      <w:r>
        <w:rPr>
          <w:rFonts w:ascii="Times New Roman" w:hAnsi="Times New Roman" w:cs="Times New Roman"/>
          <w:sz w:val="28"/>
          <w:szCs w:val="28"/>
        </w:rPr>
        <w:t>Теоретические аспекты развития профессиональной компетентности учителя начальных классов</w:t>
      </w:r>
      <w:r w:rsidR="00207856">
        <w:rPr>
          <w:rFonts w:ascii="Times New Roman" w:hAnsi="Times New Roman" w:cs="Times New Roman"/>
          <w:sz w:val="28"/>
          <w:szCs w:val="28"/>
        </w:rPr>
        <w:t xml:space="preserve"> как условие эффективной реализации современных образовательных технологий</w:t>
      </w:r>
      <w:r w:rsidR="00F74ECF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F74EC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74ECF">
        <w:rPr>
          <w:rFonts w:ascii="Times New Roman" w:hAnsi="Times New Roman" w:cs="Times New Roman"/>
          <w:sz w:val="28"/>
          <w:szCs w:val="28"/>
        </w:rPr>
        <w:t>.5</w:t>
      </w:r>
    </w:p>
    <w:p w:rsidR="003B3FAE" w:rsidRPr="00492997" w:rsidRDefault="00492997" w:rsidP="00492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1.1 </w:t>
      </w:r>
      <w:r w:rsidR="003B3FAE" w:rsidRPr="00492997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207856" w:rsidRPr="00492997">
        <w:rPr>
          <w:rFonts w:ascii="Times New Roman" w:hAnsi="Times New Roman" w:cs="Times New Roman"/>
          <w:sz w:val="28"/>
          <w:szCs w:val="28"/>
        </w:rPr>
        <w:t>развития профессиональной компетентности учителя начальных классов в психолого-педагогической литературе</w:t>
      </w:r>
      <w:r w:rsidR="00F74ECF" w:rsidRPr="0049299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74ECF" w:rsidRPr="00492997">
        <w:rPr>
          <w:rFonts w:ascii="Times New Roman" w:hAnsi="Times New Roman" w:cs="Times New Roman"/>
          <w:sz w:val="28"/>
          <w:szCs w:val="28"/>
        </w:rPr>
        <w:t>…5</w:t>
      </w:r>
    </w:p>
    <w:p w:rsidR="00AD728B" w:rsidRPr="00492997" w:rsidRDefault="00492997" w:rsidP="00492997">
      <w:pPr>
        <w:pStyle w:val="a4"/>
        <w:numPr>
          <w:ilvl w:val="1"/>
          <w:numId w:val="29"/>
        </w:numPr>
        <w:spacing w:after="0" w:line="360" w:lineRule="auto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AD728B" w:rsidRPr="00492997">
        <w:rPr>
          <w:rFonts w:ascii="Times New Roman" w:hAnsi="Times New Roman" w:cs="Times New Roman"/>
          <w:w w:val="99"/>
          <w:sz w:val="28"/>
          <w:szCs w:val="28"/>
        </w:rPr>
        <w:t>Структура профессиональной деятельности учителя начальных классов</w:t>
      </w:r>
      <w:r w:rsidR="00F74ECF" w:rsidRPr="00492997">
        <w:rPr>
          <w:rFonts w:ascii="Times New Roman" w:hAnsi="Times New Roman" w:cs="Times New Roman"/>
          <w:w w:val="99"/>
          <w:sz w:val="28"/>
          <w:szCs w:val="28"/>
        </w:rPr>
        <w:t>..</w:t>
      </w:r>
      <w:r>
        <w:rPr>
          <w:rFonts w:ascii="Times New Roman" w:hAnsi="Times New Roman" w:cs="Times New Roman"/>
          <w:w w:val="99"/>
          <w:sz w:val="28"/>
          <w:szCs w:val="28"/>
        </w:rPr>
        <w:t>.</w:t>
      </w:r>
      <w:r w:rsidR="00F74ECF" w:rsidRPr="00492997">
        <w:rPr>
          <w:rFonts w:ascii="Times New Roman" w:hAnsi="Times New Roman" w:cs="Times New Roman"/>
          <w:w w:val="99"/>
          <w:sz w:val="28"/>
          <w:szCs w:val="28"/>
        </w:rPr>
        <w:t>9</w:t>
      </w:r>
    </w:p>
    <w:p w:rsidR="009665F9" w:rsidRPr="00492997" w:rsidRDefault="00492997" w:rsidP="00492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D728B" w:rsidRPr="00492997">
        <w:rPr>
          <w:rFonts w:ascii="Times New Roman" w:hAnsi="Times New Roman" w:cs="Times New Roman"/>
          <w:sz w:val="28"/>
          <w:szCs w:val="28"/>
        </w:rPr>
        <w:t xml:space="preserve"> Использование современных образовательных технологий</w:t>
      </w:r>
      <w:r w:rsidR="00F74ECF" w:rsidRPr="00492997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F74ECF" w:rsidRPr="00492997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61CC">
        <w:rPr>
          <w:rFonts w:ascii="Times New Roman" w:hAnsi="Times New Roman" w:cs="Times New Roman"/>
          <w:sz w:val="28"/>
          <w:szCs w:val="28"/>
        </w:rPr>
        <w:t>.</w:t>
      </w:r>
      <w:r w:rsidR="00F74ECF" w:rsidRPr="00492997">
        <w:rPr>
          <w:rFonts w:ascii="Times New Roman" w:hAnsi="Times New Roman" w:cs="Times New Roman"/>
          <w:sz w:val="28"/>
          <w:szCs w:val="28"/>
        </w:rPr>
        <w:t>….12</w:t>
      </w:r>
    </w:p>
    <w:p w:rsidR="003B3FAE" w:rsidRPr="00345BCB" w:rsidRDefault="003B3FAE" w:rsidP="003B3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Опытно-</w:t>
      </w:r>
      <w:r w:rsidRPr="00345BCB">
        <w:rPr>
          <w:rFonts w:ascii="Times New Roman" w:hAnsi="Times New Roman" w:cs="Times New Roman"/>
          <w:sz w:val="28"/>
          <w:szCs w:val="28"/>
        </w:rPr>
        <w:t>экспериментальная</w:t>
      </w:r>
      <w:r w:rsidR="0041785E">
        <w:rPr>
          <w:rFonts w:ascii="Times New Roman" w:hAnsi="Times New Roman" w:cs="Times New Roman"/>
          <w:sz w:val="28"/>
          <w:szCs w:val="28"/>
        </w:rPr>
        <w:t xml:space="preserve"> </w:t>
      </w:r>
      <w:r w:rsidR="00AA1EA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1785E">
        <w:rPr>
          <w:rFonts w:ascii="Times New Roman" w:hAnsi="Times New Roman" w:cs="Times New Roman"/>
          <w:sz w:val="28"/>
          <w:szCs w:val="28"/>
        </w:rPr>
        <w:t>по развитию профессиональной компетентности учителя начальных классов как условие эффективной реализации современных образовательных технологий</w:t>
      </w:r>
      <w:r w:rsidR="00F74ECF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F74EC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74ECF">
        <w:rPr>
          <w:rFonts w:ascii="Times New Roman" w:hAnsi="Times New Roman" w:cs="Times New Roman"/>
          <w:sz w:val="28"/>
          <w:szCs w:val="28"/>
        </w:rPr>
        <w:t>….….16</w:t>
      </w:r>
    </w:p>
    <w:p w:rsidR="0041785E" w:rsidRDefault="003B3FAE" w:rsidP="003B3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 xml:space="preserve">2.1 Анализ состояния педагогической работы по </w:t>
      </w:r>
      <w:r w:rsidR="0041785E" w:rsidRPr="0041785E">
        <w:rPr>
          <w:rFonts w:ascii="Times New Roman" w:hAnsi="Times New Roman" w:cs="Times New Roman"/>
          <w:sz w:val="28"/>
          <w:szCs w:val="28"/>
        </w:rPr>
        <w:t>развитию профессиональной компетентности учителя начальных классов как условие эффективной реализации современных образовательных технологий</w:t>
      </w:r>
      <w:r w:rsidR="00F74ECF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F74EC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74ECF">
        <w:rPr>
          <w:rFonts w:ascii="Times New Roman" w:hAnsi="Times New Roman" w:cs="Times New Roman"/>
          <w:sz w:val="28"/>
          <w:szCs w:val="28"/>
        </w:rPr>
        <w:t>…………..16</w:t>
      </w:r>
    </w:p>
    <w:p w:rsidR="003B3FAE" w:rsidRPr="00345BCB" w:rsidRDefault="003B3FAE" w:rsidP="003B3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 xml:space="preserve">2.2 Разработка педагогических условий </w:t>
      </w:r>
      <w:r w:rsidR="0041785E">
        <w:rPr>
          <w:rFonts w:ascii="Times New Roman" w:hAnsi="Times New Roman" w:cs="Times New Roman"/>
          <w:sz w:val="28"/>
          <w:szCs w:val="28"/>
        </w:rPr>
        <w:t>по</w:t>
      </w:r>
      <w:r w:rsidR="0041785E">
        <w:t xml:space="preserve"> </w:t>
      </w:r>
      <w:r w:rsidR="0041785E" w:rsidRPr="0041785E">
        <w:rPr>
          <w:rFonts w:ascii="Times New Roman" w:hAnsi="Times New Roman" w:cs="Times New Roman"/>
          <w:sz w:val="28"/>
          <w:szCs w:val="28"/>
        </w:rPr>
        <w:t>развитию профессиональной компетентности учителя начальных классов как условие эффективной реализации современных образовательных технологий</w:t>
      </w:r>
      <w:r w:rsidR="00F74ECF">
        <w:rPr>
          <w:rFonts w:ascii="Times New Roman" w:hAnsi="Times New Roman" w:cs="Times New Roman"/>
          <w:sz w:val="28"/>
          <w:szCs w:val="28"/>
        </w:rPr>
        <w:t>……………………...19</w:t>
      </w:r>
    </w:p>
    <w:p w:rsidR="003B3FAE" w:rsidRPr="00345BCB" w:rsidRDefault="003B3FAE" w:rsidP="003B3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Заключение</w:t>
      </w:r>
      <w:r w:rsidR="00F74EC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F74EC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74ECF">
        <w:rPr>
          <w:rFonts w:ascii="Times New Roman" w:hAnsi="Times New Roman" w:cs="Times New Roman"/>
          <w:sz w:val="28"/>
          <w:szCs w:val="28"/>
        </w:rPr>
        <w:t>22</w:t>
      </w:r>
    </w:p>
    <w:p w:rsidR="003B3FAE" w:rsidRPr="00345BCB" w:rsidRDefault="003B3FAE" w:rsidP="003B3F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="00F74ECF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 w:rsidR="00F74EC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74ECF">
        <w:rPr>
          <w:rFonts w:ascii="Times New Roman" w:hAnsi="Times New Roman" w:cs="Times New Roman"/>
          <w:sz w:val="28"/>
          <w:szCs w:val="28"/>
        </w:rPr>
        <w:t>.24</w:t>
      </w:r>
    </w:p>
    <w:p w:rsidR="003B3FAE" w:rsidRDefault="003B3FAE" w:rsidP="003B3F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Приложение</w:t>
      </w:r>
      <w:r w:rsidR="00F74ECF">
        <w:rPr>
          <w:rFonts w:ascii="Times New Roman" w:hAnsi="Times New Roman" w:cs="Times New Roman"/>
          <w:sz w:val="28"/>
          <w:szCs w:val="28"/>
        </w:rPr>
        <w:t>…………………………………………………………...……</w:t>
      </w:r>
      <w:proofErr w:type="gramStart"/>
      <w:r w:rsidR="00F74EC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74EC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9E" w:rsidRDefault="0037719E" w:rsidP="003B3F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19E" w:rsidRDefault="0037719E" w:rsidP="003B3F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19E" w:rsidRDefault="0037719E" w:rsidP="003B3F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E62" w:rsidRDefault="00A41E62" w:rsidP="003B3F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1E62" w:rsidRDefault="00A41E62" w:rsidP="003B3F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3C9" w:rsidRDefault="00A173C9" w:rsidP="003B3F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719E" w:rsidRDefault="0037719E" w:rsidP="003B3FA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0722" w:rsidRDefault="0037719E" w:rsidP="008007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800722" w:rsidRDefault="00800722" w:rsidP="008007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0722" w:rsidRDefault="00800722" w:rsidP="008007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российского общества на современном этапе характеризуется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быстрой сменой технологий, что обуславливает формирование новой системы образования</w:t>
      </w:r>
      <w:r w:rsidR="00DC4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предполагает постоянное обновление. Успешность реализации непрерывного образования зависит от способности всех субъектов системы образования поддерживать конкурентоспособность, важнейшими условиями которой становятся такие качества, как инициативность, активность, способность творчески мыслить.</w:t>
      </w:r>
      <w:r w:rsidR="0074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Отсюда следует одно из перспективных направлений развития образования в России – это повышение профессионального</w:t>
      </w:r>
      <w:r w:rsidR="000D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мастерства, распространение передового опыта, создание инновационной среды. Образование в настоящее время ориентировано на активного, мобильного педагога, который проявляет инициативу, четко осознает свои про</w:t>
      </w:r>
      <w:r w:rsidR="003C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фессиональные</w:t>
      </w:r>
      <w:r w:rsidR="000D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оптимистично настроен на использование современных технологий. И</w:t>
      </w:r>
      <w:r w:rsidR="0002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такой педагог</w:t>
      </w:r>
      <w:r w:rsidR="000D0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реализовать</w:t>
      </w:r>
      <w:r w:rsidR="0002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ключевые направления, отраженные в ФГОС НОО.</w:t>
      </w:r>
    </w:p>
    <w:p w:rsidR="003B2654" w:rsidRDefault="003B2654" w:rsidP="008007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Изучением профессиональной компетентности занимались многие </w:t>
      </w:r>
      <w:r w:rsidRPr="003B2654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 xml:space="preserve">педагоги, философы, психологи, такие как: В.А. Адольф, Т.Г. </w:t>
      </w:r>
      <w:proofErr w:type="spellStart"/>
      <w:r w:rsidRPr="003B2654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Браже</w:t>
      </w:r>
      <w:proofErr w:type="spellEnd"/>
      <w:r w:rsidRPr="003B2654">
        <w:rPr>
          <w:rFonts w:ascii="Times New Roman" w:eastAsia="Times New Roman" w:hAnsi="Times New Roman" w:cs="Times New Roman"/>
          <w:color w:val="000000"/>
          <w:w w:val="95"/>
          <w:sz w:val="28"/>
          <w:szCs w:val="28"/>
          <w:lang w:eastAsia="ru-RU"/>
        </w:rPr>
        <w:t>, Э.Ф.</w:t>
      </w:r>
      <w:r w:rsidRPr="003B2654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Кузьмина, М.И. Лукьянова,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другие. Однако несмотря на достаточно широкую представленность исследуемого феномена в литературе, нет до сих пор однозначности в выделении путей его развития</w:t>
      </w:r>
      <w:r w:rsidR="006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Возникает </w:t>
      </w:r>
      <w:r w:rsidR="0065304A" w:rsidRPr="002562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противоречие</w:t>
      </w:r>
      <w:r w:rsidR="006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 w:rsidR="0025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развития</w:t>
      </w:r>
      <w:r w:rsidR="00653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компетентности учителя</w:t>
      </w:r>
      <w:r w:rsidR="00256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недостаточностью использования всех возможных средств и методов.</w:t>
      </w:r>
    </w:p>
    <w:p w:rsidR="00256227" w:rsidRDefault="00256227" w:rsidP="00256227">
      <w:pPr>
        <w:tabs>
          <w:tab w:val="left" w:pos="15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противоречие позволило сформулировать </w:t>
      </w:r>
      <w:r w:rsidRPr="002562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проблему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педагогические условия развития профессиональной компетентности учителя как условие эффективной реализации современных образовательных </w:t>
      </w:r>
      <w:r w:rsidR="0008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технологий?</w:t>
      </w:r>
      <w:r w:rsidRPr="0025622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56227" w:rsidRDefault="00256227" w:rsidP="00256227">
      <w:pPr>
        <w:tabs>
          <w:tab w:val="left" w:pos="15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3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Цель исследования: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изучить и выявить </w:t>
      </w:r>
      <w:r w:rsidRPr="002E663F">
        <w:rPr>
          <w:rFonts w:ascii="Times New Roman" w:eastAsia="Calibri" w:hAnsi="Times New Roman" w:cs="Times New Roman"/>
          <w:sz w:val="28"/>
          <w:szCs w:val="28"/>
        </w:rPr>
        <w:t xml:space="preserve">педагогические условия </w:t>
      </w:r>
      <w:r w:rsidRPr="00256227">
        <w:rPr>
          <w:rFonts w:ascii="Times New Roman" w:eastAsia="Calibri" w:hAnsi="Times New Roman" w:cs="Times New Roman"/>
          <w:sz w:val="28"/>
          <w:szCs w:val="28"/>
        </w:rPr>
        <w:t>развития профессиональной компетентности учителя как условие эффективной реализации современных образовательных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6227" w:rsidRPr="002E663F" w:rsidRDefault="00256227" w:rsidP="00256227">
      <w:pPr>
        <w:tabs>
          <w:tab w:val="left" w:pos="15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63F">
        <w:rPr>
          <w:rFonts w:ascii="Times New Roman" w:eastAsia="Calibri" w:hAnsi="Times New Roman" w:cs="Times New Roman"/>
          <w:i/>
          <w:sz w:val="28"/>
          <w:szCs w:val="28"/>
        </w:rPr>
        <w:t xml:space="preserve">Объект исследования: </w:t>
      </w:r>
      <w:r>
        <w:rPr>
          <w:rFonts w:ascii="Times New Roman" w:eastAsia="Calibri" w:hAnsi="Times New Roman" w:cs="Times New Roman"/>
          <w:sz w:val="28"/>
          <w:szCs w:val="28"/>
        </w:rPr>
        <w:t>процесс развития креативности учителей начальных классов.</w:t>
      </w:r>
    </w:p>
    <w:p w:rsidR="00256227" w:rsidRDefault="00256227" w:rsidP="00256227">
      <w:pPr>
        <w:tabs>
          <w:tab w:val="left" w:pos="150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3F">
        <w:rPr>
          <w:rFonts w:ascii="Times New Roman" w:eastAsia="Calibri" w:hAnsi="Times New Roman" w:cs="Times New Roman"/>
          <w:i/>
          <w:sz w:val="28"/>
          <w:szCs w:val="28"/>
        </w:rPr>
        <w:t xml:space="preserve">Предмет исследования: </w:t>
      </w:r>
      <w:r w:rsidRPr="002E663F">
        <w:rPr>
          <w:rFonts w:ascii="Times New Roman" w:eastAsia="Calibri" w:hAnsi="Times New Roman" w:cs="Times New Roman"/>
          <w:sz w:val="28"/>
          <w:szCs w:val="28"/>
        </w:rPr>
        <w:t xml:space="preserve">педагогические условия </w:t>
      </w:r>
      <w:r w:rsidRPr="00256227">
        <w:rPr>
          <w:rFonts w:ascii="Times New Roman" w:eastAsia="Calibri" w:hAnsi="Times New Roman" w:cs="Times New Roman"/>
          <w:sz w:val="28"/>
          <w:szCs w:val="28"/>
        </w:rPr>
        <w:t>развития профессиональной компетентности учителя как условие эффективной реализации современных образовательных технологий.</w:t>
      </w:r>
    </w:p>
    <w:p w:rsidR="00256227" w:rsidRPr="002E663F" w:rsidRDefault="00256227" w:rsidP="00256227">
      <w:pPr>
        <w:tabs>
          <w:tab w:val="left" w:pos="150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63F">
        <w:rPr>
          <w:rFonts w:ascii="Times New Roman" w:hAnsi="Times New Roman" w:cs="Times New Roman"/>
          <w:i/>
          <w:sz w:val="28"/>
          <w:szCs w:val="28"/>
        </w:rPr>
        <w:t>Задачи исследования:</w:t>
      </w:r>
    </w:p>
    <w:p w:rsidR="00256227" w:rsidRPr="00777C0D" w:rsidRDefault="00256227" w:rsidP="00256227">
      <w:pPr>
        <w:numPr>
          <w:ilvl w:val="0"/>
          <w:numId w:val="25"/>
        </w:num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0D">
        <w:rPr>
          <w:rFonts w:ascii="Times New Roman" w:hAnsi="Times New Roman" w:cs="Times New Roman"/>
          <w:sz w:val="28"/>
          <w:szCs w:val="28"/>
        </w:rPr>
        <w:t xml:space="preserve">Изучить психолого-педагогическую литературу по проблеме </w:t>
      </w:r>
      <w:r w:rsidRPr="00256227">
        <w:rPr>
          <w:rFonts w:ascii="Times New Roman" w:hAnsi="Times New Roman" w:cs="Times New Roman"/>
          <w:sz w:val="28"/>
          <w:szCs w:val="28"/>
        </w:rPr>
        <w:t>развития профессиональной компетентности учителя как условие эффективной реализации совреме</w:t>
      </w:r>
      <w:r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Pr="00777C0D">
        <w:rPr>
          <w:rFonts w:ascii="Times New Roman" w:hAnsi="Times New Roman" w:cs="Times New Roman"/>
          <w:sz w:val="28"/>
          <w:szCs w:val="28"/>
        </w:rPr>
        <w:t>;</w:t>
      </w:r>
    </w:p>
    <w:p w:rsidR="00256227" w:rsidRPr="00777C0D" w:rsidRDefault="00256227" w:rsidP="00256227">
      <w:pPr>
        <w:numPr>
          <w:ilvl w:val="0"/>
          <w:numId w:val="25"/>
        </w:numPr>
        <w:tabs>
          <w:tab w:val="left" w:pos="15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C0D">
        <w:rPr>
          <w:rFonts w:ascii="Times New Roman" w:hAnsi="Times New Roman" w:cs="Times New Roman"/>
          <w:sz w:val="28"/>
          <w:szCs w:val="28"/>
        </w:rPr>
        <w:t xml:space="preserve">Определить критерии и выявить уровни по </w:t>
      </w:r>
      <w:r w:rsidRPr="00256227">
        <w:rPr>
          <w:rFonts w:ascii="Times New Roman" w:hAnsi="Times New Roman" w:cs="Times New Roman"/>
          <w:sz w:val="28"/>
          <w:szCs w:val="28"/>
        </w:rPr>
        <w:t>развити</w:t>
      </w:r>
      <w:r w:rsidR="00085873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256227">
        <w:rPr>
          <w:rFonts w:ascii="Times New Roman" w:hAnsi="Times New Roman" w:cs="Times New Roman"/>
          <w:sz w:val="28"/>
          <w:szCs w:val="28"/>
        </w:rPr>
        <w:t xml:space="preserve"> профессиональной ко</w:t>
      </w:r>
      <w:r w:rsidR="00F96D64">
        <w:rPr>
          <w:rFonts w:ascii="Times New Roman" w:hAnsi="Times New Roman" w:cs="Times New Roman"/>
          <w:sz w:val="28"/>
          <w:szCs w:val="28"/>
        </w:rPr>
        <w:t>мпетентности учителя как условие</w:t>
      </w:r>
      <w:r w:rsidRPr="00256227">
        <w:rPr>
          <w:rFonts w:ascii="Times New Roman" w:hAnsi="Times New Roman" w:cs="Times New Roman"/>
          <w:sz w:val="28"/>
          <w:szCs w:val="28"/>
        </w:rPr>
        <w:t xml:space="preserve"> эффективной реализации современных образовательных технологий.</w:t>
      </w:r>
      <w:r w:rsidRPr="00777C0D">
        <w:rPr>
          <w:rFonts w:ascii="Times New Roman" w:hAnsi="Times New Roman" w:cs="Times New Roman"/>
          <w:sz w:val="28"/>
          <w:szCs w:val="28"/>
        </w:rPr>
        <w:t>;</w:t>
      </w:r>
    </w:p>
    <w:p w:rsidR="00F96D64" w:rsidRPr="00F96D64" w:rsidRDefault="00256227" w:rsidP="00F96D64">
      <w:pPr>
        <w:numPr>
          <w:ilvl w:val="0"/>
          <w:numId w:val="25"/>
        </w:numPr>
        <w:tabs>
          <w:tab w:val="left" w:pos="150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6D64">
        <w:rPr>
          <w:rFonts w:ascii="Times New Roman" w:hAnsi="Times New Roman" w:cs="Times New Roman"/>
          <w:sz w:val="28"/>
          <w:szCs w:val="28"/>
        </w:rPr>
        <w:t>Ра</w:t>
      </w:r>
      <w:r w:rsidR="00934C25">
        <w:rPr>
          <w:rFonts w:ascii="Times New Roman" w:hAnsi="Times New Roman" w:cs="Times New Roman"/>
          <w:sz w:val="28"/>
          <w:szCs w:val="28"/>
        </w:rPr>
        <w:t>зработать педагогические условия</w:t>
      </w:r>
      <w:r w:rsidRPr="00F96D64">
        <w:rPr>
          <w:rFonts w:ascii="Times New Roman" w:hAnsi="Times New Roman" w:cs="Times New Roman"/>
          <w:sz w:val="28"/>
          <w:szCs w:val="28"/>
        </w:rPr>
        <w:t xml:space="preserve"> </w:t>
      </w:r>
      <w:r w:rsidR="00F96D64" w:rsidRPr="00F96D64">
        <w:rPr>
          <w:rFonts w:ascii="Times New Roman" w:hAnsi="Times New Roman" w:cs="Times New Roman"/>
          <w:sz w:val="28"/>
          <w:szCs w:val="28"/>
        </w:rPr>
        <w:t>развития профессиональной компетентности учителя как условие эффективной реализации современных образовательных технологий.</w:t>
      </w:r>
    </w:p>
    <w:p w:rsidR="00256227" w:rsidRPr="00F96D64" w:rsidRDefault="00F96D64" w:rsidP="00F96D64">
      <w:pPr>
        <w:tabs>
          <w:tab w:val="left" w:pos="150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56227" w:rsidRPr="00F96D64">
        <w:rPr>
          <w:rFonts w:ascii="Times New Roman" w:hAnsi="Times New Roman" w:cs="Times New Roman"/>
          <w:i/>
          <w:sz w:val="28"/>
          <w:szCs w:val="28"/>
        </w:rPr>
        <w:t>База исследования:</w:t>
      </w:r>
      <w:r w:rsidR="00256227" w:rsidRPr="00F96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D64">
        <w:rPr>
          <w:rFonts w:ascii="Times New Roman" w:eastAsia="Calibri" w:hAnsi="Times New Roman" w:cs="Times New Roman"/>
          <w:sz w:val="28"/>
          <w:szCs w:val="28"/>
        </w:rPr>
        <w:t>МАОУ СШ № 48 г. Липецка.</w:t>
      </w:r>
    </w:p>
    <w:p w:rsidR="00256227" w:rsidRDefault="00256227" w:rsidP="008007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227" w:rsidRPr="00256227" w:rsidRDefault="00256227" w:rsidP="008007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9E" w:rsidRDefault="0037719E" w:rsidP="00377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4C2" w:rsidRDefault="00F454C2" w:rsidP="00377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4C2" w:rsidRDefault="00F454C2" w:rsidP="00377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4C2" w:rsidRDefault="00F454C2" w:rsidP="00377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4C2" w:rsidRDefault="00F454C2" w:rsidP="00377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4C2" w:rsidRDefault="00F454C2" w:rsidP="00377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4C2" w:rsidRDefault="00F454C2" w:rsidP="00377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4C2" w:rsidRDefault="00F454C2" w:rsidP="003771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19E" w:rsidRDefault="0037719E" w:rsidP="00037CC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19E" w:rsidRDefault="0037719E" w:rsidP="003771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1. ТЕОРЕТИЧЕСКИЕ АСПЕКТЫ РАЗВИТИЯ ПРОФЕССИОНАЛЬНОЙ КОМПЕТЕНТНОСТИ УЧИТЕЛЯ НАЧАЛЬНЫХ КЛАССОВ КАК УСЛОВИЕ ЭФФЕКТИВНОЙ РЕАЛИЗАЦИИ СОВРЕМЕННЫХ ОБРАВЗОВАТЕЛЬНЫХ ТЕХНОЛОГИЙ</w:t>
      </w:r>
    </w:p>
    <w:p w:rsidR="00AA1EA1" w:rsidRDefault="00AA1EA1" w:rsidP="003771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19E" w:rsidRDefault="0037719E" w:rsidP="000D0D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7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77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 развития профессиональной компетентности учителя начальных классов в психолого-педагогической литературе</w:t>
      </w:r>
    </w:p>
    <w:p w:rsidR="000D0D8A" w:rsidRPr="0037719E" w:rsidRDefault="000D0D8A" w:rsidP="000D0D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19E" w:rsidRDefault="000D0D8A" w:rsidP="000D0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Образование России характеризуется значительными преобразованиями, в результате которых наблюдается интенсификация инновационных процессов.</w:t>
      </w:r>
    </w:p>
    <w:p w:rsidR="000D0D8A" w:rsidRDefault="000D0D8A" w:rsidP="000D0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 на систему образования огромное влияние оказывают внешние факторы.</w:t>
      </w:r>
      <w:r w:rsidR="00945BBA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</w:t>
      </w:r>
      <w:r w:rsidR="00381BF8">
        <w:rPr>
          <w:rFonts w:ascii="Times New Roman" w:hAnsi="Times New Roman" w:cs="Times New Roman"/>
          <w:sz w:val="28"/>
          <w:szCs w:val="28"/>
          <w:lang w:eastAsia="ru-RU"/>
        </w:rPr>
        <w:t>яется новые требования, вызванны</w:t>
      </w:r>
      <w:r w:rsidR="00945BBA">
        <w:rPr>
          <w:rFonts w:ascii="Times New Roman" w:hAnsi="Times New Roman" w:cs="Times New Roman"/>
          <w:sz w:val="28"/>
          <w:szCs w:val="28"/>
          <w:lang w:eastAsia="ru-RU"/>
        </w:rPr>
        <w:t>е рядом тенденций мирового развития:</w:t>
      </w:r>
    </w:p>
    <w:p w:rsidR="00945BBA" w:rsidRDefault="00945BBA" w:rsidP="00945BB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ускорение </w:t>
      </w:r>
      <w:r w:rsidR="001C4FF9">
        <w:rPr>
          <w:rFonts w:ascii="Times New Roman" w:hAnsi="Times New Roman" w:cs="Times New Roman"/>
          <w:sz w:val="28"/>
          <w:szCs w:val="28"/>
          <w:lang w:eastAsia="ru-RU"/>
        </w:rPr>
        <w:t>темпов развития общества влияет на подготовку учащихся к жизни;</w:t>
      </w:r>
    </w:p>
    <w:p w:rsidR="001C4FF9" w:rsidRDefault="001C4FF9" w:rsidP="00945BB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особую важность приобретает коммуникабельность и толерантность выпускников школы;</w:t>
      </w:r>
    </w:p>
    <w:p w:rsidR="001C4FF9" w:rsidRDefault="001C4FF9" w:rsidP="00945BB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рост глобальных проблем требует от молодежи оригинальных путей их решения;</w:t>
      </w:r>
    </w:p>
    <w:p w:rsidR="00022810" w:rsidRDefault="001C4FF9" w:rsidP="00945BB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из-за динамического развития экономики, глубоких структурных изменений в сфере занятости возникает потребность в постоянном повышении профессиональной квалификации, переподготовки работников, что обуславливает необходимость формирования</w:t>
      </w:r>
      <w:r w:rsidR="00B961AC">
        <w:rPr>
          <w:rFonts w:ascii="Times New Roman" w:hAnsi="Times New Roman" w:cs="Times New Roman"/>
          <w:sz w:val="28"/>
          <w:szCs w:val="28"/>
          <w:lang w:eastAsia="ru-RU"/>
        </w:rPr>
        <w:t xml:space="preserve"> у выпускников школ</w:t>
      </w:r>
      <w:r w:rsidR="00381BF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961AC">
        <w:rPr>
          <w:rFonts w:ascii="Times New Roman" w:hAnsi="Times New Roman" w:cs="Times New Roman"/>
          <w:sz w:val="28"/>
          <w:szCs w:val="28"/>
          <w:lang w:eastAsia="ru-RU"/>
        </w:rPr>
        <w:t xml:space="preserve"> желания учиться на протяжении всей жизни </w:t>
      </w:r>
      <w:r w:rsidR="00B961AC" w:rsidRPr="00B961AC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CD587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. С.</w:t>
      </w:r>
    </w:p>
    <w:p w:rsidR="001C4FF9" w:rsidRDefault="00022810" w:rsidP="0002281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B961AC" w:rsidRPr="00B961AC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B961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1AC" w:rsidRDefault="00694FFD" w:rsidP="00694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  с данными требованиями современной школе необходимо постоянно меняться, причем данный процесс должен быть непрерывным. Все это способен реализовать учитель, самостоятельный, активный, относящийся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собственному развитию как к ценности, готовый и умеющий учиться. Из-за всего выше сказанного формируются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934C25">
        <w:rPr>
          <w:rFonts w:ascii="Times New Roman" w:hAnsi="Times New Roman" w:cs="Times New Roman"/>
          <w:sz w:val="28"/>
          <w:szCs w:val="28"/>
          <w:lang w:eastAsia="ru-RU"/>
        </w:rPr>
        <w:t>основные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развитию профессиональной компетентности педагога.</w:t>
      </w:r>
    </w:p>
    <w:p w:rsidR="00694FFD" w:rsidRDefault="00694FFD" w:rsidP="00694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 компетентность, как научная проблема, не носит точного определения, несмотря на то, что интерес к ней имеет значительную историю развития.</w:t>
      </w:r>
    </w:p>
    <w:p w:rsidR="00694FFD" w:rsidRDefault="00694FFD" w:rsidP="00694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Компетентность</w:t>
      </w:r>
      <w:r w:rsidR="00773CAD">
        <w:rPr>
          <w:rFonts w:ascii="Times New Roman" w:hAnsi="Times New Roman" w:cs="Times New Roman"/>
          <w:sz w:val="28"/>
          <w:szCs w:val="28"/>
          <w:lang w:eastAsia="ru-RU"/>
        </w:rPr>
        <w:t xml:space="preserve"> как понятие появилось в научном лексиконе сравнительно недавно, в конце 50-х годов </w:t>
      </w:r>
      <w:r w:rsidR="00773CAD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 xml:space="preserve"> столетия [3. С. 337</w:t>
      </w:r>
      <w:r w:rsidR="00773CAD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161055" w:rsidRDefault="00161055" w:rsidP="00694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Дж. Равен под компетентностью понимал такое явление, которое состоит из большего числа компонентов, многие их них независимы друг от друга, остальные относятся скорее к когнитивной сфере, другие – к эмоциональной. Данные компоненты могут заменять друг друга в качестве составляющих эффективного поведения</w:t>
      </w:r>
      <w:r w:rsidRPr="0016105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161055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1055" w:rsidRDefault="00161055" w:rsidP="00694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 считает, что компетентность важна для выполнения конкретного действия в конкретной предметной области, которая включает узкоспециальные знания, навыки, способы мышления, готовность нести ответственность за свои действия</w:t>
      </w:r>
      <w:r w:rsidRPr="00161055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7. С. 112</w:t>
      </w:r>
      <w:r w:rsidRPr="00161055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1055" w:rsidRDefault="00161055" w:rsidP="00694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Американский психолог Р. Шорт выделяет понятие «компетентность личности». Для автора компетентная личность – это человек, обладающий</w:t>
      </w:r>
      <w:r w:rsidR="00961CCD">
        <w:rPr>
          <w:rFonts w:ascii="Times New Roman" w:hAnsi="Times New Roman" w:cs="Times New Roman"/>
          <w:sz w:val="28"/>
          <w:szCs w:val="28"/>
          <w:lang w:eastAsia="ru-RU"/>
        </w:rPr>
        <w:t xml:space="preserve"> знаниями «основ наук» и умениями с ними связанными, навыками, которые необходимы для выполнения психомоторных функций, профессиональных ролей когнитивной и эффективной деятельности, межличностного общения</w:t>
      </w:r>
      <w:r w:rsidR="00961CCD" w:rsidRPr="00961CCD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2. С. 66</w:t>
      </w:r>
      <w:r w:rsidR="00961CCD" w:rsidRPr="00961CCD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961CCD">
        <w:rPr>
          <w:rFonts w:ascii="Times New Roman" w:hAnsi="Times New Roman" w:cs="Times New Roman"/>
          <w:sz w:val="28"/>
          <w:szCs w:val="28"/>
          <w:lang w:eastAsia="ru-RU"/>
        </w:rPr>
        <w:t>. Особое внимание уделяется развитию способностей, умений, знаний, мотивов, отношений, ценностей, которые необходимы для выполнения социальных ролей.</w:t>
      </w:r>
    </w:p>
    <w:p w:rsidR="00961CCD" w:rsidRDefault="00816911" w:rsidP="00694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Отечественны</w:t>
      </w:r>
      <w:r w:rsidR="00381BF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и психологи середины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века важной составляющей понятия компетентность считали личностные характеристики, знания, умения, навыки, способы, приемы их реализации в деятельности.</w:t>
      </w:r>
    </w:p>
    <w:p w:rsidR="00816911" w:rsidRDefault="00816911" w:rsidP="00694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1BF8">
        <w:rPr>
          <w:rFonts w:ascii="Times New Roman" w:hAnsi="Times New Roman" w:cs="Times New Roman"/>
          <w:sz w:val="28"/>
          <w:szCs w:val="28"/>
          <w:lang w:eastAsia="ru-RU"/>
        </w:rPr>
        <w:t>рассматривает понятие компетентности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</w:t>
      </w:r>
      <w:r w:rsidR="00381BF8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включенности человека в деятельность. Важной считает наличие у индивида возможности использования того, что есть</w:t>
      </w:r>
      <w:r w:rsidRPr="00816911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18. С. 67</w:t>
      </w:r>
      <w:r w:rsidRPr="00816911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1BF8" w:rsidRDefault="00381BF8" w:rsidP="00694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работах И.А. Зимней представлен детальный анализ становления категории «компетентность», позволяющий проследить динамику представлений от появления в науке данной категории до широкого использования в различных профессиональных средах</w:t>
      </w:r>
      <w:r w:rsidR="002178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C97" w:rsidRPr="007F4C97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8. С. 21</w:t>
      </w:r>
      <w:r w:rsidR="007F4C97" w:rsidRPr="007F4C97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 Автор выделяет несколько этапов становления компетентностного подхода в образовании:</w:t>
      </w:r>
    </w:p>
    <w:p w:rsidR="00381BF8" w:rsidRDefault="003776BC" w:rsidP="003776B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81BF8" w:rsidRPr="003776BC">
        <w:rPr>
          <w:rFonts w:ascii="Times New Roman" w:hAnsi="Times New Roman" w:cs="Times New Roman"/>
          <w:sz w:val="28"/>
          <w:szCs w:val="28"/>
          <w:lang w:eastAsia="ru-RU"/>
        </w:rPr>
        <w:t xml:space="preserve">ервый этап (1960-1970 гг.) </w:t>
      </w:r>
      <w:r w:rsidRPr="003776B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81BF8" w:rsidRPr="003776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76BC">
        <w:rPr>
          <w:rFonts w:ascii="Times New Roman" w:hAnsi="Times New Roman" w:cs="Times New Roman"/>
          <w:sz w:val="28"/>
          <w:szCs w:val="28"/>
          <w:lang w:eastAsia="ru-RU"/>
        </w:rPr>
        <w:t>введение в научный аппарат категории «компетенция»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создание предпосылок разграничения понятий компетенция/компетентность.</w:t>
      </w:r>
    </w:p>
    <w:p w:rsidR="003776BC" w:rsidRDefault="003776BC" w:rsidP="003776B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Второй этап (1970-1990 гг.) – использование категории компетенция/ компетентность в теории и практике об</w:t>
      </w:r>
      <w:r w:rsidR="00506521">
        <w:rPr>
          <w:rFonts w:ascii="Times New Roman" w:hAnsi="Times New Roman" w:cs="Times New Roman"/>
          <w:sz w:val="28"/>
          <w:szCs w:val="28"/>
          <w:lang w:eastAsia="ru-RU"/>
        </w:rPr>
        <w:t>учения языку, в обучении общению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76BC" w:rsidRDefault="003776BC" w:rsidP="003776B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Третий </w:t>
      </w:r>
      <w:r w:rsidR="008C31E9">
        <w:rPr>
          <w:rFonts w:ascii="Times New Roman" w:hAnsi="Times New Roman" w:cs="Times New Roman"/>
          <w:sz w:val="28"/>
          <w:szCs w:val="28"/>
          <w:lang w:eastAsia="ru-RU"/>
        </w:rPr>
        <w:t>этап (с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1990 года) </w:t>
      </w:r>
      <w:r w:rsidR="008C31E9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1E9">
        <w:rPr>
          <w:rFonts w:ascii="Times New Roman" w:hAnsi="Times New Roman" w:cs="Times New Roman"/>
          <w:sz w:val="28"/>
          <w:szCs w:val="28"/>
          <w:lang w:eastAsia="ru-RU"/>
        </w:rPr>
        <w:t>появление работ А.К. Марковой, раскрывающие понятие профессиональная компетентность. Компетентность становится предметом специального всестороннего рассмотрения. Л.М. Митина дает понятие «педагогическая компетентность». В документах ЮНЕСКО очерчивается круг компетенций, которые должны рассматриваться всеми как желаемый результат.</w:t>
      </w:r>
    </w:p>
    <w:p w:rsidR="00D67C9A" w:rsidRDefault="008C31E9" w:rsidP="00D6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современном этапе</w:t>
      </w:r>
      <w:r w:rsidR="00D67C9A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7C9A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компетентность</w:t>
      </w:r>
      <w:r w:rsidR="00D67C9A">
        <w:rPr>
          <w:rFonts w:ascii="Times New Roman" w:hAnsi="Times New Roman" w:cs="Times New Roman"/>
          <w:sz w:val="28"/>
          <w:szCs w:val="28"/>
          <w:lang w:eastAsia="ru-RU"/>
        </w:rPr>
        <w:t xml:space="preserve">» притягивает пристальное изучение отечественных авторов. Н.Е Емельянова под компетентностью понимает уровень </w:t>
      </w:r>
      <w:proofErr w:type="spellStart"/>
      <w:r w:rsidR="00D67C9A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D67C9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социальным и индивидуальным формам активности, позволяющим индивиду в рамках своих способностей успешно функционировать в обществе.</w:t>
      </w:r>
    </w:p>
    <w:p w:rsidR="00D67C9A" w:rsidRDefault="00D67C9A" w:rsidP="00D6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М.П.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Чошанова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компетентность – это принципиально новое качество профессиональной подготовки, которое выражается в следующем</w:t>
      </w:r>
      <w:r w:rsidR="005065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67C9A" w:rsidRDefault="00D67C9A" w:rsidP="00D67C9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знания постоянно обновляются;</w:t>
      </w:r>
    </w:p>
    <w:p w:rsidR="00D67C9A" w:rsidRDefault="00D67C9A" w:rsidP="00D67C9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компетентность включает содержательный (знания) процессуальный (умения)</w:t>
      </w:r>
      <w:r w:rsidR="007F4C97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компоненты;</w:t>
      </w:r>
    </w:p>
    <w:p w:rsidR="007F4C97" w:rsidRPr="007F4C97" w:rsidRDefault="007F4C97" w:rsidP="007F4C97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компетентность предполагает умение выбирать оптимальные решения, отвергать ложные пути.</w:t>
      </w:r>
    </w:p>
    <w:p w:rsidR="00D67C9A" w:rsidRDefault="00D67C9A" w:rsidP="00D6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рассмотри</w:t>
      </w:r>
      <w:r w:rsidR="007F4C97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ключевые точки зрения, связанные с понятием «</w:t>
      </w:r>
      <w:r w:rsidR="007F4C97">
        <w:rPr>
          <w:rFonts w:ascii="Times New Roman" w:hAnsi="Times New Roman" w:cs="Times New Roman"/>
          <w:sz w:val="28"/>
          <w:szCs w:val="28"/>
          <w:lang w:eastAsia="ru-RU"/>
        </w:rPr>
        <w:t>профессиональная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18F1">
        <w:rPr>
          <w:rFonts w:ascii="Times New Roman" w:hAnsi="Times New Roman" w:cs="Times New Roman"/>
          <w:sz w:val="28"/>
          <w:szCs w:val="28"/>
          <w:lang w:eastAsia="ru-RU"/>
        </w:rPr>
        <w:t>компетентность»</w:t>
      </w:r>
      <w:r w:rsidR="004F18F1" w:rsidRPr="004F18F1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16. С. 27</w:t>
      </w:r>
      <w:r w:rsidR="004F18F1" w:rsidRPr="004F18F1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7F4C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8F1" w:rsidRDefault="004F18F1" w:rsidP="00D6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понимании В.Д.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Щадрикова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профессиональная компетентность предполагает новообразование субъекта деятельности, формирующееся в процессе профессиональной подготовки и представляющее собой системное проявление знаний, умений, способностей, личностных качеств, позволяющие успешно решать функциональные задачи профессиональной деятельности</w:t>
      </w:r>
      <w:r w:rsidRPr="004F18F1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17. С.  34</w:t>
      </w:r>
      <w:r w:rsidRPr="004F18F1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18F1" w:rsidRDefault="004F18F1" w:rsidP="00D6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А.К. Маркова рассматривает профессиональную компетентность как психическое состояние, позволяющее действовать самостоятельно и ответственно, обладание человеком способностью и умением выполнять определенные трудовые функции, которые заключаются в результатах труда</w:t>
      </w:r>
      <w:r w:rsidR="00A415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5ED" w:rsidRPr="00A415ED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11. С. 75</w:t>
      </w:r>
      <w:r w:rsidR="00A415ED" w:rsidRPr="00A415ED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5ED" w:rsidRDefault="00586B77" w:rsidP="00D6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работах В.</w:t>
      </w:r>
      <w:r w:rsidR="00A415ED">
        <w:rPr>
          <w:rFonts w:ascii="Times New Roman" w:hAnsi="Times New Roman" w:cs="Times New Roman"/>
          <w:sz w:val="28"/>
          <w:szCs w:val="28"/>
          <w:lang w:eastAsia="ru-RU"/>
        </w:rPr>
        <w:t>Я. Адольфа профессиональная компетентность выступает:</w:t>
      </w:r>
    </w:p>
    <w:p w:rsidR="00A415ED" w:rsidRDefault="00A415ED" w:rsidP="00A415E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фактором, который снижает психическую напряжённость и повышает</w:t>
      </w:r>
      <w:r w:rsidR="00F34F21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эмоциональную устойчивость;</w:t>
      </w:r>
    </w:p>
    <w:p w:rsidR="00F34F21" w:rsidRDefault="00F34F21" w:rsidP="00A415E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формой взаимосвязи профессиональной и познавательной активности;</w:t>
      </w:r>
    </w:p>
    <w:p w:rsidR="00F34F21" w:rsidRDefault="00F34F21" w:rsidP="00A415E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механизмом последовательного превращения учебной деятельности студента в профессиональную деятельность специалиста 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[1. С. 6</w:t>
      </w:r>
      <w:r w:rsidRPr="00F34F21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6182" w:rsidRDefault="008D0750" w:rsidP="00DA618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всего выше сказанного следует, что профессиональная компетентность – это качество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высокопрофильного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работника, который способен реализовать себя в конкретных видах трудовой деятельности и адаптироваться к изменяющимся условиям рыночного механизма, управляющего профессиональной мобильностью. Этот характер профессиональной компетентности наиболее ярко проявляется в профессии учителя. Профессия педагога одна из сложных, требующих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большой самоотдачи.</w:t>
      </w:r>
      <w:r w:rsidR="00DA6182">
        <w:rPr>
          <w:rFonts w:ascii="Times New Roman" w:hAnsi="Times New Roman" w:cs="Times New Roman"/>
          <w:sz w:val="28"/>
          <w:szCs w:val="28"/>
          <w:lang w:eastAsia="ru-RU"/>
        </w:rPr>
        <w:t xml:space="preserve"> К ней предъявляется высокие требования. Профессиональная деятельность педагога представляет собой систему различных, постоянно меняющихся взаимоотношений с учениками, родителями, коллегами, администрацией школы.</w:t>
      </w:r>
    </w:p>
    <w:p w:rsidR="00DA6182" w:rsidRDefault="00DA6182" w:rsidP="00DA618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521">
        <w:rPr>
          <w:rFonts w:ascii="Times New Roman" w:hAnsi="Times New Roman" w:cs="Times New Roman"/>
          <w:w w:val="95"/>
          <w:sz w:val="28"/>
          <w:szCs w:val="28"/>
          <w:lang w:eastAsia="ru-RU"/>
        </w:rPr>
        <w:t>Профессиональная компетентность педагога по мнению А.К. Марковой</w:t>
      </w:r>
      <w:r w:rsidRPr="00506521">
        <w:rPr>
          <w:rFonts w:ascii="Times New Roman" w:hAnsi="Times New Roman" w:cs="Times New Roman"/>
          <w:w w:val="105"/>
          <w:sz w:val="28"/>
          <w:szCs w:val="28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анализом, процессом, результатом его труда, а также соотношением объективно необходимых профессиональных знаний и умений, психологичес</w:t>
      </w:r>
      <w:r w:rsidR="00506521">
        <w:rPr>
          <w:rFonts w:ascii="Times New Roman" w:hAnsi="Times New Roman" w:cs="Times New Roman"/>
          <w:sz w:val="28"/>
          <w:szCs w:val="28"/>
          <w:lang w:eastAsia="ru-RU"/>
        </w:rPr>
        <w:t>ких качеств, которыми он обладаю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A6182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10 С. 82</w:t>
      </w:r>
      <w:r w:rsidRPr="00DA6182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6182" w:rsidRDefault="00586B77" w:rsidP="00DA618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Н.</w:t>
      </w:r>
      <w:r w:rsidR="00DA6182">
        <w:rPr>
          <w:rFonts w:ascii="Times New Roman" w:hAnsi="Times New Roman" w:cs="Times New Roman"/>
          <w:sz w:val="28"/>
          <w:szCs w:val="28"/>
          <w:lang w:eastAsia="ru-RU"/>
        </w:rPr>
        <w:t>В. Кузьмина рассматривает профессиональную компетентность как осведомленность педагога, как свойство личности, которое позволяет продуктивно решать учебно-воспитательные задачи, направленные на формирование личности другого человека. Автор считает, что профессиональная компетентность – это владение специальными знаниями о целях, содержании, объекте и средствах труда учителя; владение специальными умениями на подготовительном, исполнительском, итоговом этапах деятельности; овладение специальными свойствами личности</w:t>
      </w:r>
      <w:r w:rsidR="00677FB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DA6182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</w:t>
      </w:r>
      <w:r w:rsidR="00677FBB">
        <w:rPr>
          <w:rFonts w:ascii="Times New Roman" w:hAnsi="Times New Roman" w:cs="Times New Roman"/>
          <w:sz w:val="28"/>
          <w:szCs w:val="28"/>
          <w:lang w:eastAsia="ru-RU"/>
        </w:rPr>
        <w:t>, которые позволяют осуществлять процесс деятельности, получать искомые данные</w:t>
      </w:r>
      <w:r w:rsidR="00677FBB" w:rsidRPr="00677FBB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10. С. 85</w:t>
      </w:r>
      <w:r w:rsidR="00677FBB" w:rsidRPr="00677FBB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677F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7FBB" w:rsidRDefault="00677FBB" w:rsidP="00DA618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профессиональная компетентность учителя – это сложное индивидуально-психологическое образование на основе интеграции опыта, теоретических знаний, практических умений, значимых личностных качеств, которые обуславливает готовность учителя к актуальному воплощению педагогической деятельности.</w:t>
      </w:r>
    </w:p>
    <w:p w:rsidR="00217887" w:rsidRDefault="00217887" w:rsidP="00DA618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F52" w:rsidRDefault="00AD728B" w:rsidP="00DA618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728B">
        <w:rPr>
          <w:rFonts w:ascii="Times New Roman" w:hAnsi="Times New Roman" w:cs="Times New Roman"/>
          <w:b/>
          <w:sz w:val="28"/>
          <w:szCs w:val="28"/>
          <w:lang w:eastAsia="ru-RU"/>
        </w:rPr>
        <w:t>1.2</w:t>
      </w:r>
      <w:r w:rsidRPr="00AD728B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Структура профессиональной деятельности учителя начальных классов</w:t>
      </w:r>
    </w:p>
    <w:p w:rsidR="00217887" w:rsidRPr="00AD728B" w:rsidRDefault="00217887" w:rsidP="00DA618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D728B" w:rsidRDefault="00AD728B" w:rsidP="00DA618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28B">
        <w:rPr>
          <w:rFonts w:ascii="Times New Roman" w:hAnsi="Times New Roman" w:cs="Times New Roman"/>
          <w:sz w:val="28"/>
          <w:szCs w:val="28"/>
          <w:lang w:eastAsia="ru-RU"/>
        </w:rPr>
        <w:t>При изучении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компетентности учителя начальных классов необходимо выделить ее профессиональные компоненты, а также описать их содержание.</w:t>
      </w:r>
    </w:p>
    <w:p w:rsidR="00AD728B" w:rsidRDefault="00AD728B" w:rsidP="00DA618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В.Я. Адольф описывает следующие критерии</w:t>
      </w:r>
      <w:r w:rsidR="00870FC6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профессиональной компетентности:</w:t>
      </w:r>
    </w:p>
    <w:p w:rsidR="00870FC6" w:rsidRDefault="00870FC6" w:rsidP="00870FC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Избирательность – степень принятия педагогических целей, профессионально и личностно значимых для человека.</w:t>
      </w:r>
    </w:p>
    <w:p w:rsidR="00870FC6" w:rsidRDefault="00870FC6" w:rsidP="00870FC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Осознанность – способность педагогов целенаправленно управлять своей умственной деятельностью, а также овладевать способами грамотного анализа профессиональных ситуаций.</w:t>
      </w:r>
    </w:p>
    <w:p w:rsidR="00870FC6" w:rsidRDefault="00870FC6" w:rsidP="00870FC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Результативность -  проявление итогов деятельности, которые связаны с преобразованием проблемных ситуаций.</w:t>
      </w:r>
    </w:p>
    <w:p w:rsidR="00870FC6" w:rsidRDefault="00870FC6" w:rsidP="00870FC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Творческий характер – умение преобразовать нестандартные педагогические ситуации в социально и личностно значимые цели.</w:t>
      </w:r>
    </w:p>
    <w:p w:rsidR="00870FC6" w:rsidRDefault="00870FC6" w:rsidP="00870FC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Интерес – совмещение личных и профессиональных интересов</w:t>
      </w:r>
      <w:r w:rsidRPr="00870FC6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1. С. 54</w:t>
      </w:r>
      <w:r w:rsidRPr="00870FC6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0FC6" w:rsidRDefault="00870FC6" w:rsidP="001C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 считает, что решающее влияние на структуру профессиональной компетентности оказывают: структура познавательной деятельности и совокупного объекта изучения; необходимость и специфика конкретных видов познавательной деятельности; необходимость развития индивидуальных</w:t>
      </w:r>
      <w:r w:rsidR="00554D08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 личности, логика развития параллелей учебного процесса </w:t>
      </w:r>
      <w:r w:rsidR="00554D08" w:rsidRPr="00554D08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1. С</w:t>
      </w:r>
      <w:r w:rsidR="00554D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4D08">
        <w:rPr>
          <w:rFonts w:ascii="Times New Roman" w:hAnsi="Times New Roman" w:cs="Times New Roman"/>
          <w:sz w:val="28"/>
          <w:szCs w:val="28"/>
          <w:lang w:eastAsia="ru-RU"/>
        </w:rPr>
        <w:t>65-66</w:t>
      </w:r>
      <w:r w:rsidR="00554D08" w:rsidRPr="00554D08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554D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32D8" w:rsidRDefault="001C32D8" w:rsidP="001C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Отсюда вытекают основные компоненты профессиональной компетентности, </w:t>
      </w:r>
      <w:r w:rsidR="0079759C">
        <w:rPr>
          <w:rFonts w:ascii="Times New Roman" w:hAnsi="Times New Roman" w:cs="Times New Roman"/>
          <w:sz w:val="28"/>
          <w:szCs w:val="28"/>
          <w:lang w:eastAsia="ru-RU"/>
        </w:rPr>
        <w:t>по мнению автора.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содержательно-оперативный, мотивационный, целеполагающий, личностный.</w:t>
      </w:r>
    </w:p>
    <w:p w:rsidR="001C32D8" w:rsidRDefault="001C32D8" w:rsidP="001C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2D8">
        <w:rPr>
          <w:rFonts w:ascii="Times New Roman" w:hAnsi="Times New Roman" w:cs="Times New Roman"/>
          <w:w w:val="95"/>
          <w:sz w:val="28"/>
          <w:szCs w:val="28"/>
          <w:lang w:eastAsia="ru-RU"/>
        </w:rPr>
        <w:t>Рассматривая профессиональную компетентность учителя, И.В. Гришина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выделяет следующие компоненты, связанные между собой:</w:t>
      </w:r>
    </w:p>
    <w:p w:rsidR="001C32D8" w:rsidRDefault="001C32D8" w:rsidP="001C32D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мотивационный - совокупность мотивов, адекватных целям и задачам управления;</w:t>
      </w:r>
    </w:p>
    <w:p w:rsidR="001C32D8" w:rsidRDefault="001C32D8" w:rsidP="001C32D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когнитивный – совокупность знаний, которые необходимы для управления;</w:t>
      </w:r>
    </w:p>
    <w:p w:rsidR="001C32D8" w:rsidRDefault="001C32D8" w:rsidP="001C32D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операционный – совокупность умений и навыков практического решения задач;</w:t>
      </w:r>
    </w:p>
    <w:p w:rsidR="001C32D8" w:rsidRDefault="001C32D8" w:rsidP="001C32D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личностный – совокупность личностных качеств, необходимых для управления;</w:t>
      </w:r>
    </w:p>
    <w:p w:rsidR="001C32D8" w:rsidRDefault="001C32D8" w:rsidP="001C32D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рефлексивный – совокупность способностей предвосхищать, оценивать собственную деятельность, выбирать стратегию </w:t>
      </w:r>
      <w:r w:rsidR="00D02AC7">
        <w:rPr>
          <w:rFonts w:ascii="Times New Roman" w:hAnsi="Times New Roman" w:cs="Times New Roman"/>
          <w:sz w:val="28"/>
          <w:szCs w:val="28"/>
          <w:lang w:eastAsia="ru-RU"/>
        </w:rPr>
        <w:t>управлениях</w:t>
      </w:r>
      <w:r w:rsidR="00D02AC7" w:rsidRPr="00D02AC7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4. С. 36</w:t>
      </w:r>
      <w:r w:rsidR="00D02AC7" w:rsidRPr="00D02AC7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1E87" w:rsidRDefault="00F61E87" w:rsidP="00D02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Н.Е. Костылева указывает на то, что целесообразно выделить следующие компоненты профессиональной компетентности: личностно-гуманистическая ориентация, педагогическое восприятие, педагогические умения; педагогическое творчество. Они связаны между собой, образуя целостную систему</w:t>
      </w:r>
      <w:r w:rsidRPr="00AA1EA1">
        <w:rPr>
          <w:rFonts w:ascii="Times New Roman" w:hAnsi="Times New Roman" w:cs="Times New Roman"/>
          <w:sz w:val="28"/>
          <w:szCs w:val="28"/>
          <w:lang w:eastAsia="ru-RU"/>
        </w:rPr>
        <w:t xml:space="preserve"> 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12. С. 285</w:t>
      </w:r>
      <w:r w:rsidRPr="00AA1EA1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2AC7" w:rsidRDefault="00586B77" w:rsidP="00D02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D02AC7">
        <w:rPr>
          <w:rFonts w:ascii="Times New Roman" w:hAnsi="Times New Roman" w:cs="Times New Roman"/>
          <w:sz w:val="28"/>
          <w:szCs w:val="28"/>
          <w:lang w:eastAsia="ru-RU"/>
        </w:rPr>
        <w:t>А. Сластенин раскрывает структуру профессиональной компетентности через совокупность общих и частных профессиональных умений. В его понимание, полное соответствие специалиста требованиям квалификационной характеристики означает сформированность всей совокупности профессиональных умений.</w:t>
      </w:r>
    </w:p>
    <w:p w:rsidR="00D02AC7" w:rsidRDefault="00D02AC7" w:rsidP="00D02A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Добудько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определены следующие компоненты профессиональной деятельности педагога через виды умений:</w:t>
      </w:r>
    </w:p>
    <w:p w:rsidR="00D02AC7" w:rsidRDefault="00D02AC7" w:rsidP="00D02AC7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аналитические умения:</w:t>
      </w:r>
    </w:p>
    <w:p w:rsidR="00D02AC7" w:rsidRDefault="00D02AC7" w:rsidP="00D02AC7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прогностические и проективные умения;</w:t>
      </w:r>
    </w:p>
    <w:p w:rsidR="00D02AC7" w:rsidRDefault="00D02AC7" w:rsidP="00D02AC7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рефлексивные умения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профессиографический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подход)</w:t>
      </w:r>
      <w:r w:rsidR="00373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ECC" w:rsidRPr="00022810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022810">
        <w:rPr>
          <w:rFonts w:ascii="Times New Roman" w:hAnsi="Times New Roman" w:cs="Times New Roman"/>
          <w:sz w:val="28"/>
          <w:szCs w:val="28"/>
          <w:lang w:eastAsia="ru-RU"/>
        </w:rPr>
        <w:t>6. С .200</w:t>
      </w:r>
      <w:r w:rsidR="00373ECC" w:rsidRPr="00022810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3ECC" w:rsidRDefault="00373ECC" w:rsidP="00784D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Э. Г. Исламгалиев</w:t>
      </w:r>
      <w:r w:rsidR="0079759C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считает, что</w:t>
      </w:r>
      <w:r w:rsidR="00784D68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продуктивно выделение трех компонентов профессиональной компетентности:</w:t>
      </w:r>
    </w:p>
    <w:p w:rsidR="00784D68" w:rsidRDefault="00784D68" w:rsidP="00784D6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профессионализм знаний;</w:t>
      </w:r>
    </w:p>
    <w:p w:rsidR="00784D68" w:rsidRDefault="00784D68" w:rsidP="00784D6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профессионализм общения;</w:t>
      </w:r>
    </w:p>
    <w:p w:rsidR="00784D68" w:rsidRDefault="00784D68" w:rsidP="00784D68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профессионализм самосовершенствования.</w:t>
      </w:r>
    </w:p>
    <w:p w:rsidR="00784D68" w:rsidRDefault="00784D68" w:rsidP="00586B7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И.О. Котлярова в составе профессиональной компетентности учителя выделяет следующие составляющие: педагогическая компетентность (в областях: методологических основ педагогики; педагогических теорий; педагогической технологии и методики; педагогического общения, образовательных инноваций) и социально-предметная компетентность </w:t>
      </w:r>
      <w:r w:rsidR="00586B77">
        <w:rPr>
          <w:rFonts w:ascii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областях преподаваемой дисциплины и частных методик). </w:t>
      </w:r>
      <w:r w:rsidR="00586B77">
        <w:rPr>
          <w:rFonts w:ascii="Times New Roman" w:hAnsi="Times New Roman" w:cs="Times New Roman"/>
          <w:sz w:val="28"/>
          <w:szCs w:val="28"/>
          <w:lang w:eastAsia="ru-RU"/>
        </w:rPr>
        <w:t>Представленные содержательные аспекты характерны для нормативной стороны компетентности, индивидуальной, экстремальной компетентности.</w:t>
      </w:r>
    </w:p>
    <w:p w:rsidR="00586B77" w:rsidRDefault="00586B77" w:rsidP="00586B7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на основе теоретических положений, представленных выше, можно выделить следующие компоненты профессиональной компетентности педагога:</w:t>
      </w:r>
    </w:p>
    <w:p w:rsidR="00586B77" w:rsidRDefault="00586B77" w:rsidP="00586B77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704DB1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 </w:t>
      </w:r>
      <w:r w:rsidR="006178D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04D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8D9">
        <w:rPr>
          <w:rFonts w:ascii="Times New Roman" w:hAnsi="Times New Roman" w:cs="Times New Roman"/>
          <w:sz w:val="28"/>
          <w:szCs w:val="28"/>
          <w:lang w:eastAsia="ru-RU"/>
        </w:rPr>
        <w:t>предметно-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4DB1">
        <w:rPr>
          <w:rFonts w:ascii="Times New Roman" w:hAnsi="Times New Roman" w:cs="Times New Roman"/>
          <w:sz w:val="28"/>
          <w:szCs w:val="28"/>
          <w:lang w:eastAsia="ru-RU"/>
        </w:rPr>
        <w:t>знания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стремление быть профессионалом, стремление к свободе выбора, ориентация на работу с людьми, готовность преодолевать препятствия, брать ответственность за результат, готовность к риску);</w:t>
      </w:r>
    </w:p>
    <w:p w:rsidR="00704DB1" w:rsidRDefault="00586B77" w:rsidP="00704DB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личностный компонент</w:t>
      </w:r>
      <w:r w:rsidR="00704D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8D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04DB1">
        <w:rPr>
          <w:rFonts w:ascii="Times New Roman" w:hAnsi="Times New Roman" w:cs="Times New Roman"/>
          <w:sz w:val="28"/>
          <w:szCs w:val="28"/>
          <w:lang w:eastAsia="ru-RU"/>
        </w:rPr>
        <w:t xml:space="preserve"> стремление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самому строить свою жизнь;</w:t>
      </w:r>
      <w:r w:rsidR="00704DB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способность к проявлению поддержки, оказанию помощи; стремление к саморазвитию);</w:t>
      </w:r>
    </w:p>
    <w:p w:rsidR="00704DB1" w:rsidRPr="00704DB1" w:rsidRDefault="00704DB1" w:rsidP="00704DB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социально-коммуникативный компонент – гибкость в общении, толерантность к неопределенности, развитые навыки самоконтроля в общении.</w:t>
      </w:r>
    </w:p>
    <w:p w:rsidR="00AD728B" w:rsidRDefault="00AD728B" w:rsidP="002178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F52" w:rsidRPr="00217887" w:rsidRDefault="00217887" w:rsidP="00217887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7887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D26F52" w:rsidRPr="00217887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Использование совреме</w:t>
      </w:r>
      <w:r w:rsidRPr="00217887">
        <w:rPr>
          <w:rFonts w:ascii="Times New Roman" w:hAnsi="Times New Roman" w:cs="Times New Roman"/>
          <w:b/>
          <w:sz w:val="28"/>
          <w:szCs w:val="28"/>
          <w:lang w:eastAsia="ru-RU"/>
        </w:rPr>
        <w:t>нных образовател</w:t>
      </w:r>
      <w:r w:rsidR="005E169C">
        <w:rPr>
          <w:rFonts w:ascii="Times New Roman" w:hAnsi="Times New Roman" w:cs="Times New Roman"/>
          <w:b/>
          <w:sz w:val="28"/>
          <w:szCs w:val="28"/>
          <w:lang w:eastAsia="ru-RU"/>
        </w:rPr>
        <w:t>ьных технологий</w:t>
      </w:r>
    </w:p>
    <w:p w:rsidR="00217887" w:rsidRPr="00217887" w:rsidRDefault="00217887" w:rsidP="00217887">
      <w:pPr>
        <w:ind w:left="357" w:firstLine="709"/>
        <w:rPr>
          <w:lang w:eastAsia="ru-RU"/>
        </w:rPr>
      </w:pPr>
    </w:p>
    <w:p w:rsidR="00A173C9" w:rsidRPr="00A173C9" w:rsidRDefault="00A173C9" w:rsidP="00DA618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3C9">
        <w:rPr>
          <w:rFonts w:ascii="Times New Roman" w:hAnsi="Times New Roman" w:cs="Times New Roman"/>
          <w:sz w:val="28"/>
          <w:szCs w:val="28"/>
          <w:lang w:eastAsia="ru-RU"/>
        </w:rPr>
        <w:t>Под технологией понимают совокупность методов, приемов, применяемых в каком-либо деле.</w:t>
      </w:r>
    </w:p>
    <w:p w:rsidR="00D26F52" w:rsidRPr="00E5129C" w:rsidRDefault="00E5129C" w:rsidP="00DA6182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29C">
        <w:rPr>
          <w:rFonts w:ascii="Times New Roman" w:hAnsi="Times New Roman" w:cs="Times New Roman"/>
          <w:sz w:val="28"/>
          <w:szCs w:val="28"/>
          <w:lang w:eastAsia="ru-RU"/>
        </w:rPr>
        <w:t>Предмето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современной педагогической технологии </w:t>
      </w:r>
      <w:r w:rsidR="00672750">
        <w:rPr>
          <w:rFonts w:ascii="Times New Roman" w:hAnsi="Times New Roman" w:cs="Times New Roman"/>
          <w:sz w:val="28"/>
          <w:szCs w:val="28"/>
          <w:lang w:eastAsia="ru-RU"/>
        </w:rPr>
        <w:t xml:space="preserve">выступают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конкретные педагогические взаимодействия учителей и учащихся в любой области деятельности, которые организованы на основе четкого структурирования, программирования, стандартизации способов и приемов обучения и воспитания</w:t>
      </w:r>
    </w:p>
    <w:p w:rsidR="00A415ED" w:rsidRDefault="00E5129C" w:rsidP="00D6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Благодаря использованию современных образовательных технологий достигается устойчивое усвоение детьми предметных умений, формируется</w:t>
      </w:r>
      <w:r w:rsidR="00D8711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социально-ценные формы и привычки поведения.</w:t>
      </w:r>
    </w:p>
    <w:p w:rsidR="003F4B4E" w:rsidRDefault="00DD5582" w:rsidP="003F4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современных технологий</w:t>
      </w:r>
      <w:r w:rsidR="003F4B4E">
        <w:rPr>
          <w:rFonts w:ascii="Times New Roman" w:hAnsi="Times New Roman" w:cs="Times New Roman"/>
          <w:sz w:val="28"/>
          <w:szCs w:val="28"/>
          <w:lang w:eastAsia="ru-RU"/>
        </w:rPr>
        <w:t xml:space="preserve"> также способствует формированию мотивов учения, развитию устойчивых познавательных потребностей, интересов учащихся; развитию продуктивных приемов и навыков учебной работы; раскрытию индивидуальных особенностей и способностей детей; развитию навыков самоконтроля, самоорганизации, </w:t>
      </w:r>
      <w:proofErr w:type="spellStart"/>
      <w:r w:rsidR="003F4B4E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3F4B4E">
        <w:rPr>
          <w:rFonts w:ascii="Times New Roman" w:hAnsi="Times New Roman" w:cs="Times New Roman"/>
          <w:sz w:val="28"/>
          <w:szCs w:val="28"/>
          <w:lang w:eastAsia="ru-RU"/>
        </w:rPr>
        <w:t>; становлению адекватной самооценки, усвоению социальных норм; развитию навыков общения.</w:t>
      </w:r>
    </w:p>
    <w:p w:rsidR="00B1221D" w:rsidRDefault="00EB3D61" w:rsidP="003F4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E67ADC" wp14:editId="25040079">
            <wp:simplePos x="0" y="0"/>
            <wp:positionH relativeFrom="margin">
              <wp:align>left</wp:align>
            </wp:positionH>
            <wp:positionV relativeFrom="paragraph">
              <wp:posOffset>608232</wp:posOffset>
            </wp:positionV>
            <wp:extent cx="5676900" cy="484768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84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21D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представлен широкий спектр современных образовательных технологий, которые применяются на различных уроках (рис. 1). </w:t>
      </w:r>
    </w:p>
    <w:p w:rsidR="00F37553" w:rsidRDefault="00F37553" w:rsidP="003F4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221D" w:rsidRDefault="00B1221D" w:rsidP="003F4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750" w:rsidRPr="003F4B4E" w:rsidRDefault="00672750" w:rsidP="003F4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11A" w:rsidRDefault="00D8711A" w:rsidP="00D6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11A" w:rsidRDefault="00D8711A" w:rsidP="00D6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11A" w:rsidRDefault="00D8711A" w:rsidP="00D67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3C9" w:rsidRPr="00A173C9" w:rsidRDefault="00A173C9" w:rsidP="00A173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19E" w:rsidRDefault="0037719E" w:rsidP="00377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53" w:rsidRDefault="00F37553" w:rsidP="00377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53" w:rsidRDefault="00F37553" w:rsidP="00377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53" w:rsidRDefault="00F37553" w:rsidP="00377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53" w:rsidRDefault="00F37553" w:rsidP="00377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53" w:rsidRDefault="00F37553" w:rsidP="00377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53" w:rsidRDefault="00EB3D61" w:rsidP="00377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64826F" wp14:editId="76ECB63C">
            <wp:simplePos x="0" y="0"/>
            <wp:positionH relativeFrom="column">
              <wp:posOffset>91440</wp:posOffset>
            </wp:positionH>
            <wp:positionV relativeFrom="paragraph">
              <wp:posOffset>215900</wp:posOffset>
            </wp:positionV>
            <wp:extent cx="5479998" cy="2110740"/>
            <wp:effectExtent l="0" t="0" r="698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98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553" w:rsidRDefault="00F37553" w:rsidP="00377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53" w:rsidRDefault="00F37553" w:rsidP="00377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553" w:rsidRPr="00F37553" w:rsidRDefault="00F37553" w:rsidP="00F37553">
      <w:pPr>
        <w:rPr>
          <w:rFonts w:ascii="Times New Roman" w:hAnsi="Times New Roman" w:cs="Times New Roman"/>
          <w:sz w:val="28"/>
          <w:szCs w:val="28"/>
        </w:rPr>
      </w:pPr>
    </w:p>
    <w:p w:rsidR="00822625" w:rsidRDefault="00822625" w:rsidP="00EB3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3D61" w:rsidRDefault="00EB3D61" w:rsidP="00EB3D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286375" cy="23431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6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D61" w:rsidRDefault="00EB3D61" w:rsidP="00F37553">
      <w:pPr>
        <w:rPr>
          <w:rFonts w:ascii="Times New Roman" w:hAnsi="Times New Roman" w:cs="Times New Roman"/>
          <w:sz w:val="28"/>
          <w:szCs w:val="28"/>
        </w:rPr>
      </w:pPr>
    </w:p>
    <w:p w:rsidR="00EB3D61" w:rsidRDefault="00EB3D61" w:rsidP="00F37553">
      <w:pPr>
        <w:rPr>
          <w:rFonts w:ascii="Times New Roman" w:hAnsi="Times New Roman" w:cs="Times New Roman"/>
          <w:sz w:val="28"/>
          <w:szCs w:val="28"/>
        </w:rPr>
      </w:pPr>
    </w:p>
    <w:p w:rsidR="00EB3D61" w:rsidRDefault="00EB3D61" w:rsidP="00F37553">
      <w:pPr>
        <w:rPr>
          <w:rFonts w:ascii="Times New Roman" w:hAnsi="Times New Roman" w:cs="Times New Roman"/>
          <w:sz w:val="28"/>
          <w:szCs w:val="28"/>
        </w:rPr>
      </w:pPr>
    </w:p>
    <w:p w:rsidR="00EB3D61" w:rsidRDefault="00EB3D61" w:rsidP="00F37553">
      <w:pPr>
        <w:rPr>
          <w:rFonts w:ascii="Times New Roman" w:hAnsi="Times New Roman" w:cs="Times New Roman"/>
          <w:sz w:val="28"/>
          <w:szCs w:val="28"/>
        </w:rPr>
      </w:pPr>
    </w:p>
    <w:p w:rsidR="00EB3D61" w:rsidRDefault="00EB3D61" w:rsidP="00F37553">
      <w:pPr>
        <w:rPr>
          <w:rFonts w:ascii="Times New Roman" w:hAnsi="Times New Roman" w:cs="Times New Roman"/>
          <w:sz w:val="28"/>
          <w:szCs w:val="28"/>
        </w:rPr>
      </w:pPr>
    </w:p>
    <w:p w:rsidR="00EB3D61" w:rsidRDefault="00EB3D61" w:rsidP="00EB3D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553" w:rsidRPr="00F37553" w:rsidRDefault="00EB3D61" w:rsidP="00EB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Педагогические технологии, достигаемые результаты</w:t>
      </w:r>
    </w:p>
    <w:p w:rsidR="00850D88" w:rsidRDefault="00850D88" w:rsidP="00EB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</w:t>
      </w:r>
      <w:r w:rsidR="006D15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подробно </w:t>
      </w:r>
      <w:r w:rsidR="00C56BF7">
        <w:rPr>
          <w:rFonts w:ascii="Times New Roman" w:hAnsi="Times New Roman" w:cs="Times New Roman"/>
          <w:sz w:val="28"/>
          <w:szCs w:val="28"/>
        </w:rPr>
        <w:t>некоторые технологии.</w:t>
      </w:r>
      <w:r w:rsidR="00220645">
        <w:rPr>
          <w:rFonts w:ascii="Times New Roman" w:hAnsi="Times New Roman" w:cs="Times New Roman"/>
          <w:sz w:val="28"/>
          <w:szCs w:val="28"/>
        </w:rPr>
        <w:t xml:space="preserve"> А именно: технология проблемного обучения, здоровьесберегающая технология, проектная технология, игровая технология.</w:t>
      </w:r>
    </w:p>
    <w:p w:rsidR="002E5771" w:rsidRDefault="00220645" w:rsidP="009F72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Автором технологии проблемн</w:t>
      </w:r>
      <w:r w:rsidR="00386787">
        <w:rPr>
          <w:rFonts w:ascii="Times New Roman" w:hAnsi="Times New Roman" w:cs="Times New Roman"/>
          <w:sz w:val="28"/>
          <w:szCs w:val="28"/>
        </w:rPr>
        <w:t>ого обучения</w:t>
      </w:r>
      <w:r w:rsidR="00340174">
        <w:rPr>
          <w:rFonts w:ascii="Times New Roman" w:hAnsi="Times New Roman" w:cs="Times New Roman"/>
          <w:sz w:val="28"/>
          <w:szCs w:val="28"/>
        </w:rPr>
        <w:t xml:space="preserve"> является Д. Дьюн. Суть данной технологии заключается в создании под руководством учителя проблемных ситуаций, активной самостоятельной деятельности учащихся по их решению. Цель проблемного обучения -  приобретение </w:t>
      </w:r>
      <w:proofErr w:type="spellStart"/>
      <w:r w:rsidR="00340174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340174">
        <w:rPr>
          <w:rFonts w:ascii="Times New Roman" w:hAnsi="Times New Roman" w:cs="Times New Roman"/>
          <w:sz w:val="28"/>
          <w:szCs w:val="28"/>
        </w:rPr>
        <w:t>, усвоение способов самостоятельной деятельности, развитие познавательных и творческих способностей.</w:t>
      </w:r>
      <w:r w:rsidR="00FF1DC9">
        <w:rPr>
          <w:rFonts w:ascii="Times New Roman" w:hAnsi="Times New Roman" w:cs="Times New Roman"/>
          <w:sz w:val="28"/>
          <w:szCs w:val="28"/>
        </w:rPr>
        <w:t xml:space="preserve"> Проблемные ситуации могут создаваться на всех этапах процесса обучения</w:t>
      </w:r>
      <w:r w:rsidR="00665543" w:rsidRPr="00022810">
        <w:rPr>
          <w:rFonts w:ascii="Times New Roman" w:hAnsi="Times New Roman" w:cs="Times New Roman"/>
          <w:sz w:val="28"/>
          <w:szCs w:val="28"/>
        </w:rPr>
        <w:t xml:space="preserve"> </w:t>
      </w:r>
      <w:r w:rsidR="00022810" w:rsidRPr="00022810">
        <w:rPr>
          <w:rFonts w:ascii="Times New Roman" w:hAnsi="Times New Roman" w:cs="Times New Roman"/>
          <w:sz w:val="28"/>
          <w:szCs w:val="28"/>
        </w:rPr>
        <w:t xml:space="preserve">[9. </w:t>
      </w:r>
      <w:r w:rsidR="00022810">
        <w:rPr>
          <w:rFonts w:ascii="Times New Roman" w:hAnsi="Times New Roman" w:cs="Times New Roman"/>
          <w:sz w:val="28"/>
          <w:szCs w:val="28"/>
        </w:rPr>
        <w:t>С. 16</w:t>
      </w:r>
      <w:r w:rsidR="00665543" w:rsidRPr="00022810">
        <w:rPr>
          <w:rFonts w:ascii="Times New Roman" w:hAnsi="Times New Roman" w:cs="Times New Roman"/>
          <w:sz w:val="28"/>
          <w:szCs w:val="28"/>
        </w:rPr>
        <w:t>]</w:t>
      </w:r>
      <w:r w:rsidR="00FF1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D12" w:rsidRDefault="00D32D12" w:rsidP="009F72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Здоровьесберегающая технология. Цель: обеспечение выпускника школы высоким уровнем реального здоровья, вооружив его знаниями, умениями, навыками, которые необходимы для ведения здорового образа жизни, воспитание культуры здоровья.</w:t>
      </w:r>
      <w:r w:rsidR="005B5733">
        <w:rPr>
          <w:rFonts w:ascii="Times New Roman" w:hAnsi="Times New Roman" w:cs="Times New Roman"/>
          <w:sz w:val="28"/>
          <w:szCs w:val="28"/>
        </w:rPr>
        <w:t xml:space="preserve"> Выбор </w:t>
      </w:r>
      <w:proofErr w:type="spellStart"/>
      <w:r w:rsidR="005B573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5B5733">
        <w:rPr>
          <w:rFonts w:ascii="Times New Roman" w:hAnsi="Times New Roman" w:cs="Times New Roman"/>
          <w:sz w:val="28"/>
          <w:szCs w:val="28"/>
        </w:rPr>
        <w:t xml:space="preserve"> технологии зависит от условий обучения и возможностей школы. Так на уроке можно проводить физкультминутки, пальчиковые гимнастики, гимнастика для глаз, игры</w:t>
      </w:r>
      <w:r w:rsidR="00665543">
        <w:rPr>
          <w:rFonts w:ascii="Times New Roman" w:hAnsi="Times New Roman" w:cs="Times New Roman"/>
          <w:sz w:val="28"/>
          <w:szCs w:val="28"/>
        </w:rPr>
        <w:t xml:space="preserve"> </w:t>
      </w:r>
      <w:r w:rsidR="00022810">
        <w:rPr>
          <w:rFonts w:ascii="Times New Roman" w:hAnsi="Times New Roman" w:cs="Times New Roman"/>
          <w:sz w:val="28"/>
          <w:szCs w:val="28"/>
        </w:rPr>
        <w:t>[5. С. 85</w:t>
      </w:r>
      <w:r w:rsidR="00665543" w:rsidRPr="00665543">
        <w:rPr>
          <w:rFonts w:ascii="Times New Roman" w:hAnsi="Times New Roman" w:cs="Times New Roman"/>
          <w:sz w:val="28"/>
          <w:szCs w:val="28"/>
        </w:rPr>
        <w:t>]</w:t>
      </w:r>
      <w:r w:rsidR="005B5733">
        <w:rPr>
          <w:rFonts w:ascii="Times New Roman" w:hAnsi="Times New Roman" w:cs="Times New Roman"/>
          <w:sz w:val="28"/>
          <w:szCs w:val="28"/>
        </w:rPr>
        <w:t>.</w:t>
      </w:r>
    </w:p>
    <w:p w:rsidR="00D65CF5" w:rsidRDefault="00D65CF5" w:rsidP="009F72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проектного обучения – создание условий, при которых учащиеся самостоятельно и охотно приобретают знания из разных источников, учатся использовать приобретённые знания для решения познавательных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практических задач, приобретают коммуникативные умения, развивают исследовательские умения.</w:t>
      </w:r>
      <w:r w:rsidR="00C56BF7">
        <w:rPr>
          <w:rFonts w:ascii="Times New Roman" w:hAnsi="Times New Roman" w:cs="Times New Roman"/>
          <w:sz w:val="28"/>
          <w:szCs w:val="28"/>
        </w:rPr>
        <w:t xml:space="preserve"> Этапы проекта: </w:t>
      </w:r>
    </w:p>
    <w:p w:rsidR="00C56BF7" w:rsidRDefault="00C56BF7" w:rsidP="00C56BF7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организационный;</w:t>
      </w:r>
    </w:p>
    <w:p w:rsidR="00C56BF7" w:rsidRDefault="00C56BF7" w:rsidP="00C56BF7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C56BF7" w:rsidRDefault="00C56BF7" w:rsidP="00C56BF7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исследование;</w:t>
      </w:r>
    </w:p>
    <w:p w:rsidR="00C56BF7" w:rsidRDefault="00C56BF7" w:rsidP="00C56BF7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деятельность;</w:t>
      </w:r>
    </w:p>
    <w:p w:rsidR="00C56BF7" w:rsidRPr="00C56BF7" w:rsidRDefault="00C56BF7" w:rsidP="00C56BF7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результатов. </w:t>
      </w:r>
    </w:p>
    <w:p w:rsidR="002E5771" w:rsidRDefault="00E32574" w:rsidP="003877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Технология использования игровых методов в обучении занимает важное место в учебно-воспитательном процессе.</w:t>
      </w:r>
      <w:r w:rsidR="00D65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способствует не только воспитанию познавательных интересов, активизации деятельности учащихся., но и тренирует память, помогает учащимся выработать речевые умения, стимулирует умственную деятельность, развивает внимание.</w:t>
      </w:r>
    </w:p>
    <w:p w:rsidR="00F37553" w:rsidRDefault="00386787" w:rsidP="00850D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="00F37553">
        <w:rPr>
          <w:rFonts w:ascii="Times New Roman" w:hAnsi="Times New Roman" w:cs="Times New Roman"/>
          <w:sz w:val="28"/>
          <w:szCs w:val="28"/>
        </w:rPr>
        <w:t>спользование широкого спектра современных образовательных технологий дает возможность не только учащимся повышать уровень своих знаний, но и педагогам развивать профессиональную компетенцию.</w:t>
      </w:r>
    </w:p>
    <w:p w:rsidR="00D2516A" w:rsidRDefault="00D2516A" w:rsidP="00D251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5F9" w:rsidRDefault="009665F9" w:rsidP="009D6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A1" w:rsidRDefault="00AA1EA1" w:rsidP="009D6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A1" w:rsidRDefault="00AA1EA1" w:rsidP="009D6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A1" w:rsidRDefault="00AA1EA1" w:rsidP="009D6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A1" w:rsidRDefault="00AA1EA1" w:rsidP="009D6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A1" w:rsidRDefault="00AA1EA1" w:rsidP="009D6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A1" w:rsidRDefault="00AA1EA1" w:rsidP="009D6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A1" w:rsidRDefault="00AA1EA1" w:rsidP="009D6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A1" w:rsidRDefault="00AA1EA1" w:rsidP="009D6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EA1" w:rsidRDefault="00AA1EA1" w:rsidP="008007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625" w:rsidRDefault="00822625" w:rsidP="00AA1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625" w:rsidRDefault="00822625" w:rsidP="00AA1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625" w:rsidRDefault="00822625" w:rsidP="00AA1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EA1" w:rsidRDefault="00AA1EA1" w:rsidP="00AA1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2. ОПЫТНО-ЭКСПЕРИМЕНТАЛЬНАЯ РАБОТА ПО РАЗВИТИЮ ПРОФЕССИОНАЛЬНОЙ КОМПЕТЕНТНОСТИ УЧИТЕЛЯ НАЧАЛЬНЫХ КЛАССОВ КАК УСЛОВИЕ ЭФФЕКТИВНОЙ РЕАЛИЗАЦИИ СОВРЕМЕННЫХ ОБРАЗОВАТЕЛЬНЫХ ТЕХНОЛОГИЙ</w:t>
      </w:r>
    </w:p>
    <w:p w:rsidR="00AA1EA1" w:rsidRPr="00AA1EA1" w:rsidRDefault="00AA1EA1" w:rsidP="00AA1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EA1" w:rsidRDefault="00AA1EA1" w:rsidP="00AA1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A1">
        <w:rPr>
          <w:rFonts w:ascii="Times New Roman" w:hAnsi="Times New Roman" w:cs="Times New Roman"/>
          <w:b/>
          <w:sz w:val="28"/>
          <w:szCs w:val="28"/>
        </w:rPr>
        <w:t>2.1 Анализ состояния педагогической работы по развитию профессиональной компетентности учителя начальных классов как условие эффективной реализации современных образовательных технологий</w:t>
      </w:r>
    </w:p>
    <w:p w:rsidR="00AA1EA1" w:rsidRPr="00AA1EA1" w:rsidRDefault="00AA1EA1" w:rsidP="00AA1E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EA1" w:rsidRDefault="00AA1EA1" w:rsidP="00AA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EA1">
        <w:rPr>
          <w:rFonts w:ascii="Times New Roman" w:hAnsi="Times New Roman" w:cs="Times New Roman"/>
          <w:sz w:val="28"/>
          <w:szCs w:val="28"/>
        </w:rPr>
        <w:t>Опытно-экспериментальная работа проводилась на базе МАОУ СШ № 48 г. Липецка</w:t>
      </w:r>
      <w:r>
        <w:rPr>
          <w:rFonts w:ascii="Times New Roman" w:hAnsi="Times New Roman" w:cs="Times New Roman"/>
          <w:sz w:val="28"/>
          <w:szCs w:val="28"/>
        </w:rPr>
        <w:t>. В эксперименте приняли участие учителя начальной школе в составе 12 человек.</w:t>
      </w:r>
    </w:p>
    <w:p w:rsidR="00911ECC" w:rsidRDefault="0040570E" w:rsidP="00911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эксперимента – выявить уровень развития профессиональной компетентности учителя начальных классов, разработать и внедрить педагогические условия развития профессиональной компетентности педагогов.</w:t>
      </w:r>
    </w:p>
    <w:p w:rsidR="00911ECC" w:rsidRDefault="00911ECC" w:rsidP="00911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ECC">
        <w:rPr>
          <w:rFonts w:ascii="Times New Roman" w:hAnsi="Times New Roman" w:cs="Times New Roman"/>
          <w:sz w:val="28"/>
          <w:szCs w:val="28"/>
        </w:rPr>
        <w:t xml:space="preserve">Исходя из анализа психолого-педагогической литературы нами были выделены 3 </w:t>
      </w:r>
      <w:r>
        <w:rPr>
          <w:rFonts w:ascii="Times New Roman" w:hAnsi="Times New Roman" w:cs="Times New Roman"/>
          <w:sz w:val="28"/>
          <w:szCs w:val="28"/>
        </w:rPr>
        <w:t xml:space="preserve">компонента </w:t>
      </w:r>
      <w:r w:rsidRPr="00911EC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Pr="00911ECC">
        <w:rPr>
          <w:rFonts w:ascii="Times New Roman" w:hAnsi="Times New Roman" w:cs="Times New Roman"/>
          <w:sz w:val="28"/>
          <w:szCs w:val="28"/>
        </w:rPr>
        <w:t xml:space="preserve">, на основе которых осуществлялся подбор методик: </w:t>
      </w:r>
      <w:r>
        <w:rPr>
          <w:rFonts w:ascii="Times New Roman" w:hAnsi="Times New Roman" w:cs="Times New Roman"/>
          <w:sz w:val="28"/>
          <w:szCs w:val="28"/>
        </w:rPr>
        <w:t>деятельностный, личностный, социально-коммуникативный.</w:t>
      </w:r>
      <w:r w:rsidR="00D421A4">
        <w:rPr>
          <w:rFonts w:ascii="Times New Roman" w:hAnsi="Times New Roman" w:cs="Times New Roman"/>
          <w:sz w:val="28"/>
          <w:szCs w:val="28"/>
        </w:rPr>
        <w:t xml:space="preserve"> Поэтому диагностика состояла из трех методик: опросник «Мотивация к успеху» Т. </w:t>
      </w:r>
      <w:proofErr w:type="spellStart"/>
      <w:r w:rsidR="00D421A4">
        <w:rPr>
          <w:rFonts w:ascii="Times New Roman" w:hAnsi="Times New Roman" w:cs="Times New Roman"/>
          <w:sz w:val="28"/>
          <w:szCs w:val="28"/>
        </w:rPr>
        <w:t>Элерса</w:t>
      </w:r>
      <w:proofErr w:type="spellEnd"/>
      <w:r w:rsidR="00D421A4">
        <w:rPr>
          <w:rFonts w:ascii="Times New Roman" w:hAnsi="Times New Roman" w:cs="Times New Roman"/>
          <w:sz w:val="28"/>
          <w:szCs w:val="28"/>
        </w:rPr>
        <w:t>; опросник «</w:t>
      </w:r>
      <w:proofErr w:type="spellStart"/>
      <w:r w:rsidR="00D421A4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D421A4"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 w:rsidR="00F61EED">
        <w:rPr>
          <w:rFonts w:ascii="Times New Roman" w:hAnsi="Times New Roman" w:cs="Times New Roman"/>
          <w:sz w:val="28"/>
          <w:szCs w:val="28"/>
        </w:rPr>
        <w:t>Меграбян</w:t>
      </w:r>
      <w:proofErr w:type="spellEnd"/>
      <w:r w:rsidR="00D421A4">
        <w:rPr>
          <w:rFonts w:ascii="Times New Roman" w:hAnsi="Times New Roman" w:cs="Times New Roman"/>
          <w:sz w:val="28"/>
          <w:szCs w:val="28"/>
        </w:rPr>
        <w:t>; опросник «Социально-коммуникативная компетентность»</w:t>
      </w:r>
    </w:p>
    <w:p w:rsidR="00D421A4" w:rsidRPr="00AA1EA1" w:rsidRDefault="00D421A4" w:rsidP="00911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методика направлена на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компонента.  Предлагается 41 вопрос, на каждый их которых нужно отвечать «да» или «нет». При обработке данных по 1 баллу получаете </w:t>
      </w:r>
      <w:r w:rsidR="007F7B15">
        <w:rPr>
          <w:rFonts w:ascii="Times New Roman" w:hAnsi="Times New Roman" w:cs="Times New Roman"/>
          <w:sz w:val="28"/>
          <w:szCs w:val="28"/>
        </w:rPr>
        <w:t>за ответ</w:t>
      </w:r>
      <w:r>
        <w:rPr>
          <w:rFonts w:ascii="Times New Roman" w:hAnsi="Times New Roman" w:cs="Times New Roman"/>
          <w:sz w:val="28"/>
          <w:szCs w:val="28"/>
        </w:rPr>
        <w:t xml:space="preserve"> «да» на вопросы 2,3,4,5,7</w:t>
      </w:r>
      <w:r w:rsidR="007F7B15">
        <w:rPr>
          <w:rFonts w:ascii="Times New Roman" w:hAnsi="Times New Roman" w:cs="Times New Roman"/>
          <w:sz w:val="28"/>
          <w:szCs w:val="28"/>
        </w:rPr>
        <w:t xml:space="preserve">,8,9,10,14,15,16,17,21,22,25,26,27,28,29,30,32,37,41. За ответ </w:t>
      </w:r>
      <w:r w:rsidR="007F7B15">
        <w:rPr>
          <w:rFonts w:ascii="Times New Roman" w:hAnsi="Times New Roman" w:cs="Times New Roman"/>
          <w:sz w:val="28"/>
          <w:szCs w:val="28"/>
        </w:rPr>
        <w:lastRenderedPageBreak/>
        <w:t xml:space="preserve">«нет» на вопросы 6,13,18,20,24,31,36,38,39 также </w:t>
      </w:r>
      <w:r w:rsidR="001C1746">
        <w:rPr>
          <w:rFonts w:ascii="Times New Roman" w:hAnsi="Times New Roman" w:cs="Times New Roman"/>
          <w:sz w:val="28"/>
          <w:szCs w:val="28"/>
        </w:rPr>
        <w:t>начисляется 1</w:t>
      </w:r>
      <w:r w:rsidR="007F7B15">
        <w:rPr>
          <w:rFonts w:ascii="Times New Roman" w:hAnsi="Times New Roman" w:cs="Times New Roman"/>
          <w:sz w:val="28"/>
          <w:szCs w:val="28"/>
        </w:rPr>
        <w:t xml:space="preserve"> балл. </w:t>
      </w:r>
      <w:r w:rsidR="00C303AB">
        <w:rPr>
          <w:rFonts w:ascii="Times New Roman" w:hAnsi="Times New Roman" w:cs="Times New Roman"/>
          <w:sz w:val="28"/>
          <w:szCs w:val="28"/>
        </w:rPr>
        <w:t>На вопросы 1,11,12,19,23,33,34,35,40 ответы не учитываются.</w:t>
      </w:r>
    </w:p>
    <w:p w:rsidR="00911ECC" w:rsidRDefault="00C303AB" w:rsidP="00AA1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AB">
        <w:rPr>
          <w:rFonts w:ascii="Times New Roman" w:hAnsi="Times New Roman" w:cs="Times New Roman"/>
          <w:sz w:val="28"/>
          <w:szCs w:val="28"/>
        </w:rPr>
        <w:t>В соответствии с указанными критериями выделены следующие уровни:</w:t>
      </w:r>
    </w:p>
    <w:p w:rsidR="00C303AB" w:rsidRDefault="00C303AB" w:rsidP="00C303A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 до 10 баллов – низкая мотивация к успеху;</w:t>
      </w:r>
    </w:p>
    <w:p w:rsidR="00C303AB" w:rsidRDefault="00C303AB" w:rsidP="00C303A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до 17 – средний уровень мотивации к успеху;</w:t>
      </w:r>
    </w:p>
    <w:p w:rsidR="00C303AB" w:rsidRDefault="00C303AB" w:rsidP="00C303A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– 21 – высокий уровень мотивации к успеху.</w:t>
      </w:r>
    </w:p>
    <w:p w:rsidR="00F454C2" w:rsidRDefault="00F454C2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C2">
        <w:rPr>
          <w:rFonts w:ascii="Times New Roman" w:hAnsi="Times New Roman" w:cs="Times New Roman"/>
          <w:sz w:val="28"/>
          <w:szCs w:val="28"/>
        </w:rPr>
        <w:t xml:space="preserve">Результаты исследования таковы: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54C2">
        <w:rPr>
          <w:rFonts w:ascii="Times New Roman" w:hAnsi="Times New Roman" w:cs="Times New Roman"/>
          <w:sz w:val="28"/>
          <w:szCs w:val="28"/>
        </w:rPr>
        <w:t>ысокий уровень</w:t>
      </w:r>
      <w:r>
        <w:rPr>
          <w:rFonts w:ascii="Times New Roman" w:hAnsi="Times New Roman" w:cs="Times New Roman"/>
          <w:sz w:val="28"/>
          <w:szCs w:val="28"/>
        </w:rPr>
        <w:t xml:space="preserve"> мотивации выявлен у 3 (2</w:t>
      </w:r>
      <w:r w:rsidRPr="00F454C2">
        <w:rPr>
          <w:rFonts w:ascii="Times New Roman" w:hAnsi="Times New Roman" w:cs="Times New Roman"/>
          <w:sz w:val="28"/>
          <w:szCs w:val="28"/>
        </w:rPr>
        <w:t>5%)</w:t>
      </w:r>
      <w:r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F454C2">
        <w:rPr>
          <w:rFonts w:ascii="Times New Roman" w:hAnsi="Times New Roman" w:cs="Times New Roman"/>
          <w:sz w:val="28"/>
          <w:szCs w:val="28"/>
        </w:rPr>
        <w:t xml:space="preserve">. Имеют средний уровень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5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F454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58%). Низкий уровень у 2 (15%).</w:t>
      </w:r>
    </w:p>
    <w:p w:rsidR="00F454C2" w:rsidRDefault="00F454C2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методика </w:t>
      </w:r>
      <w:r w:rsidR="00F61EED">
        <w:rPr>
          <w:rFonts w:ascii="Times New Roman" w:hAnsi="Times New Roman" w:cs="Times New Roman"/>
          <w:sz w:val="28"/>
          <w:szCs w:val="28"/>
        </w:rPr>
        <w:t>опросник «</w:t>
      </w:r>
      <w:proofErr w:type="spellStart"/>
      <w:r w:rsidR="00F61EED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F61EED"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 w:rsidR="00F61EED">
        <w:rPr>
          <w:rFonts w:ascii="Times New Roman" w:hAnsi="Times New Roman" w:cs="Times New Roman"/>
          <w:sz w:val="28"/>
          <w:szCs w:val="28"/>
        </w:rPr>
        <w:t>Меграбян</w:t>
      </w:r>
      <w:proofErr w:type="spellEnd"/>
      <w:r w:rsidR="00F61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 выявление личностного компонента.</w:t>
      </w:r>
      <w:r w:rsidR="00F61EED">
        <w:rPr>
          <w:rFonts w:ascii="Times New Roman" w:hAnsi="Times New Roman" w:cs="Times New Roman"/>
          <w:sz w:val="28"/>
          <w:szCs w:val="28"/>
        </w:rPr>
        <w:t xml:space="preserve"> Испытуемым предлагается ответить на несколько утверждений. В бланке ответов нужно отметить «+», если вы согласны с утверждением, «-» - не согласны с утверждением. Ответ не расцениваются как правильные и неправильные, важна достоверность.</w:t>
      </w:r>
      <w:r w:rsidR="00BA66A4">
        <w:rPr>
          <w:rFonts w:ascii="Times New Roman" w:hAnsi="Times New Roman" w:cs="Times New Roman"/>
          <w:sz w:val="28"/>
          <w:szCs w:val="28"/>
        </w:rPr>
        <w:t xml:space="preserve"> Оценка результатов производится по трем шкалам с помощью ключа</w:t>
      </w:r>
      <w:r w:rsidR="000751AA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3E6582">
        <w:rPr>
          <w:rFonts w:ascii="Times New Roman" w:hAnsi="Times New Roman" w:cs="Times New Roman"/>
          <w:sz w:val="28"/>
          <w:szCs w:val="28"/>
        </w:rPr>
        <w:t>)</w:t>
      </w:r>
      <w:r w:rsidR="00BA66A4">
        <w:rPr>
          <w:rFonts w:ascii="Times New Roman" w:hAnsi="Times New Roman" w:cs="Times New Roman"/>
          <w:sz w:val="28"/>
          <w:szCs w:val="28"/>
        </w:rPr>
        <w:t>. За каждое совпадение с ключом по отдельно</w:t>
      </w:r>
      <w:r w:rsidR="00C43972">
        <w:rPr>
          <w:rFonts w:ascii="Times New Roman" w:hAnsi="Times New Roman" w:cs="Times New Roman"/>
          <w:sz w:val="28"/>
          <w:szCs w:val="28"/>
        </w:rPr>
        <w:t>й</w:t>
      </w:r>
      <w:r w:rsidR="00BA66A4">
        <w:rPr>
          <w:rFonts w:ascii="Times New Roman" w:hAnsi="Times New Roman" w:cs="Times New Roman"/>
          <w:sz w:val="28"/>
          <w:szCs w:val="28"/>
        </w:rPr>
        <w:t xml:space="preserve"> шкале начисляется один балл.</w:t>
      </w:r>
    </w:p>
    <w:p w:rsidR="00BA66A4" w:rsidRPr="00BA66A4" w:rsidRDefault="00BA66A4" w:rsidP="00BA6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A4">
        <w:rPr>
          <w:rFonts w:ascii="Times New Roman" w:hAnsi="Times New Roman" w:cs="Times New Roman"/>
          <w:sz w:val="28"/>
          <w:szCs w:val="28"/>
        </w:rPr>
        <w:t>Согласно с выше приведенными критериями указаны следующие уровни:</w:t>
      </w:r>
    </w:p>
    <w:p w:rsidR="00F61EED" w:rsidRDefault="005942AF" w:rsidP="005942A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 до 8 баллов – низкий уровень сопереживания и действенной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942AF" w:rsidRDefault="005942AF" w:rsidP="005942AF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9 до 15 баллов – средний уровень сопереживания и действенной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4C34" w:rsidRDefault="005942AF" w:rsidP="00064C34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баллов и выше – высокий уровень сопереживания и действенной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</w:t>
      </w:r>
      <w:r w:rsidR="00064C34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064C34">
        <w:rPr>
          <w:rFonts w:ascii="Times New Roman" w:hAnsi="Times New Roman" w:cs="Times New Roman"/>
          <w:sz w:val="28"/>
          <w:szCs w:val="28"/>
        </w:rPr>
        <w:t>.</w:t>
      </w:r>
    </w:p>
    <w:p w:rsidR="00F61EED" w:rsidRDefault="00CA52BA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2BA">
        <w:rPr>
          <w:rFonts w:ascii="Times New Roman" w:hAnsi="Times New Roman" w:cs="Times New Roman"/>
          <w:sz w:val="28"/>
          <w:szCs w:val="28"/>
        </w:rPr>
        <w:t xml:space="preserve">В ходе исследования мы получили следующие данные: высокий уровень </w:t>
      </w:r>
      <w:r>
        <w:rPr>
          <w:rFonts w:ascii="Times New Roman" w:hAnsi="Times New Roman" w:cs="Times New Roman"/>
          <w:sz w:val="28"/>
          <w:szCs w:val="28"/>
        </w:rPr>
        <w:t>выявлен у 2</w:t>
      </w:r>
      <w:r w:rsidRPr="00CA52BA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ителей (17</w:t>
      </w:r>
      <w:r w:rsidRPr="00CA52BA">
        <w:rPr>
          <w:rFonts w:ascii="Times New Roman" w:hAnsi="Times New Roman" w:cs="Times New Roman"/>
          <w:sz w:val="28"/>
          <w:szCs w:val="28"/>
        </w:rPr>
        <w:t>%), средний уровень выявлен у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CA5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(50</w:t>
      </w:r>
      <w:r w:rsidRPr="00CA52BA">
        <w:rPr>
          <w:rFonts w:ascii="Times New Roman" w:hAnsi="Times New Roman" w:cs="Times New Roman"/>
          <w:sz w:val="28"/>
          <w:szCs w:val="28"/>
        </w:rPr>
        <w:t>%). Низким уровнем обладаю</w:t>
      </w:r>
      <w:r>
        <w:rPr>
          <w:rFonts w:ascii="Times New Roman" w:hAnsi="Times New Roman" w:cs="Times New Roman"/>
          <w:sz w:val="28"/>
          <w:szCs w:val="28"/>
        </w:rPr>
        <w:t>т 4</w:t>
      </w:r>
      <w:r w:rsidRPr="00CA5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(33</w:t>
      </w:r>
      <w:r w:rsidRPr="00CA52B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E68FF" w:rsidRDefault="004A1CC7" w:rsidP="003E6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Опросник «Социально-коммуникативная компетентность» направлен на выявление социально-коммуникативного компонента.</w:t>
      </w:r>
      <w:r w:rsidR="00C43972">
        <w:rPr>
          <w:rFonts w:ascii="Times New Roman" w:hAnsi="Times New Roman" w:cs="Times New Roman"/>
          <w:sz w:val="28"/>
          <w:szCs w:val="28"/>
        </w:rPr>
        <w:t xml:space="preserve"> Он состоит из 5 </w:t>
      </w:r>
      <w:r w:rsidR="004E68FF">
        <w:rPr>
          <w:rFonts w:ascii="Times New Roman" w:hAnsi="Times New Roman" w:cs="Times New Roman"/>
          <w:sz w:val="28"/>
          <w:szCs w:val="28"/>
        </w:rPr>
        <w:t xml:space="preserve">утверждений, с которыми нужно согласиться в полной мере или не </w:t>
      </w:r>
      <w:r w:rsidR="004E68FF">
        <w:rPr>
          <w:rFonts w:ascii="Times New Roman" w:hAnsi="Times New Roman" w:cs="Times New Roman"/>
          <w:sz w:val="28"/>
          <w:szCs w:val="28"/>
        </w:rPr>
        <w:lastRenderedPageBreak/>
        <w:t>согласиться. Варианты ответов должны быть представлены в следующем виде: полностью согласен, да – «!»; скорее согласен, чем нет – «+»; не знаю, сомневаюсь – «?»; скорее не согласен – «-»; полностью не согласен, нет – «-» «-».</w:t>
      </w:r>
      <w:r w:rsidR="003E6582">
        <w:rPr>
          <w:rFonts w:ascii="Times New Roman" w:hAnsi="Times New Roman" w:cs="Times New Roman"/>
          <w:sz w:val="28"/>
          <w:szCs w:val="28"/>
        </w:rPr>
        <w:t xml:space="preserve">  В соответствии с каждым ответом проставляется балл (приложение</w:t>
      </w:r>
      <w:r w:rsidR="000751AA">
        <w:rPr>
          <w:rFonts w:ascii="Times New Roman" w:hAnsi="Times New Roman" w:cs="Times New Roman"/>
          <w:sz w:val="28"/>
          <w:szCs w:val="28"/>
        </w:rPr>
        <w:t xml:space="preserve"> 2</w:t>
      </w:r>
      <w:r w:rsidR="003E6582">
        <w:rPr>
          <w:rFonts w:ascii="Times New Roman" w:hAnsi="Times New Roman" w:cs="Times New Roman"/>
          <w:sz w:val="28"/>
          <w:szCs w:val="28"/>
        </w:rPr>
        <w:t>)</w:t>
      </w:r>
      <w:r w:rsidR="00D718F3">
        <w:rPr>
          <w:rFonts w:ascii="Times New Roman" w:hAnsi="Times New Roman" w:cs="Times New Roman"/>
          <w:sz w:val="28"/>
          <w:szCs w:val="28"/>
        </w:rPr>
        <w:t xml:space="preserve">. Далее определяется сумма баллов по каждой шкале, для этого используется дешифратор шкал (приложение </w:t>
      </w:r>
      <w:r w:rsidR="000751AA">
        <w:rPr>
          <w:rFonts w:ascii="Times New Roman" w:hAnsi="Times New Roman" w:cs="Times New Roman"/>
          <w:sz w:val="28"/>
          <w:szCs w:val="28"/>
        </w:rPr>
        <w:t>2</w:t>
      </w:r>
      <w:r w:rsidR="00D718F3">
        <w:rPr>
          <w:rFonts w:ascii="Times New Roman" w:hAnsi="Times New Roman" w:cs="Times New Roman"/>
          <w:sz w:val="28"/>
          <w:szCs w:val="28"/>
        </w:rPr>
        <w:t>)</w:t>
      </w:r>
      <w:r w:rsidR="00FB44E8">
        <w:rPr>
          <w:rFonts w:ascii="Times New Roman" w:hAnsi="Times New Roman" w:cs="Times New Roman"/>
          <w:sz w:val="28"/>
          <w:szCs w:val="28"/>
        </w:rPr>
        <w:t>.</w:t>
      </w:r>
    </w:p>
    <w:p w:rsidR="00FB44E8" w:rsidRDefault="00FB44E8" w:rsidP="003E6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E8">
        <w:rPr>
          <w:rFonts w:ascii="Times New Roman" w:hAnsi="Times New Roman" w:cs="Times New Roman"/>
          <w:sz w:val="28"/>
          <w:szCs w:val="28"/>
        </w:rPr>
        <w:t>В связи с представленными критериями распределены следующие уровни:</w:t>
      </w:r>
    </w:p>
    <w:p w:rsidR="00FB44E8" w:rsidRDefault="00FB44E8" w:rsidP="00FB44E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 до 20 баллов – низкий уровень социально-коммуникативного компонента;</w:t>
      </w:r>
    </w:p>
    <w:p w:rsidR="00FB44E8" w:rsidRDefault="00FB44E8" w:rsidP="00FB44E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до 50 баллов – средний уровень социально-коммуникативного компонента;</w:t>
      </w:r>
    </w:p>
    <w:p w:rsidR="00FB44E8" w:rsidRDefault="00FB44E8" w:rsidP="00FB44E8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50 баллов и выше – высокий уровень социально-коммуникативного компонента.</w:t>
      </w:r>
    </w:p>
    <w:p w:rsidR="00C963AC" w:rsidRPr="00C963AC" w:rsidRDefault="00C963AC" w:rsidP="00C963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3AC">
        <w:rPr>
          <w:rFonts w:ascii="Times New Roman" w:hAnsi="Times New Roman" w:cs="Times New Roman"/>
          <w:sz w:val="28"/>
          <w:szCs w:val="28"/>
        </w:rPr>
        <w:t>В ходе исследования нами было выявлено, что преобладает количество у</w:t>
      </w:r>
      <w:r>
        <w:rPr>
          <w:rFonts w:ascii="Times New Roman" w:hAnsi="Times New Roman" w:cs="Times New Roman"/>
          <w:sz w:val="28"/>
          <w:szCs w:val="28"/>
        </w:rPr>
        <w:t>чителей</w:t>
      </w:r>
      <w:r w:rsidRPr="00C963AC">
        <w:rPr>
          <w:rFonts w:ascii="Times New Roman" w:hAnsi="Times New Roman" w:cs="Times New Roman"/>
          <w:sz w:val="28"/>
          <w:szCs w:val="28"/>
        </w:rPr>
        <w:t xml:space="preserve">, у которых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социально-коммуникативный компонент</w:t>
      </w:r>
      <w:r w:rsidRPr="00C963AC">
        <w:rPr>
          <w:rFonts w:ascii="Times New Roman" w:hAnsi="Times New Roman" w:cs="Times New Roman"/>
          <w:sz w:val="28"/>
          <w:szCs w:val="28"/>
        </w:rPr>
        <w:t xml:space="preserve"> сформирован на среднем уровне: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BF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6 человек (50%)</w:t>
      </w:r>
      <w:r w:rsidRPr="00C963AC">
        <w:rPr>
          <w:rFonts w:ascii="Times New Roman" w:hAnsi="Times New Roman" w:cs="Times New Roman"/>
          <w:sz w:val="28"/>
          <w:szCs w:val="28"/>
        </w:rPr>
        <w:t xml:space="preserve">: </w:t>
      </w:r>
      <w:r w:rsidR="00595FD6">
        <w:rPr>
          <w:rFonts w:ascii="Times New Roman" w:hAnsi="Times New Roman" w:cs="Times New Roman"/>
          <w:sz w:val="28"/>
          <w:szCs w:val="28"/>
        </w:rPr>
        <w:t>на высоком уровне у 3</w:t>
      </w:r>
      <w:r w:rsidRPr="00C963AC">
        <w:rPr>
          <w:rFonts w:ascii="Times New Roman" w:hAnsi="Times New Roman" w:cs="Times New Roman"/>
          <w:sz w:val="28"/>
          <w:szCs w:val="28"/>
        </w:rPr>
        <w:t xml:space="preserve"> </w:t>
      </w:r>
      <w:r w:rsidR="00595FD6">
        <w:rPr>
          <w:rFonts w:ascii="Times New Roman" w:hAnsi="Times New Roman" w:cs="Times New Roman"/>
          <w:sz w:val="28"/>
          <w:szCs w:val="28"/>
        </w:rPr>
        <w:t>педагогов (2</w:t>
      </w:r>
      <w:r w:rsidRPr="00C963AC">
        <w:rPr>
          <w:rFonts w:ascii="Times New Roman" w:hAnsi="Times New Roman" w:cs="Times New Roman"/>
          <w:sz w:val="28"/>
          <w:szCs w:val="28"/>
        </w:rPr>
        <w:t xml:space="preserve">5%); к низкому уровню отнесено </w:t>
      </w:r>
      <w:r w:rsidR="000A0FCA">
        <w:rPr>
          <w:rFonts w:ascii="Times New Roman" w:hAnsi="Times New Roman" w:cs="Times New Roman"/>
          <w:sz w:val="28"/>
          <w:szCs w:val="28"/>
        </w:rPr>
        <w:t xml:space="preserve">3 учителя </w:t>
      </w:r>
      <w:r w:rsidR="00772BFD">
        <w:rPr>
          <w:rFonts w:ascii="Times New Roman" w:hAnsi="Times New Roman" w:cs="Times New Roman"/>
          <w:sz w:val="28"/>
          <w:szCs w:val="28"/>
        </w:rPr>
        <w:t>(25</w:t>
      </w:r>
      <w:r w:rsidR="000A0FCA">
        <w:rPr>
          <w:rFonts w:ascii="Times New Roman" w:hAnsi="Times New Roman" w:cs="Times New Roman"/>
          <w:sz w:val="28"/>
          <w:szCs w:val="28"/>
        </w:rPr>
        <w:t>%).</w:t>
      </w:r>
    </w:p>
    <w:p w:rsidR="007D13B5" w:rsidRPr="007D13B5" w:rsidRDefault="007D13B5" w:rsidP="007D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B5">
        <w:rPr>
          <w:rFonts w:ascii="Times New Roman" w:hAnsi="Times New Roman" w:cs="Times New Roman"/>
          <w:sz w:val="28"/>
          <w:szCs w:val="28"/>
        </w:rPr>
        <w:t xml:space="preserve">Для выявления уровня </w:t>
      </w:r>
      <w:r>
        <w:rPr>
          <w:rFonts w:ascii="Times New Roman" w:hAnsi="Times New Roman" w:cs="Times New Roman"/>
          <w:sz w:val="28"/>
          <w:szCs w:val="28"/>
        </w:rPr>
        <w:t>развития профессиональной компетентности</w:t>
      </w:r>
      <w:r w:rsidRPr="007D13B5">
        <w:rPr>
          <w:rFonts w:ascii="Times New Roman" w:hAnsi="Times New Roman" w:cs="Times New Roman"/>
          <w:sz w:val="28"/>
          <w:szCs w:val="28"/>
        </w:rPr>
        <w:t xml:space="preserve"> результаты трех методик суммировались и определялось среднее значение. </w:t>
      </w:r>
    </w:p>
    <w:p w:rsidR="007D13B5" w:rsidRDefault="007D13B5" w:rsidP="007D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3B5">
        <w:rPr>
          <w:rFonts w:ascii="Times New Roman" w:hAnsi="Times New Roman" w:cs="Times New Roman"/>
          <w:sz w:val="28"/>
          <w:szCs w:val="28"/>
        </w:rPr>
        <w:t xml:space="preserve">Результаты исследования показали, что уровень </w:t>
      </w:r>
      <w:r w:rsidR="007C5B05">
        <w:rPr>
          <w:rFonts w:ascii="Times New Roman" w:hAnsi="Times New Roman" w:cs="Times New Roman"/>
          <w:sz w:val="28"/>
          <w:szCs w:val="28"/>
        </w:rPr>
        <w:t>развития профессиональной компетентности</w:t>
      </w:r>
      <w:r w:rsidR="00C963AC">
        <w:rPr>
          <w:rFonts w:ascii="Times New Roman" w:hAnsi="Times New Roman" w:cs="Times New Roman"/>
          <w:sz w:val="28"/>
          <w:szCs w:val="28"/>
        </w:rPr>
        <w:t xml:space="preserve"> на высоком уровне </w:t>
      </w:r>
      <w:r w:rsidR="00772BFD">
        <w:rPr>
          <w:rFonts w:ascii="Times New Roman" w:hAnsi="Times New Roman" w:cs="Times New Roman"/>
          <w:sz w:val="28"/>
          <w:szCs w:val="28"/>
        </w:rPr>
        <w:t xml:space="preserve">у </w:t>
      </w:r>
      <w:r w:rsidR="00772BFD" w:rsidRPr="007D13B5">
        <w:rPr>
          <w:rFonts w:ascii="Times New Roman" w:hAnsi="Times New Roman" w:cs="Times New Roman"/>
          <w:sz w:val="28"/>
          <w:szCs w:val="28"/>
        </w:rPr>
        <w:t>3</w:t>
      </w:r>
      <w:r w:rsidR="00772BFD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Pr="007D13B5">
        <w:rPr>
          <w:rFonts w:ascii="Times New Roman" w:hAnsi="Times New Roman" w:cs="Times New Roman"/>
          <w:sz w:val="28"/>
          <w:szCs w:val="28"/>
        </w:rPr>
        <w:t>(</w:t>
      </w:r>
      <w:r w:rsidR="00772BFD">
        <w:rPr>
          <w:rFonts w:ascii="Times New Roman" w:hAnsi="Times New Roman" w:cs="Times New Roman"/>
          <w:sz w:val="28"/>
          <w:szCs w:val="28"/>
        </w:rPr>
        <w:t>25</w:t>
      </w:r>
      <w:r w:rsidRPr="007D13B5">
        <w:rPr>
          <w:rFonts w:ascii="Times New Roman" w:hAnsi="Times New Roman" w:cs="Times New Roman"/>
          <w:sz w:val="28"/>
          <w:szCs w:val="28"/>
        </w:rPr>
        <w:t xml:space="preserve">%). К среднему уровню отнесено </w:t>
      </w:r>
      <w:r w:rsidR="00772BFD">
        <w:rPr>
          <w:rFonts w:ascii="Times New Roman" w:hAnsi="Times New Roman" w:cs="Times New Roman"/>
          <w:sz w:val="28"/>
          <w:szCs w:val="28"/>
        </w:rPr>
        <w:t>6</w:t>
      </w:r>
      <w:r w:rsidRPr="007D13B5">
        <w:rPr>
          <w:rFonts w:ascii="Times New Roman" w:hAnsi="Times New Roman" w:cs="Times New Roman"/>
          <w:sz w:val="28"/>
          <w:szCs w:val="28"/>
        </w:rPr>
        <w:t xml:space="preserve"> </w:t>
      </w:r>
      <w:r w:rsidR="00772BFD">
        <w:rPr>
          <w:rFonts w:ascii="Times New Roman" w:hAnsi="Times New Roman" w:cs="Times New Roman"/>
          <w:sz w:val="28"/>
          <w:szCs w:val="28"/>
        </w:rPr>
        <w:t>педагогов</w:t>
      </w:r>
      <w:r w:rsidRPr="007D13B5">
        <w:rPr>
          <w:rFonts w:ascii="Times New Roman" w:hAnsi="Times New Roman" w:cs="Times New Roman"/>
          <w:sz w:val="28"/>
          <w:szCs w:val="28"/>
        </w:rPr>
        <w:t xml:space="preserve"> (</w:t>
      </w:r>
      <w:r w:rsidR="00772BFD">
        <w:rPr>
          <w:rFonts w:ascii="Times New Roman" w:hAnsi="Times New Roman" w:cs="Times New Roman"/>
          <w:sz w:val="28"/>
          <w:szCs w:val="28"/>
        </w:rPr>
        <w:t>50</w:t>
      </w:r>
      <w:r w:rsidRPr="007D13B5">
        <w:rPr>
          <w:rFonts w:ascii="Times New Roman" w:hAnsi="Times New Roman" w:cs="Times New Roman"/>
          <w:sz w:val="28"/>
          <w:szCs w:val="28"/>
        </w:rPr>
        <w:t xml:space="preserve">%); к низкому уровню 3 </w:t>
      </w:r>
      <w:r w:rsidR="00772BFD">
        <w:rPr>
          <w:rFonts w:ascii="Times New Roman" w:hAnsi="Times New Roman" w:cs="Times New Roman"/>
          <w:sz w:val="28"/>
          <w:szCs w:val="28"/>
        </w:rPr>
        <w:t>учителя (25</w:t>
      </w:r>
      <w:r w:rsidRPr="007D13B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10D02" w:rsidRDefault="00A10D02" w:rsidP="007D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D02">
        <w:rPr>
          <w:rFonts w:ascii="Times New Roman" w:hAnsi="Times New Roman" w:cs="Times New Roman"/>
          <w:sz w:val="28"/>
          <w:szCs w:val="28"/>
        </w:rPr>
        <w:t xml:space="preserve">Таким образом, проведенный эксперимент по выявлению уровней развития </w:t>
      </w:r>
      <w:r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Pr="00A10D02">
        <w:rPr>
          <w:rFonts w:ascii="Times New Roman" w:hAnsi="Times New Roman" w:cs="Times New Roman"/>
          <w:sz w:val="28"/>
          <w:szCs w:val="28"/>
        </w:rPr>
        <w:t xml:space="preserve"> показал, что у </w:t>
      </w:r>
      <w:r>
        <w:rPr>
          <w:rFonts w:ascii="Times New Roman" w:hAnsi="Times New Roman" w:cs="Times New Roman"/>
          <w:sz w:val="28"/>
          <w:szCs w:val="28"/>
        </w:rPr>
        <w:t>учителей</w:t>
      </w:r>
      <w:r w:rsidRPr="00A10D02">
        <w:rPr>
          <w:rFonts w:ascii="Times New Roman" w:hAnsi="Times New Roman" w:cs="Times New Roman"/>
          <w:sz w:val="28"/>
          <w:szCs w:val="28"/>
        </w:rPr>
        <w:t xml:space="preserve"> </w:t>
      </w:r>
      <w:r w:rsidR="00F13B4B">
        <w:rPr>
          <w:rFonts w:ascii="Times New Roman" w:hAnsi="Times New Roman" w:cs="Times New Roman"/>
          <w:sz w:val="28"/>
          <w:szCs w:val="28"/>
        </w:rPr>
        <w:t>недостаточна развита профессиональная компетентность.</w:t>
      </w:r>
    </w:p>
    <w:p w:rsidR="004643DB" w:rsidRDefault="004643DB" w:rsidP="007D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3DB" w:rsidRPr="007D13B5" w:rsidRDefault="004643DB" w:rsidP="007D1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4643DB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3DB">
        <w:rPr>
          <w:rFonts w:ascii="Times New Roman" w:hAnsi="Times New Roman" w:cs="Times New Roman"/>
          <w:b/>
          <w:sz w:val="28"/>
          <w:szCs w:val="28"/>
        </w:rPr>
        <w:lastRenderedPageBreak/>
        <w:t>2.2 Разработка педагогических условий по развитию профессиональной компетентности учителя начальных классов как условие эффективной реализации современных образовательных технологий</w:t>
      </w:r>
    </w:p>
    <w:p w:rsidR="00AC5B47" w:rsidRDefault="00AC5B47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B47" w:rsidRDefault="00AC5B47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47">
        <w:rPr>
          <w:rFonts w:ascii="Times New Roman" w:hAnsi="Times New Roman" w:cs="Times New Roman"/>
          <w:sz w:val="28"/>
          <w:szCs w:val="28"/>
        </w:rPr>
        <w:t>Сегодня основным главным субъектом, который призван решать задачи образования, ресурсом повышения качества образования является учитель</w:t>
      </w:r>
      <w:r>
        <w:rPr>
          <w:rFonts w:ascii="Times New Roman" w:hAnsi="Times New Roman" w:cs="Times New Roman"/>
          <w:sz w:val="28"/>
          <w:szCs w:val="28"/>
        </w:rPr>
        <w:t>. Поэтому повышение профессионализма учителя является непременным условием модернизации образования.</w:t>
      </w:r>
    </w:p>
    <w:p w:rsidR="00CD4510" w:rsidRDefault="00AC5B47" w:rsidP="00CD45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развития профессиональной компетентности педагога зависит от соблюдения следующих педагогических условий</w:t>
      </w:r>
      <w:r w:rsidR="00CD4510">
        <w:rPr>
          <w:rFonts w:ascii="Times New Roman" w:hAnsi="Times New Roman" w:cs="Times New Roman"/>
          <w:sz w:val="28"/>
          <w:szCs w:val="28"/>
        </w:rPr>
        <w:t>:</w:t>
      </w:r>
    </w:p>
    <w:p w:rsidR="00C2138D" w:rsidRDefault="00C2138D" w:rsidP="00C2138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мотивации к профессиональной деятельности;</w:t>
      </w:r>
    </w:p>
    <w:p w:rsidR="00C2138D" w:rsidRPr="00C2138D" w:rsidRDefault="00C2138D" w:rsidP="00C2138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приемов продуктивного обучения и профессиональной мобильности.</w:t>
      </w:r>
    </w:p>
    <w:p w:rsidR="00F61EED" w:rsidRDefault="00C2138D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8D">
        <w:rPr>
          <w:rFonts w:ascii="Times New Roman" w:hAnsi="Times New Roman" w:cs="Times New Roman"/>
          <w:sz w:val="28"/>
          <w:szCs w:val="28"/>
        </w:rPr>
        <w:t>Для полноты представлений о важности соблюдений данных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их условий предлагаем </w:t>
      </w:r>
      <w:r w:rsidR="0001286A">
        <w:rPr>
          <w:rFonts w:ascii="Times New Roman" w:hAnsi="Times New Roman" w:cs="Times New Roman"/>
          <w:sz w:val="28"/>
          <w:szCs w:val="28"/>
        </w:rPr>
        <w:t>фрагмент мастер-класс</w:t>
      </w:r>
      <w:r w:rsidR="00C439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профессиональной компетентности учителя.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b/>
          <w:sz w:val="28"/>
          <w:szCs w:val="28"/>
        </w:rPr>
        <w:t>Тема:</w:t>
      </w:r>
      <w:r w:rsidRPr="0001286A">
        <w:rPr>
          <w:rFonts w:ascii="Times New Roman" w:hAnsi="Times New Roman" w:cs="Times New Roman"/>
          <w:sz w:val="28"/>
          <w:szCs w:val="28"/>
        </w:rPr>
        <w:t xml:space="preserve"> «Развитие профессиональной компетенции в условиях инновационной среды»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b/>
          <w:sz w:val="28"/>
          <w:szCs w:val="28"/>
        </w:rPr>
        <w:t xml:space="preserve"> Цели:</w:t>
      </w:r>
      <w:r w:rsidRPr="0001286A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профессиональной компетенции учителя начальных классов, формирование навыков его саморазвития</w:t>
      </w:r>
      <w:r w:rsidR="00C43972">
        <w:rPr>
          <w:rFonts w:ascii="Times New Roman" w:hAnsi="Times New Roman" w:cs="Times New Roman"/>
          <w:sz w:val="28"/>
          <w:szCs w:val="28"/>
        </w:rPr>
        <w:t>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1286A">
        <w:rPr>
          <w:rFonts w:ascii="Times New Roman" w:hAnsi="Times New Roman" w:cs="Times New Roman"/>
          <w:sz w:val="28"/>
          <w:szCs w:val="28"/>
        </w:rPr>
        <w:t xml:space="preserve"> актуализировать профессиональный потенциал личности педагога; выработать личную тактику развития профессиональной компетенции; снизить уровень тревожности.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1286A">
        <w:rPr>
          <w:rFonts w:ascii="Times New Roman" w:hAnsi="Times New Roman" w:cs="Times New Roman"/>
          <w:sz w:val="28"/>
          <w:szCs w:val="28"/>
        </w:rPr>
        <w:t xml:space="preserve"> раздаточный материал, презентация.</w:t>
      </w:r>
    </w:p>
    <w:p w:rsidR="00F61EED" w:rsidRPr="0001286A" w:rsidRDefault="0001286A" w:rsidP="0001286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286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1286A">
        <w:rPr>
          <w:rFonts w:ascii="Times New Roman" w:hAnsi="Times New Roman" w:cs="Times New Roman"/>
          <w:b/>
          <w:sz w:val="28"/>
          <w:szCs w:val="28"/>
        </w:rPr>
        <w:t>:</w:t>
      </w:r>
    </w:p>
    <w:p w:rsidR="0001286A" w:rsidRPr="0001286A" w:rsidRDefault="006178D9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1286A" w:rsidRPr="0001286A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 xml:space="preserve">- Всем нам известно, что в настоящее время система образования проживает период серьезного обновления: меняются программы; формы организации образовательной деятельности; изменилась социокультурная </w:t>
      </w:r>
      <w:r w:rsidRPr="0001286A">
        <w:rPr>
          <w:rFonts w:ascii="Times New Roman" w:hAnsi="Times New Roman" w:cs="Times New Roman"/>
          <w:sz w:val="28"/>
          <w:szCs w:val="28"/>
        </w:rPr>
        <w:lastRenderedPageBreak/>
        <w:t>среда, в которой растут дети. Федеральный государственный стандарт начального общего образования содержит требования к кадровым условиям реализации образовательных программ. Все педагогические работники должны обладать основными компетенциями, которые необходимы для развития детей. Отсюда возникают требования к развитию профессиональной компетенции педагога.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Одним из составляющих профессиональной компетенции учителя начальных классов является готовнос</w:t>
      </w:r>
      <w:r w:rsidR="00C43972">
        <w:rPr>
          <w:rFonts w:ascii="Times New Roman" w:hAnsi="Times New Roman" w:cs="Times New Roman"/>
          <w:sz w:val="28"/>
          <w:szCs w:val="28"/>
        </w:rPr>
        <w:t>ть к инновационной деятельности</w:t>
      </w:r>
      <w:r w:rsidRPr="0001286A">
        <w:rPr>
          <w:rFonts w:ascii="Times New Roman" w:hAnsi="Times New Roman" w:cs="Times New Roman"/>
          <w:sz w:val="28"/>
          <w:szCs w:val="28"/>
        </w:rPr>
        <w:t>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Что вы понимаете под инновационной деятельностью?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Что включает инновационная деятельность?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Одним из важных элементов инновационной деятельности является использование на уроках современных образовательных технологий.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Перечислите все технологии, которые вы используете на своих уроках.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У каждого педагога есть тема самообразования, где вы изучаете одну из современной технологии. Расскажите о ней.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 xml:space="preserve">- А теперь давайте изложим на бумаге ассоциации, возникающие по отношению к профессии учителя в первом столбце, а во втором ассоциации, которые возникают при ответе на вопрос: «Какой я учитель?». После этого проведите черту под первым столбцом и подпишите «Я – идеальный учитель», под вторым «Я –реальный учитель». 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Есть ли разница между двумя этими образами? Что мешает сближению этих образов?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У каждого педагога есть свои сильные стороны, которые дают чувство уверенности в собственных силах. Возьмите листок бумаги, разделите на два столбика. В первом столбике отметьте все ваши сильные стороны, а во втором отметьте те положительные качества, которые для вас не свойственны, но вы бы хотели иметь их.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Давайте с вами обсудим что получилось.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У вас на столах есть таблички, которые необходимо заполнить.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286A" w:rsidRPr="0001286A" w:rsidTr="00BB5B33">
        <w:tc>
          <w:tcPr>
            <w:tcW w:w="4672" w:type="dxa"/>
          </w:tcPr>
          <w:p w:rsidR="0001286A" w:rsidRPr="0001286A" w:rsidRDefault="0001286A" w:rsidP="000128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Мои главные достижения в профессии «учитель»</w:t>
            </w:r>
          </w:p>
        </w:tc>
        <w:tc>
          <w:tcPr>
            <w:tcW w:w="4673" w:type="dxa"/>
          </w:tcPr>
          <w:p w:rsidR="0001286A" w:rsidRPr="0001286A" w:rsidRDefault="0001286A" w:rsidP="000128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86A">
              <w:rPr>
                <w:rFonts w:ascii="Times New Roman" w:hAnsi="Times New Roman" w:cs="Times New Roman"/>
                <w:b/>
                <w:sz w:val="28"/>
                <w:szCs w:val="28"/>
              </w:rPr>
              <w:t>Мои барьеры в профессии «учитель»</w:t>
            </w:r>
          </w:p>
        </w:tc>
      </w:tr>
      <w:tr w:rsidR="0001286A" w:rsidRPr="0001286A" w:rsidTr="00BB5B33">
        <w:tc>
          <w:tcPr>
            <w:tcW w:w="4672" w:type="dxa"/>
          </w:tcPr>
          <w:p w:rsidR="0001286A" w:rsidRPr="0001286A" w:rsidRDefault="0001286A" w:rsidP="000128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286A" w:rsidRPr="0001286A" w:rsidRDefault="0001286A" w:rsidP="000128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86A" w:rsidRPr="0001286A" w:rsidTr="00BB5B33">
        <w:tc>
          <w:tcPr>
            <w:tcW w:w="4672" w:type="dxa"/>
          </w:tcPr>
          <w:p w:rsidR="0001286A" w:rsidRPr="0001286A" w:rsidRDefault="0001286A" w:rsidP="000128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286A" w:rsidRPr="0001286A" w:rsidRDefault="0001286A" w:rsidP="000128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86A" w:rsidRPr="0001286A" w:rsidTr="00BB5B33">
        <w:tc>
          <w:tcPr>
            <w:tcW w:w="4672" w:type="dxa"/>
          </w:tcPr>
          <w:p w:rsidR="0001286A" w:rsidRPr="0001286A" w:rsidRDefault="0001286A" w:rsidP="000128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286A" w:rsidRPr="0001286A" w:rsidRDefault="0001286A" w:rsidP="000128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86A" w:rsidRPr="0001286A" w:rsidTr="00BB5B33">
        <w:tc>
          <w:tcPr>
            <w:tcW w:w="4672" w:type="dxa"/>
          </w:tcPr>
          <w:p w:rsidR="0001286A" w:rsidRPr="0001286A" w:rsidRDefault="0001286A" w:rsidP="000128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1286A" w:rsidRPr="0001286A" w:rsidRDefault="0001286A" w:rsidP="0001286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Давайте с вами немного расслабимся. У каждого в той или иной ситуации приходит чувство тревоги, научимся его снимать. Сложите руки за спину в замок, потяните их, напрягая спину, затем расслабьте мышцы, расцепите руки.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Выполним еще одно упражнение под названием «Улыбка». Улыбка передает нервные импульсы в эмоциональный центр мозга, в результате вы ощущаете чувство радости, расслабления. Попробуйте улыбнуться и удержать улыбку 15 секунд.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А теперь снова поработаем по группам. В нашей профессиональной деятельности часто встречаются проблемы. Вам необходимо составить их список. Затем мы обсудим их и составим некую копилку по их решению.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- Выполним упражнение «Мои резервы». Вы должны продолжать следующую фразу, используя не менее трех характеристик для каждого пункта.</w:t>
      </w:r>
    </w:p>
    <w:p w:rsidR="0001286A" w:rsidRPr="0001286A" w:rsidRDefault="0001286A" w:rsidP="00012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«Я могу быстро и успешно повысить свой уровень профессиональной компетентности потому, что я:</w:t>
      </w:r>
    </w:p>
    <w:p w:rsidR="0001286A" w:rsidRPr="0001286A" w:rsidRDefault="006A252A" w:rsidP="00012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Знаю…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Владею…</w:t>
      </w:r>
      <w:r w:rsidR="0001286A" w:rsidRPr="0001286A">
        <w:rPr>
          <w:rFonts w:ascii="Times New Roman" w:hAnsi="Times New Roman" w:cs="Times New Roman"/>
          <w:sz w:val="28"/>
          <w:szCs w:val="28"/>
        </w:rPr>
        <w:t>Обладаю…</w:t>
      </w:r>
    </w:p>
    <w:p w:rsidR="0001286A" w:rsidRDefault="0001286A" w:rsidP="000128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86A">
        <w:rPr>
          <w:rFonts w:ascii="Times New Roman" w:hAnsi="Times New Roman" w:cs="Times New Roman"/>
          <w:sz w:val="28"/>
          <w:szCs w:val="28"/>
        </w:rPr>
        <w:t>Могут препятствовать в развитии профессиональной компетентности</w:t>
      </w:r>
      <w:proofErr w:type="gramStart"/>
      <w:r w:rsidRPr="0001286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1286A">
        <w:rPr>
          <w:rFonts w:ascii="Times New Roman" w:hAnsi="Times New Roman" w:cs="Times New Roman"/>
          <w:sz w:val="28"/>
          <w:szCs w:val="28"/>
        </w:rPr>
        <w:t>»</w:t>
      </w:r>
    </w:p>
    <w:p w:rsidR="008E00F9" w:rsidRPr="0001286A" w:rsidRDefault="008E00F9" w:rsidP="008E0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проведение подобных мастер-классов</w:t>
      </w:r>
      <w:r w:rsidR="006A252A">
        <w:rPr>
          <w:rFonts w:ascii="Times New Roman" w:hAnsi="Times New Roman" w:cs="Times New Roman"/>
          <w:sz w:val="28"/>
          <w:szCs w:val="28"/>
        </w:rPr>
        <w:t xml:space="preserve"> углубит знания учителей, связанные с современными образовательными технологиями, а также повысит уровень профессиональной компетенции.</w:t>
      </w: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65708F" w:rsidP="006570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08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955F3" w:rsidRDefault="00F955F3" w:rsidP="006570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F3" w:rsidRDefault="00F955F3" w:rsidP="00697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была проанализирована психолого-педагогическая литература, из которой следует, что проблемой </w:t>
      </w:r>
      <w:r w:rsidR="0069783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занимались многие ученые</w:t>
      </w:r>
      <w:r w:rsidR="00697835">
        <w:rPr>
          <w:rFonts w:ascii="Times New Roman" w:hAnsi="Times New Roman" w:cs="Times New Roman"/>
          <w:sz w:val="28"/>
          <w:szCs w:val="28"/>
        </w:rPr>
        <w:t xml:space="preserve"> такие, как</w:t>
      </w:r>
      <w:r w:rsidR="00697835" w:rsidRPr="00697835">
        <w:t xml:space="preserve"> </w:t>
      </w:r>
      <w:r w:rsidR="00697835" w:rsidRPr="00697835">
        <w:rPr>
          <w:rFonts w:ascii="Times New Roman" w:hAnsi="Times New Roman" w:cs="Times New Roman"/>
          <w:sz w:val="28"/>
          <w:szCs w:val="28"/>
        </w:rPr>
        <w:t>Э</w:t>
      </w:r>
      <w:r w:rsidR="00697835">
        <w:rPr>
          <w:rFonts w:ascii="Times New Roman" w:hAnsi="Times New Roman" w:cs="Times New Roman"/>
          <w:sz w:val="28"/>
          <w:szCs w:val="28"/>
        </w:rPr>
        <w:t xml:space="preserve">.Ф. </w:t>
      </w:r>
      <w:proofErr w:type="spellStart"/>
      <w:r w:rsidR="00697835" w:rsidRPr="00697835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="006978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7835">
        <w:rPr>
          <w:rFonts w:ascii="Times New Roman" w:hAnsi="Times New Roman" w:cs="Times New Roman"/>
          <w:sz w:val="28"/>
          <w:szCs w:val="28"/>
        </w:rPr>
        <w:t>Е.А.</w:t>
      </w:r>
      <w:r w:rsidR="00697835" w:rsidRPr="00697835">
        <w:rPr>
          <w:rFonts w:ascii="Times New Roman" w:hAnsi="Times New Roman" w:cs="Times New Roman"/>
          <w:sz w:val="28"/>
          <w:szCs w:val="28"/>
        </w:rPr>
        <w:t>Климов</w:t>
      </w:r>
      <w:proofErr w:type="spellEnd"/>
      <w:r w:rsidR="00697835" w:rsidRPr="00697835">
        <w:rPr>
          <w:rFonts w:ascii="Times New Roman" w:hAnsi="Times New Roman" w:cs="Times New Roman"/>
          <w:sz w:val="28"/>
          <w:szCs w:val="28"/>
        </w:rPr>
        <w:t xml:space="preserve">, А.К. Маркова, Л.Г. </w:t>
      </w:r>
      <w:proofErr w:type="spellStart"/>
      <w:r w:rsidR="00697835" w:rsidRPr="00697835"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 w:rsidR="00697835" w:rsidRPr="00697835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697835" w:rsidRPr="00697835">
        <w:rPr>
          <w:rFonts w:ascii="Times New Roman" w:hAnsi="Times New Roman" w:cs="Times New Roman"/>
          <w:sz w:val="28"/>
          <w:szCs w:val="28"/>
        </w:rPr>
        <w:t>Тулькибаева</w:t>
      </w:r>
      <w:proofErr w:type="spellEnd"/>
      <w:r w:rsidR="00697835" w:rsidRPr="00697835">
        <w:rPr>
          <w:rFonts w:ascii="Times New Roman" w:hAnsi="Times New Roman" w:cs="Times New Roman"/>
          <w:sz w:val="28"/>
          <w:szCs w:val="28"/>
        </w:rPr>
        <w:t>, А.И. Щербаков</w:t>
      </w:r>
      <w:r w:rsidR="00697835">
        <w:rPr>
          <w:rFonts w:ascii="Times New Roman" w:hAnsi="Times New Roman" w:cs="Times New Roman"/>
          <w:sz w:val="28"/>
          <w:szCs w:val="28"/>
        </w:rPr>
        <w:t xml:space="preserve"> и другие.  На основании теоретического анализа работ определено понятие профессиональной компетентности учителя начальных классов как совокупность умений, знаний, спос</w:t>
      </w:r>
      <w:r w:rsidR="006178D9">
        <w:rPr>
          <w:rFonts w:ascii="Times New Roman" w:hAnsi="Times New Roman" w:cs="Times New Roman"/>
          <w:sz w:val="28"/>
          <w:szCs w:val="28"/>
        </w:rPr>
        <w:t>обностей, которые об</w:t>
      </w:r>
      <w:r w:rsidR="00C43972">
        <w:rPr>
          <w:rFonts w:ascii="Times New Roman" w:hAnsi="Times New Roman" w:cs="Times New Roman"/>
          <w:sz w:val="28"/>
          <w:szCs w:val="28"/>
        </w:rPr>
        <w:t>еспечивают реализацию содержание</w:t>
      </w:r>
      <w:r w:rsidR="006178D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43972">
        <w:rPr>
          <w:rFonts w:ascii="Times New Roman" w:hAnsi="Times New Roman" w:cs="Times New Roman"/>
          <w:sz w:val="28"/>
          <w:szCs w:val="28"/>
        </w:rPr>
        <w:t>ого</w:t>
      </w:r>
      <w:r w:rsidR="006178D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C43972">
        <w:rPr>
          <w:rFonts w:ascii="Times New Roman" w:hAnsi="Times New Roman" w:cs="Times New Roman"/>
          <w:sz w:val="28"/>
          <w:szCs w:val="28"/>
        </w:rPr>
        <w:t>ого</w:t>
      </w:r>
      <w:r w:rsidR="006178D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C43972">
        <w:rPr>
          <w:rFonts w:ascii="Times New Roman" w:hAnsi="Times New Roman" w:cs="Times New Roman"/>
          <w:sz w:val="28"/>
          <w:szCs w:val="28"/>
        </w:rPr>
        <w:t>а</w:t>
      </w:r>
      <w:r w:rsidR="006178D9">
        <w:rPr>
          <w:rFonts w:ascii="Times New Roman" w:hAnsi="Times New Roman" w:cs="Times New Roman"/>
          <w:sz w:val="28"/>
          <w:szCs w:val="28"/>
        </w:rPr>
        <w:t>.</w:t>
      </w:r>
    </w:p>
    <w:p w:rsidR="00F61EED" w:rsidRDefault="006178D9" w:rsidP="0061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Исследовав компоненты профессиональной компетентности педагога, были выделены следующие:</w:t>
      </w:r>
    </w:p>
    <w:p w:rsidR="006178D9" w:rsidRDefault="006178D9" w:rsidP="006178D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8D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178D9">
        <w:rPr>
          <w:rFonts w:ascii="Times New Roman" w:hAnsi="Times New Roman" w:cs="Times New Roman"/>
          <w:sz w:val="28"/>
          <w:szCs w:val="28"/>
        </w:rPr>
        <w:t xml:space="preserve"> компонент - предметно – </w:t>
      </w:r>
      <w:proofErr w:type="spellStart"/>
      <w:r w:rsidRPr="006178D9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6178D9">
        <w:rPr>
          <w:rFonts w:ascii="Times New Roman" w:hAnsi="Times New Roman" w:cs="Times New Roman"/>
          <w:sz w:val="28"/>
          <w:szCs w:val="28"/>
        </w:rPr>
        <w:t xml:space="preserve"> знания, стремление быть профессионалом, стремление к свободе выбора, ориентация на работу с людьми, готовность преодолевать препятствия, брать ответственность за результат, готовность к риску);</w:t>
      </w:r>
    </w:p>
    <w:p w:rsidR="006178D9" w:rsidRDefault="006178D9" w:rsidP="006178D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8D9">
        <w:rPr>
          <w:rFonts w:ascii="Times New Roman" w:hAnsi="Times New Roman" w:cs="Times New Roman"/>
          <w:sz w:val="28"/>
          <w:szCs w:val="28"/>
        </w:rPr>
        <w:t>личностный компонент - стремление самому строить свою жизнь; способность к проявлению поддержки, оказанию помощи; стремление к саморазвитию);</w:t>
      </w:r>
    </w:p>
    <w:p w:rsidR="00F61EED" w:rsidRDefault="006178D9" w:rsidP="006178D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8D9">
        <w:rPr>
          <w:rFonts w:ascii="Times New Roman" w:hAnsi="Times New Roman" w:cs="Times New Roman"/>
          <w:sz w:val="28"/>
          <w:szCs w:val="28"/>
        </w:rPr>
        <w:t>социально-коммуникативный компонент – гибкость в общении, толерантность к неопределенности, развитые навыки самоконтроля в общении.</w:t>
      </w:r>
    </w:p>
    <w:p w:rsidR="006178D9" w:rsidRDefault="006178D9" w:rsidP="0061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теоретических положений выполнялась опытно-экспериментальная работа на базе </w:t>
      </w:r>
      <w:r w:rsidRPr="006178D9">
        <w:rPr>
          <w:rFonts w:ascii="Times New Roman" w:hAnsi="Times New Roman" w:cs="Times New Roman"/>
          <w:sz w:val="28"/>
          <w:szCs w:val="28"/>
        </w:rPr>
        <w:t>МАОУ СШ № 48 г. Липецка.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уровня развития компетентности учителя начальных классов. Проводилась диагностика, состоявшая из трех методик. </w:t>
      </w:r>
      <w:r w:rsidRPr="006178D9">
        <w:rPr>
          <w:rFonts w:ascii="Times New Roman" w:hAnsi="Times New Roman" w:cs="Times New Roman"/>
          <w:sz w:val="28"/>
          <w:szCs w:val="28"/>
        </w:rPr>
        <w:t xml:space="preserve">Первая методика опросник «Мотивация к успеху» Т. </w:t>
      </w:r>
      <w:proofErr w:type="spellStart"/>
      <w:r w:rsidRPr="006178D9">
        <w:rPr>
          <w:rFonts w:ascii="Times New Roman" w:hAnsi="Times New Roman" w:cs="Times New Roman"/>
          <w:sz w:val="28"/>
          <w:szCs w:val="28"/>
        </w:rPr>
        <w:t>Элерса</w:t>
      </w:r>
      <w:proofErr w:type="spellEnd"/>
      <w:r w:rsidRPr="006178D9">
        <w:rPr>
          <w:rFonts w:ascii="Times New Roman" w:hAnsi="Times New Roman" w:cs="Times New Roman"/>
          <w:sz w:val="28"/>
          <w:szCs w:val="28"/>
        </w:rPr>
        <w:t xml:space="preserve"> направлена на выявл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компонента, в</w:t>
      </w:r>
      <w:r w:rsidRPr="006178D9">
        <w:rPr>
          <w:rFonts w:ascii="Times New Roman" w:hAnsi="Times New Roman" w:cs="Times New Roman"/>
          <w:sz w:val="28"/>
          <w:szCs w:val="28"/>
        </w:rPr>
        <w:t>торая методика опросник «</w:t>
      </w:r>
      <w:proofErr w:type="spellStart"/>
      <w:r w:rsidRPr="006178D9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6178D9"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 w:rsidRPr="006178D9">
        <w:rPr>
          <w:rFonts w:ascii="Times New Roman" w:hAnsi="Times New Roman" w:cs="Times New Roman"/>
          <w:sz w:val="28"/>
          <w:szCs w:val="28"/>
        </w:rPr>
        <w:t>Меграбян</w:t>
      </w:r>
      <w:proofErr w:type="spellEnd"/>
      <w:r w:rsidRPr="006178D9">
        <w:rPr>
          <w:rFonts w:ascii="Times New Roman" w:hAnsi="Times New Roman" w:cs="Times New Roman"/>
          <w:sz w:val="28"/>
          <w:szCs w:val="28"/>
        </w:rPr>
        <w:t xml:space="preserve"> на в</w:t>
      </w:r>
      <w:r>
        <w:rPr>
          <w:rFonts w:ascii="Times New Roman" w:hAnsi="Times New Roman" w:cs="Times New Roman"/>
          <w:sz w:val="28"/>
          <w:szCs w:val="28"/>
        </w:rPr>
        <w:t>ыявление личностного компонента, третья методика</w:t>
      </w:r>
      <w:r w:rsidRPr="006178D9">
        <w:t xml:space="preserve"> </w:t>
      </w:r>
      <w:r w:rsidRPr="006178D9">
        <w:rPr>
          <w:rFonts w:ascii="Times New Roman" w:hAnsi="Times New Roman" w:cs="Times New Roman"/>
          <w:sz w:val="28"/>
          <w:szCs w:val="28"/>
        </w:rPr>
        <w:t>опросник «Социально-</w:t>
      </w:r>
      <w:r w:rsidRPr="006178D9">
        <w:rPr>
          <w:rFonts w:ascii="Times New Roman" w:hAnsi="Times New Roman" w:cs="Times New Roman"/>
          <w:sz w:val="28"/>
          <w:szCs w:val="28"/>
        </w:rPr>
        <w:lastRenderedPageBreak/>
        <w:t>коммуникативная компетентность»</w:t>
      </w:r>
      <w:r>
        <w:rPr>
          <w:rFonts w:ascii="Times New Roman" w:hAnsi="Times New Roman" w:cs="Times New Roman"/>
          <w:sz w:val="28"/>
          <w:szCs w:val="28"/>
        </w:rPr>
        <w:t xml:space="preserve"> на выявление социально-коммуникативного компонента.</w:t>
      </w:r>
    </w:p>
    <w:p w:rsidR="006178D9" w:rsidRDefault="006178D9" w:rsidP="0061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проводилась работа по разработке следующих педагогических условий:</w:t>
      </w:r>
    </w:p>
    <w:p w:rsidR="006178D9" w:rsidRPr="006178D9" w:rsidRDefault="006178D9" w:rsidP="0061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D9">
        <w:rPr>
          <w:rFonts w:ascii="Times New Roman" w:hAnsi="Times New Roman" w:cs="Times New Roman"/>
          <w:sz w:val="28"/>
          <w:szCs w:val="28"/>
        </w:rPr>
        <w:t>•</w:t>
      </w:r>
      <w:r w:rsidRPr="006178D9">
        <w:rPr>
          <w:rFonts w:ascii="Times New Roman" w:hAnsi="Times New Roman" w:cs="Times New Roman"/>
          <w:sz w:val="28"/>
          <w:szCs w:val="28"/>
        </w:rPr>
        <w:tab/>
        <w:t>повышение уровня мотивации к профессиональной деятельности;</w:t>
      </w:r>
    </w:p>
    <w:p w:rsidR="006178D9" w:rsidRPr="006178D9" w:rsidRDefault="006178D9" w:rsidP="00617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D9">
        <w:rPr>
          <w:rFonts w:ascii="Times New Roman" w:hAnsi="Times New Roman" w:cs="Times New Roman"/>
          <w:sz w:val="28"/>
          <w:szCs w:val="28"/>
        </w:rPr>
        <w:t>•</w:t>
      </w:r>
      <w:r w:rsidRPr="006178D9">
        <w:rPr>
          <w:rFonts w:ascii="Times New Roman" w:hAnsi="Times New Roman" w:cs="Times New Roman"/>
          <w:sz w:val="28"/>
          <w:szCs w:val="28"/>
        </w:rPr>
        <w:tab/>
        <w:t>формирование приемов продуктивного обучения и профессиональной мобильности.</w:t>
      </w:r>
    </w:p>
    <w:p w:rsidR="00F61EED" w:rsidRDefault="006178D9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эффективности и важности соблюдений данных педагогических условий был разработан мастер - класс, направленный на развитие профессиональной компетентности педагога.</w:t>
      </w:r>
    </w:p>
    <w:p w:rsidR="009D5569" w:rsidRDefault="009D5569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94AD6">
        <w:rPr>
          <w:rFonts w:ascii="Times New Roman" w:hAnsi="Times New Roman" w:cs="Times New Roman"/>
          <w:sz w:val="28"/>
          <w:szCs w:val="28"/>
        </w:rPr>
        <w:t xml:space="preserve">систематическом </w:t>
      </w:r>
      <w:r>
        <w:rPr>
          <w:rFonts w:ascii="Times New Roman" w:hAnsi="Times New Roman" w:cs="Times New Roman"/>
          <w:sz w:val="28"/>
          <w:szCs w:val="28"/>
        </w:rPr>
        <w:t>использовании различных методов и средств</w:t>
      </w:r>
      <w:r w:rsidR="00494AD6">
        <w:rPr>
          <w:rFonts w:ascii="Times New Roman" w:hAnsi="Times New Roman" w:cs="Times New Roman"/>
          <w:sz w:val="28"/>
          <w:szCs w:val="28"/>
        </w:rPr>
        <w:t xml:space="preserve"> повысится уровень развития профессиональной компетентности педагога</w:t>
      </w: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43972" w:rsidRDefault="00C43972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43972" w:rsidRDefault="00C43972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43972" w:rsidRDefault="00C43972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43972" w:rsidRDefault="00C43972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43972" w:rsidRDefault="00C43972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EED" w:rsidRDefault="00F61EED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B47" w:rsidRDefault="00AC5B47" w:rsidP="00655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7BA" w:rsidRDefault="001307BA" w:rsidP="001307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B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B5B33" w:rsidRDefault="00BB5B33" w:rsidP="00BB5B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5B33" w:rsidRDefault="00BB5B33" w:rsidP="00BB5B33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Адольф В.Я. Профессиональная компетентность современного учителя: монография.</w:t>
      </w:r>
      <w:r>
        <w:rPr>
          <w:rFonts w:ascii="Times New Roman" w:hAnsi="Times New Roman" w:cs="Times New Roman"/>
          <w:sz w:val="28"/>
          <w:szCs w:val="28"/>
        </w:rPr>
        <w:t xml:space="preserve"> / В.Я. Адольф</w:t>
      </w:r>
      <w:r w:rsidRPr="00BB5B3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Pr="00BB5B33">
        <w:rPr>
          <w:rFonts w:ascii="Times New Roman" w:hAnsi="Times New Roman" w:cs="Times New Roman"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B5B33">
        <w:rPr>
          <w:rFonts w:ascii="Times New Roman" w:hAnsi="Times New Roman" w:cs="Times New Roman"/>
          <w:sz w:val="28"/>
          <w:szCs w:val="28"/>
        </w:rPr>
        <w:t xml:space="preserve">1998. – 310 с. </w:t>
      </w:r>
    </w:p>
    <w:p w:rsidR="00BB5B33" w:rsidRDefault="00BB5B33" w:rsidP="00BB5B33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нисимова О.А.  </w:t>
      </w:r>
      <w:r w:rsidRPr="00BB5B33">
        <w:rPr>
          <w:rFonts w:ascii="Times New Roman" w:hAnsi="Times New Roman" w:cs="Times New Roman"/>
          <w:sz w:val="28"/>
          <w:szCs w:val="28"/>
        </w:rPr>
        <w:t>Психолого-педагогическая компетентность как фак</w:t>
      </w:r>
      <w:r>
        <w:rPr>
          <w:rFonts w:ascii="Times New Roman" w:hAnsi="Times New Roman" w:cs="Times New Roman"/>
          <w:sz w:val="28"/>
          <w:szCs w:val="28"/>
        </w:rPr>
        <w:t>тор сохранения и укрепления про</w:t>
      </w:r>
      <w:r w:rsidRPr="00BB5B33">
        <w:rPr>
          <w:rFonts w:ascii="Times New Roman" w:hAnsi="Times New Roman" w:cs="Times New Roman"/>
          <w:sz w:val="28"/>
          <w:szCs w:val="28"/>
        </w:rPr>
        <w:t>фесси</w:t>
      </w:r>
      <w:r w:rsidR="001C58EC">
        <w:rPr>
          <w:rFonts w:ascii="Times New Roman" w:hAnsi="Times New Roman" w:cs="Times New Roman"/>
          <w:sz w:val="28"/>
          <w:szCs w:val="28"/>
        </w:rPr>
        <w:t xml:space="preserve">онального здоровья учителя. / О.А. Анисимова </w:t>
      </w:r>
      <w:r w:rsidRPr="00BB5B33">
        <w:rPr>
          <w:rFonts w:ascii="Times New Roman" w:hAnsi="Times New Roman" w:cs="Times New Roman"/>
          <w:sz w:val="28"/>
          <w:szCs w:val="28"/>
        </w:rPr>
        <w:t>– М.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B5B33">
        <w:rPr>
          <w:rFonts w:ascii="Times New Roman" w:hAnsi="Times New Roman" w:cs="Times New Roman"/>
          <w:sz w:val="28"/>
          <w:szCs w:val="28"/>
        </w:rPr>
        <w:t xml:space="preserve"> 2002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B33">
        <w:rPr>
          <w:rFonts w:ascii="Times New Roman" w:hAnsi="Times New Roman" w:cs="Times New Roman"/>
          <w:sz w:val="28"/>
          <w:szCs w:val="28"/>
        </w:rPr>
        <w:t xml:space="preserve"> – 160 с. </w:t>
      </w:r>
    </w:p>
    <w:p w:rsidR="00BB5B33" w:rsidRDefault="00BB5B33" w:rsidP="00BB5B33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5B33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BB5B33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BB5B33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BB5B33">
        <w:rPr>
          <w:rFonts w:ascii="Times New Roman" w:hAnsi="Times New Roman" w:cs="Times New Roman"/>
          <w:sz w:val="28"/>
          <w:szCs w:val="28"/>
        </w:rPr>
        <w:t xml:space="preserve"> С.В. Педагогика: личность в гуманистических теориях и</w:t>
      </w:r>
      <w:r>
        <w:rPr>
          <w:rFonts w:ascii="Times New Roman" w:hAnsi="Times New Roman" w:cs="Times New Roman"/>
          <w:sz w:val="28"/>
          <w:szCs w:val="28"/>
        </w:rPr>
        <w:t xml:space="preserve"> системах воспитания</w:t>
      </w:r>
      <w:r w:rsidRPr="00BB5B33">
        <w:rPr>
          <w:rFonts w:ascii="Times New Roman" w:hAnsi="Times New Roman" w:cs="Times New Roman"/>
          <w:sz w:val="28"/>
          <w:szCs w:val="28"/>
        </w:rPr>
        <w:t>: учеб. пособие /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33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BB5B33">
        <w:rPr>
          <w:rFonts w:ascii="Times New Roman" w:hAnsi="Times New Roman" w:cs="Times New Roman"/>
          <w:sz w:val="28"/>
          <w:szCs w:val="28"/>
        </w:rPr>
        <w:t>,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33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BB5B33">
        <w:rPr>
          <w:rFonts w:ascii="Times New Roman" w:hAnsi="Times New Roman" w:cs="Times New Roman"/>
          <w:sz w:val="28"/>
          <w:szCs w:val="28"/>
        </w:rPr>
        <w:t>. – Ростов н/Д: Творческий цен</w:t>
      </w:r>
      <w:r w:rsidR="008D2DE8">
        <w:rPr>
          <w:rFonts w:ascii="Times New Roman" w:hAnsi="Times New Roman" w:cs="Times New Roman"/>
          <w:sz w:val="28"/>
          <w:szCs w:val="28"/>
        </w:rPr>
        <w:t xml:space="preserve">тр «Учитель». – </w:t>
      </w:r>
      <w:r w:rsidR="008D2DE8" w:rsidRPr="00BB5B33">
        <w:rPr>
          <w:rFonts w:ascii="Times New Roman" w:hAnsi="Times New Roman" w:cs="Times New Roman"/>
          <w:sz w:val="28"/>
          <w:szCs w:val="28"/>
        </w:rPr>
        <w:t>1999</w:t>
      </w:r>
      <w:r w:rsidR="008D2DE8">
        <w:rPr>
          <w:rFonts w:ascii="Times New Roman" w:hAnsi="Times New Roman" w:cs="Times New Roman"/>
          <w:sz w:val="28"/>
          <w:szCs w:val="28"/>
        </w:rPr>
        <w:t>.</w:t>
      </w:r>
      <w:r w:rsidRPr="00BB5B33">
        <w:rPr>
          <w:rFonts w:ascii="Times New Roman" w:hAnsi="Times New Roman" w:cs="Times New Roman"/>
          <w:sz w:val="28"/>
          <w:szCs w:val="28"/>
        </w:rPr>
        <w:t xml:space="preserve"> – 560 с</w:t>
      </w:r>
    </w:p>
    <w:p w:rsidR="008D2DE8" w:rsidRDefault="008D2DE8" w:rsidP="008D2DE8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E8">
        <w:rPr>
          <w:rFonts w:ascii="Times New Roman" w:hAnsi="Times New Roman" w:cs="Times New Roman"/>
          <w:sz w:val="28"/>
          <w:szCs w:val="28"/>
        </w:rPr>
        <w:t>Гришина И.В. Профессиональная компетентность директора школы: теория и практика формирова</w:t>
      </w:r>
      <w:r>
        <w:rPr>
          <w:rFonts w:ascii="Times New Roman" w:hAnsi="Times New Roman" w:cs="Times New Roman"/>
          <w:sz w:val="28"/>
          <w:szCs w:val="28"/>
        </w:rPr>
        <w:t>ния.</w:t>
      </w:r>
      <w:r w:rsidR="001C58EC">
        <w:rPr>
          <w:rFonts w:ascii="Times New Roman" w:hAnsi="Times New Roman" w:cs="Times New Roman"/>
          <w:sz w:val="28"/>
          <w:szCs w:val="28"/>
        </w:rPr>
        <w:t xml:space="preserve"> И.В. Гришина</w:t>
      </w:r>
      <w:r>
        <w:rPr>
          <w:rFonts w:ascii="Times New Roman" w:hAnsi="Times New Roman" w:cs="Times New Roman"/>
          <w:sz w:val="28"/>
          <w:szCs w:val="28"/>
        </w:rPr>
        <w:t xml:space="preserve"> – СПБ. – 2004. – 44з с.</w:t>
      </w:r>
    </w:p>
    <w:p w:rsidR="008D2DE8" w:rsidRDefault="008D2DE8" w:rsidP="008D2DE8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DE8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8D2DE8">
        <w:rPr>
          <w:rFonts w:ascii="Times New Roman" w:hAnsi="Times New Roman" w:cs="Times New Roman"/>
          <w:sz w:val="28"/>
          <w:szCs w:val="28"/>
        </w:rPr>
        <w:t xml:space="preserve"> Е.В. Использование </w:t>
      </w:r>
      <w:proofErr w:type="spellStart"/>
      <w:r w:rsidRPr="008D2DE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D2DE8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как средство предупреждения учебных пере</w:t>
      </w:r>
      <w:r>
        <w:rPr>
          <w:rFonts w:ascii="Times New Roman" w:hAnsi="Times New Roman" w:cs="Times New Roman"/>
          <w:sz w:val="28"/>
          <w:szCs w:val="28"/>
        </w:rPr>
        <w:t xml:space="preserve">грузок учащихся/ </w:t>
      </w:r>
      <w:r w:rsidR="001C58EC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1C58EC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1C58E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E8">
        <w:rPr>
          <w:rFonts w:ascii="Times New Roman" w:hAnsi="Times New Roman" w:cs="Times New Roman"/>
          <w:sz w:val="28"/>
          <w:szCs w:val="28"/>
        </w:rPr>
        <w:t>Начальная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2DE8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2DE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E8">
        <w:rPr>
          <w:rFonts w:ascii="Times New Roman" w:hAnsi="Times New Roman" w:cs="Times New Roman"/>
          <w:sz w:val="28"/>
          <w:szCs w:val="28"/>
        </w:rPr>
        <w:t xml:space="preserve">№11.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2DE8">
        <w:rPr>
          <w:rFonts w:ascii="Times New Roman" w:hAnsi="Times New Roman" w:cs="Times New Roman"/>
          <w:sz w:val="28"/>
          <w:szCs w:val="28"/>
        </w:rPr>
        <w:t>С.7-13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DE8" w:rsidRDefault="008D2DE8" w:rsidP="008D2DE8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DE8">
        <w:rPr>
          <w:rFonts w:ascii="Times New Roman" w:hAnsi="Times New Roman" w:cs="Times New Roman"/>
          <w:sz w:val="28"/>
          <w:szCs w:val="28"/>
        </w:rPr>
        <w:t>Добудько</w:t>
      </w:r>
      <w:proofErr w:type="spellEnd"/>
      <w:r w:rsidRPr="008D2DE8">
        <w:rPr>
          <w:rFonts w:ascii="Times New Roman" w:hAnsi="Times New Roman" w:cs="Times New Roman"/>
          <w:sz w:val="28"/>
          <w:szCs w:val="28"/>
        </w:rPr>
        <w:t xml:space="preserve"> Т.В. Формирование профессиональной компетентности учителя информатики в условиях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1C58EC">
        <w:rPr>
          <w:rFonts w:ascii="Times New Roman" w:hAnsi="Times New Roman" w:cs="Times New Roman"/>
          <w:sz w:val="28"/>
          <w:szCs w:val="28"/>
        </w:rPr>
        <w:t xml:space="preserve"> / Т.В. </w:t>
      </w:r>
      <w:proofErr w:type="spellStart"/>
      <w:r w:rsidR="001C58EC">
        <w:rPr>
          <w:rFonts w:ascii="Times New Roman" w:hAnsi="Times New Roman" w:cs="Times New Roman"/>
          <w:sz w:val="28"/>
          <w:szCs w:val="28"/>
        </w:rPr>
        <w:t>Добудько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Самара: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8D2DE8">
        <w:rPr>
          <w:rFonts w:ascii="Times New Roman" w:hAnsi="Times New Roman" w:cs="Times New Roman"/>
          <w:sz w:val="28"/>
          <w:szCs w:val="28"/>
        </w:rPr>
        <w:t>1999. –</w:t>
      </w:r>
      <w:r>
        <w:rPr>
          <w:rFonts w:ascii="Times New Roman" w:hAnsi="Times New Roman" w:cs="Times New Roman"/>
          <w:sz w:val="28"/>
          <w:szCs w:val="28"/>
        </w:rPr>
        <w:t xml:space="preserve"> 340 с.</w:t>
      </w:r>
    </w:p>
    <w:p w:rsidR="008D2DE8" w:rsidRDefault="008D2DE8" w:rsidP="008D2DE8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E8">
        <w:rPr>
          <w:rFonts w:ascii="Times New Roman" w:hAnsi="Times New Roman" w:cs="Times New Roman"/>
          <w:w w:val="95"/>
          <w:sz w:val="28"/>
          <w:szCs w:val="28"/>
        </w:rPr>
        <w:t>Жукова В.И. Психология и педагогика: учебное пособие / В.И.  Жукова, Л.Г.</w:t>
      </w:r>
      <w:r w:rsidRPr="008D2DE8">
        <w:rPr>
          <w:rFonts w:ascii="Times New Roman" w:hAnsi="Times New Roman" w:cs="Times New Roman"/>
          <w:sz w:val="28"/>
          <w:szCs w:val="28"/>
        </w:rPr>
        <w:t xml:space="preserve">  Лаптева, В.А.  </w:t>
      </w:r>
      <w:proofErr w:type="spellStart"/>
      <w:r w:rsidRPr="008D2DE8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8D2DE8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DE8">
        <w:rPr>
          <w:rFonts w:ascii="Times New Roman" w:hAnsi="Times New Roman" w:cs="Times New Roman"/>
          <w:sz w:val="28"/>
          <w:szCs w:val="28"/>
        </w:rPr>
        <w:t>М.: Изд-во Ин-та психотерапии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8D2DE8">
        <w:rPr>
          <w:rFonts w:ascii="Times New Roman" w:hAnsi="Times New Roman" w:cs="Times New Roman"/>
          <w:sz w:val="28"/>
          <w:szCs w:val="28"/>
        </w:rPr>
        <w:t xml:space="preserve"> 2004. – 585 с. </w:t>
      </w:r>
    </w:p>
    <w:p w:rsidR="008D2DE8" w:rsidRDefault="008D2DE8" w:rsidP="008D2DE8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DE8">
        <w:rPr>
          <w:rFonts w:ascii="Times New Roman" w:hAnsi="Times New Roman" w:cs="Times New Roman"/>
          <w:sz w:val="28"/>
          <w:szCs w:val="28"/>
        </w:rPr>
        <w:t>Зимина Н.А.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Психологические условия оптими</w:t>
      </w:r>
      <w:r w:rsidRPr="008D2DE8">
        <w:rPr>
          <w:rFonts w:ascii="Times New Roman" w:hAnsi="Times New Roman" w:cs="Times New Roman"/>
          <w:sz w:val="28"/>
          <w:szCs w:val="28"/>
        </w:rPr>
        <w:t>зации  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  компетентности   психолога: д</w:t>
      </w:r>
      <w:r w:rsidRPr="008D2DE8">
        <w:rPr>
          <w:rFonts w:ascii="Times New Roman" w:hAnsi="Times New Roman" w:cs="Times New Roman"/>
          <w:sz w:val="28"/>
          <w:szCs w:val="28"/>
        </w:rPr>
        <w:t>исс</w:t>
      </w:r>
      <w:r>
        <w:rPr>
          <w:rFonts w:ascii="Times New Roman" w:hAnsi="Times New Roman" w:cs="Times New Roman"/>
          <w:sz w:val="28"/>
          <w:szCs w:val="28"/>
        </w:rPr>
        <w:t xml:space="preserve">ертация </w:t>
      </w:r>
      <w:r w:rsidRPr="008D2DE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8EC">
        <w:rPr>
          <w:rFonts w:ascii="Times New Roman" w:hAnsi="Times New Roman" w:cs="Times New Roman"/>
          <w:sz w:val="28"/>
          <w:szCs w:val="28"/>
        </w:rPr>
        <w:t>канд. психол. Наук. / Н.А. Зимина. –</w:t>
      </w:r>
      <w:r w:rsidRPr="008D2DE8">
        <w:rPr>
          <w:rFonts w:ascii="Times New Roman" w:hAnsi="Times New Roman" w:cs="Times New Roman"/>
          <w:sz w:val="28"/>
          <w:szCs w:val="28"/>
        </w:rPr>
        <w:t xml:space="preserve"> 2003. – 170 с</w:t>
      </w:r>
      <w:r w:rsidR="001C58EC">
        <w:rPr>
          <w:rFonts w:ascii="Times New Roman" w:hAnsi="Times New Roman" w:cs="Times New Roman"/>
          <w:sz w:val="28"/>
          <w:szCs w:val="28"/>
        </w:rPr>
        <w:t>.</w:t>
      </w:r>
    </w:p>
    <w:p w:rsidR="001C58EC" w:rsidRDefault="001C58EC" w:rsidP="001C58E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8EC">
        <w:rPr>
          <w:rFonts w:ascii="Times New Roman" w:hAnsi="Times New Roman" w:cs="Times New Roman"/>
          <w:sz w:val="28"/>
          <w:szCs w:val="28"/>
        </w:rPr>
        <w:t>Кудрявцев В.Т. Проблемное обучение: истоки, сущность перспективы / В.Т. Кудрявцев.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C58E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.: Знание. – </w:t>
      </w:r>
      <w:r w:rsidRPr="001C58EC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. – 180 с.</w:t>
      </w:r>
    </w:p>
    <w:p w:rsidR="001C58EC" w:rsidRDefault="001C58EC" w:rsidP="001C58E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EC">
        <w:rPr>
          <w:rFonts w:ascii="Times New Roman" w:hAnsi="Times New Roman" w:cs="Times New Roman"/>
          <w:sz w:val="28"/>
          <w:szCs w:val="28"/>
        </w:rPr>
        <w:t>Маркова А.К</w:t>
      </w:r>
      <w:r>
        <w:rPr>
          <w:rFonts w:ascii="Times New Roman" w:hAnsi="Times New Roman" w:cs="Times New Roman"/>
          <w:sz w:val="28"/>
          <w:szCs w:val="28"/>
        </w:rPr>
        <w:t>. Психологический анализ профес</w:t>
      </w:r>
      <w:r w:rsidRPr="001C58EC">
        <w:rPr>
          <w:rFonts w:ascii="Times New Roman" w:hAnsi="Times New Roman" w:cs="Times New Roman"/>
          <w:sz w:val="28"/>
          <w:szCs w:val="28"/>
        </w:rPr>
        <w:t>сиональной компетентности учителя</w:t>
      </w:r>
      <w:r>
        <w:rPr>
          <w:rFonts w:ascii="Times New Roman" w:hAnsi="Times New Roman" w:cs="Times New Roman"/>
          <w:sz w:val="28"/>
          <w:szCs w:val="28"/>
        </w:rPr>
        <w:t xml:space="preserve">. / А.К. Маркова. – </w:t>
      </w:r>
      <w:r w:rsidRPr="001C58EC">
        <w:rPr>
          <w:rFonts w:ascii="Times New Roman" w:hAnsi="Times New Roman" w:cs="Times New Roman"/>
          <w:sz w:val="28"/>
          <w:szCs w:val="28"/>
        </w:rPr>
        <w:t>Педагогика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1C58EC">
        <w:rPr>
          <w:rFonts w:ascii="Times New Roman" w:hAnsi="Times New Roman" w:cs="Times New Roman"/>
          <w:sz w:val="28"/>
          <w:szCs w:val="28"/>
        </w:rPr>
        <w:t>1980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1C58EC">
        <w:rPr>
          <w:rFonts w:ascii="Times New Roman" w:hAnsi="Times New Roman" w:cs="Times New Roman"/>
          <w:sz w:val="28"/>
          <w:szCs w:val="28"/>
        </w:rPr>
        <w:t xml:space="preserve"> С.82-89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EC" w:rsidRDefault="001C58EC" w:rsidP="001C58E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C58EC">
        <w:rPr>
          <w:rFonts w:ascii="Times New Roman" w:hAnsi="Times New Roman" w:cs="Times New Roman"/>
          <w:sz w:val="28"/>
          <w:szCs w:val="28"/>
        </w:rPr>
        <w:t>Маркова А. К. Психология проф</w:t>
      </w:r>
      <w:r>
        <w:rPr>
          <w:rFonts w:ascii="Times New Roman" w:hAnsi="Times New Roman" w:cs="Times New Roman"/>
          <w:sz w:val="28"/>
          <w:szCs w:val="28"/>
        </w:rPr>
        <w:t>ессионализма / А. К. Маркова. –</w:t>
      </w:r>
      <w:r w:rsidRPr="001C58E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.: Знание. – </w:t>
      </w:r>
      <w:r w:rsidRPr="001C58EC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>. – 308 с.</w:t>
      </w:r>
    </w:p>
    <w:p w:rsidR="001C58EC" w:rsidRDefault="001C58EC" w:rsidP="001C58EC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8EC">
        <w:rPr>
          <w:rFonts w:ascii="Times New Roman" w:hAnsi="Times New Roman" w:cs="Times New Roman"/>
          <w:sz w:val="28"/>
          <w:szCs w:val="28"/>
        </w:rPr>
        <w:t>Митина Л.М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58EC">
        <w:rPr>
          <w:rFonts w:ascii="Times New Roman" w:hAnsi="Times New Roman" w:cs="Times New Roman"/>
          <w:sz w:val="28"/>
          <w:szCs w:val="28"/>
        </w:rPr>
        <w:t>Профессиональная деятельность и здоровье педагога: учеб.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C58EC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1C58E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C5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8E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C58EC">
        <w:rPr>
          <w:rFonts w:ascii="Times New Roman" w:hAnsi="Times New Roman" w:cs="Times New Roman"/>
          <w:sz w:val="28"/>
          <w:szCs w:val="28"/>
        </w:rPr>
        <w:t>. учеб. заведений.</w:t>
      </w:r>
      <w:r>
        <w:rPr>
          <w:rFonts w:ascii="Times New Roman" w:hAnsi="Times New Roman" w:cs="Times New Roman"/>
          <w:sz w:val="28"/>
          <w:szCs w:val="28"/>
        </w:rPr>
        <w:t xml:space="preserve"> / Л.М. Митина, Г.В. Митин, О.А. Анисимов</w:t>
      </w:r>
      <w:r w:rsidRPr="001C58EC">
        <w:rPr>
          <w:rFonts w:ascii="Times New Roman" w:hAnsi="Times New Roman" w:cs="Times New Roman"/>
          <w:sz w:val="28"/>
          <w:szCs w:val="28"/>
        </w:rPr>
        <w:t xml:space="preserve"> – М.:</w:t>
      </w:r>
      <w:r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«Академия». – </w:t>
      </w:r>
      <w:proofErr w:type="gramStart"/>
      <w:r w:rsidRPr="001C58EC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58EC">
        <w:rPr>
          <w:rFonts w:ascii="Times New Roman" w:hAnsi="Times New Roman" w:cs="Times New Roman"/>
          <w:sz w:val="28"/>
          <w:szCs w:val="28"/>
        </w:rPr>
        <w:t xml:space="preserve"> – 386 с.</w:t>
      </w:r>
    </w:p>
    <w:p w:rsidR="00E428A4" w:rsidRDefault="00E428A4" w:rsidP="00E428A4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8A4"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 w:rsidRPr="00E428A4">
        <w:rPr>
          <w:rFonts w:ascii="Times New Roman" w:hAnsi="Times New Roman" w:cs="Times New Roman"/>
          <w:sz w:val="28"/>
          <w:szCs w:val="28"/>
        </w:rPr>
        <w:t>, А. А. Развитие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A4">
        <w:rPr>
          <w:rFonts w:ascii="Times New Roman" w:hAnsi="Times New Roman" w:cs="Times New Roman"/>
          <w:sz w:val="28"/>
          <w:szCs w:val="28"/>
        </w:rPr>
        <w:t>компетентности педа</w:t>
      </w:r>
      <w:r>
        <w:rPr>
          <w:rFonts w:ascii="Times New Roman" w:hAnsi="Times New Roman" w:cs="Times New Roman"/>
          <w:sz w:val="28"/>
          <w:szCs w:val="28"/>
        </w:rPr>
        <w:t>гога: теория и практика</w:t>
      </w:r>
      <w:r w:rsidRPr="00E428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8A4">
        <w:rPr>
          <w:rFonts w:ascii="Times New Roman" w:hAnsi="Times New Roman" w:cs="Times New Roman"/>
          <w:sz w:val="28"/>
          <w:szCs w:val="28"/>
        </w:rPr>
        <w:t xml:space="preserve">монография / А. А. </w:t>
      </w:r>
      <w:proofErr w:type="spellStart"/>
      <w:r w:rsidRPr="00E428A4"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 w:rsidRPr="00E428A4">
        <w:rPr>
          <w:rFonts w:ascii="Times New Roman" w:hAnsi="Times New Roman" w:cs="Times New Roman"/>
          <w:sz w:val="28"/>
          <w:szCs w:val="28"/>
        </w:rPr>
        <w:t xml:space="preserve">, Э. Э. </w:t>
      </w:r>
      <w:proofErr w:type="spellStart"/>
      <w:r w:rsidRPr="00E428A4">
        <w:rPr>
          <w:rFonts w:ascii="Times New Roman" w:hAnsi="Times New Roman" w:cs="Times New Roman"/>
          <w:sz w:val="28"/>
          <w:szCs w:val="28"/>
        </w:rPr>
        <w:t>Сыманюк</w:t>
      </w:r>
      <w:proofErr w:type="spellEnd"/>
      <w:r w:rsidRPr="00E428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E428A4">
        <w:rPr>
          <w:rFonts w:ascii="Times New Roman" w:hAnsi="Times New Roman" w:cs="Times New Roman"/>
          <w:sz w:val="28"/>
          <w:szCs w:val="28"/>
        </w:rPr>
        <w:t xml:space="preserve"> Урал. гос. </w:t>
      </w:r>
      <w:proofErr w:type="spellStart"/>
      <w:r w:rsidRPr="00E428A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428A4">
        <w:rPr>
          <w:rFonts w:ascii="Times New Roman" w:hAnsi="Times New Roman" w:cs="Times New Roman"/>
          <w:sz w:val="28"/>
          <w:szCs w:val="28"/>
        </w:rPr>
        <w:t xml:space="preserve">. ун-т. – </w:t>
      </w:r>
      <w:r>
        <w:rPr>
          <w:rFonts w:ascii="Times New Roman" w:hAnsi="Times New Roman" w:cs="Times New Roman"/>
          <w:sz w:val="28"/>
          <w:szCs w:val="28"/>
        </w:rPr>
        <w:t>Екатеринбург.</w:t>
      </w:r>
      <w:r w:rsidRPr="00E42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28A4">
        <w:rPr>
          <w:rFonts w:ascii="Times New Roman" w:hAnsi="Times New Roman" w:cs="Times New Roman"/>
          <w:sz w:val="28"/>
          <w:szCs w:val="28"/>
        </w:rPr>
        <w:t>2011. – 233 с.</w:t>
      </w:r>
    </w:p>
    <w:p w:rsidR="00C423C9" w:rsidRDefault="00C423C9" w:rsidP="00C423C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C9">
        <w:rPr>
          <w:rFonts w:ascii="Times New Roman" w:hAnsi="Times New Roman" w:cs="Times New Roman"/>
          <w:sz w:val="28"/>
          <w:szCs w:val="28"/>
        </w:rPr>
        <w:t>Равен Дж.  Компетентность в современном об</w:t>
      </w:r>
      <w:r>
        <w:rPr>
          <w:rFonts w:ascii="Times New Roman" w:hAnsi="Times New Roman" w:cs="Times New Roman"/>
          <w:sz w:val="28"/>
          <w:szCs w:val="28"/>
        </w:rPr>
        <w:t xml:space="preserve">ществе: </w:t>
      </w:r>
      <w:r w:rsidRPr="00C423C9">
        <w:rPr>
          <w:rFonts w:ascii="Times New Roman" w:hAnsi="Times New Roman" w:cs="Times New Roman"/>
          <w:sz w:val="28"/>
          <w:szCs w:val="28"/>
        </w:rPr>
        <w:t>выявление, развитие и реализация / Дж. Равен // Пер.</w:t>
      </w:r>
      <w:r>
        <w:rPr>
          <w:rFonts w:ascii="Times New Roman" w:hAnsi="Times New Roman" w:cs="Times New Roman"/>
          <w:sz w:val="28"/>
          <w:szCs w:val="28"/>
        </w:rPr>
        <w:t xml:space="preserve"> с англ. – М.: «Когито-Центр». – </w:t>
      </w:r>
      <w:r w:rsidRPr="00C423C9">
        <w:rPr>
          <w:rFonts w:ascii="Times New Roman" w:hAnsi="Times New Roman" w:cs="Times New Roman"/>
          <w:sz w:val="28"/>
          <w:szCs w:val="28"/>
        </w:rPr>
        <w:t>2002. – 396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3C9" w:rsidRDefault="00C423C9" w:rsidP="00C423C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8BB">
        <w:rPr>
          <w:rFonts w:ascii="Times New Roman" w:hAnsi="Times New Roman" w:cs="Times New Roman"/>
          <w:sz w:val="28"/>
          <w:szCs w:val="28"/>
        </w:rPr>
        <w:t xml:space="preserve">Разуваева Т.Н.  </w:t>
      </w:r>
      <w:r w:rsidRPr="00C423C9">
        <w:rPr>
          <w:rFonts w:ascii="Times New Roman" w:hAnsi="Times New Roman" w:cs="Times New Roman"/>
          <w:sz w:val="28"/>
          <w:szCs w:val="28"/>
        </w:rPr>
        <w:t>Социально-психологическая структура педагогическо</w:t>
      </w:r>
      <w:r w:rsidR="003F68BB">
        <w:rPr>
          <w:rFonts w:ascii="Times New Roman" w:hAnsi="Times New Roman" w:cs="Times New Roman"/>
          <w:sz w:val="28"/>
          <w:szCs w:val="28"/>
        </w:rPr>
        <w:t xml:space="preserve">го коллектива как субъекта инновационной деятельности: </w:t>
      </w:r>
      <w:proofErr w:type="spellStart"/>
      <w:proofErr w:type="gramStart"/>
      <w:r w:rsidR="003F68BB">
        <w:rPr>
          <w:rFonts w:ascii="Times New Roman" w:hAnsi="Times New Roman" w:cs="Times New Roman"/>
          <w:sz w:val="28"/>
          <w:szCs w:val="28"/>
        </w:rPr>
        <w:t>а</w:t>
      </w:r>
      <w:r w:rsidRPr="00C423C9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Pr="00C423C9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C423C9">
        <w:rPr>
          <w:rFonts w:ascii="Times New Roman" w:hAnsi="Times New Roman" w:cs="Times New Roman"/>
          <w:sz w:val="28"/>
          <w:szCs w:val="28"/>
        </w:rPr>
        <w:t xml:space="preserve"> д-ра психол. </w:t>
      </w:r>
      <w:r w:rsidR="003F68BB" w:rsidRPr="00C423C9">
        <w:rPr>
          <w:rFonts w:ascii="Times New Roman" w:hAnsi="Times New Roman" w:cs="Times New Roman"/>
          <w:sz w:val="28"/>
          <w:szCs w:val="28"/>
        </w:rPr>
        <w:t>Н</w:t>
      </w:r>
      <w:r w:rsidRPr="00C423C9">
        <w:rPr>
          <w:rFonts w:ascii="Times New Roman" w:hAnsi="Times New Roman" w:cs="Times New Roman"/>
          <w:sz w:val="28"/>
          <w:szCs w:val="28"/>
        </w:rPr>
        <w:t>аук</w:t>
      </w:r>
      <w:r w:rsidR="003F68BB">
        <w:rPr>
          <w:rFonts w:ascii="Times New Roman" w:hAnsi="Times New Roman" w:cs="Times New Roman"/>
          <w:sz w:val="28"/>
          <w:szCs w:val="28"/>
        </w:rPr>
        <w:t xml:space="preserve">. / Т.Н. Разуваева. </w:t>
      </w:r>
      <w:r w:rsidRPr="00C423C9">
        <w:rPr>
          <w:rFonts w:ascii="Times New Roman" w:hAnsi="Times New Roman" w:cs="Times New Roman"/>
          <w:sz w:val="28"/>
          <w:szCs w:val="28"/>
        </w:rPr>
        <w:t xml:space="preserve"> –</w:t>
      </w:r>
      <w:r w:rsidR="003F68BB">
        <w:rPr>
          <w:rFonts w:ascii="Times New Roman" w:hAnsi="Times New Roman" w:cs="Times New Roman"/>
          <w:sz w:val="28"/>
          <w:szCs w:val="28"/>
        </w:rPr>
        <w:t xml:space="preserve"> Сургут. –</w:t>
      </w:r>
      <w:r w:rsidRPr="00C423C9">
        <w:rPr>
          <w:rFonts w:ascii="Times New Roman" w:hAnsi="Times New Roman" w:cs="Times New Roman"/>
          <w:sz w:val="28"/>
          <w:szCs w:val="28"/>
        </w:rPr>
        <w:t xml:space="preserve"> 2009.  – 37 с.</w:t>
      </w:r>
    </w:p>
    <w:p w:rsidR="003F68BB" w:rsidRDefault="003F68BB" w:rsidP="003F68BB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8BB">
        <w:rPr>
          <w:rFonts w:ascii="Times New Roman" w:hAnsi="Times New Roman" w:cs="Times New Roman"/>
          <w:sz w:val="28"/>
          <w:szCs w:val="28"/>
        </w:rPr>
        <w:t>Чошанов М.П. Дидактическое конструиров</w:t>
      </w:r>
      <w:r>
        <w:rPr>
          <w:rFonts w:ascii="Times New Roman" w:hAnsi="Times New Roman" w:cs="Times New Roman"/>
          <w:sz w:val="28"/>
          <w:szCs w:val="28"/>
        </w:rPr>
        <w:t xml:space="preserve">ание гибкой технологии обучения. /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М.П.Чошанов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3F68BB">
        <w:rPr>
          <w:rFonts w:ascii="Times New Roman" w:hAnsi="Times New Roman" w:cs="Times New Roman"/>
          <w:sz w:val="28"/>
          <w:szCs w:val="28"/>
        </w:rPr>
        <w:t xml:space="preserve"> Педагогика.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8BB">
        <w:rPr>
          <w:rFonts w:ascii="Times New Roman" w:hAnsi="Times New Roman" w:cs="Times New Roman"/>
          <w:sz w:val="28"/>
          <w:szCs w:val="28"/>
        </w:rPr>
        <w:t>– 1997</w:t>
      </w:r>
      <w:r>
        <w:rPr>
          <w:rFonts w:ascii="Times New Roman" w:hAnsi="Times New Roman" w:cs="Times New Roman"/>
          <w:sz w:val="28"/>
          <w:szCs w:val="28"/>
        </w:rPr>
        <w:t>. – N</w:t>
      </w:r>
      <w:r w:rsidRPr="003F68BB">
        <w:rPr>
          <w:rFonts w:ascii="Times New Roman" w:hAnsi="Times New Roman" w:cs="Times New Roman"/>
          <w:sz w:val="28"/>
          <w:szCs w:val="28"/>
        </w:rPr>
        <w:t>2. – С. 21-27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8BB" w:rsidRDefault="003F68BB" w:rsidP="003F68BB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BB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3F68BB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Д. Новая модель специалиста: ин</w:t>
      </w:r>
      <w:r w:rsidRPr="003F68BB">
        <w:rPr>
          <w:rFonts w:ascii="Times New Roman" w:hAnsi="Times New Roman" w:cs="Times New Roman"/>
          <w:sz w:val="28"/>
          <w:szCs w:val="28"/>
        </w:rPr>
        <w:t xml:space="preserve">новационная подготовка и </w:t>
      </w:r>
      <w:proofErr w:type="spellStart"/>
      <w:r w:rsidRPr="003F68B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F68BB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. /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3F68BB">
        <w:rPr>
          <w:rFonts w:ascii="Times New Roman" w:hAnsi="Times New Roman" w:cs="Times New Roman"/>
          <w:sz w:val="28"/>
          <w:szCs w:val="28"/>
        </w:rPr>
        <w:t>Высшее образование сегодня. – 2004</w:t>
      </w:r>
      <w:r>
        <w:rPr>
          <w:rFonts w:ascii="Times New Roman" w:hAnsi="Times New Roman" w:cs="Times New Roman"/>
          <w:sz w:val="28"/>
          <w:szCs w:val="28"/>
        </w:rPr>
        <w:t>. – N8. – С. 120-128.</w:t>
      </w:r>
    </w:p>
    <w:p w:rsidR="003F68BB" w:rsidRPr="003F68BB" w:rsidRDefault="003F68BB" w:rsidP="003F68BB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8B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3F68BB">
        <w:rPr>
          <w:rFonts w:ascii="Times New Roman" w:hAnsi="Times New Roman" w:cs="Times New Roman"/>
          <w:sz w:val="28"/>
          <w:szCs w:val="28"/>
        </w:rPr>
        <w:t xml:space="preserve"> Б.Д. </w:t>
      </w:r>
      <w:r>
        <w:rPr>
          <w:rFonts w:ascii="Times New Roman" w:hAnsi="Times New Roman" w:cs="Times New Roman"/>
          <w:sz w:val="28"/>
          <w:szCs w:val="28"/>
        </w:rPr>
        <w:t xml:space="preserve"> Понятие компетентности с позиций</w:t>
      </w:r>
      <w:r w:rsidRPr="003F68BB">
        <w:rPr>
          <w:rFonts w:ascii="Times New Roman" w:hAnsi="Times New Roman" w:cs="Times New Roman"/>
          <w:sz w:val="28"/>
          <w:szCs w:val="28"/>
        </w:rPr>
        <w:t xml:space="preserve"> развивающего обучения / Б.Д. </w:t>
      </w:r>
      <w:proofErr w:type="spellStart"/>
      <w:r w:rsidRPr="003F68B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68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Красноярск. –</w:t>
      </w:r>
      <w:r w:rsidRPr="003F68BB">
        <w:rPr>
          <w:rFonts w:ascii="Times New Roman" w:hAnsi="Times New Roman" w:cs="Times New Roman"/>
          <w:sz w:val="28"/>
          <w:szCs w:val="28"/>
        </w:rPr>
        <w:t xml:space="preserve"> 2002. – 67с.</w:t>
      </w:r>
    </w:p>
    <w:p w:rsidR="00C423C9" w:rsidRPr="003F68BB" w:rsidRDefault="00C423C9" w:rsidP="003F68B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5B33" w:rsidRPr="00BB5B33" w:rsidRDefault="00BB5B33" w:rsidP="00BB5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7BA" w:rsidRDefault="001307BA" w:rsidP="00DD4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7BA" w:rsidRDefault="001307BA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7BA" w:rsidRDefault="001307BA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7BA" w:rsidRDefault="001307BA" w:rsidP="00F4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7BA" w:rsidRDefault="001307BA" w:rsidP="00DD4E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7BA" w:rsidRPr="001307BA" w:rsidRDefault="001307BA" w:rsidP="008941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BA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F61EED" w:rsidRPr="001307BA" w:rsidRDefault="001307BA" w:rsidP="001307B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07BA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B1C54" w:rsidRDefault="002B1C54" w:rsidP="001307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07BA">
        <w:rPr>
          <w:rFonts w:ascii="Times New Roman" w:hAnsi="Times New Roman" w:cs="Times New Roman"/>
          <w:i/>
          <w:sz w:val="28"/>
          <w:szCs w:val="28"/>
        </w:rPr>
        <w:t>Ключ</w:t>
      </w:r>
      <w:r w:rsidR="001307BA" w:rsidRPr="001307BA">
        <w:rPr>
          <w:rFonts w:ascii="Times New Roman" w:hAnsi="Times New Roman" w:cs="Times New Roman"/>
          <w:i/>
          <w:sz w:val="28"/>
          <w:szCs w:val="28"/>
        </w:rPr>
        <w:t xml:space="preserve"> к методике № 2</w:t>
      </w:r>
    </w:p>
    <w:p w:rsidR="001307BA" w:rsidRPr="001307BA" w:rsidRDefault="001307BA" w:rsidP="001307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6FCE" w:rsidRDefault="004D6FCE" w:rsidP="004D6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Сопереживание</w:t>
      </w:r>
    </w:p>
    <w:p w:rsidR="002B1C54" w:rsidRPr="002B1C54" w:rsidRDefault="002B1C54" w:rsidP="004D6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54">
        <w:rPr>
          <w:rFonts w:ascii="Times New Roman" w:hAnsi="Times New Roman" w:cs="Times New Roman"/>
          <w:sz w:val="28"/>
          <w:szCs w:val="28"/>
        </w:rPr>
        <w:t>+ 1 6 11 16 21 26 31 36 41 45 49</w:t>
      </w:r>
    </w:p>
    <w:p w:rsidR="002B1C54" w:rsidRPr="002B1C54" w:rsidRDefault="002B1C5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54">
        <w:rPr>
          <w:rFonts w:ascii="Times New Roman" w:hAnsi="Times New Roman" w:cs="Times New Roman"/>
          <w:sz w:val="28"/>
          <w:szCs w:val="28"/>
        </w:rPr>
        <w:t>— 3 8 13 18 23 28 33 38 43 47</w:t>
      </w:r>
    </w:p>
    <w:p w:rsidR="002B1C54" w:rsidRPr="002B1C54" w:rsidRDefault="004D6FCE" w:rsidP="004D6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Действенн</w:t>
      </w:r>
      <w:r w:rsidR="002B1C54" w:rsidRPr="002B1C5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</w:p>
    <w:p w:rsidR="002B1C54" w:rsidRPr="002B1C54" w:rsidRDefault="002B1C5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54">
        <w:rPr>
          <w:rFonts w:ascii="Times New Roman" w:hAnsi="Times New Roman" w:cs="Times New Roman"/>
          <w:sz w:val="28"/>
          <w:szCs w:val="28"/>
        </w:rPr>
        <w:t>+ 4 9 14 19 24 29 34 39 44 48 50</w:t>
      </w:r>
    </w:p>
    <w:p w:rsidR="002B1C54" w:rsidRPr="002B1C54" w:rsidRDefault="002B1C5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54">
        <w:rPr>
          <w:rFonts w:ascii="Times New Roman" w:hAnsi="Times New Roman" w:cs="Times New Roman"/>
          <w:sz w:val="28"/>
          <w:szCs w:val="28"/>
        </w:rPr>
        <w:t>— 2 7 12 17 22 27 32 37 42 46</w:t>
      </w:r>
    </w:p>
    <w:p w:rsidR="004D6FCE" w:rsidRDefault="002B1C5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54">
        <w:rPr>
          <w:rFonts w:ascii="Times New Roman" w:hAnsi="Times New Roman" w:cs="Times New Roman"/>
          <w:sz w:val="28"/>
          <w:szCs w:val="28"/>
        </w:rPr>
        <w:t>Шкала</w:t>
      </w:r>
      <w:r w:rsidR="004D6FCE">
        <w:rPr>
          <w:rFonts w:ascii="Times New Roman" w:hAnsi="Times New Roman" w:cs="Times New Roman"/>
          <w:sz w:val="28"/>
          <w:szCs w:val="28"/>
        </w:rPr>
        <w:t xml:space="preserve"> достоверности</w:t>
      </w:r>
    </w:p>
    <w:p w:rsidR="002B1C54" w:rsidRPr="002B1C54" w:rsidRDefault="002B1C5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54">
        <w:rPr>
          <w:rFonts w:ascii="Times New Roman" w:hAnsi="Times New Roman" w:cs="Times New Roman"/>
          <w:sz w:val="28"/>
          <w:szCs w:val="28"/>
        </w:rPr>
        <w:t xml:space="preserve"> + 5 20 25 40 45</w:t>
      </w:r>
    </w:p>
    <w:p w:rsidR="002B1C54" w:rsidRPr="002B1C54" w:rsidRDefault="002B1C5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54">
        <w:rPr>
          <w:rFonts w:ascii="Times New Roman" w:hAnsi="Times New Roman" w:cs="Times New Roman"/>
          <w:sz w:val="28"/>
          <w:szCs w:val="28"/>
        </w:rPr>
        <w:t>— 10 15 30 35</w:t>
      </w:r>
    </w:p>
    <w:p w:rsidR="002B1C54" w:rsidRDefault="002B1C5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34" w:rsidRDefault="00064C34" w:rsidP="002B1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BDE" w:rsidRDefault="001307BA" w:rsidP="001307B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07B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307BA" w:rsidRPr="001307BA" w:rsidRDefault="001307BA" w:rsidP="001307B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Данные к методике № 3</w:t>
      </w:r>
    </w:p>
    <w:p w:rsidR="00016894" w:rsidRPr="00064C34" w:rsidRDefault="00016894" w:rsidP="00064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проставления баллов:</w:t>
      </w:r>
    </w:p>
    <w:p w:rsidR="00064C34" w:rsidRDefault="00D905E4" w:rsidP="00064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3FF50" wp14:editId="31766260">
            <wp:extent cx="4752975" cy="2886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94" w:rsidRDefault="00016894" w:rsidP="00064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Дешифратор шкал:</w:t>
      </w:r>
    </w:p>
    <w:p w:rsidR="00341E32" w:rsidRDefault="00D905E4" w:rsidP="00064C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0AC9C9D" wp14:editId="1901066F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4495800" cy="2724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E32" w:rsidRPr="00341E32" w:rsidRDefault="00341E32" w:rsidP="00341E32">
      <w:pPr>
        <w:rPr>
          <w:rFonts w:ascii="Times New Roman" w:hAnsi="Times New Roman" w:cs="Times New Roman"/>
          <w:sz w:val="28"/>
          <w:szCs w:val="28"/>
        </w:rPr>
      </w:pPr>
    </w:p>
    <w:p w:rsidR="00341E32" w:rsidRPr="00341E32" w:rsidRDefault="00341E32" w:rsidP="00341E32">
      <w:pPr>
        <w:rPr>
          <w:rFonts w:ascii="Times New Roman" w:hAnsi="Times New Roman" w:cs="Times New Roman"/>
          <w:sz w:val="28"/>
          <w:szCs w:val="28"/>
        </w:rPr>
      </w:pPr>
    </w:p>
    <w:p w:rsidR="00341E32" w:rsidRPr="00341E32" w:rsidRDefault="00341E32" w:rsidP="00341E32">
      <w:pPr>
        <w:rPr>
          <w:rFonts w:ascii="Times New Roman" w:hAnsi="Times New Roman" w:cs="Times New Roman"/>
          <w:sz w:val="28"/>
          <w:szCs w:val="28"/>
        </w:rPr>
      </w:pPr>
    </w:p>
    <w:p w:rsidR="00341E32" w:rsidRPr="00341E32" w:rsidRDefault="00341E32" w:rsidP="00341E32">
      <w:pPr>
        <w:rPr>
          <w:rFonts w:ascii="Times New Roman" w:hAnsi="Times New Roman" w:cs="Times New Roman"/>
          <w:sz w:val="28"/>
          <w:szCs w:val="28"/>
        </w:rPr>
      </w:pPr>
    </w:p>
    <w:p w:rsidR="00341E32" w:rsidRPr="00341E32" w:rsidRDefault="00341E32" w:rsidP="00341E32">
      <w:pPr>
        <w:rPr>
          <w:rFonts w:ascii="Times New Roman" w:hAnsi="Times New Roman" w:cs="Times New Roman"/>
          <w:sz w:val="28"/>
          <w:szCs w:val="28"/>
        </w:rPr>
      </w:pPr>
    </w:p>
    <w:p w:rsidR="00341E32" w:rsidRPr="00341E32" w:rsidRDefault="00341E32" w:rsidP="00341E32">
      <w:pPr>
        <w:rPr>
          <w:rFonts w:ascii="Times New Roman" w:hAnsi="Times New Roman" w:cs="Times New Roman"/>
          <w:sz w:val="28"/>
          <w:szCs w:val="28"/>
        </w:rPr>
      </w:pPr>
    </w:p>
    <w:p w:rsidR="00341E32" w:rsidRPr="00341E32" w:rsidRDefault="00341E32" w:rsidP="00341E32">
      <w:pPr>
        <w:rPr>
          <w:rFonts w:ascii="Times New Roman" w:hAnsi="Times New Roman" w:cs="Times New Roman"/>
          <w:sz w:val="28"/>
          <w:szCs w:val="28"/>
        </w:rPr>
      </w:pPr>
    </w:p>
    <w:p w:rsidR="00341E32" w:rsidRPr="00341E32" w:rsidRDefault="00341E32" w:rsidP="00341E32">
      <w:pPr>
        <w:rPr>
          <w:rFonts w:ascii="Times New Roman" w:hAnsi="Times New Roman" w:cs="Times New Roman"/>
          <w:sz w:val="28"/>
          <w:szCs w:val="28"/>
        </w:rPr>
      </w:pPr>
    </w:p>
    <w:p w:rsidR="00341E32" w:rsidRDefault="00341E32" w:rsidP="00341E32">
      <w:pPr>
        <w:rPr>
          <w:rFonts w:ascii="Times New Roman" w:hAnsi="Times New Roman" w:cs="Times New Roman"/>
          <w:sz w:val="28"/>
          <w:szCs w:val="28"/>
        </w:rPr>
      </w:pPr>
    </w:p>
    <w:p w:rsidR="00D905E4" w:rsidRDefault="00341E32" w:rsidP="00341E32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1E32" w:rsidRDefault="00341E32" w:rsidP="00341E32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341E32" w:rsidRDefault="00341E32" w:rsidP="00341E32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341E32" w:rsidRDefault="00341E32" w:rsidP="00341E32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341E32" w:rsidRDefault="00341E32" w:rsidP="00341E32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341E32" w:rsidRPr="00AE097D" w:rsidRDefault="00AE097D" w:rsidP="00AE097D">
      <w:pPr>
        <w:tabs>
          <w:tab w:val="left" w:pos="277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097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341E32" w:rsidRDefault="00341E32" w:rsidP="00341E32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p w:rsidR="00341E32" w:rsidRPr="00AE097D" w:rsidRDefault="00341E32" w:rsidP="001B637D">
      <w:pPr>
        <w:tabs>
          <w:tab w:val="left" w:pos="277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097D">
        <w:rPr>
          <w:rFonts w:ascii="Times New Roman" w:hAnsi="Times New Roman" w:cs="Times New Roman"/>
          <w:i/>
          <w:sz w:val="28"/>
          <w:szCs w:val="28"/>
        </w:rPr>
        <w:t>Мастер – класс</w:t>
      </w:r>
      <w:r w:rsidR="00AE097D" w:rsidRPr="00AE09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1E32" w:rsidRDefault="00341E32" w:rsidP="00341E32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 w:rsidRPr="001B637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«Развитие профессиональной компетенции</w:t>
      </w:r>
      <w:r w:rsidR="0001286A">
        <w:rPr>
          <w:rFonts w:ascii="Times New Roman" w:hAnsi="Times New Roman" w:cs="Times New Roman"/>
          <w:sz w:val="28"/>
          <w:szCs w:val="28"/>
        </w:rPr>
        <w:t xml:space="preserve"> в условиях инновационной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1E32" w:rsidRDefault="00341E32" w:rsidP="00341E32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86A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создание условий для развития профессиональной компетенции учителя начальных классов, формирование навыков его саморазвития</w:t>
      </w:r>
      <w:r w:rsidR="00C43972">
        <w:rPr>
          <w:rFonts w:ascii="Times New Roman" w:hAnsi="Times New Roman" w:cs="Times New Roman"/>
          <w:sz w:val="28"/>
          <w:szCs w:val="28"/>
        </w:rPr>
        <w:t>.</w:t>
      </w:r>
    </w:p>
    <w:p w:rsidR="00341E32" w:rsidRDefault="00341E32" w:rsidP="00341E32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актуализировать профессиональный потенциал личности педагога; выработать личную тактику развития профессиональной компетенции; снизить уровень тревожности.</w:t>
      </w:r>
    </w:p>
    <w:p w:rsidR="00341E32" w:rsidRDefault="00341E32" w:rsidP="00341E32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33B18">
        <w:rPr>
          <w:rFonts w:ascii="Times New Roman" w:hAnsi="Times New Roman" w:cs="Times New Roman"/>
          <w:sz w:val="28"/>
          <w:szCs w:val="28"/>
        </w:rPr>
        <w:t xml:space="preserve"> </w:t>
      </w:r>
      <w:r w:rsidR="00717376">
        <w:rPr>
          <w:rFonts w:ascii="Times New Roman" w:hAnsi="Times New Roman" w:cs="Times New Roman"/>
          <w:sz w:val="28"/>
          <w:szCs w:val="28"/>
        </w:rPr>
        <w:t>раздаточный материал, презентация.</w:t>
      </w:r>
    </w:p>
    <w:p w:rsidR="00341E32" w:rsidRPr="001B637D" w:rsidRDefault="00341E32" w:rsidP="001B637D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37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1286A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1B637D">
        <w:rPr>
          <w:rFonts w:ascii="Times New Roman" w:hAnsi="Times New Roman" w:cs="Times New Roman"/>
          <w:b/>
          <w:sz w:val="28"/>
          <w:szCs w:val="28"/>
        </w:rPr>
        <w:t>:</w:t>
      </w:r>
    </w:p>
    <w:p w:rsidR="00433B18" w:rsidRPr="00433B18" w:rsidRDefault="00433B18" w:rsidP="00433B18">
      <w:pPr>
        <w:pStyle w:val="a4"/>
        <w:numPr>
          <w:ilvl w:val="0"/>
          <w:numId w:val="22"/>
        </w:num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18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433B18" w:rsidRDefault="00433B18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дорогие участники мастер-класса. Давайте ознакомимся с целями и задачами нашего мастер-класса.</w:t>
      </w:r>
    </w:p>
    <w:p w:rsidR="00433B18" w:rsidRDefault="00433B18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узнаем побольше друг о друге, поиграв в игру «Все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знают..</w:t>
      </w:r>
      <w:proofErr w:type="gramEnd"/>
      <w:r>
        <w:rPr>
          <w:rFonts w:ascii="Times New Roman" w:hAnsi="Times New Roman" w:cs="Times New Roman"/>
          <w:sz w:val="28"/>
          <w:szCs w:val="28"/>
        </w:rPr>
        <w:t>». Всем участникам необходимо разделить на 4 группы. Каждому участнику необходимо подготовить короткий текст для представления своего соседа по следующей схеме: «Все знают, что, например, учитель 1 «А» класса очень ответственный, серьезный человек, но мало кто догадывается, что он увлекается игрой на барабанах»</w:t>
      </w:r>
    </w:p>
    <w:p w:rsidR="00812D81" w:rsidRDefault="00433B18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B18">
        <w:rPr>
          <w:rFonts w:ascii="Times New Roman" w:hAnsi="Times New Roman" w:cs="Times New Roman"/>
          <w:i/>
          <w:sz w:val="28"/>
          <w:szCs w:val="28"/>
        </w:rPr>
        <w:t>Схема: «Все знают, что</w:t>
      </w:r>
      <w:proofErr w:type="gramStart"/>
      <w:r w:rsidRPr="00433B18">
        <w:rPr>
          <w:rFonts w:ascii="Times New Roman" w:hAnsi="Times New Roman" w:cs="Times New Roman"/>
          <w:i/>
          <w:sz w:val="28"/>
          <w:szCs w:val="28"/>
        </w:rPr>
        <w:t xml:space="preserve"> ….</w:t>
      </w:r>
      <w:proofErr w:type="gramEnd"/>
      <w:r w:rsidRPr="00433B18">
        <w:rPr>
          <w:rFonts w:ascii="Times New Roman" w:hAnsi="Times New Roman" w:cs="Times New Roman"/>
          <w:i/>
          <w:sz w:val="28"/>
          <w:szCs w:val="28"/>
        </w:rPr>
        <w:t>., но мало кто догадывается, что….»</w:t>
      </w:r>
    </w:p>
    <w:p w:rsidR="00433B18" w:rsidRDefault="00433B18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Отлично мы узнали много нового о друг друге.</w:t>
      </w:r>
    </w:p>
    <w:p w:rsidR="00812D81" w:rsidRPr="00812D81" w:rsidRDefault="00812D81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D81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433B18" w:rsidRDefault="00433B18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нам известно, что в настоящее время система образования проживает период серьезного обновления: меняются программы; формы организации образовательной деятельности;</w:t>
      </w:r>
      <w:r w:rsidR="00BE7C99">
        <w:rPr>
          <w:rFonts w:ascii="Times New Roman" w:hAnsi="Times New Roman" w:cs="Times New Roman"/>
          <w:sz w:val="28"/>
          <w:szCs w:val="28"/>
        </w:rPr>
        <w:t xml:space="preserve"> изменилась социокультурная среда, в которой растут дети. Федеральный государственный стандарт начального общего образования содержит требования к кадровым условиям реализации образовательных программ. Все педагогические работники должны обладать </w:t>
      </w:r>
      <w:r w:rsidR="00BE7C99">
        <w:rPr>
          <w:rFonts w:ascii="Times New Roman" w:hAnsi="Times New Roman" w:cs="Times New Roman"/>
          <w:sz w:val="28"/>
          <w:szCs w:val="28"/>
        </w:rPr>
        <w:lastRenderedPageBreak/>
        <w:t>основными компетенциями</w:t>
      </w:r>
      <w:r w:rsidR="00D21001">
        <w:rPr>
          <w:rFonts w:ascii="Times New Roman" w:hAnsi="Times New Roman" w:cs="Times New Roman"/>
          <w:sz w:val="28"/>
          <w:szCs w:val="28"/>
        </w:rPr>
        <w:t>, которые необходимы для развития детей. Отсюда возникают требования к развитию профессиональной компетенции педагога.</w:t>
      </w:r>
    </w:p>
    <w:p w:rsidR="00D21001" w:rsidRDefault="00D21001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Одним из составляющих профессиональной компетенции учителя начальных классов является готовность к инновационной деятельностью.</w:t>
      </w:r>
    </w:p>
    <w:p w:rsidR="00D21001" w:rsidRDefault="00D21001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понимаете под инновационной деятельностью?</w:t>
      </w:r>
    </w:p>
    <w:p w:rsidR="00D21001" w:rsidRDefault="00D21001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CFE">
        <w:rPr>
          <w:rFonts w:ascii="Times New Roman" w:hAnsi="Times New Roman" w:cs="Times New Roman"/>
          <w:sz w:val="28"/>
          <w:szCs w:val="28"/>
        </w:rPr>
        <w:t>Что включает инновационная деятельность?</w:t>
      </w:r>
    </w:p>
    <w:p w:rsidR="00971CFE" w:rsidRPr="00433B18" w:rsidRDefault="00971CFE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Одним из важных элементов инновационной деятельности является использование на уроках современных образовательных технологий.</w:t>
      </w:r>
    </w:p>
    <w:p w:rsidR="00433B18" w:rsidRDefault="00FE0786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все технологии, которые вы используете на своих уроках.</w:t>
      </w:r>
    </w:p>
    <w:p w:rsidR="00812D81" w:rsidRDefault="00812D81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педагога есть тема самообразования, где вы изучаете одну из современной технологии. Расскажите о ней.</w:t>
      </w:r>
    </w:p>
    <w:p w:rsidR="00812D81" w:rsidRDefault="00812D81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ABD">
        <w:rPr>
          <w:rFonts w:ascii="Times New Roman" w:hAnsi="Times New Roman" w:cs="Times New Roman"/>
          <w:sz w:val="28"/>
          <w:szCs w:val="28"/>
        </w:rPr>
        <w:t xml:space="preserve">А теперь давайте изложим на бумаге ассоциации, возникающие по отношению к профессии учителя в первом столбце, а во втором ассоциации, которые возникают при ответе на вопрос: «Какой я учитель?». После этого проведите черту под первым столбцом и подпишите «Я – идеальный учитель», под вторым </w:t>
      </w:r>
      <w:r w:rsidR="00FD6A5A">
        <w:rPr>
          <w:rFonts w:ascii="Times New Roman" w:hAnsi="Times New Roman" w:cs="Times New Roman"/>
          <w:sz w:val="28"/>
          <w:szCs w:val="28"/>
        </w:rPr>
        <w:t>«Я</w:t>
      </w:r>
      <w:r w:rsidR="003E6ABD">
        <w:rPr>
          <w:rFonts w:ascii="Times New Roman" w:hAnsi="Times New Roman" w:cs="Times New Roman"/>
          <w:sz w:val="28"/>
          <w:szCs w:val="28"/>
        </w:rPr>
        <w:t xml:space="preserve"> –реальный учитель»</w:t>
      </w:r>
      <w:r w:rsidR="00FD6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A5A" w:rsidRDefault="00FD6A5A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разница между двумя этими образами? Что мешает сближению этих образов?</w:t>
      </w:r>
    </w:p>
    <w:p w:rsidR="00FD6A5A" w:rsidRDefault="007150C6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педагога есть свои сильные стороны, которые дают чувство уверенности в собственных силах. Возьмите листок бумаги, разделите на два столбика. В первом столбике отметьте все ваши сильные стороны, а во втором отметьте те положительные качества, которые для вас не свойственны, но вы бы хотели иметь их.</w:t>
      </w:r>
    </w:p>
    <w:p w:rsidR="00B21A56" w:rsidRDefault="00B21A56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с вами обсудим что получилось.</w:t>
      </w:r>
    </w:p>
    <w:p w:rsidR="00B21A56" w:rsidRPr="00433B18" w:rsidRDefault="00B21A56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есть таблички, которые необходимо заполнить.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1A56" w:rsidTr="00B21A56">
        <w:tc>
          <w:tcPr>
            <w:tcW w:w="4672" w:type="dxa"/>
          </w:tcPr>
          <w:p w:rsidR="00B21A56" w:rsidRPr="00B21A56" w:rsidRDefault="00B21A56" w:rsidP="00B21A56">
            <w:pPr>
              <w:tabs>
                <w:tab w:val="left" w:pos="27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56">
              <w:rPr>
                <w:rFonts w:ascii="Times New Roman" w:hAnsi="Times New Roman" w:cs="Times New Roman"/>
                <w:b/>
                <w:sz w:val="28"/>
                <w:szCs w:val="28"/>
              </w:rPr>
              <w:t>Мои главные достижения в профессии «учитель»</w:t>
            </w:r>
          </w:p>
        </w:tc>
        <w:tc>
          <w:tcPr>
            <w:tcW w:w="4673" w:type="dxa"/>
          </w:tcPr>
          <w:p w:rsidR="00B21A56" w:rsidRPr="00B21A56" w:rsidRDefault="00B21A56" w:rsidP="00B21A56">
            <w:pPr>
              <w:tabs>
                <w:tab w:val="left" w:pos="27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A56">
              <w:rPr>
                <w:rFonts w:ascii="Times New Roman" w:hAnsi="Times New Roman" w:cs="Times New Roman"/>
                <w:b/>
                <w:sz w:val="28"/>
                <w:szCs w:val="28"/>
              </w:rPr>
              <w:t>Мои барьеры в профессии «учитель»</w:t>
            </w:r>
          </w:p>
        </w:tc>
      </w:tr>
      <w:tr w:rsidR="00B21A56" w:rsidTr="00B21A56">
        <w:tc>
          <w:tcPr>
            <w:tcW w:w="4672" w:type="dxa"/>
          </w:tcPr>
          <w:p w:rsidR="00B21A56" w:rsidRDefault="00B21A5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21A56" w:rsidRDefault="00B21A5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A56" w:rsidTr="00B21A56">
        <w:tc>
          <w:tcPr>
            <w:tcW w:w="4672" w:type="dxa"/>
          </w:tcPr>
          <w:p w:rsidR="00B21A56" w:rsidRDefault="00B21A5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21A56" w:rsidRDefault="00B21A5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A56" w:rsidRDefault="00B21A56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56" w:rsidRDefault="00B21A56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с вами немного расслабимся. У каждого в той или иной ситуации приходит чувство тревоги, научимся его снимать. Сложите руки за спину в замок, потяните их, напрягая спину, затем расслабьте мышцы, расцепите руки.</w:t>
      </w:r>
    </w:p>
    <w:p w:rsidR="00B21A56" w:rsidRDefault="00B21A56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еще одно упражнение под названием «Улыбка». Улыбка передает нервные импульсы в эмоциональный центр мозга, в результате вы ощущаете чувство радости, расслабления. Попробуйте улыбнуться и удержать улыбку 15 секунд.</w:t>
      </w:r>
    </w:p>
    <w:p w:rsidR="00B21A56" w:rsidRDefault="00DA455B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снова поработаем по группам. В нашей профессиональной деятельности часто встречаются проблемы. </w:t>
      </w:r>
      <w:r w:rsidR="007D2C86">
        <w:rPr>
          <w:rFonts w:ascii="Times New Roman" w:hAnsi="Times New Roman" w:cs="Times New Roman"/>
          <w:sz w:val="28"/>
          <w:szCs w:val="28"/>
        </w:rPr>
        <w:t>Вам необходимо составить их список. Затем мы обсудим их и составим некую копилку по их решению.</w:t>
      </w:r>
    </w:p>
    <w:p w:rsidR="00E56600" w:rsidRDefault="00E56600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упражнение «Мои резервы». Вы должны продолжать следующую фразу, используя не менее трех характеристик для каждого пункта.</w:t>
      </w:r>
    </w:p>
    <w:p w:rsidR="00E56600" w:rsidRPr="00EB72BA" w:rsidRDefault="00E56600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2BA">
        <w:rPr>
          <w:rFonts w:ascii="Times New Roman" w:hAnsi="Times New Roman" w:cs="Times New Roman"/>
          <w:i/>
          <w:sz w:val="28"/>
          <w:szCs w:val="28"/>
        </w:rPr>
        <w:t>«Я могу быстро и успешно повысить свой уровень профессиональной компетентности потому, что я:</w:t>
      </w:r>
    </w:p>
    <w:p w:rsidR="00E56600" w:rsidRPr="00EB72BA" w:rsidRDefault="00E56600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2BA">
        <w:rPr>
          <w:rFonts w:ascii="Times New Roman" w:hAnsi="Times New Roman" w:cs="Times New Roman"/>
          <w:i/>
          <w:sz w:val="28"/>
          <w:szCs w:val="28"/>
        </w:rPr>
        <w:t>Знаю…</w:t>
      </w:r>
    </w:p>
    <w:p w:rsidR="00E56600" w:rsidRPr="00EB72BA" w:rsidRDefault="00E56600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72BA">
        <w:rPr>
          <w:rFonts w:ascii="Times New Roman" w:hAnsi="Times New Roman" w:cs="Times New Roman"/>
          <w:i/>
          <w:sz w:val="28"/>
          <w:szCs w:val="28"/>
        </w:rPr>
        <w:t>Умею..</w:t>
      </w:r>
      <w:proofErr w:type="gramEnd"/>
    </w:p>
    <w:p w:rsidR="00E56600" w:rsidRPr="00EB72BA" w:rsidRDefault="00E56600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2BA">
        <w:rPr>
          <w:rFonts w:ascii="Times New Roman" w:hAnsi="Times New Roman" w:cs="Times New Roman"/>
          <w:i/>
          <w:sz w:val="28"/>
          <w:szCs w:val="28"/>
        </w:rPr>
        <w:t>Владею…</w:t>
      </w:r>
    </w:p>
    <w:p w:rsidR="00E56600" w:rsidRPr="00EB72BA" w:rsidRDefault="00E56600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2BA">
        <w:rPr>
          <w:rFonts w:ascii="Times New Roman" w:hAnsi="Times New Roman" w:cs="Times New Roman"/>
          <w:i/>
          <w:sz w:val="28"/>
          <w:szCs w:val="28"/>
        </w:rPr>
        <w:t>Обладаю…</w:t>
      </w:r>
    </w:p>
    <w:p w:rsidR="00E56600" w:rsidRDefault="00E56600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2BA">
        <w:rPr>
          <w:rFonts w:ascii="Times New Roman" w:hAnsi="Times New Roman" w:cs="Times New Roman"/>
          <w:i/>
          <w:sz w:val="28"/>
          <w:szCs w:val="28"/>
        </w:rPr>
        <w:t>Могут препятствовать в развитии профессиональной компетентности</w:t>
      </w:r>
      <w:proofErr w:type="gramStart"/>
      <w:r w:rsidRPr="00EB72BA">
        <w:rPr>
          <w:rFonts w:ascii="Times New Roman" w:hAnsi="Times New Roman" w:cs="Times New Roman"/>
          <w:i/>
          <w:sz w:val="28"/>
          <w:szCs w:val="28"/>
        </w:rPr>
        <w:t xml:space="preserve"> ….</w:t>
      </w:r>
      <w:proofErr w:type="gramEnd"/>
      <w:r w:rsidR="00EB72BA" w:rsidRPr="00EB72BA">
        <w:rPr>
          <w:rFonts w:ascii="Times New Roman" w:hAnsi="Times New Roman" w:cs="Times New Roman"/>
          <w:i/>
          <w:sz w:val="28"/>
          <w:szCs w:val="28"/>
        </w:rPr>
        <w:t>»</w:t>
      </w:r>
    </w:p>
    <w:p w:rsidR="00EB72BA" w:rsidRDefault="00EB72BA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таблице даны названия двух предметов. Нужно придумать, что можно сделать </w:t>
      </w:r>
      <w:r w:rsidR="00E30321">
        <w:rPr>
          <w:rFonts w:ascii="Times New Roman" w:hAnsi="Times New Roman" w:cs="Times New Roman"/>
          <w:sz w:val="28"/>
          <w:szCs w:val="28"/>
        </w:rPr>
        <w:t>с каждым из представленных предметов. Все варианты запишите в таблицу.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0321" w:rsidTr="00E30321">
        <w:tc>
          <w:tcPr>
            <w:tcW w:w="4672" w:type="dxa"/>
          </w:tcPr>
          <w:p w:rsidR="00E30321" w:rsidRDefault="00E30321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460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спичечным коробком</w:t>
            </w:r>
          </w:p>
        </w:tc>
        <w:tc>
          <w:tcPr>
            <w:tcW w:w="4673" w:type="dxa"/>
          </w:tcPr>
          <w:p w:rsidR="00E30321" w:rsidRDefault="00E30321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велосипедной шиной</w:t>
            </w:r>
          </w:p>
        </w:tc>
      </w:tr>
      <w:tr w:rsidR="00E30321" w:rsidTr="00E30321">
        <w:tc>
          <w:tcPr>
            <w:tcW w:w="4672" w:type="dxa"/>
          </w:tcPr>
          <w:p w:rsidR="00E30321" w:rsidRDefault="00C047F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30321" w:rsidRDefault="00C047F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0321" w:rsidTr="00E30321">
        <w:tc>
          <w:tcPr>
            <w:tcW w:w="4672" w:type="dxa"/>
          </w:tcPr>
          <w:p w:rsidR="00E30321" w:rsidRDefault="00C047F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30321" w:rsidRDefault="00C047F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321" w:rsidTr="00E30321">
        <w:tc>
          <w:tcPr>
            <w:tcW w:w="4672" w:type="dxa"/>
          </w:tcPr>
          <w:p w:rsidR="00E30321" w:rsidRDefault="00C047F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30321" w:rsidRDefault="00C047F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0321" w:rsidTr="00E30321">
        <w:tc>
          <w:tcPr>
            <w:tcW w:w="4672" w:type="dxa"/>
          </w:tcPr>
          <w:p w:rsidR="00E30321" w:rsidRDefault="00C047F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30321" w:rsidRDefault="00C047F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321" w:rsidTr="00E30321">
        <w:tc>
          <w:tcPr>
            <w:tcW w:w="4672" w:type="dxa"/>
          </w:tcPr>
          <w:p w:rsidR="00E30321" w:rsidRDefault="00C047F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30321" w:rsidRDefault="00C047F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30321" w:rsidRDefault="00E30321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12" w:rsidRDefault="00646012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 вас получилось?</w:t>
      </w:r>
    </w:p>
    <w:p w:rsidR="00646012" w:rsidRDefault="00717376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Оцените свой уровень профессиональной компетентности глазами своих учеников, заполнив следующую таблицу</w:t>
      </w:r>
      <w:r w:rsidR="00EC62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62B6" w:rsidTr="00EC62B6">
        <w:tc>
          <w:tcPr>
            <w:tcW w:w="3115" w:type="dxa"/>
          </w:tcPr>
          <w:p w:rsidR="00EC62B6" w:rsidRPr="00EC62B6" w:rsidRDefault="00EC62B6" w:rsidP="00EC62B6">
            <w:pPr>
              <w:tabs>
                <w:tab w:val="left" w:pos="27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B6">
              <w:rPr>
                <w:rFonts w:ascii="Times New Roman" w:hAnsi="Times New Roman" w:cs="Times New Roman"/>
                <w:b/>
                <w:sz w:val="28"/>
                <w:szCs w:val="28"/>
              </w:rPr>
              <w:t>Мои ученики одобряют мое поведение, считают, что я грамотно и правильно веду себя в различных ситуациях</w:t>
            </w:r>
          </w:p>
        </w:tc>
        <w:tc>
          <w:tcPr>
            <w:tcW w:w="3115" w:type="dxa"/>
          </w:tcPr>
          <w:p w:rsidR="00EC62B6" w:rsidRPr="00EC62B6" w:rsidRDefault="00EC62B6" w:rsidP="00EC62B6">
            <w:pPr>
              <w:tabs>
                <w:tab w:val="left" w:pos="27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B6">
              <w:rPr>
                <w:rFonts w:ascii="Times New Roman" w:hAnsi="Times New Roman" w:cs="Times New Roman"/>
                <w:b/>
                <w:sz w:val="28"/>
                <w:szCs w:val="28"/>
              </w:rPr>
              <w:t>Мои ученики протестуют против  моих действий, обвиняют меня в недостаточной компетентности в ситуациях</w:t>
            </w:r>
          </w:p>
        </w:tc>
        <w:tc>
          <w:tcPr>
            <w:tcW w:w="3115" w:type="dxa"/>
          </w:tcPr>
          <w:p w:rsidR="00EC62B6" w:rsidRPr="00EC62B6" w:rsidRDefault="00EC62B6" w:rsidP="00EC62B6">
            <w:pPr>
              <w:tabs>
                <w:tab w:val="left" w:pos="27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B6">
              <w:rPr>
                <w:rFonts w:ascii="Times New Roman" w:hAnsi="Times New Roman" w:cs="Times New Roman"/>
                <w:b/>
                <w:sz w:val="28"/>
                <w:szCs w:val="28"/>
              </w:rPr>
              <w:t>Мои ученики подражают моему поведению</w:t>
            </w:r>
          </w:p>
        </w:tc>
      </w:tr>
      <w:tr w:rsidR="00EC62B6" w:rsidTr="00EC62B6"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B6" w:rsidTr="00EC62B6"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B6" w:rsidTr="00EC62B6"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B6" w:rsidTr="00EC62B6"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2B6" w:rsidTr="00EC62B6"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62B6" w:rsidRDefault="00EC62B6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7D" w:rsidTr="00EC62B6">
        <w:tc>
          <w:tcPr>
            <w:tcW w:w="3115" w:type="dxa"/>
          </w:tcPr>
          <w:p w:rsidR="00AE097D" w:rsidRDefault="00AE097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097D" w:rsidRDefault="00AE097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E097D" w:rsidRDefault="00AE097D" w:rsidP="00433B18">
            <w:pPr>
              <w:tabs>
                <w:tab w:val="left" w:pos="27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97D" w:rsidRDefault="00AE097D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2B6" w:rsidRDefault="00EC62B6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5FB">
        <w:rPr>
          <w:rFonts w:ascii="Times New Roman" w:hAnsi="Times New Roman" w:cs="Times New Roman"/>
          <w:sz w:val="28"/>
          <w:szCs w:val="28"/>
        </w:rPr>
        <w:t xml:space="preserve"> Обсудите результат вашей работы</w:t>
      </w:r>
      <w:r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EC62B6" w:rsidRDefault="00EC62B6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Каждому участнику нужно составить для себя список желаемых результатов в профессиональной сфере, расположив его в порядке убыв</w:t>
      </w:r>
      <w:r w:rsidR="00102B14">
        <w:rPr>
          <w:rFonts w:ascii="Times New Roman" w:hAnsi="Times New Roman" w:cs="Times New Roman"/>
          <w:sz w:val="28"/>
          <w:szCs w:val="28"/>
        </w:rPr>
        <w:t>ания значимости и ценности.</w:t>
      </w:r>
    </w:p>
    <w:p w:rsidR="00102B14" w:rsidRDefault="00102B14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B14">
        <w:rPr>
          <w:rFonts w:ascii="Times New Roman" w:hAnsi="Times New Roman" w:cs="Times New Roman"/>
          <w:b/>
          <w:sz w:val="28"/>
          <w:szCs w:val="28"/>
        </w:rPr>
        <w:t>3. Заключительный этап</w:t>
      </w:r>
    </w:p>
    <w:p w:rsidR="00102B14" w:rsidRPr="00102B14" w:rsidRDefault="00102B14" w:rsidP="00433B18">
      <w:pPr>
        <w:tabs>
          <w:tab w:val="left" w:pos="2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02B14">
        <w:rPr>
          <w:rFonts w:ascii="Times New Roman" w:hAnsi="Times New Roman" w:cs="Times New Roman"/>
          <w:sz w:val="28"/>
          <w:szCs w:val="28"/>
        </w:rPr>
        <w:t>Разработайте мини проект саморазвития профессиональной компетентности, затем разработайте импровизированную карту в страну успеха.</w:t>
      </w:r>
      <w:r>
        <w:rPr>
          <w:rFonts w:ascii="Times New Roman" w:hAnsi="Times New Roman" w:cs="Times New Roman"/>
          <w:b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составление общего атласа)</w:t>
      </w:r>
    </w:p>
    <w:sectPr w:rsidR="00102B14" w:rsidRPr="00102B14" w:rsidSect="00197BF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5F" w:rsidRDefault="00A0385F" w:rsidP="00197BF0">
      <w:pPr>
        <w:spacing w:after="0" w:line="240" w:lineRule="auto"/>
      </w:pPr>
      <w:r>
        <w:separator/>
      </w:r>
    </w:p>
  </w:endnote>
  <w:endnote w:type="continuationSeparator" w:id="0">
    <w:p w:rsidR="00A0385F" w:rsidRDefault="00A0385F" w:rsidP="001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191640"/>
      <w:docPartObj>
        <w:docPartGallery w:val="Page Numbers (Bottom of Page)"/>
        <w:docPartUnique/>
      </w:docPartObj>
    </w:sdtPr>
    <w:sdtEndPr/>
    <w:sdtContent>
      <w:p w:rsidR="00BB5B33" w:rsidRDefault="00BB5B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873">
          <w:rPr>
            <w:noProof/>
          </w:rPr>
          <w:t>4</w:t>
        </w:r>
        <w:r>
          <w:fldChar w:fldCharType="end"/>
        </w:r>
      </w:p>
    </w:sdtContent>
  </w:sdt>
  <w:p w:rsidR="00BB5B33" w:rsidRDefault="00BB5B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5F" w:rsidRDefault="00A0385F" w:rsidP="00197BF0">
      <w:pPr>
        <w:spacing w:after="0" w:line="240" w:lineRule="auto"/>
      </w:pPr>
      <w:r>
        <w:separator/>
      </w:r>
    </w:p>
  </w:footnote>
  <w:footnote w:type="continuationSeparator" w:id="0">
    <w:p w:rsidR="00A0385F" w:rsidRDefault="00A0385F" w:rsidP="0019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53EF0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97075"/>
    <w:multiLevelType w:val="hybridMultilevel"/>
    <w:tmpl w:val="1674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4B24"/>
    <w:multiLevelType w:val="hybridMultilevel"/>
    <w:tmpl w:val="2D62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3FA"/>
    <w:multiLevelType w:val="multilevel"/>
    <w:tmpl w:val="97FAC0A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AE06EE"/>
    <w:multiLevelType w:val="hybridMultilevel"/>
    <w:tmpl w:val="088E921A"/>
    <w:lvl w:ilvl="0" w:tplc="6E063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1F3175"/>
    <w:multiLevelType w:val="hybridMultilevel"/>
    <w:tmpl w:val="2ECC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003A"/>
    <w:multiLevelType w:val="multilevel"/>
    <w:tmpl w:val="BB5C5E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7" w15:restartNumberingAfterBreak="0">
    <w:nsid w:val="1A962B35"/>
    <w:multiLevelType w:val="hybridMultilevel"/>
    <w:tmpl w:val="8992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64B56"/>
    <w:multiLevelType w:val="hybridMultilevel"/>
    <w:tmpl w:val="0B0E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04374"/>
    <w:multiLevelType w:val="hybridMultilevel"/>
    <w:tmpl w:val="E578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7961"/>
    <w:multiLevelType w:val="hybridMultilevel"/>
    <w:tmpl w:val="BDC6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11826"/>
    <w:multiLevelType w:val="hybridMultilevel"/>
    <w:tmpl w:val="572A6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5E0927"/>
    <w:multiLevelType w:val="hybridMultilevel"/>
    <w:tmpl w:val="B2E44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1C5925"/>
    <w:multiLevelType w:val="hybridMultilevel"/>
    <w:tmpl w:val="6096F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AA04B9"/>
    <w:multiLevelType w:val="hybridMultilevel"/>
    <w:tmpl w:val="951E3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B230B3"/>
    <w:multiLevelType w:val="hybridMultilevel"/>
    <w:tmpl w:val="1B8C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11852"/>
    <w:multiLevelType w:val="hybridMultilevel"/>
    <w:tmpl w:val="7B5842F0"/>
    <w:lvl w:ilvl="0" w:tplc="5A4ED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044C39"/>
    <w:multiLevelType w:val="multilevel"/>
    <w:tmpl w:val="D9A2B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6BF53F3"/>
    <w:multiLevelType w:val="hybridMultilevel"/>
    <w:tmpl w:val="54D4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D5B87"/>
    <w:multiLevelType w:val="hybridMultilevel"/>
    <w:tmpl w:val="4D0C1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747E40"/>
    <w:multiLevelType w:val="hybridMultilevel"/>
    <w:tmpl w:val="6DCEF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E4B22"/>
    <w:multiLevelType w:val="hybridMultilevel"/>
    <w:tmpl w:val="125C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D6033"/>
    <w:multiLevelType w:val="hybridMultilevel"/>
    <w:tmpl w:val="7A08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D0F7A"/>
    <w:multiLevelType w:val="hybridMultilevel"/>
    <w:tmpl w:val="F4D6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21D78"/>
    <w:multiLevelType w:val="hybridMultilevel"/>
    <w:tmpl w:val="8654D8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5D451D"/>
    <w:multiLevelType w:val="hybridMultilevel"/>
    <w:tmpl w:val="454A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0281C"/>
    <w:multiLevelType w:val="hybridMultilevel"/>
    <w:tmpl w:val="F53C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20629"/>
    <w:multiLevelType w:val="hybridMultilevel"/>
    <w:tmpl w:val="BBF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46F33"/>
    <w:multiLevelType w:val="hybridMultilevel"/>
    <w:tmpl w:val="7F72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8"/>
  </w:num>
  <w:num w:numId="5">
    <w:abstractNumId w:val="14"/>
  </w:num>
  <w:num w:numId="6">
    <w:abstractNumId w:val="9"/>
  </w:num>
  <w:num w:numId="7">
    <w:abstractNumId w:val="0"/>
  </w:num>
  <w:num w:numId="8">
    <w:abstractNumId w:val="20"/>
  </w:num>
  <w:num w:numId="9">
    <w:abstractNumId w:val="22"/>
  </w:num>
  <w:num w:numId="10">
    <w:abstractNumId w:val="13"/>
  </w:num>
  <w:num w:numId="11">
    <w:abstractNumId w:val="23"/>
  </w:num>
  <w:num w:numId="12">
    <w:abstractNumId w:val="15"/>
  </w:num>
  <w:num w:numId="13">
    <w:abstractNumId w:val="1"/>
  </w:num>
  <w:num w:numId="14">
    <w:abstractNumId w:val="12"/>
  </w:num>
  <w:num w:numId="15">
    <w:abstractNumId w:val="5"/>
  </w:num>
  <w:num w:numId="16">
    <w:abstractNumId w:val="7"/>
  </w:num>
  <w:num w:numId="17">
    <w:abstractNumId w:val="10"/>
  </w:num>
  <w:num w:numId="18">
    <w:abstractNumId w:val="26"/>
  </w:num>
  <w:num w:numId="19">
    <w:abstractNumId w:val="21"/>
  </w:num>
  <w:num w:numId="20">
    <w:abstractNumId w:val="19"/>
  </w:num>
  <w:num w:numId="21">
    <w:abstractNumId w:val="25"/>
  </w:num>
  <w:num w:numId="22">
    <w:abstractNumId w:val="18"/>
  </w:num>
  <w:num w:numId="23">
    <w:abstractNumId w:val="16"/>
  </w:num>
  <w:num w:numId="24">
    <w:abstractNumId w:val="24"/>
  </w:num>
  <w:num w:numId="25">
    <w:abstractNumId w:val="2"/>
  </w:num>
  <w:num w:numId="26">
    <w:abstractNumId w:val="4"/>
  </w:num>
  <w:num w:numId="27">
    <w:abstractNumId w:val="8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0"/>
    <w:rsid w:val="00004220"/>
    <w:rsid w:val="0001286A"/>
    <w:rsid w:val="00016894"/>
    <w:rsid w:val="00021159"/>
    <w:rsid w:val="00021A6D"/>
    <w:rsid w:val="00022810"/>
    <w:rsid w:val="00037CC0"/>
    <w:rsid w:val="00064C34"/>
    <w:rsid w:val="000751AA"/>
    <w:rsid w:val="00085873"/>
    <w:rsid w:val="00095533"/>
    <w:rsid w:val="000A0FCA"/>
    <w:rsid w:val="000D0913"/>
    <w:rsid w:val="000D0D8A"/>
    <w:rsid w:val="000E61CC"/>
    <w:rsid w:val="00102B14"/>
    <w:rsid w:val="00112DD9"/>
    <w:rsid w:val="001307BA"/>
    <w:rsid w:val="00161055"/>
    <w:rsid w:val="00197BF0"/>
    <w:rsid w:val="001B637D"/>
    <w:rsid w:val="001C1746"/>
    <w:rsid w:val="001C32D8"/>
    <w:rsid w:val="001C4FF9"/>
    <w:rsid w:val="001C58EC"/>
    <w:rsid w:val="001D53DD"/>
    <w:rsid w:val="00207856"/>
    <w:rsid w:val="00217887"/>
    <w:rsid w:val="00220645"/>
    <w:rsid w:val="00254423"/>
    <w:rsid w:val="00256227"/>
    <w:rsid w:val="00276282"/>
    <w:rsid w:val="002A19BE"/>
    <w:rsid w:val="002B0252"/>
    <w:rsid w:val="002B1C54"/>
    <w:rsid w:val="002E18F0"/>
    <w:rsid w:val="002E5771"/>
    <w:rsid w:val="003335FB"/>
    <w:rsid w:val="0033669A"/>
    <w:rsid w:val="00340174"/>
    <w:rsid w:val="00341E32"/>
    <w:rsid w:val="00345C2A"/>
    <w:rsid w:val="00373ECC"/>
    <w:rsid w:val="0037719E"/>
    <w:rsid w:val="003776BC"/>
    <w:rsid w:val="00381BF8"/>
    <w:rsid w:val="00386787"/>
    <w:rsid w:val="003877E0"/>
    <w:rsid w:val="003B2654"/>
    <w:rsid w:val="003B3FAE"/>
    <w:rsid w:val="003C3EE5"/>
    <w:rsid w:val="003C4604"/>
    <w:rsid w:val="003C4B66"/>
    <w:rsid w:val="003E6582"/>
    <w:rsid w:val="003E6ABD"/>
    <w:rsid w:val="003F4B4E"/>
    <w:rsid w:val="003F68BB"/>
    <w:rsid w:val="0040570E"/>
    <w:rsid w:val="004113F4"/>
    <w:rsid w:val="0041785E"/>
    <w:rsid w:val="00433B18"/>
    <w:rsid w:val="004643DB"/>
    <w:rsid w:val="0047014D"/>
    <w:rsid w:val="00492997"/>
    <w:rsid w:val="00494AD6"/>
    <w:rsid w:val="004A1CC7"/>
    <w:rsid w:val="004D6FCE"/>
    <w:rsid w:val="004E68FF"/>
    <w:rsid w:val="004F18F1"/>
    <w:rsid w:val="00502041"/>
    <w:rsid w:val="00506521"/>
    <w:rsid w:val="00554D08"/>
    <w:rsid w:val="005642AE"/>
    <w:rsid w:val="00586B77"/>
    <w:rsid w:val="005942AF"/>
    <w:rsid w:val="00595FD6"/>
    <w:rsid w:val="005B5733"/>
    <w:rsid w:val="005E169C"/>
    <w:rsid w:val="00611416"/>
    <w:rsid w:val="006178D9"/>
    <w:rsid w:val="00646012"/>
    <w:rsid w:val="0065304A"/>
    <w:rsid w:val="00655F20"/>
    <w:rsid w:val="0065708F"/>
    <w:rsid w:val="00665543"/>
    <w:rsid w:val="00672750"/>
    <w:rsid w:val="00677FBB"/>
    <w:rsid w:val="00694FFD"/>
    <w:rsid w:val="00697835"/>
    <w:rsid w:val="006A252A"/>
    <w:rsid w:val="006D1565"/>
    <w:rsid w:val="00704DB1"/>
    <w:rsid w:val="0070703E"/>
    <w:rsid w:val="007150C6"/>
    <w:rsid w:val="00717376"/>
    <w:rsid w:val="007212EF"/>
    <w:rsid w:val="00745566"/>
    <w:rsid w:val="00772BFD"/>
    <w:rsid w:val="00773CAD"/>
    <w:rsid w:val="00784D68"/>
    <w:rsid w:val="0079759C"/>
    <w:rsid w:val="007C5B05"/>
    <w:rsid w:val="007D13B5"/>
    <w:rsid w:val="007D2C86"/>
    <w:rsid w:val="007F25B6"/>
    <w:rsid w:val="007F4C97"/>
    <w:rsid w:val="007F7B15"/>
    <w:rsid w:val="00800722"/>
    <w:rsid w:val="00812D81"/>
    <w:rsid w:val="00816911"/>
    <w:rsid w:val="00822625"/>
    <w:rsid w:val="00850D88"/>
    <w:rsid w:val="00870FC6"/>
    <w:rsid w:val="0089411E"/>
    <w:rsid w:val="008C31E9"/>
    <w:rsid w:val="008D0750"/>
    <w:rsid w:val="008D2DE8"/>
    <w:rsid w:val="008E00F9"/>
    <w:rsid w:val="00911ECC"/>
    <w:rsid w:val="00934C25"/>
    <w:rsid w:val="00945BBA"/>
    <w:rsid w:val="00961CCD"/>
    <w:rsid w:val="009665F9"/>
    <w:rsid w:val="00971CFE"/>
    <w:rsid w:val="009D5569"/>
    <w:rsid w:val="009D6AEA"/>
    <w:rsid w:val="009F72A7"/>
    <w:rsid w:val="00A0385F"/>
    <w:rsid w:val="00A10D02"/>
    <w:rsid w:val="00A173C9"/>
    <w:rsid w:val="00A415ED"/>
    <w:rsid w:val="00A41E62"/>
    <w:rsid w:val="00AA1EA1"/>
    <w:rsid w:val="00AC5B47"/>
    <w:rsid w:val="00AD728B"/>
    <w:rsid w:val="00AE097D"/>
    <w:rsid w:val="00B1221D"/>
    <w:rsid w:val="00B21A56"/>
    <w:rsid w:val="00B4703D"/>
    <w:rsid w:val="00B67DA4"/>
    <w:rsid w:val="00B961AC"/>
    <w:rsid w:val="00BA66A4"/>
    <w:rsid w:val="00BB5B33"/>
    <w:rsid w:val="00BE7C99"/>
    <w:rsid w:val="00C047FD"/>
    <w:rsid w:val="00C2138D"/>
    <w:rsid w:val="00C236F0"/>
    <w:rsid w:val="00C303AB"/>
    <w:rsid w:val="00C3692F"/>
    <w:rsid w:val="00C423C9"/>
    <w:rsid w:val="00C43972"/>
    <w:rsid w:val="00C56BF7"/>
    <w:rsid w:val="00C92259"/>
    <w:rsid w:val="00C963AC"/>
    <w:rsid w:val="00CA52BA"/>
    <w:rsid w:val="00CC6A74"/>
    <w:rsid w:val="00CD4510"/>
    <w:rsid w:val="00CD587D"/>
    <w:rsid w:val="00D02AC7"/>
    <w:rsid w:val="00D21001"/>
    <w:rsid w:val="00D2516A"/>
    <w:rsid w:val="00D26F52"/>
    <w:rsid w:val="00D32D12"/>
    <w:rsid w:val="00D353A7"/>
    <w:rsid w:val="00D421A4"/>
    <w:rsid w:val="00D65CF5"/>
    <w:rsid w:val="00D67C9A"/>
    <w:rsid w:val="00D718F3"/>
    <w:rsid w:val="00D8711A"/>
    <w:rsid w:val="00D905E4"/>
    <w:rsid w:val="00D923AB"/>
    <w:rsid w:val="00DA455B"/>
    <w:rsid w:val="00DA6182"/>
    <w:rsid w:val="00DC4AA4"/>
    <w:rsid w:val="00DD4E76"/>
    <w:rsid w:val="00DD5582"/>
    <w:rsid w:val="00DE0149"/>
    <w:rsid w:val="00E30321"/>
    <w:rsid w:val="00E32574"/>
    <w:rsid w:val="00E428A4"/>
    <w:rsid w:val="00E5129C"/>
    <w:rsid w:val="00E545A3"/>
    <w:rsid w:val="00E54BDE"/>
    <w:rsid w:val="00E56600"/>
    <w:rsid w:val="00EA5DFB"/>
    <w:rsid w:val="00EB3D61"/>
    <w:rsid w:val="00EB72BA"/>
    <w:rsid w:val="00EC62B6"/>
    <w:rsid w:val="00F13B4B"/>
    <w:rsid w:val="00F31445"/>
    <w:rsid w:val="00F34F21"/>
    <w:rsid w:val="00F37553"/>
    <w:rsid w:val="00F454C2"/>
    <w:rsid w:val="00F61E87"/>
    <w:rsid w:val="00F61EED"/>
    <w:rsid w:val="00F74ECF"/>
    <w:rsid w:val="00F955F3"/>
    <w:rsid w:val="00F96D64"/>
    <w:rsid w:val="00FB44E8"/>
    <w:rsid w:val="00FC4C9F"/>
    <w:rsid w:val="00FD6A5A"/>
    <w:rsid w:val="00FE0786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C9DE"/>
  <w15:chartTrackingRefBased/>
  <w15:docId w15:val="{B447CD43-E928-4904-899E-609EFD78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B3FA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67C9A"/>
    <w:pPr>
      <w:numPr>
        <w:numId w:val="7"/>
      </w:numPr>
      <w:contextualSpacing/>
    </w:pPr>
  </w:style>
  <w:style w:type="character" w:customStyle="1" w:styleId="c1">
    <w:name w:val="c1"/>
    <w:basedOn w:val="a1"/>
    <w:rsid w:val="00D923AB"/>
  </w:style>
  <w:style w:type="character" w:styleId="a5">
    <w:name w:val="line number"/>
    <w:basedOn w:val="a1"/>
    <w:uiPriority w:val="99"/>
    <w:semiHidden/>
    <w:unhideWhenUsed/>
    <w:rsid w:val="00197BF0"/>
  </w:style>
  <w:style w:type="paragraph" w:styleId="a6">
    <w:name w:val="header"/>
    <w:basedOn w:val="a0"/>
    <w:link w:val="a7"/>
    <w:uiPriority w:val="99"/>
    <w:unhideWhenUsed/>
    <w:rsid w:val="0019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97BF0"/>
  </w:style>
  <w:style w:type="paragraph" w:styleId="a8">
    <w:name w:val="footer"/>
    <w:basedOn w:val="a0"/>
    <w:link w:val="a9"/>
    <w:uiPriority w:val="99"/>
    <w:unhideWhenUsed/>
    <w:rsid w:val="0019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97BF0"/>
  </w:style>
  <w:style w:type="character" w:styleId="aa">
    <w:name w:val="Hyperlink"/>
    <w:basedOn w:val="a1"/>
    <w:uiPriority w:val="99"/>
    <w:unhideWhenUsed/>
    <w:rsid w:val="0070703E"/>
    <w:rPr>
      <w:color w:val="0563C1" w:themeColor="hyperlink"/>
      <w:u w:val="single"/>
    </w:rPr>
  </w:style>
  <w:style w:type="table" w:styleId="ab">
    <w:name w:val="Table Grid"/>
    <w:basedOn w:val="a2"/>
    <w:uiPriority w:val="39"/>
    <w:rsid w:val="00B2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CD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D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0EF3-3A1B-492D-AA78-2446377B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31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2020-11-19T14:59:00Z</cp:lastPrinted>
  <dcterms:created xsi:type="dcterms:W3CDTF">2020-11-13T18:14:00Z</dcterms:created>
  <dcterms:modified xsi:type="dcterms:W3CDTF">2020-11-25T12:06:00Z</dcterms:modified>
</cp:coreProperties>
</file>