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7B" w:rsidRPr="00E0007B" w:rsidRDefault="00E0007B" w:rsidP="00E0007B">
      <w:pPr>
        <w:rPr>
          <w:sz w:val="28"/>
          <w:szCs w:val="28"/>
        </w:rPr>
      </w:pPr>
      <w:r w:rsidRPr="00E0007B">
        <w:rPr>
          <w:sz w:val="28"/>
          <w:szCs w:val="28"/>
        </w:rPr>
        <w:t>У каждого человека есть своя «малая Родина» – это местность, в которой он родился, где долго жил. Таким местом для меня является  Нижегородский край, город Нижний Новгород.</w:t>
      </w:r>
    </w:p>
    <w:p w:rsidR="00E0007B" w:rsidRDefault="00E0007B" w:rsidP="00E0007B">
      <w:pPr>
        <w:rPr>
          <w:sz w:val="28"/>
          <w:szCs w:val="28"/>
        </w:rPr>
      </w:pPr>
      <w:r w:rsidRPr="00E0007B">
        <w:rPr>
          <w:sz w:val="28"/>
          <w:szCs w:val="28"/>
        </w:rPr>
        <w:t>В 2014 году исполняется 300 лет со времени создания Нижегородской губернии, сущес</w:t>
      </w:r>
      <w:r>
        <w:rPr>
          <w:sz w:val="28"/>
          <w:szCs w:val="28"/>
        </w:rPr>
        <w:t>твовавшей в 1714 – 1729 годах.</w:t>
      </w:r>
    </w:p>
    <w:p w:rsidR="00E0007B" w:rsidRPr="00E0007B" w:rsidRDefault="00E0007B" w:rsidP="00E000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007B">
        <w:rPr>
          <w:sz w:val="28"/>
          <w:szCs w:val="28"/>
        </w:rPr>
        <w:t>Именно тогда этот регион впервые обрел административную самостоятельность. С тех пор прошло много времени, множество разных событий, но названия «губерния» и «губернатор»  сохранились до наших дней. Благодаря архивным документам и народной памяти я с гордостью вспоминаю «труды и дни» нижегородцев.</w:t>
      </w:r>
    </w:p>
    <w:p w:rsidR="00E0007B" w:rsidRPr="00E0007B" w:rsidRDefault="00E0007B" w:rsidP="00E0007B">
      <w:pPr>
        <w:rPr>
          <w:sz w:val="28"/>
          <w:szCs w:val="28"/>
        </w:rPr>
      </w:pPr>
      <w:r w:rsidRPr="00E0007B">
        <w:rPr>
          <w:sz w:val="28"/>
          <w:szCs w:val="28"/>
        </w:rPr>
        <w:t>Нижегородская  область – это чудесный край!  Издревле он был значительным центром российской культуры и духовности: религиозная философия, литературное творчество, живопись и музыка, театральное искусство, архитектурно-строительная и инженерная мысль нижегородцев известны далеко за пределами области.</w:t>
      </w:r>
    </w:p>
    <w:p w:rsidR="00E0007B" w:rsidRDefault="00E0007B" w:rsidP="00E0007B">
      <w:pPr>
        <w:rPr>
          <w:sz w:val="28"/>
          <w:szCs w:val="28"/>
        </w:rPr>
      </w:pPr>
      <w:r w:rsidRPr="00E0007B">
        <w:rPr>
          <w:sz w:val="28"/>
          <w:szCs w:val="28"/>
        </w:rPr>
        <w:t>Главный город области - Нижний Новгород.  Этот прекрасный город России, расположен на  слиянии двух крупнейших водных путей Европейской части страны — рек Волги и Оки, с  населением, чуть больше миллиона. Он  является крупным административным, культурным, научно-образованным и промышлен</w:t>
      </w:r>
      <w:r>
        <w:rPr>
          <w:sz w:val="28"/>
          <w:szCs w:val="28"/>
        </w:rPr>
        <w:t>ным центром нашей страны.</w:t>
      </w:r>
    </w:p>
    <w:p w:rsidR="00E0007B" w:rsidRDefault="00E0007B" w:rsidP="00E0007B">
      <w:pPr>
        <w:rPr>
          <w:sz w:val="28"/>
          <w:szCs w:val="28"/>
        </w:rPr>
      </w:pPr>
      <w:r w:rsidRPr="00E0007B">
        <w:rPr>
          <w:sz w:val="28"/>
          <w:szCs w:val="28"/>
        </w:rPr>
        <w:t>Немного о том, как развивалась моя Род</w:t>
      </w:r>
      <w:r>
        <w:rPr>
          <w:sz w:val="28"/>
          <w:szCs w:val="28"/>
        </w:rPr>
        <w:t>ина, я изложила в стихотворении:</w:t>
      </w:r>
    </w:p>
    <w:p w:rsidR="00E0007B" w:rsidRPr="00E0007B" w:rsidRDefault="00E0007B" w:rsidP="00E0007B">
      <w:pPr>
        <w:rPr>
          <w:sz w:val="28"/>
          <w:szCs w:val="28"/>
        </w:rPr>
      </w:pPr>
    </w:p>
    <w:p w:rsidR="00E0007B" w:rsidRDefault="00E0007B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Нижегородский край!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0007B">
        <w:rPr>
          <w:sz w:val="28"/>
          <w:szCs w:val="28"/>
        </w:rPr>
        <w:t>ой край цветущий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Давно </w:t>
      </w:r>
      <w:r w:rsidRPr="00E0007B">
        <w:rPr>
          <w:sz w:val="28"/>
          <w:szCs w:val="28"/>
        </w:rPr>
        <w:t>губернией слывёт.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И день рождения его грядущий</w:t>
      </w:r>
    </w:p>
    <w:p w:rsid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Отправить взгляд в историю зовёт.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По воле императора Петра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Когда-то моя Родина жить стала.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lastRenderedPageBreak/>
        <w:t>Самостоятельность она приобрела</w:t>
      </w:r>
    </w:p>
    <w:p w:rsid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И стала полноправной, как держава.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Объединились земли междуречья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Оки и Волги, много городков.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И не было ни в чём  противоречий</w:t>
      </w:r>
      <w:r>
        <w:rPr>
          <w:sz w:val="28"/>
          <w:szCs w:val="28"/>
        </w:rPr>
        <w:t>,</w:t>
      </w:r>
    </w:p>
    <w:p w:rsid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И каждый к этой дружбе был готов.</w:t>
      </w:r>
    </w:p>
    <w:p w:rsidR="00A87712" w:rsidRP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И памят</w:t>
      </w:r>
      <w:r w:rsidR="00A87712">
        <w:rPr>
          <w:sz w:val="28"/>
          <w:szCs w:val="28"/>
        </w:rPr>
        <w:t xml:space="preserve">ью  народною </w:t>
      </w:r>
      <w:proofErr w:type="gramStart"/>
      <w:r w:rsidR="00A87712">
        <w:rPr>
          <w:sz w:val="28"/>
          <w:szCs w:val="28"/>
        </w:rPr>
        <w:t>увековечен</w:t>
      </w:r>
      <w:proofErr w:type="gramEnd"/>
      <w:r w:rsidR="00A87712">
        <w:rPr>
          <w:sz w:val="28"/>
          <w:szCs w:val="28"/>
        </w:rPr>
        <w:t>,</w:t>
      </w:r>
    </w:p>
    <w:p w:rsid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Уезды, волости слились</w:t>
      </w:r>
      <w:r w:rsidR="00E0007B" w:rsidRPr="00E000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единый </w:t>
      </w:r>
      <w:r w:rsidR="00E0007B" w:rsidRPr="00E0007B">
        <w:rPr>
          <w:sz w:val="28"/>
          <w:szCs w:val="28"/>
        </w:rPr>
        <w:t>край</w:t>
      </w:r>
      <w:r>
        <w:rPr>
          <w:sz w:val="28"/>
          <w:szCs w:val="28"/>
        </w:rPr>
        <w:t>.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будет их союз отныне вечен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Свою историю ты уважай!</w:t>
      </w:r>
    </w:p>
    <w:p w:rsidR="00A87712" w:rsidRP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На ярмарку по «Волжскому пути»</w:t>
      </w:r>
    </w:p>
    <w:p w:rsid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Съезжались крупные торговцы и купцы</w:t>
      </w:r>
      <w:r w:rsidR="00A87712">
        <w:rPr>
          <w:sz w:val="28"/>
          <w:szCs w:val="28"/>
        </w:rPr>
        <w:t>.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 можно было всё найти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Везли товары иностранные дельцы.</w:t>
      </w:r>
    </w:p>
    <w:p w:rsidR="00A87712" w:rsidRP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0007B" w:rsidRP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 город рос и хорошел</w:t>
      </w:r>
    </w:p>
    <w:p w:rsid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Росли дома, мости, заводы.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У земляков моих немало славных дел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прожитые ими годы.</w:t>
      </w:r>
    </w:p>
    <w:p w:rsidR="00A87712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87712" w:rsidRPr="00E0007B" w:rsidRDefault="00A87712" w:rsidP="00E0007B">
      <w:pPr>
        <w:jc w:val="center"/>
        <w:rPr>
          <w:sz w:val="28"/>
          <w:szCs w:val="28"/>
        </w:rPr>
      </w:pP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lastRenderedPageBreak/>
        <w:t>Минуло 300 лет – то срок не малый.</w:t>
      </w:r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Историю свою не забывай.</w:t>
      </w:r>
    </w:p>
    <w:p w:rsidR="00E0007B" w:rsidRPr="00E0007B" w:rsidRDefault="00A87712" w:rsidP="00E0007B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E0007B" w:rsidRPr="00E0007B">
        <w:rPr>
          <w:sz w:val="28"/>
          <w:szCs w:val="28"/>
        </w:rPr>
        <w:t xml:space="preserve"> процветать тебе желаю,</w:t>
      </w:r>
      <w:bookmarkStart w:id="0" w:name="_GoBack"/>
      <w:bookmarkEnd w:id="0"/>
    </w:p>
    <w:p w:rsidR="00E0007B" w:rsidRPr="00E0007B" w:rsidRDefault="00E0007B" w:rsidP="00E0007B">
      <w:pPr>
        <w:jc w:val="center"/>
        <w:rPr>
          <w:sz w:val="28"/>
          <w:szCs w:val="28"/>
        </w:rPr>
      </w:pPr>
      <w:r w:rsidRPr="00E0007B">
        <w:rPr>
          <w:sz w:val="28"/>
          <w:szCs w:val="28"/>
        </w:rPr>
        <w:t>Мой дорогой, Нижегородский край!</w:t>
      </w:r>
    </w:p>
    <w:p w:rsidR="00E0007B" w:rsidRPr="00E0007B" w:rsidRDefault="00E0007B" w:rsidP="00E0007B">
      <w:pPr>
        <w:rPr>
          <w:sz w:val="28"/>
          <w:szCs w:val="28"/>
        </w:rPr>
      </w:pPr>
      <w:r w:rsidRPr="00E0007B">
        <w:rPr>
          <w:sz w:val="28"/>
          <w:szCs w:val="28"/>
        </w:rPr>
        <w:t>Я люблю свою Родину и,  с особой нежностью в сердце и гордостью в глазах,  говорю о ней. Я не могу представить себе нашу страну, Россию, без  «малой Родины». Ведь на свете много разных стран, а Родина только одна. И где бы я не находилась, я всегда буду чувствовать  неразрывную связь со своей  «малой Родиной».</w:t>
      </w:r>
    </w:p>
    <w:sectPr w:rsidR="00E0007B" w:rsidRPr="00E0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2"/>
    <w:rsid w:val="003739A2"/>
    <w:rsid w:val="006C2D09"/>
    <w:rsid w:val="00A87712"/>
    <w:rsid w:val="00E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2019-01-19T15:09:00Z</dcterms:created>
  <dcterms:modified xsi:type="dcterms:W3CDTF">2019-01-19T15:19:00Z</dcterms:modified>
</cp:coreProperties>
</file>