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93" w:rsidRDefault="00462893" w:rsidP="00301303">
      <w:pPr>
        <w:spacing w:after="0" w:line="240" w:lineRule="auto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Default="0046289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Default="0046289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Default="0046289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Default="0046289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Default="0046289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Pr="00301303" w:rsidRDefault="0030130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96"/>
          <w:szCs w:val="96"/>
          <w:lang w:eastAsia="ru-RU"/>
        </w:rPr>
      </w:pPr>
      <w:r w:rsidRPr="00301303">
        <w:rPr>
          <w:rFonts w:eastAsia="Microsoft JhengHei" w:cs="Times New Roman"/>
          <w:b/>
          <w:bCs/>
          <w:color w:val="000000"/>
          <w:sz w:val="96"/>
          <w:szCs w:val="96"/>
          <w:lang w:eastAsia="ru-RU"/>
        </w:rPr>
        <w:t xml:space="preserve">ДОКЛАД </w:t>
      </w:r>
    </w:p>
    <w:p w:rsidR="00301303" w:rsidRDefault="0030130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301303" w:rsidRDefault="0030130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301303" w:rsidRPr="00301303" w:rsidRDefault="0030130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44"/>
          <w:szCs w:val="44"/>
          <w:lang w:eastAsia="ru-RU"/>
        </w:rPr>
      </w:pPr>
      <w:r w:rsidRPr="00301303">
        <w:rPr>
          <w:rFonts w:eastAsia="Microsoft JhengHei" w:cs="Times New Roman"/>
          <w:b/>
          <w:bCs/>
          <w:color w:val="000000"/>
          <w:sz w:val="44"/>
          <w:szCs w:val="44"/>
          <w:lang w:eastAsia="ru-RU"/>
        </w:rPr>
        <w:t>НА ТЕМУ</w:t>
      </w:r>
    </w:p>
    <w:p w:rsidR="00301303" w:rsidRDefault="00301303" w:rsidP="00301303">
      <w:pPr>
        <w:spacing w:after="0" w:line="240" w:lineRule="auto"/>
        <w:outlineLvl w:val="1"/>
        <w:rPr>
          <w:rFonts w:eastAsia="Microsoft JhengHei" w:cs="Times New Roman"/>
          <w:b/>
          <w:bCs/>
          <w:color w:val="000000"/>
          <w:sz w:val="44"/>
          <w:szCs w:val="44"/>
          <w:lang w:eastAsia="ru-RU"/>
        </w:rPr>
      </w:pPr>
    </w:p>
    <w:p w:rsidR="00301303" w:rsidRDefault="00301303" w:rsidP="00301303">
      <w:pPr>
        <w:spacing w:after="0" w:line="240" w:lineRule="auto"/>
        <w:outlineLvl w:val="1"/>
        <w:rPr>
          <w:rFonts w:eastAsia="Microsoft JhengHei" w:cs="Times New Roman"/>
          <w:b/>
          <w:bCs/>
          <w:color w:val="000000"/>
          <w:sz w:val="44"/>
          <w:szCs w:val="44"/>
          <w:lang w:eastAsia="ru-RU"/>
        </w:rPr>
      </w:pPr>
    </w:p>
    <w:p w:rsidR="00301303" w:rsidRPr="00301303" w:rsidRDefault="00301303" w:rsidP="00301303">
      <w:pPr>
        <w:spacing w:after="0" w:line="240" w:lineRule="auto"/>
        <w:outlineLvl w:val="1"/>
        <w:rPr>
          <w:rFonts w:eastAsia="Microsoft JhengHei" w:cs="Times New Roman"/>
          <w:b/>
          <w:bCs/>
          <w:color w:val="000000"/>
          <w:sz w:val="44"/>
          <w:szCs w:val="44"/>
          <w:lang w:eastAsia="ru-RU"/>
        </w:rPr>
      </w:pPr>
    </w:p>
    <w:p w:rsidR="00462893" w:rsidRPr="00301303" w:rsidRDefault="0030130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44"/>
          <w:szCs w:val="44"/>
          <w:lang w:eastAsia="ru-RU"/>
        </w:rPr>
      </w:pPr>
      <w:r w:rsidRPr="00301303">
        <w:rPr>
          <w:rFonts w:eastAsia="Microsoft JhengHei" w:cs="Times New Roman"/>
          <w:b/>
          <w:bCs/>
          <w:color w:val="000000"/>
          <w:sz w:val="44"/>
          <w:szCs w:val="44"/>
          <w:lang w:eastAsia="ru-RU"/>
        </w:rPr>
        <w:t>«Архитектурное проектирование»</w:t>
      </w:r>
    </w:p>
    <w:p w:rsidR="00301303" w:rsidRDefault="0030130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Default="0046289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Default="00462893" w:rsidP="00301303">
      <w:pPr>
        <w:spacing w:after="0" w:line="240" w:lineRule="auto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Default="0046289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Default="0046289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Default="0046289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Pr="00301303" w:rsidRDefault="00301303" w:rsidP="00301303">
      <w:pPr>
        <w:spacing w:after="0" w:line="240" w:lineRule="auto"/>
        <w:outlineLvl w:val="1"/>
        <w:rPr>
          <w:rFonts w:eastAsia="Microsoft JhengHei" w:cs="Times New Roman"/>
          <w:b/>
          <w:bCs/>
          <w:color w:val="000000"/>
          <w:sz w:val="36"/>
          <w:szCs w:val="36"/>
          <w:lang w:eastAsia="ru-RU"/>
        </w:rPr>
      </w:pPr>
      <w:r w:rsidRPr="00301303">
        <w:rPr>
          <w:rFonts w:eastAsia="Microsoft JhengHei" w:cs="Times New Roman"/>
          <w:b/>
          <w:bCs/>
          <w:color w:val="000000"/>
          <w:sz w:val="36"/>
          <w:szCs w:val="36"/>
          <w:lang w:eastAsia="ru-RU"/>
        </w:rPr>
        <w:t xml:space="preserve">Выполнила: студентка 4-ого курса группы С-41 ЛФ ОГУ им. И.С. </w:t>
      </w:r>
      <w:proofErr w:type="gramStart"/>
      <w:r w:rsidRPr="00301303">
        <w:rPr>
          <w:rFonts w:eastAsia="Microsoft JhengHei" w:cs="Times New Roman"/>
          <w:b/>
          <w:bCs/>
          <w:color w:val="000000"/>
          <w:sz w:val="36"/>
          <w:szCs w:val="36"/>
          <w:lang w:eastAsia="ru-RU"/>
        </w:rPr>
        <w:t xml:space="preserve">Тургенева </w:t>
      </w:r>
      <w:r>
        <w:rPr>
          <w:rFonts w:eastAsia="Microsoft JhengHei" w:cs="Times New Roman"/>
          <w:b/>
          <w:bCs/>
          <w:color w:val="000000"/>
          <w:sz w:val="36"/>
          <w:szCs w:val="36"/>
          <w:lang w:eastAsia="ru-RU"/>
        </w:rPr>
        <w:t>.</w:t>
      </w:r>
      <w:proofErr w:type="gramEnd"/>
    </w:p>
    <w:p w:rsidR="00462893" w:rsidRDefault="0046289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Default="00301303" w:rsidP="00301303">
      <w:pPr>
        <w:spacing w:after="0" w:line="240" w:lineRule="auto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  <w:proofErr w:type="spellStart"/>
      <w:r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  <w:t>Специальнось</w:t>
      </w:r>
      <w:proofErr w:type="spellEnd"/>
      <w:r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  <w:t xml:space="preserve">: 08.02.01 «Строительство и </w:t>
      </w:r>
      <w:r w:rsidRPr="00301303"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  <w:t>эксплуатация</w:t>
      </w:r>
      <w:r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  <w:t xml:space="preserve"> зданий и сооружений».</w:t>
      </w:r>
    </w:p>
    <w:p w:rsidR="00462893" w:rsidRDefault="00462893" w:rsidP="0046289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301303" w:rsidRDefault="00301303" w:rsidP="00301303">
      <w:pPr>
        <w:spacing w:after="0" w:line="240" w:lineRule="auto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301303" w:rsidRDefault="00301303" w:rsidP="00301303">
      <w:pPr>
        <w:spacing w:after="0" w:line="240" w:lineRule="auto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301303" w:rsidRDefault="00301303" w:rsidP="00301303">
      <w:pPr>
        <w:spacing w:after="0" w:line="240" w:lineRule="auto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301303" w:rsidRDefault="00301303" w:rsidP="00301303">
      <w:pPr>
        <w:spacing w:after="0" w:line="240" w:lineRule="auto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301303" w:rsidRDefault="00301303" w:rsidP="00301303">
      <w:pPr>
        <w:spacing w:after="0" w:line="240" w:lineRule="auto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</w:p>
    <w:p w:rsidR="00462893" w:rsidRDefault="00301303" w:rsidP="00301303">
      <w:pPr>
        <w:spacing w:after="0" w:line="240" w:lineRule="auto"/>
        <w:jc w:val="center"/>
        <w:outlineLvl w:val="1"/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eastAsia="Microsoft JhengHei" w:cs="Times New Roman"/>
          <w:b/>
          <w:bCs/>
          <w:color w:val="000000"/>
          <w:sz w:val="33"/>
          <w:szCs w:val="33"/>
          <w:lang w:eastAsia="ru-RU"/>
        </w:rPr>
        <w:t>Ливны 2021</w:t>
      </w:r>
      <w:bookmarkStart w:id="0" w:name="_GoBack"/>
      <w:bookmarkEnd w:id="0"/>
    </w:p>
    <w:p w:rsidR="00462893" w:rsidRPr="00462893" w:rsidRDefault="00462893" w:rsidP="00462893">
      <w:pPr>
        <w:spacing w:after="0" w:line="240" w:lineRule="auto"/>
        <w:jc w:val="center"/>
        <w:outlineLvl w:val="1"/>
        <w:rPr>
          <w:rFonts w:ascii="Microsoft JhengHei" w:eastAsia="Microsoft JhengHei" w:hAnsi="Microsoft JhengHei" w:cs="Times New Roman"/>
          <w:b/>
          <w:bCs/>
          <w:color w:val="000000"/>
          <w:sz w:val="33"/>
          <w:szCs w:val="33"/>
          <w:lang w:eastAsia="ru-RU"/>
        </w:rPr>
      </w:pPr>
      <w:r w:rsidRPr="00462893">
        <w:rPr>
          <w:rFonts w:ascii="Microsoft JhengHei" w:eastAsia="Microsoft JhengHei" w:hAnsi="Microsoft JhengHei" w:cs="Times New Roman"/>
          <w:b/>
          <w:bCs/>
          <w:color w:val="000000"/>
          <w:sz w:val="33"/>
          <w:szCs w:val="33"/>
          <w:lang w:eastAsia="ru-RU"/>
        </w:rPr>
        <w:lastRenderedPageBreak/>
        <w:fldChar w:fldCharType="begin"/>
      </w:r>
      <w:r w:rsidRPr="00462893">
        <w:rPr>
          <w:rFonts w:ascii="Microsoft JhengHei" w:eastAsia="Microsoft JhengHei" w:hAnsi="Microsoft JhengHei" w:cs="Times New Roman"/>
          <w:b/>
          <w:bCs/>
          <w:color w:val="000000"/>
          <w:sz w:val="33"/>
          <w:szCs w:val="33"/>
          <w:lang w:eastAsia="ru-RU"/>
        </w:rPr>
        <w:instrText xml:space="preserve"> HYPERLINK "https://arch-shop.ru/architectural-design/" \o "</w:instrText>
      </w:r>
      <w:r w:rsidRPr="00462893">
        <w:rPr>
          <w:rFonts w:ascii="Calibri" w:eastAsia="Microsoft JhengHei" w:hAnsi="Calibri" w:cs="Calibri"/>
          <w:b/>
          <w:bCs/>
          <w:color w:val="000000"/>
          <w:sz w:val="33"/>
          <w:szCs w:val="33"/>
          <w:lang w:eastAsia="ru-RU"/>
        </w:rPr>
        <w:instrText>Постоянная</w:instrText>
      </w:r>
      <w:r w:rsidRPr="00462893">
        <w:rPr>
          <w:rFonts w:ascii="Microsoft JhengHei" w:eastAsia="Microsoft JhengHei" w:hAnsi="Microsoft JhengHei" w:cs="Times New Roman"/>
          <w:b/>
          <w:bCs/>
          <w:color w:val="000000"/>
          <w:sz w:val="33"/>
          <w:szCs w:val="33"/>
          <w:lang w:eastAsia="ru-RU"/>
        </w:rPr>
        <w:instrText xml:space="preserve"> </w:instrText>
      </w:r>
      <w:r w:rsidRPr="00462893">
        <w:rPr>
          <w:rFonts w:ascii="Calibri" w:eastAsia="Microsoft JhengHei" w:hAnsi="Calibri" w:cs="Calibri"/>
          <w:b/>
          <w:bCs/>
          <w:color w:val="000000"/>
          <w:sz w:val="33"/>
          <w:szCs w:val="33"/>
          <w:lang w:eastAsia="ru-RU"/>
        </w:rPr>
        <w:instrText>ссылка</w:instrText>
      </w:r>
      <w:r w:rsidRPr="00462893">
        <w:rPr>
          <w:rFonts w:ascii="Microsoft JhengHei" w:eastAsia="Microsoft JhengHei" w:hAnsi="Microsoft JhengHei" w:cs="Times New Roman"/>
          <w:b/>
          <w:bCs/>
          <w:color w:val="000000"/>
          <w:sz w:val="33"/>
          <w:szCs w:val="33"/>
          <w:lang w:eastAsia="ru-RU"/>
        </w:rPr>
        <w:instrText xml:space="preserve"> </w:instrText>
      </w:r>
      <w:r w:rsidRPr="00462893">
        <w:rPr>
          <w:rFonts w:ascii="Calibri" w:eastAsia="Microsoft JhengHei" w:hAnsi="Calibri" w:cs="Calibri"/>
          <w:b/>
          <w:bCs/>
          <w:color w:val="000000"/>
          <w:sz w:val="33"/>
          <w:szCs w:val="33"/>
          <w:lang w:eastAsia="ru-RU"/>
        </w:rPr>
        <w:instrText>на</w:instrText>
      </w:r>
      <w:r w:rsidRPr="00462893">
        <w:rPr>
          <w:rFonts w:ascii="Microsoft JhengHei" w:eastAsia="Microsoft JhengHei" w:hAnsi="Microsoft JhengHei" w:cs="Times New Roman"/>
          <w:b/>
          <w:bCs/>
          <w:color w:val="000000"/>
          <w:sz w:val="33"/>
          <w:szCs w:val="33"/>
          <w:lang w:eastAsia="ru-RU"/>
        </w:rPr>
        <w:instrText xml:space="preserve"> </w:instrText>
      </w:r>
      <w:r w:rsidRPr="00462893">
        <w:rPr>
          <w:rFonts w:ascii="Calibri" w:eastAsia="Microsoft JhengHei" w:hAnsi="Calibri" w:cs="Calibri"/>
          <w:b/>
          <w:bCs/>
          <w:color w:val="000000"/>
          <w:sz w:val="33"/>
          <w:szCs w:val="33"/>
          <w:lang w:eastAsia="ru-RU"/>
        </w:rPr>
        <w:instrText>Архитектурное</w:instrText>
      </w:r>
      <w:r w:rsidRPr="00462893">
        <w:rPr>
          <w:rFonts w:ascii="Microsoft JhengHei" w:eastAsia="Microsoft JhengHei" w:hAnsi="Microsoft JhengHei" w:cs="Times New Roman"/>
          <w:b/>
          <w:bCs/>
          <w:color w:val="000000"/>
          <w:sz w:val="33"/>
          <w:szCs w:val="33"/>
          <w:lang w:eastAsia="ru-RU"/>
        </w:rPr>
        <w:instrText xml:space="preserve"> </w:instrText>
      </w:r>
      <w:r w:rsidRPr="00462893">
        <w:rPr>
          <w:rFonts w:ascii="Calibri" w:eastAsia="Microsoft JhengHei" w:hAnsi="Calibri" w:cs="Calibri"/>
          <w:b/>
          <w:bCs/>
          <w:color w:val="000000"/>
          <w:sz w:val="33"/>
          <w:szCs w:val="33"/>
          <w:lang w:eastAsia="ru-RU"/>
        </w:rPr>
        <w:instrText>проектирование</w:instrText>
      </w:r>
      <w:r w:rsidRPr="00462893">
        <w:rPr>
          <w:rFonts w:ascii="Microsoft JhengHei" w:eastAsia="Microsoft JhengHei" w:hAnsi="Microsoft JhengHei" w:cs="Times New Roman"/>
          <w:b/>
          <w:bCs/>
          <w:color w:val="000000"/>
          <w:sz w:val="33"/>
          <w:szCs w:val="33"/>
          <w:lang w:eastAsia="ru-RU"/>
        </w:rPr>
        <w:instrText xml:space="preserve">" </w:instrText>
      </w:r>
      <w:r w:rsidRPr="00462893">
        <w:rPr>
          <w:rFonts w:ascii="Microsoft JhengHei" w:eastAsia="Microsoft JhengHei" w:hAnsi="Microsoft JhengHei" w:cs="Times New Roman"/>
          <w:b/>
          <w:bCs/>
          <w:color w:val="000000"/>
          <w:sz w:val="33"/>
          <w:szCs w:val="33"/>
          <w:lang w:eastAsia="ru-RU"/>
        </w:rPr>
        <w:fldChar w:fldCharType="separate"/>
      </w:r>
      <w:r w:rsidRPr="00462893">
        <w:rPr>
          <w:rFonts w:ascii="Calibri" w:eastAsia="Microsoft JhengHei" w:hAnsi="Calibri" w:cs="Calibri"/>
          <w:b/>
          <w:bCs/>
          <w:color w:val="706F6F"/>
          <w:sz w:val="33"/>
          <w:szCs w:val="33"/>
          <w:u w:val="single"/>
          <w:lang w:eastAsia="ru-RU"/>
        </w:rPr>
        <w:t>Архитектурн</w:t>
      </w:r>
      <w:r w:rsidRPr="00462893">
        <w:rPr>
          <w:rFonts w:ascii="Calibri" w:eastAsia="Microsoft JhengHei" w:hAnsi="Calibri" w:cs="Calibri"/>
          <w:b/>
          <w:bCs/>
          <w:color w:val="706F6F"/>
          <w:sz w:val="33"/>
          <w:szCs w:val="33"/>
          <w:u w:val="single"/>
          <w:lang w:eastAsia="ru-RU"/>
        </w:rPr>
        <w:t>ое</w:t>
      </w:r>
      <w:r w:rsidRPr="00462893">
        <w:rPr>
          <w:rFonts w:ascii="Microsoft JhengHei" w:eastAsia="Microsoft JhengHei" w:hAnsi="Microsoft JhengHei" w:cs="Times New Roman" w:hint="eastAsia"/>
          <w:b/>
          <w:bCs/>
          <w:color w:val="706F6F"/>
          <w:sz w:val="33"/>
          <w:szCs w:val="33"/>
          <w:u w:val="single"/>
          <w:lang w:eastAsia="ru-RU"/>
        </w:rPr>
        <w:t xml:space="preserve"> </w:t>
      </w:r>
      <w:r w:rsidRPr="00462893">
        <w:rPr>
          <w:rFonts w:ascii="Calibri" w:eastAsia="Microsoft JhengHei" w:hAnsi="Calibri" w:cs="Calibri"/>
          <w:b/>
          <w:bCs/>
          <w:color w:val="706F6F"/>
          <w:sz w:val="33"/>
          <w:szCs w:val="33"/>
          <w:u w:val="single"/>
          <w:lang w:eastAsia="ru-RU"/>
        </w:rPr>
        <w:t>проектирование</w:t>
      </w:r>
      <w:r w:rsidRPr="00462893">
        <w:rPr>
          <w:rFonts w:ascii="Microsoft JhengHei" w:eastAsia="Microsoft JhengHei" w:hAnsi="Microsoft JhengHei" w:cs="Times New Roman"/>
          <w:b/>
          <w:bCs/>
          <w:color w:val="000000"/>
          <w:sz w:val="33"/>
          <w:szCs w:val="33"/>
          <w:lang w:eastAsia="ru-RU"/>
        </w:rPr>
        <w:fldChar w:fldCharType="end"/>
      </w:r>
    </w:p>
    <w:p w:rsidR="00031949" w:rsidRDefault="00031949" w:rsidP="00462893">
      <w:pPr>
        <w:jc w:val="center"/>
      </w:pPr>
    </w:p>
    <w:p w:rsidR="00462893" w:rsidRPr="00462893" w:rsidRDefault="00462893" w:rsidP="00462893">
      <w:pPr>
        <w:pStyle w:val="a3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</w:t>
      </w:r>
      <w:r w:rsidRPr="00462893">
        <w:rPr>
          <w:rFonts w:ascii="Verdana" w:hAnsi="Verdana"/>
          <w:color w:val="000000"/>
          <w:sz w:val="28"/>
          <w:szCs w:val="28"/>
        </w:rPr>
        <w:t>Архитектура (</w:t>
      </w:r>
      <w:proofErr w:type="spellStart"/>
      <w:r w:rsidRPr="00462893">
        <w:rPr>
          <w:rFonts w:ascii="Verdana" w:hAnsi="Verdana"/>
          <w:color w:val="000000"/>
          <w:sz w:val="28"/>
          <w:szCs w:val="28"/>
        </w:rPr>
        <w:t>architecture</w:t>
      </w:r>
      <w:proofErr w:type="spellEnd"/>
      <w:r w:rsidRPr="00462893">
        <w:rPr>
          <w:rFonts w:ascii="Verdana" w:hAnsi="Verdana"/>
          <w:color w:val="000000"/>
          <w:sz w:val="28"/>
          <w:szCs w:val="28"/>
        </w:rPr>
        <w:t xml:space="preserve">)- искусство и техника проектирования зданий не имеющая ничего общего со строительными работами. Архитектура- это эстетическое и в то же время утилитарное искусство. Эти два аспекта неразделимы, и их соотношение варьируется </w:t>
      </w:r>
      <w:proofErr w:type="spellStart"/>
      <w:r w:rsidRPr="00462893">
        <w:rPr>
          <w:rFonts w:ascii="Verdana" w:hAnsi="Verdana"/>
          <w:color w:val="000000"/>
          <w:sz w:val="28"/>
          <w:szCs w:val="28"/>
        </w:rPr>
        <w:t>варьируется</w:t>
      </w:r>
      <w:proofErr w:type="spellEnd"/>
      <w:r w:rsidRPr="00462893">
        <w:rPr>
          <w:rFonts w:ascii="Verdana" w:hAnsi="Verdana"/>
          <w:color w:val="000000"/>
          <w:sz w:val="28"/>
          <w:szCs w:val="28"/>
        </w:rPr>
        <w:t xml:space="preserve"> в разных работах. Архитектурные сооружения могут быть как просто декоративные, так и определенного предназначения.</w:t>
      </w:r>
    </w:p>
    <w:p w:rsidR="00462893" w:rsidRDefault="00462893" w:rsidP="0046289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</w:t>
      </w:r>
      <w:r w:rsidRPr="00462893">
        <w:rPr>
          <w:rFonts w:ascii="Verdana" w:hAnsi="Verdana"/>
          <w:color w:val="000000"/>
          <w:sz w:val="28"/>
          <w:szCs w:val="28"/>
        </w:rPr>
        <w:t xml:space="preserve">Многие ошибочно относят термин архитектурное проектирование к просто архитектурному разделу проекта размывая таким образом, различия между Архитектурным и </w:t>
      </w:r>
      <w:proofErr w:type="spellStart"/>
      <w:r w:rsidRPr="00462893">
        <w:rPr>
          <w:rFonts w:ascii="Verdana" w:hAnsi="Verdana"/>
          <w:color w:val="000000"/>
          <w:sz w:val="28"/>
          <w:szCs w:val="28"/>
        </w:rPr>
        <w:t>Архитектуро</w:t>
      </w:r>
      <w:proofErr w:type="spellEnd"/>
      <w:r w:rsidRPr="00462893">
        <w:rPr>
          <w:rFonts w:ascii="Verdana" w:hAnsi="Verdana"/>
          <w:color w:val="000000"/>
          <w:sz w:val="28"/>
          <w:szCs w:val="28"/>
        </w:rPr>
        <w:t>-строительным проектированием. А они есть!</w:t>
      </w:r>
      <w:r w:rsidRPr="00462893">
        <w:rPr>
          <w:rFonts w:ascii="Verdana" w:hAnsi="Verdana"/>
          <w:color w:val="000000"/>
          <w:sz w:val="28"/>
          <w:szCs w:val="28"/>
        </w:rPr>
        <w:br/>
        <w:t>Архитектурное проектирование- это  творческий процесс, в результате которого создается образ будущего строения.</w:t>
      </w:r>
    </w:p>
    <w:p w:rsidR="00301303" w:rsidRDefault="00301303" w:rsidP="0046289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301303" w:rsidRPr="00301303" w:rsidRDefault="00301303" w:rsidP="00301303">
      <w:pPr>
        <w:pStyle w:val="a3"/>
        <w:spacing w:before="0" w:after="0"/>
        <w:rPr>
          <w:rFonts w:ascii="Verdana" w:hAnsi="Verdana"/>
          <w:b/>
          <w:bCs/>
          <w:color w:val="000000"/>
          <w:sz w:val="28"/>
          <w:szCs w:val="28"/>
        </w:rPr>
      </w:pPr>
      <w:r w:rsidRPr="00301303">
        <w:rPr>
          <w:rFonts w:ascii="Verdana" w:hAnsi="Verdana" w:hint="eastAsia"/>
          <w:b/>
          <w:bCs/>
          <w:color w:val="000000"/>
          <w:sz w:val="28"/>
          <w:szCs w:val="28"/>
        </w:rPr>
        <w:t>ОСНОВНЫЕ ТЕРМИНЫ И ОПРЕДЕЛЕНИЯ</w:t>
      </w:r>
    </w:p>
    <w:p w:rsidR="00301303" w:rsidRPr="00301303" w:rsidRDefault="00301303" w:rsidP="00301303">
      <w:pPr>
        <w:pStyle w:val="a3"/>
        <w:rPr>
          <w:rFonts w:ascii="Verdana" w:hAnsi="Verdana" w:hint="eastAsi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  </w:t>
      </w:r>
      <w:r w:rsidRPr="00301303">
        <w:rPr>
          <w:rFonts w:ascii="Verdana" w:hAnsi="Verdana"/>
          <w:b/>
          <w:bCs/>
          <w:color w:val="000000"/>
          <w:sz w:val="28"/>
          <w:szCs w:val="28"/>
        </w:rPr>
        <w:t>Архитектурная деятельность</w:t>
      </w:r>
      <w:r w:rsidRPr="00301303">
        <w:rPr>
          <w:rFonts w:ascii="Verdana" w:hAnsi="Verdana"/>
          <w:color w:val="000000"/>
          <w:sz w:val="28"/>
          <w:szCs w:val="28"/>
        </w:rPr>
        <w:t> – профессиональная деятельность граждан (архитекторов), имеющая целью создание архитектурного объекта и включающая в себя творческий процесс создания архитектурного проекта, координацию разработки всех разделов проектной документации для строительства или для реконструкции (далее – документация для строительства), авторский надзор за строительством архитектурного объекта, а также деятельность юридических лиц по организации профессиональной деятельности архитекторов;</w:t>
      </w:r>
    </w:p>
    <w:p w:rsidR="00301303" w:rsidRPr="00301303" w:rsidRDefault="00301303" w:rsidP="00301303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  </w:t>
      </w:r>
      <w:r w:rsidRPr="00301303">
        <w:rPr>
          <w:rFonts w:ascii="Verdana" w:hAnsi="Verdana"/>
          <w:b/>
          <w:bCs/>
          <w:color w:val="000000"/>
          <w:sz w:val="28"/>
          <w:szCs w:val="28"/>
        </w:rPr>
        <w:t>Архитектурное решение</w:t>
      </w:r>
      <w:r w:rsidRPr="00301303">
        <w:rPr>
          <w:rFonts w:ascii="Verdana" w:hAnsi="Verdana"/>
          <w:color w:val="000000"/>
          <w:sz w:val="28"/>
          <w:szCs w:val="28"/>
        </w:rPr>
        <w:t> – авторский замысел архитектурного объекта – его внешнего и внутреннего облика, пространственной, планировочной и функциональной организации, зафиксированный в архитектурной части документации для строительства и реализованный в построенном архитектурном объекте;</w:t>
      </w:r>
    </w:p>
    <w:p w:rsidR="00301303" w:rsidRPr="00301303" w:rsidRDefault="00301303" w:rsidP="00301303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  </w:t>
      </w:r>
      <w:r w:rsidRPr="00301303">
        <w:rPr>
          <w:rFonts w:ascii="Verdana" w:hAnsi="Verdana"/>
          <w:b/>
          <w:bCs/>
          <w:color w:val="000000"/>
          <w:sz w:val="28"/>
          <w:szCs w:val="28"/>
        </w:rPr>
        <w:t>Архитектурный проект</w:t>
      </w:r>
      <w:r w:rsidRPr="00301303">
        <w:rPr>
          <w:rFonts w:ascii="Verdana" w:hAnsi="Verdana"/>
          <w:color w:val="000000"/>
          <w:sz w:val="28"/>
          <w:szCs w:val="28"/>
        </w:rPr>
        <w:t xml:space="preserve"> – архитектурная часть документации для строительства и градостроительной документации, содержащая архитектурные решения, которые комплексно учитывают социальные, экономические, функциональные, инженерные, технические, </w:t>
      </w:r>
      <w:r w:rsidRPr="00301303">
        <w:rPr>
          <w:rFonts w:ascii="Verdana" w:hAnsi="Verdana"/>
          <w:color w:val="000000"/>
          <w:sz w:val="28"/>
          <w:szCs w:val="28"/>
        </w:rPr>
        <w:lastRenderedPageBreak/>
        <w:t>противопожарные, санитарно-эпидемиологические, экологические, архитектурно-художественные и иные требования к объекту в объеме, необходимом для разработки документации для строительства объектов, в проектировании которых необходимо участие архитектора;</w:t>
      </w:r>
    </w:p>
    <w:p w:rsidR="00301303" w:rsidRPr="00301303" w:rsidRDefault="00301303" w:rsidP="00301303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</w:t>
      </w:r>
      <w:r w:rsidRPr="00301303">
        <w:rPr>
          <w:rFonts w:ascii="Verdana" w:hAnsi="Verdana"/>
          <w:b/>
          <w:bCs/>
          <w:color w:val="000000"/>
          <w:sz w:val="28"/>
          <w:szCs w:val="28"/>
        </w:rPr>
        <w:t>Архитектурный объект</w:t>
      </w:r>
      <w:r w:rsidRPr="00301303">
        <w:rPr>
          <w:rFonts w:ascii="Verdana" w:hAnsi="Verdana"/>
          <w:color w:val="000000"/>
          <w:sz w:val="28"/>
          <w:szCs w:val="28"/>
        </w:rPr>
        <w:t> – здание, сооружение, комплекс зданий и сооружений, их интерьер, объекты благоустройства, ландшафтного или садово-паркового искусства, созданные на основе архитектурного проекта;</w:t>
      </w:r>
    </w:p>
    <w:p w:rsidR="00301303" w:rsidRPr="00301303" w:rsidRDefault="00301303" w:rsidP="00301303">
      <w:pPr>
        <w:pStyle w:val="a3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   </w:t>
      </w:r>
      <w:r w:rsidRPr="00301303">
        <w:rPr>
          <w:rFonts w:ascii="Verdana" w:hAnsi="Verdana"/>
          <w:b/>
          <w:bCs/>
          <w:color w:val="000000"/>
          <w:sz w:val="28"/>
          <w:szCs w:val="28"/>
        </w:rPr>
        <w:t>Архитектурно-планировочное задание</w:t>
      </w:r>
      <w:r w:rsidRPr="00301303">
        <w:rPr>
          <w:rFonts w:ascii="Verdana" w:hAnsi="Verdana"/>
          <w:color w:val="000000"/>
          <w:sz w:val="28"/>
          <w:szCs w:val="28"/>
        </w:rPr>
        <w:t> – комплекс требований к назначению, основным параметрам и размещению архитектурного объекта на конкретном земельном участке, а также обязательные экологические, технические, организационные и иные условия его проектирования и строительства, предусмотренные законодательством Российской Федерации и законодательством субъектов Российской Федерации;</w:t>
      </w:r>
    </w:p>
    <w:p w:rsidR="00301303" w:rsidRPr="00301303" w:rsidRDefault="00301303" w:rsidP="00301303">
      <w:pPr>
        <w:pStyle w:val="a3"/>
        <w:spacing w:before="0" w:after="0"/>
        <w:rPr>
          <w:rFonts w:ascii="Verdana" w:hAnsi="Verdana"/>
          <w:b/>
          <w:bCs/>
          <w:color w:val="000000"/>
          <w:sz w:val="28"/>
          <w:szCs w:val="28"/>
        </w:rPr>
      </w:pPr>
      <w:r w:rsidRPr="00301303">
        <w:rPr>
          <w:rFonts w:ascii="Verdana" w:hAnsi="Verdana" w:hint="eastAsia"/>
          <w:b/>
          <w:bCs/>
          <w:color w:val="000000"/>
          <w:sz w:val="28"/>
          <w:szCs w:val="28"/>
        </w:rPr>
        <w:t>ВИДЫ АРХИТЕКТУРНЫХ ПРОЕКТОВ</w:t>
      </w:r>
    </w:p>
    <w:p w:rsidR="00301303" w:rsidRPr="00301303" w:rsidRDefault="00301303" w:rsidP="00301303">
      <w:pPr>
        <w:pStyle w:val="a3"/>
        <w:spacing w:after="0"/>
        <w:rPr>
          <w:rFonts w:ascii="Verdana" w:hAnsi="Verdana" w:hint="eastAsi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</w:t>
      </w:r>
      <w:r w:rsidRPr="00301303">
        <w:rPr>
          <w:rFonts w:ascii="Verdana" w:hAnsi="Verdana"/>
          <w:color w:val="000000"/>
          <w:sz w:val="28"/>
          <w:szCs w:val="28"/>
        </w:rPr>
        <w:t>Так уж повелось, в виду отсутствия единых требований к подаче архитектурного проекта, у него существует несколько названий, которые в сущности не меняют содержание.</w:t>
      </w:r>
    </w:p>
    <w:p w:rsidR="00301303" w:rsidRPr="00301303" w:rsidRDefault="00301303" w:rsidP="00301303">
      <w:pPr>
        <w:pStyle w:val="a3"/>
        <w:rPr>
          <w:rFonts w:ascii="Verdana" w:hAnsi="Verdana"/>
          <w:color w:val="000000"/>
          <w:sz w:val="28"/>
          <w:szCs w:val="28"/>
        </w:rPr>
      </w:pPr>
      <w:r w:rsidRPr="00301303">
        <w:rPr>
          <w:rFonts w:ascii="Verdana" w:hAnsi="Verdana"/>
          <w:color w:val="000000"/>
          <w:sz w:val="28"/>
          <w:szCs w:val="28"/>
        </w:rPr>
        <w:t>1. </w:t>
      </w:r>
      <w:hyperlink r:id="rId4" w:history="1">
        <w:r w:rsidRPr="00301303">
          <w:rPr>
            <w:rStyle w:val="a4"/>
            <w:rFonts w:ascii="Verdana" w:hAnsi="Verdana"/>
            <w:sz w:val="28"/>
            <w:szCs w:val="28"/>
          </w:rPr>
          <w:t>Эскизный проект.</w:t>
        </w:r>
      </w:hyperlink>
      <w:r w:rsidRPr="00301303">
        <w:rPr>
          <w:rFonts w:ascii="Verdana" w:hAnsi="Verdana"/>
          <w:color w:val="000000"/>
          <w:sz w:val="28"/>
          <w:szCs w:val="28"/>
        </w:rPr>
        <w:t> Стадия ЭП</w:t>
      </w:r>
      <w:r w:rsidRPr="00301303">
        <w:rPr>
          <w:rFonts w:ascii="Verdana" w:hAnsi="Verdana"/>
          <w:color w:val="000000"/>
          <w:sz w:val="28"/>
          <w:szCs w:val="28"/>
        </w:rPr>
        <w:br/>
        <w:t>2. Объемно-планировочное решение. Стадия ОПР</w:t>
      </w:r>
      <w:r w:rsidRPr="00301303">
        <w:rPr>
          <w:rFonts w:ascii="Verdana" w:hAnsi="Verdana"/>
          <w:color w:val="000000"/>
          <w:sz w:val="28"/>
          <w:szCs w:val="28"/>
        </w:rPr>
        <w:br/>
        <w:t xml:space="preserve">3. </w:t>
      </w:r>
      <w:proofErr w:type="spellStart"/>
      <w:r w:rsidRPr="00301303">
        <w:rPr>
          <w:rFonts w:ascii="Verdana" w:hAnsi="Verdana"/>
          <w:color w:val="000000"/>
          <w:sz w:val="28"/>
          <w:szCs w:val="28"/>
        </w:rPr>
        <w:t>Предпроектная</w:t>
      </w:r>
      <w:proofErr w:type="spellEnd"/>
      <w:r w:rsidRPr="00301303">
        <w:rPr>
          <w:rFonts w:ascii="Verdana" w:hAnsi="Verdana"/>
          <w:color w:val="000000"/>
          <w:sz w:val="28"/>
          <w:szCs w:val="28"/>
        </w:rPr>
        <w:t xml:space="preserve"> подготовка. Стадия ПП</w:t>
      </w:r>
    </w:p>
    <w:p w:rsidR="00301303" w:rsidRPr="00301303" w:rsidRDefault="00301303" w:rsidP="00301303">
      <w:pPr>
        <w:pStyle w:val="a3"/>
        <w:spacing w:after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</w:t>
      </w:r>
      <w:r w:rsidRPr="00301303">
        <w:rPr>
          <w:rFonts w:ascii="Verdana" w:hAnsi="Verdana"/>
          <w:color w:val="000000"/>
          <w:sz w:val="28"/>
          <w:szCs w:val="28"/>
        </w:rPr>
        <w:t xml:space="preserve">Стадию “Проектная документация”, в соответствии с </w:t>
      </w:r>
      <w:proofErr w:type="gramStart"/>
      <w:r w:rsidRPr="00301303">
        <w:rPr>
          <w:rFonts w:ascii="Verdana" w:hAnsi="Verdana"/>
          <w:color w:val="000000"/>
          <w:sz w:val="28"/>
          <w:szCs w:val="28"/>
        </w:rPr>
        <w:t>определением,  можно</w:t>
      </w:r>
      <w:proofErr w:type="gramEnd"/>
      <w:r w:rsidRPr="00301303">
        <w:rPr>
          <w:rFonts w:ascii="Verdana" w:hAnsi="Verdana"/>
          <w:color w:val="000000"/>
          <w:sz w:val="28"/>
          <w:szCs w:val="28"/>
        </w:rPr>
        <w:t xml:space="preserve"> было бы отнести к архитектурному проекту, так как она также необходима для разработки документации для строительства. Но </w:t>
      </w:r>
      <w:proofErr w:type="gramStart"/>
      <w:r w:rsidRPr="00301303">
        <w:rPr>
          <w:rFonts w:ascii="Verdana" w:hAnsi="Verdana"/>
          <w:color w:val="000000"/>
          <w:sz w:val="28"/>
          <w:szCs w:val="28"/>
        </w:rPr>
        <w:t>согласно  </w:t>
      </w:r>
      <w:proofErr w:type="spellStart"/>
      <w:r w:rsidRPr="00301303">
        <w:rPr>
          <w:rFonts w:ascii="Verdana" w:hAnsi="Verdana"/>
          <w:color w:val="000000"/>
          <w:sz w:val="28"/>
          <w:szCs w:val="28"/>
        </w:rPr>
        <w:t>ст</w:t>
      </w:r>
      <w:proofErr w:type="spellEnd"/>
      <w:proofErr w:type="gramEnd"/>
      <w:r w:rsidRPr="00301303">
        <w:rPr>
          <w:rFonts w:ascii="Verdana" w:hAnsi="Verdana"/>
          <w:color w:val="000000"/>
          <w:sz w:val="28"/>
          <w:szCs w:val="28"/>
        </w:rPr>
        <w:t xml:space="preserve"> 48 Градостроительного кодекса, это уже архитектурно-строительное проектирование.</w:t>
      </w:r>
    </w:p>
    <w:p w:rsidR="00301303" w:rsidRPr="00301303" w:rsidRDefault="00301303" w:rsidP="00301303">
      <w:pPr>
        <w:pStyle w:val="a3"/>
        <w:spacing w:before="0" w:after="0"/>
        <w:rPr>
          <w:rFonts w:ascii="Verdana" w:hAnsi="Verdana"/>
          <w:b/>
          <w:bCs/>
          <w:color w:val="000000"/>
          <w:sz w:val="28"/>
          <w:szCs w:val="28"/>
        </w:rPr>
      </w:pPr>
      <w:r w:rsidRPr="00301303">
        <w:rPr>
          <w:rFonts w:ascii="Verdana" w:hAnsi="Verdana" w:hint="eastAsia"/>
          <w:b/>
          <w:bCs/>
          <w:color w:val="000000"/>
          <w:sz w:val="28"/>
          <w:szCs w:val="28"/>
        </w:rPr>
        <w:t>ПРОЦЕСС АРХИТЕКТУРНОГО ПРОЕКТИРОВАНИЯ ЗДАНИЯ</w:t>
      </w:r>
    </w:p>
    <w:p w:rsidR="00301303" w:rsidRPr="00301303" w:rsidRDefault="00301303" w:rsidP="00301303">
      <w:pPr>
        <w:pStyle w:val="a3"/>
        <w:spacing w:after="0"/>
        <w:rPr>
          <w:rFonts w:ascii="Verdana" w:hAnsi="Verdana" w:hint="eastAsi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</w:t>
      </w:r>
      <w:r w:rsidRPr="00301303">
        <w:rPr>
          <w:rFonts w:ascii="Verdana" w:hAnsi="Verdana"/>
          <w:color w:val="000000"/>
          <w:sz w:val="28"/>
          <w:szCs w:val="28"/>
        </w:rPr>
        <w:t xml:space="preserve">Процесс создания архитектурного проекта самая интересная часть в работе архитектора. Как и любой другой творческий процесс, рождается путем бесконечного поиска идеальной композиции и “золотого сечения”. На стадии разработки “проектной” и “рабочей” документации творчества становится </w:t>
      </w:r>
      <w:r w:rsidRPr="00301303">
        <w:rPr>
          <w:rFonts w:ascii="Verdana" w:hAnsi="Verdana"/>
          <w:color w:val="000000"/>
          <w:sz w:val="28"/>
          <w:szCs w:val="28"/>
        </w:rPr>
        <w:lastRenderedPageBreak/>
        <w:t xml:space="preserve">все меньше и меньше, </w:t>
      </w:r>
      <w:proofErr w:type="gramStart"/>
      <w:r w:rsidRPr="00301303">
        <w:rPr>
          <w:rFonts w:ascii="Verdana" w:hAnsi="Verdana"/>
          <w:color w:val="000000"/>
          <w:sz w:val="28"/>
          <w:szCs w:val="28"/>
        </w:rPr>
        <w:t>до тех пор пока</w:t>
      </w:r>
      <w:proofErr w:type="gramEnd"/>
      <w:r w:rsidRPr="00301303">
        <w:rPr>
          <w:rFonts w:ascii="Verdana" w:hAnsi="Verdana"/>
          <w:color w:val="000000"/>
          <w:sz w:val="28"/>
          <w:szCs w:val="28"/>
        </w:rPr>
        <w:t xml:space="preserve"> не превращается в бесконечную рутину корректировок проекта.</w:t>
      </w:r>
    </w:p>
    <w:p w:rsidR="00301303" w:rsidRPr="00301303" w:rsidRDefault="00301303" w:rsidP="00301303">
      <w:pPr>
        <w:pStyle w:val="a3"/>
        <w:spacing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</w:t>
      </w:r>
      <w:r w:rsidRPr="00301303">
        <w:rPr>
          <w:rFonts w:ascii="Verdana" w:hAnsi="Verdana"/>
          <w:color w:val="000000"/>
          <w:sz w:val="28"/>
          <w:szCs w:val="28"/>
        </w:rPr>
        <w:t>Каждый этап работы, как правило, должен быть согласован с заказчиком.</w:t>
      </w:r>
    </w:p>
    <w:p w:rsidR="00301303" w:rsidRPr="00301303" w:rsidRDefault="00301303" w:rsidP="00301303">
      <w:pPr>
        <w:pStyle w:val="a3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 w:rsidRPr="00301303">
        <w:rPr>
          <w:rFonts w:ascii="Verdana" w:hAnsi="Verdana"/>
          <w:color w:val="000000"/>
          <w:sz w:val="28"/>
          <w:szCs w:val="28"/>
        </w:rPr>
        <w:t>1.СБОР И АНАЛИЗ ИСХОДНЫХ ДАННЫХ</w:t>
      </w:r>
    </w:p>
    <w:p w:rsidR="00301303" w:rsidRPr="00301303" w:rsidRDefault="00301303" w:rsidP="00301303">
      <w:pPr>
        <w:pStyle w:val="a3"/>
        <w:spacing w:before="0" w:after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</w:t>
      </w:r>
      <w:r w:rsidRPr="00301303">
        <w:rPr>
          <w:rFonts w:ascii="Verdana" w:hAnsi="Verdana"/>
          <w:color w:val="000000"/>
          <w:sz w:val="28"/>
          <w:szCs w:val="28"/>
        </w:rPr>
        <w:t>Это первый этап начала работы над архитектурным проектом. На этом этапе Заказчик обязан предоставить всю необходимую информацию для проектирования. А архитектор должен ее проанализировать. Дать рекомендации заказчику по недостающим данным. Съездить на участок, на котором планируется строительство.</w:t>
      </w:r>
      <w:r w:rsidRPr="00301303">
        <w:rPr>
          <w:rFonts w:ascii="Verdana" w:hAnsi="Verdana"/>
          <w:color w:val="000000"/>
          <w:sz w:val="28"/>
          <w:szCs w:val="28"/>
        </w:rPr>
        <w:br/>
        <w:t>На участке архитектор оценить градостроительную ситуацию, сильные и слабые стороны участка, доминантные точки.</w:t>
      </w:r>
    </w:p>
    <w:p w:rsidR="00301303" w:rsidRPr="00301303" w:rsidRDefault="00301303" w:rsidP="00301303">
      <w:pPr>
        <w:pStyle w:val="a3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 w:rsidRPr="00301303">
        <w:rPr>
          <w:rFonts w:ascii="Verdana" w:hAnsi="Verdana"/>
          <w:color w:val="000000"/>
          <w:sz w:val="28"/>
          <w:szCs w:val="28"/>
        </w:rPr>
        <w:t>2.ПЛАНИРОВОЧНОЕ РЕШЕНИЕ УЧАСТКА</w:t>
      </w:r>
    </w:p>
    <w:p w:rsidR="00301303" w:rsidRPr="00301303" w:rsidRDefault="00301303" w:rsidP="00301303">
      <w:pPr>
        <w:pStyle w:val="a3"/>
        <w:spacing w:before="0" w:after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</w:t>
      </w:r>
      <w:r w:rsidRPr="00301303">
        <w:rPr>
          <w:rFonts w:ascii="Verdana" w:hAnsi="Verdana"/>
          <w:color w:val="000000"/>
          <w:sz w:val="28"/>
          <w:szCs w:val="28"/>
        </w:rPr>
        <w:t>В соответствии с исходными данными, главнейшим их которых является ГПЗУ, архитектор должен сформировать пятно застройки. Учитывая все ограничения по участку, такие как %-застройки, красные линии, сервитуты, необходимые проезды и подъезды к участку. И конечно же композиционное решение, от которого в будущем зависит комфортная городская среда.</w:t>
      </w:r>
    </w:p>
    <w:p w:rsidR="00301303" w:rsidRPr="00301303" w:rsidRDefault="00301303" w:rsidP="00301303">
      <w:pPr>
        <w:pStyle w:val="a3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 w:rsidRPr="00301303">
        <w:rPr>
          <w:rFonts w:ascii="Verdana" w:hAnsi="Verdana"/>
          <w:color w:val="000000"/>
          <w:sz w:val="28"/>
          <w:szCs w:val="28"/>
        </w:rPr>
        <w:t>3.ФУНКЦИОНАЛЬНОЕ И ПЛАНИРОВОЧНОЕ РЕШЕНИЕ</w:t>
      </w:r>
    </w:p>
    <w:p w:rsidR="00301303" w:rsidRPr="00301303" w:rsidRDefault="00301303" w:rsidP="00301303">
      <w:pPr>
        <w:pStyle w:val="a3"/>
        <w:spacing w:before="0" w:after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</w:t>
      </w:r>
      <w:r w:rsidRPr="00301303">
        <w:rPr>
          <w:rFonts w:ascii="Verdana" w:hAnsi="Verdana"/>
          <w:color w:val="000000"/>
          <w:sz w:val="28"/>
          <w:szCs w:val="28"/>
        </w:rPr>
        <w:t>На этом этапе архитектор разрабатывает функциональную взаимосвязь блоков и частей здания(й). Планировку помещений и их функциональную взаимосвязь.</w:t>
      </w:r>
      <w:r w:rsidRPr="00301303">
        <w:rPr>
          <w:rFonts w:ascii="Verdana" w:hAnsi="Verdana"/>
          <w:color w:val="000000"/>
          <w:sz w:val="28"/>
          <w:szCs w:val="28"/>
        </w:rPr>
        <w:br/>
        <w:t>Состав помещений определяется на основании задания на проектирование и технологические требования, включая нормы СНиП, СП и СанПиН.</w:t>
      </w:r>
    </w:p>
    <w:p w:rsidR="00301303" w:rsidRPr="00301303" w:rsidRDefault="00301303" w:rsidP="00301303">
      <w:pPr>
        <w:pStyle w:val="a3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 w:rsidRPr="00301303">
        <w:rPr>
          <w:rFonts w:ascii="Verdana" w:hAnsi="Verdana"/>
          <w:color w:val="000000"/>
          <w:sz w:val="28"/>
          <w:szCs w:val="28"/>
        </w:rPr>
        <w:t>4.ОБЪЕМНО-ПЛАНИРОВОЧНЫЕ И КОМПОЗИЦИОННО-ХУДОЖЕСТВЕННЫЕ РЕШЕНИЯ</w:t>
      </w:r>
    </w:p>
    <w:p w:rsidR="00301303" w:rsidRPr="00301303" w:rsidRDefault="00301303" w:rsidP="00301303">
      <w:pPr>
        <w:pStyle w:val="a3"/>
        <w:spacing w:before="0" w:after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</w:t>
      </w:r>
      <w:r w:rsidRPr="00301303">
        <w:rPr>
          <w:rFonts w:ascii="Verdana" w:hAnsi="Verdana"/>
          <w:color w:val="000000"/>
          <w:sz w:val="28"/>
          <w:szCs w:val="28"/>
        </w:rPr>
        <w:t>На этом этапе, используя собранные и наработанные данные создается образ будущего. Это наиболее творческая часть процесса. Рисуется множество эскизов, фор-эскизов. На бумаге от руки и используя компьютер.</w:t>
      </w:r>
    </w:p>
    <w:p w:rsidR="00301303" w:rsidRPr="00301303" w:rsidRDefault="00301303" w:rsidP="00301303">
      <w:pPr>
        <w:pStyle w:val="a3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 w:rsidRPr="00301303">
        <w:rPr>
          <w:rFonts w:ascii="Verdana" w:hAnsi="Verdana"/>
          <w:color w:val="000000"/>
          <w:sz w:val="28"/>
          <w:szCs w:val="28"/>
        </w:rPr>
        <w:lastRenderedPageBreak/>
        <w:t>5.ОФОРМЛЕНИЕ И ПОДАЧА ПРОЕКТА</w:t>
      </w:r>
    </w:p>
    <w:p w:rsidR="00301303" w:rsidRPr="00301303" w:rsidRDefault="00301303" w:rsidP="00301303">
      <w:pPr>
        <w:pStyle w:val="a3"/>
        <w:spacing w:before="0" w:after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</w:t>
      </w:r>
      <w:r w:rsidRPr="00301303">
        <w:rPr>
          <w:rFonts w:ascii="Verdana" w:hAnsi="Verdana"/>
          <w:color w:val="000000"/>
          <w:sz w:val="28"/>
          <w:szCs w:val="28"/>
        </w:rPr>
        <w:t>В зависимости от требований Заказчика или согласующих органов архитектурные проект оформляется под маркой ЭП или ОПР. Стадию ПП практически не используют уже.</w:t>
      </w:r>
      <w:r w:rsidRPr="00301303">
        <w:rPr>
          <w:rFonts w:ascii="Verdana" w:hAnsi="Verdana"/>
          <w:color w:val="000000"/>
          <w:sz w:val="28"/>
          <w:szCs w:val="28"/>
        </w:rPr>
        <w:br/>
        <w:t>Делаются дополнительные графические материалы, например вписывание проектируемого объекта в окружающую застройку и т.п.</w:t>
      </w:r>
      <w:r w:rsidRPr="00301303">
        <w:rPr>
          <w:rFonts w:ascii="Verdana" w:hAnsi="Verdana"/>
          <w:color w:val="000000"/>
          <w:sz w:val="28"/>
          <w:szCs w:val="28"/>
        </w:rPr>
        <w:br/>
        <w:t>Проекты оформляются либо в альбомы А3 формата (стадии ЭП и ОПР) либо на формируются композиции на планшетах, если проект подготавливается для конкурса или общественных слушаний.</w:t>
      </w:r>
    </w:p>
    <w:p w:rsidR="00301303" w:rsidRPr="00462893" w:rsidRDefault="00301303" w:rsidP="0046289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462893" w:rsidRDefault="00462893" w:rsidP="00462893">
      <w:pPr>
        <w:jc w:val="both"/>
        <w:rPr>
          <w:sz w:val="28"/>
          <w:szCs w:val="28"/>
        </w:rPr>
      </w:pPr>
    </w:p>
    <w:p w:rsidR="00462893" w:rsidRPr="00462893" w:rsidRDefault="00462893" w:rsidP="00462893">
      <w:pPr>
        <w:jc w:val="both"/>
        <w:rPr>
          <w:sz w:val="28"/>
          <w:szCs w:val="28"/>
        </w:rPr>
      </w:pPr>
    </w:p>
    <w:sectPr w:rsidR="00462893" w:rsidRPr="0046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E2"/>
    <w:rsid w:val="00031949"/>
    <w:rsid w:val="00301303"/>
    <w:rsid w:val="00462893"/>
    <w:rsid w:val="00897A62"/>
    <w:rsid w:val="00C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A5EB"/>
  <w15:chartTrackingRefBased/>
  <w15:docId w15:val="{7A69A545-4E87-41DF-8AAE-805B6B06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1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5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529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353797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73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3402041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93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229001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200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8897312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271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h-shop.ru/eskizniy_proe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2021-02-12T18:41:00Z</dcterms:created>
  <dcterms:modified xsi:type="dcterms:W3CDTF">2021-02-12T18:41:00Z</dcterms:modified>
</cp:coreProperties>
</file>