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A8" w:rsidRDefault="00202030" w:rsidP="008123A8">
      <w:pPr>
        <w:spacing w:line="360" w:lineRule="auto"/>
        <w:ind w:right="-6"/>
        <w:jc w:val="center"/>
        <w:rPr>
          <w:sz w:val="28"/>
          <w:szCs w:val="28"/>
        </w:rPr>
      </w:pPr>
      <w:r>
        <w:rPr>
          <w:sz w:val="28"/>
          <w:szCs w:val="28"/>
        </w:rPr>
        <w:t xml:space="preserve">Королёва Елизавета, студентка специальности </w:t>
      </w:r>
      <w:proofErr w:type="gramStart"/>
      <w:r>
        <w:rPr>
          <w:sz w:val="28"/>
          <w:szCs w:val="28"/>
        </w:rPr>
        <w:t>Хоровое</w:t>
      </w:r>
      <w:proofErr w:type="gramEnd"/>
      <w:r>
        <w:rPr>
          <w:sz w:val="28"/>
          <w:szCs w:val="28"/>
        </w:rPr>
        <w:t xml:space="preserve"> </w:t>
      </w:r>
      <w:proofErr w:type="spellStart"/>
      <w:r>
        <w:rPr>
          <w:sz w:val="28"/>
          <w:szCs w:val="28"/>
        </w:rPr>
        <w:t>дирижирование</w:t>
      </w:r>
      <w:proofErr w:type="spellEnd"/>
      <w:r w:rsidR="008123A8">
        <w:rPr>
          <w:sz w:val="28"/>
          <w:szCs w:val="28"/>
        </w:rPr>
        <w:t xml:space="preserve"> «Смоленского областного музыкального</w:t>
      </w:r>
    </w:p>
    <w:p w:rsidR="008123A8" w:rsidRDefault="008123A8" w:rsidP="008123A8">
      <w:pPr>
        <w:spacing w:line="360" w:lineRule="auto"/>
        <w:ind w:right="-6"/>
        <w:jc w:val="center"/>
        <w:rPr>
          <w:sz w:val="28"/>
          <w:szCs w:val="28"/>
        </w:rPr>
      </w:pPr>
      <w:r>
        <w:rPr>
          <w:sz w:val="28"/>
          <w:szCs w:val="28"/>
        </w:rPr>
        <w:t xml:space="preserve"> училище имени М.И. Глинки»</w:t>
      </w:r>
    </w:p>
    <w:p w:rsidR="008123A8" w:rsidRPr="00F21C92" w:rsidRDefault="008123A8" w:rsidP="008123A8">
      <w:pPr>
        <w:spacing w:line="360" w:lineRule="auto"/>
        <w:ind w:right="-6"/>
        <w:jc w:val="center"/>
        <w:rPr>
          <w:sz w:val="28"/>
          <w:szCs w:val="28"/>
        </w:rPr>
      </w:pPr>
    </w:p>
    <w:p w:rsidR="008123A8" w:rsidRDefault="008123A8" w:rsidP="008123A8">
      <w:pPr>
        <w:spacing w:line="360" w:lineRule="auto"/>
        <w:ind w:right="-6"/>
        <w:jc w:val="center"/>
        <w:rPr>
          <w:b/>
          <w:sz w:val="28"/>
          <w:szCs w:val="28"/>
        </w:rPr>
      </w:pPr>
      <w:r>
        <w:rPr>
          <w:b/>
          <w:sz w:val="28"/>
          <w:szCs w:val="28"/>
        </w:rPr>
        <w:t>РАЗВИТИЕ САМОСТОЯТЕЛЬНОГО МЫШЛЕ</w:t>
      </w:r>
      <w:r w:rsidR="00202030">
        <w:rPr>
          <w:b/>
          <w:sz w:val="28"/>
          <w:szCs w:val="28"/>
        </w:rPr>
        <w:t>НИЯ В ОСВОЕНИИ ГАРМОНИЧЕСКИХ СРЕДСТВ</w:t>
      </w:r>
      <w:r>
        <w:rPr>
          <w:b/>
          <w:sz w:val="28"/>
          <w:szCs w:val="28"/>
        </w:rPr>
        <w:t xml:space="preserve"> </w:t>
      </w:r>
    </w:p>
    <w:p w:rsidR="008123A8" w:rsidRPr="00F21C92" w:rsidRDefault="008123A8" w:rsidP="008123A8">
      <w:pPr>
        <w:spacing w:line="360" w:lineRule="auto"/>
        <w:ind w:right="-851"/>
        <w:jc w:val="center"/>
        <w:rPr>
          <w:i/>
          <w:sz w:val="28"/>
          <w:szCs w:val="28"/>
        </w:rPr>
      </w:pPr>
    </w:p>
    <w:p w:rsidR="008123A8" w:rsidRDefault="008123A8" w:rsidP="008123A8">
      <w:pPr>
        <w:spacing w:line="360" w:lineRule="auto"/>
        <w:ind w:firstLine="720"/>
        <w:jc w:val="both"/>
        <w:rPr>
          <w:sz w:val="28"/>
          <w:szCs w:val="28"/>
        </w:rPr>
      </w:pPr>
      <w:r>
        <w:rPr>
          <w:sz w:val="28"/>
          <w:szCs w:val="28"/>
        </w:rPr>
        <w:t xml:space="preserve">Одной из ключевых и в то же время специфических задач начального курса гармонии является практическое овладение средствами музыкального языка, как на синтаксическом уровне, так и на самом сущностном – смысловом.  По словам Ю.Н. </w:t>
      </w:r>
      <w:proofErr w:type="spellStart"/>
      <w:r>
        <w:rPr>
          <w:sz w:val="28"/>
          <w:szCs w:val="28"/>
        </w:rPr>
        <w:t>Холопова</w:t>
      </w:r>
      <w:proofErr w:type="spellEnd"/>
      <w:r w:rsidRPr="008443C7">
        <w:rPr>
          <w:sz w:val="28"/>
          <w:szCs w:val="28"/>
        </w:rPr>
        <w:t xml:space="preserve"> </w:t>
      </w:r>
      <w:r>
        <w:rPr>
          <w:sz w:val="28"/>
          <w:szCs w:val="28"/>
        </w:rPr>
        <w:t xml:space="preserve">«музыку нельзя постигнуть словесно, к ней надо «причаститься» </w:t>
      </w:r>
      <w:r w:rsidRPr="00062225">
        <w:rPr>
          <w:sz w:val="28"/>
          <w:szCs w:val="28"/>
        </w:rPr>
        <w:t>[</w:t>
      </w:r>
      <w:r>
        <w:rPr>
          <w:sz w:val="28"/>
          <w:szCs w:val="28"/>
        </w:rPr>
        <w:t>3,7</w:t>
      </w:r>
      <w:r w:rsidRPr="00062225">
        <w:rPr>
          <w:sz w:val="28"/>
          <w:szCs w:val="28"/>
        </w:rPr>
        <w:t>]</w:t>
      </w:r>
      <w:r>
        <w:rPr>
          <w:sz w:val="28"/>
          <w:szCs w:val="28"/>
        </w:rPr>
        <w:t>. Содержание и структура учебного курса гармонии</w:t>
      </w:r>
      <w:r w:rsidRPr="0089656E">
        <w:rPr>
          <w:sz w:val="28"/>
          <w:szCs w:val="28"/>
        </w:rPr>
        <w:t xml:space="preserve"> </w:t>
      </w:r>
      <w:r>
        <w:rPr>
          <w:sz w:val="28"/>
          <w:szCs w:val="28"/>
        </w:rPr>
        <w:t>включает элементы самостоятельного творчества на всех специализациях, в том числе исполнительских. Это позволяет будущим музыкантам на собственном опыте постигать закономерности музыкального языка,  выявлять  и доносить до слушателя скрытые авторские смыслы, заложенные в текстах музыкальных произведений.</w:t>
      </w:r>
    </w:p>
    <w:p w:rsidR="008123A8" w:rsidRDefault="008123A8" w:rsidP="008123A8">
      <w:pPr>
        <w:spacing w:line="360" w:lineRule="auto"/>
        <w:ind w:right="-5" w:firstLine="720"/>
        <w:jc w:val="both"/>
        <w:rPr>
          <w:sz w:val="28"/>
          <w:szCs w:val="28"/>
        </w:rPr>
      </w:pPr>
      <w:r>
        <w:rPr>
          <w:sz w:val="28"/>
          <w:szCs w:val="28"/>
        </w:rPr>
        <w:t xml:space="preserve">     Начальный курс гармонии базируется на освоении сре</w:t>
      </w:r>
      <w:proofErr w:type="gramStart"/>
      <w:r>
        <w:rPr>
          <w:sz w:val="28"/>
          <w:szCs w:val="28"/>
        </w:rPr>
        <w:t>дств кл</w:t>
      </w:r>
      <w:proofErr w:type="gramEnd"/>
      <w:r>
        <w:rPr>
          <w:sz w:val="28"/>
          <w:szCs w:val="28"/>
        </w:rPr>
        <w:t xml:space="preserve">ассико-романтического периода - «золотого века» тонально-гармонической системы, представившей эталонные образцы </w:t>
      </w:r>
      <w:proofErr w:type="spellStart"/>
      <w:r>
        <w:rPr>
          <w:sz w:val="28"/>
          <w:szCs w:val="28"/>
        </w:rPr>
        <w:t>аккордики</w:t>
      </w:r>
      <w:proofErr w:type="spellEnd"/>
      <w:r>
        <w:rPr>
          <w:sz w:val="28"/>
          <w:szCs w:val="28"/>
        </w:rPr>
        <w:t xml:space="preserve">, формы, состояния тональности, единства музыкального содержания и выразительных средств. Основным методом выполнения  творческих заданий является моделирование подобных образцов. К моменту изучения курса гармонии юные музыканты уже имеют определенный запас музыкальных впечатлений,  теоретических умений и практических навыков, полученных на уроках сольфеджио, теории музыки, музыкальной литературы. С первых шагов юный музыкант пробует свои силы в сочинении мотивов, фраз, целостных мелодий, небольших инструментальных композиций, выполняя условия, предложенные преподавателем, или опираясь на собственную музыкальную </w:t>
      </w:r>
      <w:r>
        <w:rPr>
          <w:sz w:val="28"/>
          <w:szCs w:val="28"/>
        </w:rPr>
        <w:lastRenderedPageBreak/>
        <w:t xml:space="preserve">интуицию. На этом этапе закладываются представления о музыкальном языке как системе, обладающей определенными конструктивными нормами и содержательными значениями. Но лишь на этапе изучения курса гармонии становится возможным не только в полной мере оценить эстетическую, содержательную и формообразующую функцию гармонических средств, реализующих идею произведения, но и пользоваться ими в собственной художественной практике. </w:t>
      </w:r>
    </w:p>
    <w:p w:rsidR="008123A8" w:rsidRPr="00CA6F26" w:rsidRDefault="008123A8" w:rsidP="008123A8">
      <w:pPr>
        <w:spacing w:line="360" w:lineRule="auto"/>
        <w:ind w:firstLine="720"/>
        <w:jc w:val="both"/>
        <w:rPr>
          <w:b/>
          <w:i/>
          <w:sz w:val="28"/>
          <w:szCs w:val="28"/>
          <w:u w:val="single"/>
        </w:rPr>
      </w:pPr>
      <w:r>
        <w:rPr>
          <w:sz w:val="28"/>
          <w:szCs w:val="28"/>
        </w:rPr>
        <w:t xml:space="preserve">   </w:t>
      </w:r>
      <w:proofErr w:type="spellStart"/>
      <w:r>
        <w:rPr>
          <w:sz w:val="28"/>
          <w:szCs w:val="28"/>
        </w:rPr>
        <w:t>Классицистское</w:t>
      </w:r>
      <w:proofErr w:type="spellEnd"/>
      <w:r>
        <w:rPr>
          <w:sz w:val="28"/>
          <w:szCs w:val="28"/>
        </w:rPr>
        <w:t xml:space="preserve"> совершенство периода обусловлено как его смысловой функцией – лаконично экспонировать идею произведения, так и важнейшими  </w:t>
      </w:r>
      <w:proofErr w:type="spellStart"/>
      <w:r>
        <w:rPr>
          <w:sz w:val="28"/>
          <w:szCs w:val="28"/>
        </w:rPr>
        <w:t>системообразующими</w:t>
      </w:r>
      <w:proofErr w:type="spellEnd"/>
      <w:r>
        <w:rPr>
          <w:sz w:val="28"/>
          <w:szCs w:val="28"/>
        </w:rPr>
        <w:t xml:space="preserve"> и коммуникативными принципами: тематического единства, ритмического подобия, структурной ясности, соподчиненности отдельных  элементов языка и формы в целом. Эти позиции необходимо всякий раз обозначать и в других формах работы:  при гармонизации мелодий, в гармоническом анализе, тем более в заданиях на сочинение. Ю.Н. Холопов использует термин «метроритмической экстраполяции» [4,427</w:t>
      </w:r>
      <w:r w:rsidRPr="008443C7">
        <w:rPr>
          <w:sz w:val="28"/>
          <w:szCs w:val="28"/>
        </w:rPr>
        <w:t>]</w:t>
      </w:r>
      <w:r>
        <w:rPr>
          <w:sz w:val="28"/>
          <w:szCs w:val="28"/>
        </w:rPr>
        <w:t xml:space="preserve"> для отражения и воспроизведения логики классического периода, где начальная фраза  содержит в себе интонационно-ритмическое и ладо - гармоническое зерно, обусловливающее определенный тип продолжения - развития музыкальной мысли и её завершения</w:t>
      </w:r>
      <w:r w:rsidR="00CC2EFF">
        <w:rPr>
          <w:sz w:val="28"/>
          <w:szCs w:val="28"/>
        </w:rPr>
        <w:t xml:space="preserve">. </w:t>
      </w:r>
      <w:r>
        <w:rPr>
          <w:sz w:val="28"/>
          <w:szCs w:val="28"/>
        </w:rPr>
        <w:t>Продуктивным опытом представляется сочинение гармонической прелюдии в форме периода по композиционной и содержательной модели  темы произведения. После предварительного анализа всех параметров музыкальной ткани создаётся собственный эскиз, моделирующий основные позиции образца, его интонационного, структурного, гармонического облика. Гармонические построения  на начальном этапе создаются, как правило, в аккордовой фактуре.</w:t>
      </w:r>
      <w:r w:rsidRPr="00CA6F26">
        <w:rPr>
          <w:b/>
          <w:i/>
          <w:sz w:val="28"/>
          <w:szCs w:val="28"/>
          <w:u w:val="single"/>
        </w:rPr>
        <w:t xml:space="preserve"> </w:t>
      </w:r>
    </w:p>
    <w:p w:rsidR="008123A8" w:rsidRPr="00CA6F26" w:rsidRDefault="008123A8" w:rsidP="008123A8">
      <w:pPr>
        <w:spacing w:line="360" w:lineRule="auto"/>
        <w:ind w:right="-5"/>
        <w:jc w:val="both"/>
        <w:rPr>
          <w:b/>
          <w:i/>
          <w:sz w:val="28"/>
          <w:szCs w:val="28"/>
          <w:u w:val="single"/>
        </w:rPr>
      </w:pPr>
    </w:p>
    <w:p w:rsidR="00FF45B8" w:rsidRDefault="00FF45B8"/>
    <w:sectPr w:rsidR="00FF45B8" w:rsidSect="00D5254C">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2AFE"/>
    <w:multiLevelType w:val="hybridMultilevel"/>
    <w:tmpl w:val="45AE8AA2"/>
    <w:lvl w:ilvl="0" w:tplc="CC404E1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123A8"/>
    <w:rsid w:val="00002C57"/>
    <w:rsid w:val="000117F5"/>
    <w:rsid w:val="000127D6"/>
    <w:rsid w:val="0001363B"/>
    <w:rsid w:val="00020A4F"/>
    <w:rsid w:val="00025DCA"/>
    <w:rsid w:val="00033B88"/>
    <w:rsid w:val="00036E01"/>
    <w:rsid w:val="00043B6D"/>
    <w:rsid w:val="00051046"/>
    <w:rsid w:val="000555BF"/>
    <w:rsid w:val="00056F1A"/>
    <w:rsid w:val="00057AE8"/>
    <w:rsid w:val="0006170B"/>
    <w:rsid w:val="0007414B"/>
    <w:rsid w:val="00090C32"/>
    <w:rsid w:val="00095665"/>
    <w:rsid w:val="000B0248"/>
    <w:rsid w:val="000B35C9"/>
    <w:rsid w:val="000E49CF"/>
    <w:rsid w:val="000F379C"/>
    <w:rsid w:val="00106F41"/>
    <w:rsid w:val="0011648F"/>
    <w:rsid w:val="00117B91"/>
    <w:rsid w:val="0013174B"/>
    <w:rsid w:val="00131DD4"/>
    <w:rsid w:val="00133351"/>
    <w:rsid w:val="001352AD"/>
    <w:rsid w:val="00144378"/>
    <w:rsid w:val="001514FE"/>
    <w:rsid w:val="00151E65"/>
    <w:rsid w:val="00165F5C"/>
    <w:rsid w:val="00185801"/>
    <w:rsid w:val="001876BB"/>
    <w:rsid w:val="001A5EAD"/>
    <w:rsid w:val="001A7B5A"/>
    <w:rsid w:val="001B1CF6"/>
    <w:rsid w:val="001D20FC"/>
    <w:rsid w:val="001E73DB"/>
    <w:rsid w:val="001F1EAC"/>
    <w:rsid w:val="0020038F"/>
    <w:rsid w:val="002006E2"/>
    <w:rsid w:val="00202030"/>
    <w:rsid w:val="00202938"/>
    <w:rsid w:val="002077DA"/>
    <w:rsid w:val="00216E12"/>
    <w:rsid w:val="00221FFA"/>
    <w:rsid w:val="00230306"/>
    <w:rsid w:val="002731D3"/>
    <w:rsid w:val="00281A0D"/>
    <w:rsid w:val="00281C4A"/>
    <w:rsid w:val="002A3EA2"/>
    <w:rsid w:val="002A4150"/>
    <w:rsid w:val="002A42C8"/>
    <w:rsid w:val="002A6D37"/>
    <w:rsid w:val="002B4AC9"/>
    <w:rsid w:val="002B68D4"/>
    <w:rsid w:val="002B7EB8"/>
    <w:rsid w:val="002C0FB7"/>
    <w:rsid w:val="002D0232"/>
    <w:rsid w:val="002F3DE9"/>
    <w:rsid w:val="003027E1"/>
    <w:rsid w:val="00303B8C"/>
    <w:rsid w:val="00306613"/>
    <w:rsid w:val="00330E83"/>
    <w:rsid w:val="00353F1C"/>
    <w:rsid w:val="003916FF"/>
    <w:rsid w:val="003953E0"/>
    <w:rsid w:val="00396D33"/>
    <w:rsid w:val="00397007"/>
    <w:rsid w:val="003A24E1"/>
    <w:rsid w:val="003B2DDD"/>
    <w:rsid w:val="003E59A6"/>
    <w:rsid w:val="003F4108"/>
    <w:rsid w:val="0040268D"/>
    <w:rsid w:val="00414F59"/>
    <w:rsid w:val="00417705"/>
    <w:rsid w:val="00420B0A"/>
    <w:rsid w:val="00430205"/>
    <w:rsid w:val="00433B8D"/>
    <w:rsid w:val="004367E2"/>
    <w:rsid w:val="0043780B"/>
    <w:rsid w:val="00442A09"/>
    <w:rsid w:val="004438E6"/>
    <w:rsid w:val="00452D69"/>
    <w:rsid w:val="00456456"/>
    <w:rsid w:val="00482C07"/>
    <w:rsid w:val="00483562"/>
    <w:rsid w:val="004971D2"/>
    <w:rsid w:val="004A1F7E"/>
    <w:rsid w:val="004A5039"/>
    <w:rsid w:val="004A5D77"/>
    <w:rsid w:val="004B6F27"/>
    <w:rsid w:val="004D2B2E"/>
    <w:rsid w:val="004E0686"/>
    <w:rsid w:val="004F34E1"/>
    <w:rsid w:val="004F742B"/>
    <w:rsid w:val="00503386"/>
    <w:rsid w:val="005037C4"/>
    <w:rsid w:val="00504F0D"/>
    <w:rsid w:val="00515C4F"/>
    <w:rsid w:val="00522903"/>
    <w:rsid w:val="0052519D"/>
    <w:rsid w:val="0053017C"/>
    <w:rsid w:val="0056120D"/>
    <w:rsid w:val="005674C5"/>
    <w:rsid w:val="005A3CBB"/>
    <w:rsid w:val="005A42D1"/>
    <w:rsid w:val="005A7384"/>
    <w:rsid w:val="005B2092"/>
    <w:rsid w:val="005B5E3E"/>
    <w:rsid w:val="005C3F29"/>
    <w:rsid w:val="005C5B91"/>
    <w:rsid w:val="005C660A"/>
    <w:rsid w:val="005D6533"/>
    <w:rsid w:val="005D7F94"/>
    <w:rsid w:val="005E5C78"/>
    <w:rsid w:val="00616197"/>
    <w:rsid w:val="00627083"/>
    <w:rsid w:val="006404C6"/>
    <w:rsid w:val="00671DA8"/>
    <w:rsid w:val="0067414D"/>
    <w:rsid w:val="0067545B"/>
    <w:rsid w:val="00680614"/>
    <w:rsid w:val="0068343E"/>
    <w:rsid w:val="00685446"/>
    <w:rsid w:val="00685710"/>
    <w:rsid w:val="0068752D"/>
    <w:rsid w:val="006923CC"/>
    <w:rsid w:val="006923E1"/>
    <w:rsid w:val="00696E49"/>
    <w:rsid w:val="006A642F"/>
    <w:rsid w:val="006C6497"/>
    <w:rsid w:val="006D2270"/>
    <w:rsid w:val="006D4574"/>
    <w:rsid w:val="00715D5A"/>
    <w:rsid w:val="007206B8"/>
    <w:rsid w:val="00720C36"/>
    <w:rsid w:val="00722A22"/>
    <w:rsid w:val="007362ED"/>
    <w:rsid w:val="00755F4F"/>
    <w:rsid w:val="00780D1E"/>
    <w:rsid w:val="0078391D"/>
    <w:rsid w:val="00785657"/>
    <w:rsid w:val="0079332A"/>
    <w:rsid w:val="0079599F"/>
    <w:rsid w:val="007C034D"/>
    <w:rsid w:val="007C0642"/>
    <w:rsid w:val="007D0249"/>
    <w:rsid w:val="007D449C"/>
    <w:rsid w:val="007D4CBB"/>
    <w:rsid w:val="007D6422"/>
    <w:rsid w:val="007E132C"/>
    <w:rsid w:val="007E4FAB"/>
    <w:rsid w:val="007E642A"/>
    <w:rsid w:val="007E6D5D"/>
    <w:rsid w:val="007F0E0C"/>
    <w:rsid w:val="007F105B"/>
    <w:rsid w:val="007F1D05"/>
    <w:rsid w:val="008009D6"/>
    <w:rsid w:val="00805B94"/>
    <w:rsid w:val="00806F59"/>
    <w:rsid w:val="008123A8"/>
    <w:rsid w:val="00817327"/>
    <w:rsid w:val="00826FE9"/>
    <w:rsid w:val="008315EA"/>
    <w:rsid w:val="00831D5B"/>
    <w:rsid w:val="0084659A"/>
    <w:rsid w:val="00854215"/>
    <w:rsid w:val="0085701D"/>
    <w:rsid w:val="008609C4"/>
    <w:rsid w:val="00880616"/>
    <w:rsid w:val="00882D87"/>
    <w:rsid w:val="00895802"/>
    <w:rsid w:val="008A3F0A"/>
    <w:rsid w:val="008B590E"/>
    <w:rsid w:val="008C2E2B"/>
    <w:rsid w:val="008D21B5"/>
    <w:rsid w:val="008D4513"/>
    <w:rsid w:val="008D75F4"/>
    <w:rsid w:val="008F13E9"/>
    <w:rsid w:val="008F3BCC"/>
    <w:rsid w:val="00903ACA"/>
    <w:rsid w:val="009049AD"/>
    <w:rsid w:val="00914B22"/>
    <w:rsid w:val="00915117"/>
    <w:rsid w:val="0091799A"/>
    <w:rsid w:val="009309BB"/>
    <w:rsid w:val="00931E12"/>
    <w:rsid w:val="00932FB7"/>
    <w:rsid w:val="009342BD"/>
    <w:rsid w:val="00936320"/>
    <w:rsid w:val="00936411"/>
    <w:rsid w:val="00936A71"/>
    <w:rsid w:val="009459B4"/>
    <w:rsid w:val="00945B2A"/>
    <w:rsid w:val="00951CFD"/>
    <w:rsid w:val="00952AA2"/>
    <w:rsid w:val="00952EE4"/>
    <w:rsid w:val="00956F99"/>
    <w:rsid w:val="00964FA9"/>
    <w:rsid w:val="00971B46"/>
    <w:rsid w:val="00982CEE"/>
    <w:rsid w:val="00995F84"/>
    <w:rsid w:val="009A1727"/>
    <w:rsid w:val="009A607A"/>
    <w:rsid w:val="009B1784"/>
    <w:rsid w:val="009B6551"/>
    <w:rsid w:val="009C6F2D"/>
    <w:rsid w:val="009E22E1"/>
    <w:rsid w:val="009F2070"/>
    <w:rsid w:val="009F3413"/>
    <w:rsid w:val="009F6373"/>
    <w:rsid w:val="009F6C48"/>
    <w:rsid w:val="009F7A61"/>
    <w:rsid w:val="00A12A32"/>
    <w:rsid w:val="00A147CF"/>
    <w:rsid w:val="00A150DD"/>
    <w:rsid w:val="00A1687C"/>
    <w:rsid w:val="00A239BE"/>
    <w:rsid w:val="00A330D0"/>
    <w:rsid w:val="00A345B4"/>
    <w:rsid w:val="00A40881"/>
    <w:rsid w:val="00A57D93"/>
    <w:rsid w:val="00A62510"/>
    <w:rsid w:val="00A86B8E"/>
    <w:rsid w:val="00AA7143"/>
    <w:rsid w:val="00AA7D7E"/>
    <w:rsid w:val="00AB137F"/>
    <w:rsid w:val="00AC7A2E"/>
    <w:rsid w:val="00AD044F"/>
    <w:rsid w:val="00AF2A8E"/>
    <w:rsid w:val="00B34946"/>
    <w:rsid w:val="00B624AB"/>
    <w:rsid w:val="00B84165"/>
    <w:rsid w:val="00B96691"/>
    <w:rsid w:val="00BC240B"/>
    <w:rsid w:val="00BC5560"/>
    <w:rsid w:val="00BE1E2D"/>
    <w:rsid w:val="00BE65F4"/>
    <w:rsid w:val="00BF2C51"/>
    <w:rsid w:val="00BF4E16"/>
    <w:rsid w:val="00BF7D33"/>
    <w:rsid w:val="00C14892"/>
    <w:rsid w:val="00C30F4C"/>
    <w:rsid w:val="00C35212"/>
    <w:rsid w:val="00C366EC"/>
    <w:rsid w:val="00C36E6B"/>
    <w:rsid w:val="00C50AC5"/>
    <w:rsid w:val="00C56BD0"/>
    <w:rsid w:val="00C614B0"/>
    <w:rsid w:val="00C67DD9"/>
    <w:rsid w:val="00C67DDD"/>
    <w:rsid w:val="00C8152F"/>
    <w:rsid w:val="00C82418"/>
    <w:rsid w:val="00C827E0"/>
    <w:rsid w:val="00C837A1"/>
    <w:rsid w:val="00C92294"/>
    <w:rsid w:val="00CA28C2"/>
    <w:rsid w:val="00CB0DF6"/>
    <w:rsid w:val="00CB2915"/>
    <w:rsid w:val="00CC2EFF"/>
    <w:rsid w:val="00CD06A5"/>
    <w:rsid w:val="00CE1D98"/>
    <w:rsid w:val="00D005E2"/>
    <w:rsid w:val="00D2572A"/>
    <w:rsid w:val="00D36329"/>
    <w:rsid w:val="00D44025"/>
    <w:rsid w:val="00D443BF"/>
    <w:rsid w:val="00D54028"/>
    <w:rsid w:val="00D6002F"/>
    <w:rsid w:val="00D71D56"/>
    <w:rsid w:val="00D8153E"/>
    <w:rsid w:val="00D905BC"/>
    <w:rsid w:val="00D91F37"/>
    <w:rsid w:val="00D936C3"/>
    <w:rsid w:val="00D94042"/>
    <w:rsid w:val="00D94294"/>
    <w:rsid w:val="00D970AD"/>
    <w:rsid w:val="00DB4B64"/>
    <w:rsid w:val="00DD463B"/>
    <w:rsid w:val="00E00B58"/>
    <w:rsid w:val="00E103F6"/>
    <w:rsid w:val="00E20100"/>
    <w:rsid w:val="00E22A21"/>
    <w:rsid w:val="00E236C7"/>
    <w:rsid w:val="00E34AA3"/>
    <w:rsid w:val="00E460DA"/>
    <w:rsid w:val="00E50F8D"/>
    <w:rsid w:val="00E5322B"/>
    <w:rsid w:val="00E67145"/>
    <w:rsid w:val="00EA045F"/>
    <w:rsid w:val="00EA6206"/>
    <w:rsid w:val="00EB081F"/>
    <w:rsid w:val="00EB7E50"/>
    <w:rsid w:val="00EC6F4A"/>
    <w:rsid w:val="00EC7CD5"/>
    <w:rsid w:val="00ED2A36"/>
    <w:rsid w:val="00EE7BC1"/>
    <w:rsid w:val="00EE7D55"/>
    <w:rsid w:val="00EF01A6"/>
    <w:rsid w:val="00EF0F7B"/>
    <w:rsid w:val="00EF1308"/>
    <w:rsid w:val="00F10465"/>
    <w:rsid w:val="00F11E80"/>
    <w:rsid w:val="00F14EE0"/>
    <w:rsid w:val="00F23B32"/>
    <w:rsid w:val="00F25930"/>
    <w:rsid w:val="00F35E54"/>
    <w:rsid w:val="00F36241"/>
    <w:rsid w:val="00F3740D"/>
    <w:rsid w:val="00F46ACF"/>
    <w:rsid w:val="00F62F1D"/>
    <w:rsid w:val="00F66DFB"/>
    <w:rsid w:val="00F70696"/>
    <w:rsid w:val="00F75512"/>
    <w:rsid w:val="00FA00C1"/>
    <w:rsid w:val="00FA211F"/>
    <w:rsid w:val="00FB25AC"/>
    <w:rsid w:val="00FB2801"/>
    <w:rsid w:val="00FD3329"/>
    <w:rsid w:val="00FE1303"/>
    <w:rsid w:val="00FE3729"/>
    <w:rsid w:val="00FF1939"/>
    <w:rsid w:val="00FF1C17"/>
    <w:rsid w:val="00FF4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2822</Characters>
  <Application>Microsoft Office Word</Application>
  <DocSecurity>0</DocSecurity>
  <Lines>23</Lines>
  <Paragraphs>6</Paragraphs>
  <ScaleCrop>false</ScaleCrop>
  <Company>Microsoft</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2019-01-17T14:28:00Z</dcterms:created>
  <dcterms:modified xsi:type="dcterms:W3CDTF">2019-01-17T14:36:00Z</dcterms:modified>
</cp:coreProperties>
</file>