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85" w:rsidRDefault="001E2885" w:rsidP="0039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885" w:rsidRDefault="001E2885" w:rsidP="001E2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значении мотивировочной части судебного решения</w:t>
      </w:r>
    </w:p>
    <w:p w:rsidR="001E2885" w:rsidRDefault="001E2885" w:rsidP="001E2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3CB" w:rsidRDefault="00DD53CB" w:rsidP="0039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8">
        <w:rPr>
          <w:rFonts w:ascii="Times New Roman" w:hAnsi="Times New Roman" w:cs="Times New Roman"/>
          <w:sz w:val="24"/>
          <w:szCs w:val="24"/>
        </w:rPr>
        <w:t>В соответствии со ст. 2 Конституции РФ «человек, его права и свободы являются высшей ценностью, обязанность признания, соблюдения и защиты которых возложена на государство»</w:t>
      </w:r>
      <w:r w:rsidR="00CF3E2B">
        <w:rPr>
          <w:rFonts w:ascii="Times New Roman" w:hAnsi="Times New Roman" w:cs="Times New Roman"/>
          <w:sz w:val="24"/>
          <w:szCs w:val="24"/>
        </w:rPr>
        <w:t xml:space="preserve"> </w:t>
      </w:r>
      <w:r w:rsidR="00C51100">
        <w:rPr>
          <w:rFonts w:ascii="Times New Roman" w:hAnsi="Times New Roman" w:cs="Times New Roman"/>
          <w:sz w:val="24"/>
          <w:szCs w:val="24"/>
        </w:rPr>
        <w:t>[1]</w:t>
      </w:r>
      <w:r w:rsidR="00CF3E2B">
        <w:rPr>
          <w:rFonts w:ascii="Times New Roman" w:hAnsi="Times New Roman" w:cs="Times New Roman"/>
          <w:sz w:val="24"/>
          <w:szCs w:val="24"/>
        </w:rPr>
        <w:t>.</w:t>
      </w:r>
    </w:p>
    <w:p w:rsidR="00393B98" w:rsidRPr="00393B98" w:rsidRDefault="00393B98" w:rsidP="0039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1BA" w:rsidRDefault="009B0F65" w:rsidP="0039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8">
        <w:rPr>
          <w:rFonts w:ascii="Times New Roman" w:hAnsi="Times New Roman" w:cs="Times New Roman"/>
          <w:sz w:val="24"/>
          <w:szCs w:val="24"/>
        </w:rPr>
        <w:t>В</w:t>
      </w:r>
      <w:r w:rsidR="00EF5B1F" w:rsidRPr="00393B98">
        <w:rPr>
          <w:rFonts w:ascii="Times New Roman" w:hAnsi="Times New Roman" w:cs="Times New Roman"/>
          <w:sz w:val="24"/>
          <w:szCs w:val="24"/>
        </w:rPr>
        <w:t>ажным органом, осуществляю</w:t>
      </w:r>
      <w:r w:rsidRPr="00393B98">
        <w:rPr>
          <w:rFonts w:ascii="Times New Roman" w:hAnsi="Times New Roman" w:cs="Times New Roman"/>
          <w:sz w:val="24"/>
          <w:szCs w:val="24"/>
        </w:rPr>
        <w:t>щим правосудие, гарантирующим</w:t>
      </w:r>
      <w:r w:rsidR="00EF5B1F" w:rsidRPr="00393B98">
        <w:rPr>
          <w:rFonts w:ascii="Times New Roman" w:hAnsi="Times New Roman" w:cs="Times New Roman"/>
          <w:sz w:val="24"/>
          <w:szCs w:val="24"/>
        </w:rPr>
        <w:t xml:space="preserve"> государственную защиту прав и свобод человека и гражданина в Российской Федерации</w:t>
      </w:r>
      <w:r w:rsidRPr="00393B98">
        <w:rPr>
          <w:rFonts w:ascii="Times New Roman" w:hAnsi="Times New Roman" w:cs="Times New Roman"/>
          <w:sz w:val="24"/>
          <w:szCs w:val="24"/>
        </w:rPr>
        <w:t>,</w:t>
      </w:r>
      <w:r w:rsidR="00EF5B1F" w:rsidRPr="00393B98">
        <w:rPr>
          <w:rFonts w:ascii="Times New Roman" w:hAnsi="Times New Roman" w:cs="Times New Roman"/>
          <w:sz w:val="24"/>
          <w:szCs w:val="24"/>
        </w:rPr>
        <w:t xml:space="preserve"> </w:t>
      </w:r>
      <w:r w:rsidR="00DD53CB" w:rsidRPr="00393B98">
        <w:rPr>
          <w:rFonts w:ascii="Times New Roman" w:hAnsi="Times New Roman" w:cs="Times New Roman"/>
          <w:sz w:val="24"/>
          <w:szCs w:val="24"/>
        </w:rPr>
        <w:t xml:space="preserve">является суд. </w:t>
      </w:r>
    </w:p>
    <w:p w:rsidR="00393B98" w:rsidRPr="00393B98" w:rsidRDefault="00393B98" w:rsidP="0039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DB3" w:rsidRPr="00393B98" w:rsidRDefault="001721BA" w:rsidP="0039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8">
        <w:rPr>
          <w:rFonts w:ascii="Times New Roman" w:hAnsi="Times New Roman" w:cs="Times New Roman"/>
          <w:sz w:val="24"/>
          <w:szCs w:val="24"/>
        </w:rPr>
        <w:t xml:space="preserve"> </w:t>
      </w:r>
      <w:r w:rsidR="00DF52CD" w:rsidRPr="00393B98">
        <w:rPr>
          <w:rFonts w:ascii="Times New Roman" w:hAnsi="Times New Roman" w:cs="Times New Roman"/>
          <w:sz w:val="24"/>
          <w:szCs w:val="24"/>
        </w:rPr>
        <w:t xml:space="preserve">    </w:t>
      </w:r>
      <w:r w:rsidR="00CE3779" w:rsidRPr="00393B98">
        <w:rPr>
          <w:rFonts w:ascii="Times New Roman" w:hAnsi="Times New Roman" w:cs="Times New Roman"/>
          <w:sz w:val="24"/>
          <w:szCs w:val="24"/>
        </w:rPr>
        <w:t>Как правило, рассмотрение дела в суде по существу заканчивается вынесением решения.</w:t>
      </w:r>
      <w:r w:rsidR="00405DB3" w:rsidRPr="00393B98">
        <w:rPr>
          <w:rFonts w:ascii="Times New Roman" w:hAnsi="Times New Roman" w:cs="Times New Roman"/>
          <w:sz w:val="24"/>
          <w:szCs w:val="24"/>
        </w:rPr>
        <w:t xml:space="preserve"> Судебное решение является логическим завершением всей работы суда по конкретному делу, составляет ее основной смысл и назначение и определяется как ответ суда на просьбу сторон спора о защите своих нарушенных или оспоренных прав</w:t>
      </w:r>
      <w:r w:rsidR="00CF3E2B">
        <w:rPr>
          <w:rFonts w:ascii="Times New Roman" w:hAnsi="Times New Roman" w:cs="Times New Roman"/>
          <w:sz w:val="24"/>
          <w:szCs w:val="24"/>
        </w:rPr>
        <w:t xml:space="preserve"> [</w:t>
      </w:r>
      <w:r w:rsidR="00C51100">
        <w:rPr>
          <w:rFonts w:ascii="Times New Roman" w:hAnsi="Times New Roman" w:cs="Times New Roman"/>
          <w:sz w:val="24"/>
          <w:szCs w:val="24"/>
        </w:rPr>
        <w:t>2</w:t>
      </w:r>
      <w:r w:rsidR="00CF3E2B">
        <w:rPr>
          <w:rFonts w:ascii="Times New Roman" w:hAnsi="Times New Roman" w:cs="Times New Roman"/>
          <w:sz w:val="24"/>
          <w:szCs w:val="24"/>
        </w:rPr>
        <w:t>].</w:t>
      </w:r>
    </w:p>
    <w:p w:rsidR="0047090F" w:rsidRDefault="0047090F" w:rsidP="0039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8">
        <w:rPr>
          <w:rFonts w:ascii="Times New Roman" w:hAnsi="Times New Roman" w:cs="Times New Roman"/>
          <w:sz w:val="24"/>
          <w:szCs w:val="24"/>
        </w:rPr>
        <w:t xml:space="preserve">Согласно статье 198 ГПК решение </w:t>
      </w:r>
      <w:r w:rsidR="00CE3779" w:rsidRPr="00393B98">
        <w:rPr>
          <w:rFonts w:ascii="Times New Roman" w:hAnsi="Times New Roman" w:cs="Times New Roman"/>
          <w:sz w:val="24"/>
          <w:szCs w:val="24"/>
        </w:rPr>
        <w:t xml:space="preserve">суда состоит из четырех частей: </w:t>
      </w:r>
      <w:r w:rsidRPr="00393B98">
        <w:rPr>
          <w:rFonts w:ascii="Times New Roman" w:hAnsi="Times New Roman" w:cs="Times New Roman"/>
          <w:sz w:val="24"/>
          <w:szCs w:val="24"/>
        </w:rPr>
        <w:t>вводной, описательной, мотивировочной и резолютивной</w:t>
      </w:r>
      <w:r w:rsidR="00CF3E2B">
        <w:rPr>
          <w:rFonts w:ascii="Times New Roman" w:hAnsi="Times New Roman" w:cs="Times New Roman"/>
          <w:sz w:val="24"/>
          <w:szCs w:val="24"/>
        </w:rPr>
        <w:t xml:space="preserve"> [</w:t>
      </w:r>
      <w:r w:rsidR="00C51100">
        <w:rPr>
          <w:rFonts w:ascii="Times New Roman" w:hAnsi="Times New Roman" w:cs="Times New Roman"/>
          <w:sz w:val="24"/>
          <w:szCs w:val="24"/>
        </w:rPr>
        <w:t>3</w:t>
      </w:r>
      <w:r w:rsidR="00CF3E2B">
        <w:rPr>
          <w:rFonts w:ascii="Times New Roman" w:hAnsi="Times New Roman" w:cs="Times New Roman"/>
          <w:sz w:val="24"/>
          <w:szCs w:val="24"/>
        </w:rPr>
        <w:t xml:space="preserve">]. </w:t>
      </w:r>
      <w:r w:rsidR="00CE3779" w:rsidRPr="00393B98">
        <w:rPr>
          <w:rFonts w:ascii="Times New Roman" w:hAnsi="Times New Roman" w:cs="Times New Roman"/>
          <w:sz w:val="24"/>
          <w:szCs w:val="24"/>
        </w:rPr>
        <w:t>Каждая часть решения выполняет собственную функцию. В</w:t>
      </w:r>
      <w:r w:rsidR="009B0F65" w:rsidRPr="00393B98">
        <w:rPr>
          <w:rFonts w:ascii="Times New Roman" w:hAnsi="Times New Roman" w:cs="Times New Roman"/>
          <w:sz w:val="24"/>
          <w:szCs w:val="24"/>
        </w:rPr>
        <w:t>в</w:t>
      </w:r>
      <w:r w:rsidR="00CE3779" w:rsidRPr="00393B98">
        <w:rPr>
          <w:rFonts w:ascii="Times New Roman" w:hAnsi="Times New Roman" w:cs="Times New Roman"/>
          <w:sz w:val="24"/>
          <w:szCs w:val="24"/>
        </w:rPr>
        <w:t xml:space="preserve">одная служит для учета, идентификации и исполнения решения. В описательной части излагаются обстоятельства так, как об этом сообщают стороны и другие участники процесса. </w:t>
      </w:r>
      <w:r w:rsidR="00C41D88" w:rsidRPr="00393B98">
        <w:rPr>
          <w:rFonts w:ascii="Times New Roman" w:hAnsi="Times New Roman" w:cs="Times New Roman"/>
          <w:sz w:val="24"/>
          <w:szCs w:val="24"/>
        </w:rPr>
        <w:t xml:space="preserve">Важную роль для общества играет мотивировочная часть, так как именно в ней </w:t>
      </w:r>
      <w:r w:rsidRPr="00393B98">
        <w:rPr>
          <w:rFonts w:ascii="Times New Roman" w:hAnsi="Times New Roman" w:cs="Times New Roman"/>
          <w:sz w:val="24"/>
          <w:szCs w:val="24"/>
        </w:rPr>
        <w:t>приводятся доводы, по которым отвергаются те или иные доказательства как не отвечающие требованиям относимости и допустимости.</w:t>
      </w:r>
    </w:p>
    <w:p w:rsidR="00393B98" w:rsidRPr="00393B98" w:rsidRDefault="00393B98" w:rsidP="0039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F1A" w:rsidRDefault="0047090F" w:rsidP="00393B9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393B98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C7F1A" w:rsidRPr="00393B98">
        <w:rPr>
          <w:rFonts w:ascii="Times New Roman" w:hAnsi="Times New Roman" w:cs="Times New Roman"/>
          <w:sz w:val="24"/>
          <w:szCs w:val="24"/>
        </w:rPr>
        <w:t xml:space="preserve">в ней </w:t>
      </w:r>
      <w:r w:rsidRPr="00393B98">
        <w:rPr>
          <w:rFonts w:ascii="Times New Roman" w:hAnsi="Times New Roman" w:cs="Times New Roman"/>
          <w:sz w:val="24"/>
          <w:szCs w:val="24"/>
        </w:rPr>
        <w:t>должны быть указаны нормы материального права, примененные к спорным правоотношениям, и нормы процессуального права, которыми руководствовался суд при вынесении решения</w:t>
      </w:r>
      <w:r w:rsidR="00CF3E2B">
        <w:rPr>
          <w:rFonts w:ascii="Times New Roman" w:hAnsi="Times New Roman" w:cs="Times New Roman"/>
          <w:sz w:val="24"/>
          <w:szCs w:val="24"/>
        </w:rPr>
        <w:t xml:space="preserve"> [</w:t>
      </w:r>
      <w:r w:rsidR="00C51100">
        <w:rPr>
          <w:rFonts w:ascii="Book Antiqua" w:eastAsia="Times New Roman" w:hAnsi="Book Antiqua" w:cs="Times New Roman"/>
          <w:sz w:val="24"/>
          <w:szCs w:val="24"/>
        </w:rPr>
        <w:t>4</w:t>
      </w:r>
      <w:r w:rsidR="00CF3E2B">
        <w:rPr>
          <w:rFonts w:ascii="Book Antiqua" w:eastAsia="Times New Roman" w:hAnsi="Book Antiqua" w:cs="Times New Roman"/>
          <w:sz w:val="24"/>
          <w:szCs w:val="24"/>
        </w:rPr>
        <w:t>].</w:t>
      </w:r>
    </w:p>
    <w:p w:rsidR="00393B98" w:rsidRPr="00393B98" w:rsidRDefault="00393B98" w:rsidP="00393B9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47090F" w:rsidRDefault="00BC7F1A" w:rsidP="0039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8">
        <w:rPr>
          <w:rFonts w:ascii="Times New Roman" w:eastAsia="Times New Roman" w:hAnsi="Times New Roman" w:cs="Times New Roman"/>
          <w:sz w:val="24"/>
          <w:szCs w:val="24"/>
        </w:rPr>
        <w:t>Согл</w:t>
      </w:r>
      <w:r w:rsidR="003019C1" w:rsidRPr="00393B98">
        <w:rPr>
          <w:rFonts w:ascii="Times New Roman" w:eastAsia="Times New Roman" w:hAnsi="Times New Roman" w:cs="Times New Roman"/>
          <w:sz w:val="24"/>
          <w:szCs w:val="24"/>
        </w:rPr>
        <w:t>ашусь с позицией А.Р. Султанова, отмечающим</w:t>
      </w:r>
      <w:r w:rsidRPr="00393B98">
        <w:rPr>
          <w:rFonts w:ascii="Times New Roman" w:eastAsia="Times New Roman" w:hAnsi="Times New Roman" w:cs="Times New Roman"/>
          <w:sz w:val="24"/>
          <w:szCs w:val="24"/>
        </w:rPr>
        <w:t>, что «…Именно мотивированность судебного акта является подтверждением, что государство в лице суда действительно выслушало и поняло человека в ходе судебного процесса</w:t>
      </w:r>
      <w:r w:rsidR="0029249D" w:rsidRPr="00393B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3B98">
        <w:rPr>
          <w:rFonts w:ascii="Times New Roman" w:eastAsia="Times New Roman" w:hAnsi="Times New Roman" w:cs="Times New Roman"/>
          <w:sz w:val="24"/>
          <w:szCs w:val="24"/>
        </w:rPr>
        <w:t xml:space="preserve"> где суд не только надлежащим образом организовал коммуникацию в ходе судебного процесса, услышал стороны, но и дал им ответ в мотивированном судебном акте. Мотивированность судебных актов – это также требовани</w:t>
      </w:r>
      <w:r w:rsidR="0029249D" w:rsidRPr="00393B98">
        <w:rPr>
          <w:rFonts w:ascii="Times New Roman" w:eastAsia="Times New Roman" w:hAnsi="Times New Roman" w:cs="Times New Roman"/>
          <w:sz w:val="24"/>
          <w:szCs w:val="24"/>
        </w:rPr>
        <w:t>е уважения достоинства личности</w:t>
      </w:r>
      <w:r w:rsidRPr="00393B9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F3E2B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C51100">
        <w:rPr>
          <w:rFonts w:ascii="Times New Roman" w:eastAsia="Times New Roman" w:hAnsi="Times New Roman" w:cs="Times New Roman"/>
          <w:sz w:val="24"/>
          <w:szCs w:val="24"/>
        </w:rPr>
        <w:t>5</w:t>
      </w:r>
      <w:r w:rsidR="00CF3E2B">
        <w:rPr>
          <w:rFonts w:ascii="Times New Roman" w:eastAsia="Times New Roman" w:hAnsi="Times New Roman" w:cs="Times New Roman"/>
          <w:sz w:val="24"/>
          <w:szCs w:val="24"/>
        </w:rPr>
        <w:t>].</w:t>
      </w:r>
      <w:r w:rsidR="00C51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90F" w:rsidRPr="00393B98">
        <w:rPr>
          <w:rFonts w:ascii="Times New Roman" w:hAnsi="Times New Roman" w:cs="Times New Roman"/>
          <w:sz w:val="24"/>
          <w:szCs w:val="24"/>
        </w:rPr>
        <w:t>В резолютивной части решения должны быть изложены выводы, вытекающие из мотивировочной части решения</w:t>
      </w:r>
      <w:r w:rsidR="0029249D" w:rsidRPr="00393B98">
        <w:rPr>
          <w:rFonts w:ascii="Times New Roman" w:hAnsi="Times New Roman" w:cs="Times New Roman"/>
          <w:sz w:val="24"/>
          <w:szCs w:val="24"/>
        </w:rPr>
        <w:t>.</w:t>
      </w:r>
    </w:p>
    <w:p w:rsidR="00393B98" w:rsidRPr="00393B98" w:rsidRDefault="00393B98" w:rsidP="00393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2CD" w:rsidRDefault="00DF52CD" w:rsidP="0039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8">
        <w:rPr>
          <w:rFonts w:ascii="Times New Roman" w:hAnsi="Times New Roman" w:cs="Times New Roman"/>
          <w:sz w:val="24"/>
          <w:szCs w:val="24"/>
        </w:rPr>
        <w:t xml:space="preserve"> В рамках проведения масштабной реформы процессуального законодательства, проводимой Верховным судом РФ</w:t>
      </w:r>
      <w:r w:rsidR="003019C1" w:rsidRPr="00393B98">
        <w:rPr>
          <w:rFonts w:ascii="Times New Roman" w:hAnsi="Times New Roman" w:cs="Times New Roman"/>
          <w:sz w:val="24"/>
          <w:szCs w:val="24"/>
        </w:rPr>
        <w:t>,</w:t>
      </w:r>
      <w:r w:rsidRPr="00393B98">
        <w:rPr>
          <w:rFonts w:ascii="Times New Roman" w:hAnsi="Times New Roman" w:cs="Times New Roman"/>
          <w:sz w:val="24"/>
          <w:szCs w:val="24"/>
        </w:rPr>
        <w:t xml:space="preserve"> наблюдается тенденция  к упрощению процедур рассмотрения гражданских дел. В качестве возможного варианта гражданского судопроизводства может выступать пр</w:t>
      </w:r>
      <w:r w:rsidR="0021064A" w:rsidRPr="00393B98">
        <w:rPr>
          <w:rFonts w:ascii="Times New Roman" w:hAnsi="Times New Roman" w:cs="Times New Roman"/>
          <w:sz w:val="24"/>
          <w:szCs w:val="24"/>
        </w:rPr>
        <w:t>инятие судом решения</w:t>
      </w:r>
      <w:r w:rsidRPr="00393B98">
        <w:rPr>
          <w:rFonts w:ascii="Times New Roman" w:hAnsi="Times New Roman" w:cs="Times New Roman"/>
          <w:sz w:val="24"/>
          <w:szCs w:val="24"/>
        </w:rPr>
        <w:t xml:space="preserve"> без мотивировочной части. </w:t>
      </w:r>
    </w:p>
    <w:p w:rsidR="00393B98" w:rsidRPr="00393B98" w:rsidRDefault="00393B98" w:rsidP="0039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2CD" w:rsidRDefault="00DF52CD" w:rsidP="0039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8">
        <w:rPr>
          <w:rFonts w:ascii="Times New Roman" w:hAnsi="Times New Roman" w:cs="Times New Roman"/>
          <w:sz w:val="24"/>
          <w:szCs w:val="24"/>
        </w:rPr>
        <w:t>Основной целью заявленного предложения является оптимизация нагрузки судей. В то же время освобождение судьи от составления мотивированного судебного акта не освобождает от проведения соответствующей мыслительной деятельности, направленной на формирование выводов о правах и обязанностях сторон спора. Без этого невозможно отправление правосудия. В итоге судья освобождается только от обязанности письменно мотивировать своё решение.</w:t>
      </w:r>
      <w:r w:rsidR="0029249D" w:rsidRPr="00393B9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3B98">
        <w:rPr>
          <w:rFonts w:ascii="Times New Roman" w:hAnsi="Times New Roman" w:cs="Times New Roman"/>
          <w:sz w:val="24"/>
          <w:szCs w:val="24"/>
        </w:rPr>
        <w:t xml:space="preserve">Но если суд пришел к </w:t>
      </w:r>
      <w:r w:rsidRPr="00393B98">
        <w:rPr>
          <w:rFonts w:ascii="Times New Roman" w:hAnsi="Times New Roman" w:cs="Times New Roman"/>
          <w:sz w:val="24"/>
          <w:szCs w:val="24"/>
        </w:rPr>
        <w:lastRenderedPageBreak/>
        <w:t>конечным выводам по делу в результате</w:t>
      </w:r>
      <w:r w:rsidR="0029249D" w:rsidRPr="00393B98">
        <w:rPr>
          <w:rFonts w:ascii="Times New Roman" w:hAnsi="Times New Roman" w:cs="Times New Roman"/>
          <w:sz w:val="24"/>
          <w:szCs w:val="24"/>
        </w:rPr>
        <w:t xml:space="preserve"> </w:t>
      </w:r>
      <w:r w:rsidRPr="00393B98">
        <w:rPr>
          <w:rFonts w:ascii="Times New Roman" w:hAnsi="Times New Roman" w:cs="Times New Roman"/>
          <w:sz w:val="24"/>
          <w:szCs w:val="24"/>
        </w:rPr>
        <w:t xml:space="preserve">определенных логических суждений, то для него не составит труда </w:t>
      </w:r>
      <w:r w:rsidR="00CF3E2B">
        <w:rPr>
          <w:rFonts w:ascii="Times New Roman" w:hAnsi="Times New Roman" w:cs="Times New Roman"/>
          <w:sz w:val="24"/>
          <w:szCs w:val="24"/>
        </w:rPr>
        <w:t>изложить их на бумаге [</w:t>
      </w:r>
      <w:r w:rsidR="00C51100">
        <w:rPr>
          <w:rFonts w:ascii="Times New Roman" w:hAnsi="Times New Roman" w:cs="Times New Roman"/>
          <w:sz w:val="24"/>
          <w:szCs w:val="24"/>
        </w:rPr>
        <w:t>6</w:t>
      </w:r>
      <w:r w:rsidR="00CF3E2B">
        <w:rPr>
          <w:rFonts w:ascii="Times New Roman" w:hAnsi="Times New Roman" w:cs="Times New Roman"/>
          <w:sz w:val="24"/>
          <w:szCs w:val="24"/>
        </w:rPr>
        <w:t>].</w:t>
      </w:r>
    </w:p>
    <w:p w:rsidR="00393B98" w:rsidRPr="00393B98" w:rsidRDefault="00393B98" w:rsidP="0039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2CD" w:rsidRDefault="00DF52CD" w:rsidP="0039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8">
        <w:rPr>
          <w:rFonts w:ascii="Times New Roman" w:hAnsi="Times New Roman" w:cs="Times New Roman"/>
          <w:sz w:val="24"/>
          <w:szCs w:val="24"/>
        </w:rPr>
        <w:t>Так, по мнению С.К. Загайновой мотивированность является «неотъемлемым требованием судебного решения как акта правосудия, поскольку в этом качестве отражается приро</w:t>
      </w:r>
      <w:r w:rsidR="00CF3E2B">
        <w:rPr>
          <w:rFonts w:ascii="Times New Roman" w:hAnsi="Times New Roman" w:cs="Times New Roman"/>
          <w:sz w:val="24"/>
          <w:szCs w:val="24"/>
        </w:rPr>
        <w:t>да судебной власти» [</w:t>
      </w:r>
      <w:r w:rsidR="00C51100">
        <w:rPr>
          <w:rFonts w:ascii="Times New Roman" w:hAnsi="Times New Roman" w:cs="Times New Roman"/>
          <w:sz w:val="24"/>
          <w:szCs w:val="24"/>
        </w:rPr>
        <w:t>7</w:t>
      </w:r>
      <w:r w:rsidR="00CF3E2B">
        <w:rPr>
          <w:rFonts w:ascii="Times New Roman" w:hAnsi="Times New Roman" w:cs="Times New Roman"/>
          <w:sz w:val="24"/>
          <w:szCs w:val="24"/>
        </w:rPr>
        <w:t>].</w:t>
      </w:r>
    </w:p>
    <w:p w:rsidR="00393B98" w:rsidRPr="00393B98" w:rsidRDefault="00393B98" w:rsidP="0039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2CD" w:rsidRDefault="00DF52CD" w:rsidP="0039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8">
        <w:rPr>
          <w:rFonts w:ascii="Times New Roman" w:hAnsi="Times New Roman" w:cs="Times New Roman"/>
          <w:sz w:val="24"/>
          <w:szCs w:val="24"/>
        </w:rPr>
        <w:t>В то же время Д. Б. Абушенко утверждает, что «составление мотивированного судебного решения – это не дань традиции: описательная и мотивировочная части несут в себе важную информацию по спору (начиная от доводов сторон и заканчивая оценкой доказательств, констатацией возникших правоотношений, квалификацие</w:t>
      </w:r>
      <w:r w:rsidR="00CF3E2B">
        <w:rPr>
          <w:rFonts w:ascii="Times New Roman" w:hAnsi="Times New Roman" w:cs="Times New Roman"/>
          <w:sz w:val="24"/>
          <w:szCs w:val="24"/>
        </w:rPr>
        <w:t>й совершенных действий и т.д.)» [</w:t>
      </w:r>
      <w:r w:rsidR="00C51100">
        <w:rPr>
          <w:rFonts w:ascii="Times New Roman" w:hAnsi="Times New Roman" w:cs="Times New Roman"/>
          <w:sz w:val="24"/>
          <w:szCs w:val="24"/>
        </w:rPr>
        <w:t>8</w:t>
      </w:r>
      <w:r w:rsidR="00CF3E2B">
        <w:rPr>
          <w:rFonts w:ascii="Times New Roman" w:hAnsi="Times New Roman" w:cs="Times New Roman"/>
          <w:sz w:val="24"/>
          <w:szCs w:val="24"/>
        </w:rPr>
        <w:t>].</w:t>
      </w:r>
    </w:p>
    <w:p w:rsidR="00393B98" w:rsidRPr="00393B98" w:rsidRDefault="00393B98" w:rsidP="0039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2CD" w:rsidRDefault="0019410B" w:rsidP="0039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8">
        <w:rPr>
          <w:rFonts w:ascii="Times New Roman" w:hAnsi="Times New Roman" w:cs="Times New Roman"/>
          <w:sz w:val="24"/>
          <w:szCs w:val="24"/>
        </w:rPr>
        <w:t xml:space="preserve">Мотивированность является важной составляющей гарантией законности при разрешении спора. Именно она подтверждает тот факт, что при </w:t>
      </w:r>
      <w:r w:rsidR="00DF52CD" w:rsidRPr="00393B98">
        <w:rPr>
          <w:rFonts w:ascii="Times New Roman" w:hAnsi="Times New Roman" w:cs="Times New Roman"/>
          <w:sz w:val="24"/>
          <w:szCs w:val="24"/>
        </w:rPr>
        <w:t xml:space="preserve"> </w:t>
      </w:r>
      <w:r w:rsidRPr="00393B98">
        <w:rPr>
          <w:rFonts w:ascii="Times New Roman" w:hAnsi="Times New Roman" w:cs="Times New Roman"/>
          <w:sz w:val="24"/>
          <w:szCs w:val="24"/>
        </w:rPr>
        <w:t>принятии решения по делу суд руководствовался анализом доказательств, сообр</w:t>
      </w:r>
      <w:r w:rsidR="00F92F87" w:rsidRPr="00393B98">
        <w:rPr>
          <w:rFonts w:ascii="Times New Roman" w:hAnsi="Times New Roman" w:cs="Times New Roman"/>
          <w:sz w:val="24"/>
          <w:szCs w:val="24"/>
        </w:rPr>
        <w:t xml:space="preserve">ажениями логики и аргументации. Требование мотивировать судебные решения обязывает судей еще раз продумать и объяснить ход и результат своих рассуждений. </w:t>
      </w:r>
      <w:r w:rsidRPr="00393B98">
        <w:rPr>
          <w:rFonts w:ascii="Times New Roman" w:hAnsi="Times New Roman" w:cs="Times New Roman"/>
          <w:sz w:val="24"/>
          <w:szCs w:val="24"/>
        </w:rPr>
        <w:t xml:space="preserve">Будучи убежденным в правильности принимаемого решения, судья </w:t>
      </w:r>
      <w:r w:rsidR="00F92F87" w:rsidRPr="00393B98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393B98">
        <w:rPr>
          <w:rFonts w:ascii="Times New Roman" w:hAnsi="Times New Roman" w:cs="Times New Roman"/>
          <w:sz w:val="24"/>
          <w:szCs w:val="24"/>
        </w:rPr>
        <w:t xml:space="preserve">так обосновать свой выбор, чтобы убедить </w:t>
      </w:r>
      <w:r w:rsidR="003019C1" w:rsidRPr="00393B98">
        <w:rPr>
          <w:rFonts w:ascii="Times New Roman" w:hAnsi="Times New Roman" w:cs="Times New Roman"/>
          <w:sz w:val="24"/>
          <w:szCs w:val="24"/>
        </w:rPr>
        <w:t xml:space="preserve">в </w:t>
      </w:r>
      <w:r w:rsidRPr="00393B98">
        <w:rPr>
          <w:rFonts w:ascii="Times New Roman" w:hAnsi="Times New Roman" w:cs="Times New Roman"/>
          <w:sz w:val="24"/>
          <w:szCs w:val="24"/>
        </w:rPr>
        <w:t>безошибочно</w:t>
      </w:r>
      <w:r w:rsidR="00F92F87" w:rsidRPr="00393B98">
        <w:rPr>
          <w:rFonts w:ascii="Times New Roman" w:hAnsi="Times New Roman" w:cs="Times New Roman"/>
          <w:sz w:val="24"/>
          <w:szCs w:val="24"/>
        </w:rPr>
        <w:t>сти своего решения не только судью апелляционной или кассационной инстанции, но и иных лиц,</w:t>
      </w:r>
      <w:r w:rsidR="0029249D" w:rsidRPr="00393B98">
        <w:rPr>
          <w:rFonts w:ascii="Times New Roman" w:hAnsi="Times New Roman" w:cs="Times New Roman"/>
          <w:sz w:val="24"/>
          <w:szCs w:val="24"/>
        </w:rPr>
        <w:t xml:space="preserve"> читающих вынесенный им </w:t>
      </w:r>
      <w:r w:rsidR="00DF52CD" w:rsidRPr="00393B98">
        <w:rPr>
          <w:rFonts w:ascii="Times New Roman" w:hAnsi="Times New Roman" w:cs="Times New Roman"/>
          <w:sz w:val="24"/>
          <w:szCs w:val="24"/>
        </w:rPr>
        <w:t>судебный акт.</w:t>
      </w:r>
    </w:p>
    <w:p w:rsidR="00393B98" w:rsidRPr="00393B98" w:rsidRDefault="00393B98" w:rsidP="0039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2CD" w:rsidRDefault="00B04FBE" w:rsidP="0039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8">
        <w:rPr>
          <w:rFonts w:ascii="Times New Roman" w:hAnsi="Times New Roman" w:cs="Times New Roman"/>
          <w:sz w:val="24"/>
          <w:szCs w:val="24"/>
        </w:rPr>
        <w:t xml:space="preserve">Судебное решение должно </w:t>
      </w:r>
      <w:r w:rsidR="003019C1" w:rsidRPr="00393B98">
        <w:rPr>
          <w:rFonts w:ascii="Times New Roman" w:hAnsi="Times New Roman" w:cs="Times New Roman"/>
          <w:sz w:val="24"/>
          <w:szCs w:val="24"/>
        </w:rPr>
        <w:t>быть точным, понятным, убедительным и объективным по содержанию, не допускающим</w:t>
      </w:r>
      <w:r w:rsidR="0028739E" w:rsidRPr="00393B98">
        <w:rPr>
          <w:rFonts w:ascii="Times New Roman" w:hAnsi="Times New Roman" w:cs="Times New Roman"/>
          <w:sz w:val="24"/>
          <w:szCs w:val="24"/>
        </w:rPr>
        <w:t xml:space="preserve"> неясностей при исполнении. Немотивированные и неубедительные, небрежно составленные судебные акты, содержащие искажения имеющих значение для дела обстоятельств, порождают сомнения в объективности, справедливости и беспристрастности судей. А при несоблюдении судьей требований к судебному акту может быть поставлен вопрос о его отмене.</w:t>
      </w:r>
    </w:p>
    <w:p w:rsidR="00393B98" w:rsidRPr="00393B98" w:rsidRDefault="00393B98" w:rsidP="0039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393" w:rsidRDefault="00794393" w:rsidP="0039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8">
        <w:rPr>
          <w:rFonts w:ascii="Times New Roman" w:hAnsi="Times New Roman" w:cs="Times New Roman"/>
          <w:sz w:val="24"/>
          <w:szCs w:val="24"/>
        </w:rPr>
        <w:t>Судебные акты, не отражающие доводы одной из сторон, в том числе их оценку, не являются обоснованными, что самым негативным образом влияет на правосознание граждан и веру в достижение справедливости в результате обращения в суд, тогда как соблюдение требования мотивированности принятого судом решения приводит к повышению эф</w:t>
      </w:r>
      <w:r w:rsidR="00CF3E2B">
        <w:rPr>
          <w:rFonts w:ascii="Times New Roman" w:hAnsi="Times New Roman" w:cs="Times New Roman"/>
          <w:sz w:val="24"/>
          <w:szCs w:val="24"/>
        </w:rPr>
        <w:t>фективности правосудия в целом [</w:t>
      </w:r>
      <w:r w:rsidR="00C51100">
        <w:rPr>
          <w:rFonts w:ascii="Times New Roman" w:hAnsi="Times New Roman" w:cs="Times New Roman"/>
          <w:sz w:val="24"/>
          <w:szCs w:val="24"/>
        </w:rPr>
        <w:t>9</w:t>
      </w:r>
      <w:r w:rsidR="00CF3E2B">
        <w:rPr>
          <w:rFonts w:ascii="Times New Roman" w:hAnsi="Times New Roman" w:cs="Times New Roman"/>
          <w:sz w:val="24"/>
          <w:szCs w:val="24"/>
        </w:rPr>
        <w:t>].</w:t>
      </w:r>
    </w:p>
    <w:p w:rsidR="00393B98" w:rsidRPr="00393B98" w:rsidRDefault="00393B98" w:rsidP="0039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D89" w:rsidRDefault="00860D89" w:rsidP="0039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8">
        <w:rPr>
          <w:rFonts w:ascii="Times New Roman" w:hAnsi="Times New Roman" w:cs="Times New Roman"/>
          <w:sz w:val="24"/>
          <w:szCs w:val="24"/>
        </w:rPr>
        <w:t>Отсутствие мотивировки способствует поводу уличить суд в пристрастности при вынесении решения. Кроме того, вынесение</w:t>
      </w:r>
      <w:r w:rsidR="00794393" w:rsidRPr="00393B98">
        <w:rPr>
          <w:rFonts w:ascii="Times New Roman" w:hAnsi="Times New Roman" w:cs="Times New Roman"/>
          <w:sz w:val="24"/>
          <w:szCs w:val="24"/>
        </w:rPr>
        <w:t xml:space="preserve"> неправ</w:t>
      </w:r>
      <w:r w:rsidR="003019C1" w:rsidRPr="00393B98">
        <w:rPr>
          <w:rFonts w:ascii="Times New Roman" w:hAnsi="Times New Roman" w:cs="Times New Roman"/>
          <w:sz w:val="24"/>
          <w:szCs w:val="24"/>
        </w:rPr>
        <w:t>омерных</w:t>
      </w:r>
      <w:r w:rsidR="00794393" w:rsidRPr="00393B98">
        <w:rPr>
          <w:rFonts w:ascii="Times New Roman" w:hAnsi="Times New Roman" w:cs="Times New Roman"/>
          <w:sz w:val="24"/>
          <w:szCs w:val="24"/>
        </w:rPr>
        <w:t xml:space="preserve"> решений и приговоров причиняет тяжкий и невосполнимый имущественный и моральный вред проигравшей стороне или осужденной личности. </w:t>
      </w:r>
      <w:r w:rsidRPr="00393B98">
        <w:rPr>
          <w:rFonts w:ascii="Times New Roman" w:hAnsi="Times New Roman" w:cs="Times New Roman"/>
          <w:sz w:val="24"/>
          <w:szCs w:val="24"/>
        </w:rPr>
        <w:t>В судебном акте человек должен видеть опровержение своих аргументов, в противном случае, он приходит к выводу о том, что суд руководствовался не законом, а иными соображениями</w:t>
      </w:r>
      <w:r w:rsidR="00CF3E2B">
        <w:rPr>
          <w:rFonts w:ascii="Times New Roman" w:hAnsi="Times New Roman" w:cs="Times New Roman"/>
          <w:sz w:val="24"/>
          <w:szCs w:val="24"/>
        </w:rPr>
        <w:t xml:space="preserve"> [</w:t>
      </w:r>
      <w:r w:rsidR="00C51100">
        <w:rPr>
          <w:rFonts w:ascii="Times New Roman" w:hAnsi="Times New Roman" w:cs="Times New Roman"/>
          <w:sz w:val="24"/>
          <w:szCs w:val="24"/>
        </w:rPr>
        <w:t>10</w:t>
      </w:r>
      <w:r w:rsidR="00CF3E2B">
        <w:rPr>
          <w:rFonts w:ascii="Times New Roman" w:hAnsi="Times New Roman" w:cs="Times New Roman"/>
          <w:sz w:val="24"/>
          <w:szCs w:val="24"/>
        </w:rPr>
        <w:t>].</w:t>
      </w:r>
    </w:p>
    <w:p w:rsidR="00393B98" w:rsidRPr="00393B98" w:rsidRDefault="00393B98" w:rsidP="0039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393" w:rsidRDefault="002B622C" w:rsidP="0039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8">
        <w:rPr>
          <w:rFonts w:ascii="Times New Roman" w:hAnsi="Times New Roman" w:cs="Times New Roman"/>
          <w:sz w:val="24"/>
          <w:szCs w:val="24"/>
        </w:rPr>
        <w:t xml:space="preserve">Мотивированность служит способом внешнего выражения разумности и аргументированности воли судьи, обеспечивает решению суда качество акта правосудия,  иного способа проследить соответствие судебного решения всем законным требованиям законодательство РФ не предусматривает. </w:t>
      </w:r>
    </w:p>
    <w:p w:rsidR="00393B98" w:rsidRPr="00393B98" w:rsidRDefault="00393B98" w:rsidP="0039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B98" w:rsidRDefault="00605073" w:rsidP="0039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8">
        <w:rPr>
          <w:rFonts w:ascii="Times New Roman" w:hAnsi="Times New Roman" w:cs="Times New Roman"/>
          <w:sz w:val="24"/>
          <w:szCs w:val="24"/>
        </w:rPr>
        <w:t>Также</w:t>
      </w:r>
      <w:r w:rsidR="003019C1" w:rsidRPr="00393B98">
        <w:rPr>
          <w:rFonts w:ascii="Times New Roman" w:hAnsi="Times New Roman" w:cs="Times New Roman"/>
          <w:sz w:val="24"/>
          <w:szCs w:val="24"/>
        </w:rPr>
        <w:t>,</w:t>
      </w:r>
      <w:r w:rsidRPr="00393B98">
        <w:rPr>
          <w:rFonts w:ascii="Times New Roman" w:hAnsi="Times New Roman" w:cs="Times New Roman"/>
          <w:sz w:val="24"/>
          <w:szCs w:val="24"/>
        </w:rPr>
        <w:t xml:space="preserve"> существует проблема права на пересмотр судебного решения по вновь открывшимся или новым обстоятельствам. </w:t>
      </w:r>
    </w:p>
    <w:p w:rsidR="00393B98" w:rsidRDefault="00393B98" w:rsidP="0039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393" w:rsidRPr="00393B98" w:rsidRDefault="00D07C95" w:rsidP="0039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98">
        <w:rPr>
          <w:rFonts w:ascii="Times New Roman" w:hAnsi="Times New Roman" w:cs="Times New Roman"/>
          <w:sz w:val="24"/>
          <w:szCs w:val="24"/>
        </w:rPr>
        <w:lastRenderedPageBreak/>
        <w:t xml:space="preserve">Из всего вышеизложенного следует, что существующие процессуальные нормы </w:t>
      </w:r>
      <w:r w:rsidR="00B225B1" w:rsidRPr="00393B98">
        <w:rPr>
          <w:rFonts w:ascii="Times New Roman" w:hAnsi="Times New Roman" w:cs="Times New Roman"/>
          <w:sz w:val="24"/>
          <w:szCs w:val="24"/>
        </w:rPr>
        <w:t xml:space="preserve">о сокращенном судебном решении не в полной мере согласуются с порядком рассмотрения и разрешения гражданских дел и создают препятствия для реализации процессуальных прав лиц, участвующих в деле. </w:t>
      </w:r>
      <w:r w:rsidR="005A7B54" w:rsidRPr="00393B98">
        <w:rPr>
          <w:rFonts w:ascii="Times New Roman" w:hAnsi="Times New Roman" w:cs="Times New Roman"/>
          <w:sz w:val="24"/>
          <w:szCs w:val="24"/>
        </w:rPr>
        <w:t>Планируемая реформа способствуе</w:t>
      </w:r>
      <w:r w:rsidR="00800466" w:rsidRPr="00393B98">
        <w:rPr>
          <w:rFonts w:ascii="Times New Roman" w:hAnsi="Times New Roman" w:cs="Times New Roman"/>
          <w:sz w:val="24"/>
          <w:szCs w:val="24"/>
        </w:rPr>
        <w:t>т усложнению и затягиванию судопроизводства.</w:t>
      </w:r>
      <w:r w:rsidR="00571300" w:rsidRPr="00393B98">
        <w:rPr>
          <w:rFonts w:ascii="Times New Roman" w:hAnsi="Times New Roman" w:cs="Times New Roman"/>
          <w:sz w:val="24"/>
          <w:szCs w:val="24"/>
        </w:rPr>
        <w:t xml:space="preserve"> </w:t>
      </w:r>
      <w:r w:rsidR="00800466" w:rsidRPr="00393B98">
        <w:rPr>
          <w:rFonts w:ascii="Times New Roman" w:hAnsi="Times New Roman" w:cs="Times New Roman"/>
          <w:sz w:val="24"/>
          <w:szCs w:val="24"/>
        </w:rPr>
        <w:t>Таким образом, н</w:t>
      </w:r>
      <w:r w:rsidR="0028739E" w:rsidRPr="00393B98">
        <w:rPr>
          <w:rFonts w:ascii="Times New Roman" w:hAnsi="Times New Roman" w:cs="Times New Roman"/>
          <w:sz w:val="24"/>
          <w:szCs w:val="24"/>
        </w:rPr>
        <w:t xml:space="preserve">емотивированность </w:t>
      </w:r>
      <w:r w:rsidR="00AF097F" w:rsidRPr="00393B98">
        <w:rPr>
          <w:rFonts w:ascii="Times New Roman" w:hAnsi="Times New Roman" w:cs="Times New Roman"/>
          <w:sz w:val="24"/>
          <w:szCs w:val="24"/>
        </w:rPr>
        <w:t>судебных актов негативно скажется на качестве</w:t>
      </w:r>
      <w:r w:rsidR="0028739E" w:rsidRPr="00393B98">
        <w:rPr>
          <w:rFonts w:ascii="Times New Roman" w:hAnsi="Times New Roman" w:cs="Times New Roman"/>
          <w:sz w:val="24"/>
          <w:szCs w:val="24"/>
        </w:rPr>
        <w:t xml:space="preserve"> </w:t>
      </w:r>
      <w:r w:rsidR="00AF097F" w:rsidRPr="00393B98">
        <w:rPr>
          <w:rFonts w:ascii="Times New Roman" w:hAnsi="Times New Roman" w:cs="Times New Roman"/>
          <w:sz w:val="24"/>
          <w:szCs w:val="24"/>
        </w:rPr>
        <w:t xml:space="preserve">отправления </w:t>
      </w:r>
      <w:r w:rsidR="0028739E" w:rsidRPr="00393B98">
        <w:rPr>
          <w:rFonts w:ascii="Times New Roman" w:hAnsi="Times New Roman" w:cs="Times New Roman"/>
          <w:sz w:val="24"/>
          <w:szCs w:val="24"/>
        </w:rPr>
        <w:t>правосудия в Российской Федерации.</w:t>
      </w:r>
    </w:p>
    <w:p w:rsidR="00C51100" w:rsidRDefault="00C51100" w:rsidP="00C51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388" w:rsidRDefault="00C51100" w:rsidP="00C51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486B8C" w:rsidRDefault="00486B8C" w:rsidP="00C511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100" w:rsidRPr="00486B8C" w:rsidRDefault="00C51100" w:rsidP="0048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8C">
        <w:rPr>
          <w:rFonts w:ascii="Times New Roman" w:hAnsi="Times New Roman" w:cs="Times New Roman"/>
          <w:sz w:val="24"/>
          <w:szCs w:val="24"/>
        </w:rPr>
        <w:t>1. Конституция Российской Федерации: Принята всенародным голосованием 12 декабря 1993 г. – М., 2014. – С.31</w:t>
      </w:r>
    </w:p>
    <w:p w:rsidR="00C51100" w:rsidRPr="00486B8C" w:rsidRDefault="00C51100" w:rsidP="0048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8C">
        <w:rPr>
          <w:rFonts w:ascii="Times New Roman" w:hAnsi="Times New Roman" w:cs="Times New Roman"/>
          <w:sz w:val="24"/>
          <w:szCs w:val="24"/>
        </w:rPr>
        <w:t>2. Как написать судебное решение / Е. В. Кудрявцева, Л. А. Про- кудина. — М. : Издательство Юрайт, 2015. — 152 с. — Серия : Профессиональные навыки юриста.</w:t>
      </w:r>
    </w:p>
    <w:p w:rsidR="00C51100" w:rsidRPr="00486B8C" w:rsidRDefault="00C51100" w:rsidP="0048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8C">
        <w:rPr>
          <w:rFonts w:ascii="Times New Roman" w:hAnsi="Times New Roman" w:cs="Times New Roman"/>
          <w:sz w:val="24"/>
          <w:szCs w:val="24"/>
        </w:rPr>
        <w:t>3"Гражданский процессуальный кодекс Российской Федерации" от 14.11.2002 N 138-ФЗ (ред. от 28.12.2017)</w:t>
      </w:r>
    </w:p>
    <w:p w:rsidR="00C51100" w:rsidRPr="00486B8C" w:rsidRDefault="00C51100" w:rsidP="0048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8C">
        <w:rPr>
          <w:rFonts w:ascii="Times New Roman" w:hAnsi="Times New Roman" w:cs="Times New Roman"/>
          <w:sz w:val="24"/>
          <w:szCs w:val="24"/>
        </w:rPr>
        <w:t xml:space="preserve">  4 Энциклопедия будущего адвоката: учебное пособие для подготовки к квалификац. Экзамена на присвоение статуса адвоката / Федеральная палата адвокатов Рос. Федерации; под общ. Ред. И.Л. Трунова; рук. Авт. Коллектива –Л.К. Айвар . – М.: Волтерс Клувер, 2007 – 1344 с.- ISBN 978-5-466-00158-7 (в пер.)</w:t>
      </w:r>
    </w:p>
    <w:p w:rsidR="00C51100" w:rsidRPr="00486B8C" w:rsidRDefault="00C51100" w:rsidP="0048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8C">
        <w:rPr>
          <w:rFonts w:ascii="Times New Roman" w:hAnsi="Times New Roman" w:cs="Times New Roman"/>
          <w:sz w:val="24"/>
          <w:szCs w:val="24"/>
        </w:rPr>
        <w:t xml:space="preserve">5 Является ли немотивированное правосудие правосудием? Султанов А.Р. Режим доступа: </w:t>
      </w:r>
      <w:r w:rsidRPr="00831AF7">
        <w:rPr>
          <w:rFonts w:ascii="Times New Roman" w:hAnsi="Times New Roman" w:cs="Times New Roman"/>
          <w:sz w:val="24"/>
          <w:szCs w:val="24"/>
        </w:rPr>
        <w:t>http://www.iuaj.net/node/2366</w:t>
      </w:r>
    </w:p>
    <w:p w:rsidR="00C51100" w:rsidRPr="00486B8C" w:rsidRDefault="00C51100" w:rsidP="0048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8C">
        <w:rPr>
          <w:rFonts w:ascii="Times New Roman" w:hAnsi="Times New Roman" w:cs="Times New Roman"/>
          <w:sz w:val="24"/>
          <w:szCs w:val="24"/>
        </w:rPr>
        <w:t>6 Фильченко И.Г. Немотивированное правосудие //  Вестник Воронежского государственного университета. Серия: Право. 2016. № 3. (26). С. 131</w:t>
      </w:r>
    </w:p>
    <w:p w:rsidR="00C51100" w:rsidRPr="00486B8C" w:rsidRDefault="00C51100" w:rsidP="0048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8C">
        <w:rPr>
          <w:rFonts w:ascii="Times New Roman" w:hAnsi="Times New Roman" w:cs="Times New Roman"/>
          <w:sz w:val="24"/>
          <w:szCs w:val="24"/>
        </w:rPr>
        <w:t>7 Загайнова С.К. Судебные акты в механизме реализации судебной власти в гражданском и арбитражном процессе. — М., 2007. — 400 с.</w:t>
      </w:r>
    </w:p>
    <w:p w:rsidR="00C51100" w:rsidRPr="00486B8C" w:rsidRDefault="00C51100" w:rsidP="0048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8C">
        <w:rPr>
          <w:rFonts w:ascii="Times New Roman" w:hAnsi="Times New Roman" w:cs="Times New Roman"/>
          <w:sz w:val="24"/>
          <w:szCs w:val="24"/>
        </w:rPr>
        <w:t>8 Абушенко Д. Б. Об общих подходах к реформированию процессуального законодательства сквозь призму системного влияния материального права на цивилистический процесс и «частных вкраплений» материального права в процессуальную ткань // Вестник гражданского процесса. 2013. № 5. С. 26.</w:t>
      </w:r>
    </w:p>
    <w:p w:rsidR="00C51100" w:rsidRPr="00486B8C" w:rsidRDefault="00C51100" w:rsidP="0048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8C">
        <w:rPr>
          <w:rFonts w:ascii="Times New Roman" w:hAnsi="Times New Roman" w:cs="Times New Roman"/>
          <w:sz w:val="24"/>
          <w:szCs w:val="24"/>
        </w:rPr>
        <w:t>9 Юринская И.С. МОТИВИРОВАННОСТЬ — ГАРАНТИЯ ЗАКОННОСТИ И ОБОСНОВАННОСТИ // Вопросы современной юриспруденции: сб. ст. по матер. XIX междунар. науч.-практ. конф. Часть I. – Новосибирск: СибАК, 2012.</w:t>
      </w:r>
    </w:p>
    <w:p w:rsidR="00C51100" w:rsidRPr="00486B8C" w:rsidRDefault="00C51100" w:rsidP="0048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B8C">
        <w:rPr>
          <w:rFonts w:ascii="Times New Roman" w:hAnsi="Times New Roman" w:cs="Times New Roman"/>
          <w:sz w:val="24"/>
          <w:szCs w:val="24"/>
        </w:rPr>
        <w:t>10 Мотивированность судебного акта как требование стандартов справедливого правосудия (Султанов А.Р.). Режим доступа: https://elibrary.ru/contents.asp?issueid=1354855</w:t>
      </w:r>
    </w:p>
    <w:p w:rsidR="00C51100" w:rsidRPr="00486B8C" w:rsidRDefault="00C51100" w:rsidP="0048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100" w:rsidRPr="00486B8C" w:rsidRDefault="00C51100" w:rsidP="0048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100" w:rsidRPr="00486B8C" w:rsidRDefault="00C51100" w:rsidP="0048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100" w:rsidRPr="00486B8C" w:rsidSect="00393B9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DDE" w:rsidRDefault="00CC1DDE" w:rsidP="00794393">
      <w:pPr>
        <w:spacing w:after="0" w:line="240" w:lineRule="auto"/>
      </w:pPr>
      <w:r>
        <w:separator/>
      </w:r>
    </w:p>
  </w:endnote>
  <w:endnote w:type="continuationSeparator" w:id="1">
    <w:p w:rsidR="00CC1DDE" w:rsidRDefault="00CC1DDE" w:rsidP="0079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DDE" w:rsidRDefault="00CC1DDE" w:rsidP="00794393">
      <w:pPr>
        <w:spacing w:after="0" w:line="240" w:lineRule="auto"/>
      </w:pPr>
      <w:r>
        <w:separator/>
      </w:r>
    </w:p>
  </w:footnote>
  <w:footnote w:type="continuationSeparator" w:id="1">
    <w:p w:rsidR="00CC1DDE" w:rsidRDefault="00CC1DDE" w:rsidP="00794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5388"/>
    <w:rsid w:val="000A50D8"/>
    <w:rsid w:val="000A7BAA"/>
    <w:rsid w:val="00117372"/>
    <w:rsid w:val="00144876"/>
    <w:rsid w:val="001721BA"/>
    <w:rsid w:val="0019410B"/>
    <w:rsid w:val="001E0EF0"/>
    <w:rsid w:val="001E2885"/>
    <w:rsid w:val="0021064A"/>
    <w:rsid w:val="002528C9"/>
    <w:rsid w:val="0028739E"/>
    <w:rsid w:val="0029249D"/>
    <w:rsid w:val="002B622C"/>
    <w:rsid w:val="002D3DB9"/>
    <w:rsid w:val="002F616D"/>
    <w:rsid w:val="003019C1"/>
    <w:rsid w:val="00393B98"/>
    <w:rsid w:val="003E41A3"/>
    <w:rsid w:val="00405DB3"/>
    <w:rsid w:val="0043754C"/>
    <w:rsid w:val="0047090F"/>
    <w:rsid w:val="00486B8C"/>
    <w:rsid w:val="00571300"/>
    <w:rsid w:val="00595388"/>
    <w:rsid w:val="005A7B54"/>
    <w:rsid w:val="00605073"/>
    <w:rsid w:val="006F1720"/>
    <w:rsid w:val="00725F65"/>
    <w:rsid w:val="007663A5"/>
    <w:rsid w:val="00794393"/>
    <w:rsid w:val="007A0347"/>
    <w:rsid w:val="007B4AC7"/>
    <w:rsid w:val="007E6D07"/>
    <w:rsid w:val="00800466"/>
    <w:rsid w:val="008211F2"/>
    <w:rsid w:val="00831AF7"/>
    <w:rsid w:val="00841625"/>
    <w:rsid w:val="00850EB3"/>
    <w:rsid w:val="00860D89"/>
    <w:rsid w:val="0096148C"/>
    <w:rsid w:val="009B0F65"/>
    <w:rsid w:val="00AA26DC"/>
    <w:rsid w:val="00AF097F"/>
    <w:rsid w:val="00B04FBE"/>
    <w:rsid w:val="00B225B1"/>
    <w:rsid w:val="00B50201"/>
    <w:rsid w:val="00B637A0"/>
    <w:rsid w:val="00BC7F1A"/>
    <w:rsid w:val="00C0690D"/>
    <w:rsid w:val="00C41D88"/>
    <w:rsid w:val="00C5085E"/>
    <w:rsid w:val="00C51100"/>
    <w:rsid w:val="00C55BAD"/>
    <w:rsid w:val="00CC1DDE"/>
    <w:rsid w:val="00CD5F6D"/>
    <w:rsid w:val="00CE3779"/>
    <w:rsid w:val="00CF3E2B"/>
    <w:rsid w:val="00D07C95"/>
    <w:rsid w:val="00D848E9"/>
    <w:rsid w:val="00DB35BE"/>
    <w:rsid w:val="00DD53CB"/>
    <w:rsid w:val="00DF52CD"/>
    <w:rsid w:val="00E7358F"/>
    <w:rsid w:val="00EE1C8A"/>
    <w:rsid w:val="00EF4D66"/>
    <w:rsid w:val="00EF5B1F"/>
    <w:rsid w:val="00F9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A0"/>
  </w:style>
  <w:style w:type="paragraph" w:styleId="1">
    <w:name w:val="heading 1"/>
    <w:basedOn w:val="a"/>
    <w:link w:val="10"/>
    <w:uiPriority w:val="9"/>
    <w:qFormat/>
    <w:rsid w:val="00292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16D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943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94393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aliases w:val="4_GR,4_G"/>
    <w:basedOn w:val="a0"/>
    <w:unhideWhenUsed/>
    <w:rsid w:val="0079439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9249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6A71-8629-45E3-8732-2A6BC2F1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16</cp:revision>
  <dcterms:created xsi:type="dcterms:W3CDTF">2018-02-09T16:15:00Z</dcterms:created>
  <dcterms:modified xsi:type="dcterms:W3CDTF">2019-01-09T13:59:00Z</dcterms:modified>
</cp:coreProperties>
</file>