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AD47" w14:textId="0E8577E1" w:rsidR="002E2BCA" w:rsidRDefault="00293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«Снеговик»</w:t>
      </w:r>
    </w:p>
    <w:p w14:paraId="3154BB0C" w14:textId="4F479D11" w:rsidR="00293DE5" w:rsidRDefault="00293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условия для изготовления аппликации «снеговик» из геометрических фигур.</w:t>
      </w:r>
    </w:p>
    <w:p w14:paraId="09618652" w14:textId="00E2C3E4" w:rsidR="00293DE5" w:rsidRDefault="00293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Образовательные:</w:t>
      </w:r>
    </w:p>
    <w:p w14:paraId="1681A473" w14:textId="5A1F7E83" w:rsidR="00293DE5" w:rsidRDefault="00293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знания о геометрической фигуре «круг»</w:t>
      </w:r>
    </w:p>
    <w:p w14:paraId="05454721" w14:textId="7AA3B6CD" w:rsidR="00293DE5" w:rsidRDefault="00293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предст</w:t>
      </w:r>
      <w:r w:rsidR="00B341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 о велич</w:t>
      </w:r>
      <w:r w:rsidR="00E70E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</w:p>
    <w:p w14:paraId="75A8C6F0" w14:textId="6C2A98A9" w:rsidR="00E70EF1" w:rsidRDefault="00E7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пространственные представления</w:t>
      </w:r>
    </w:p>
    <w:p w14:paraId="392F7558" w14:textId="0045DC74" w:rsidR="00E70EF1" w:rsidRDefault="00E7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13270477" w14:textId="34B714EB" w:rsidR="00E70EF1" w:rsidRDefault="00E7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</w:t>
      </w:r>
    </w:p>
    <w:p w14:paraId="1A6DAE53" w14:textId="1F144747" w:rsidR="00E70EF1" w:rsidRDefault="00E7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память и внимание </w:t>
      </w:r>
    </w:p>
    <w:p w14:paraId="67FF421C" w14:textId="71AA1766" w:rsidR="00E70EF1" w:rsidRDefault="00E7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255089BC" w14:textId="6A77279C" w:rsidR="00E70EF1" w:rsidRDefault="00E7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аккуратность и трудолюбие.</w:t>
      </w:r>
    </w:p>
    <w:p w14:paraId="7837759E" w14:textId="6EBA4E75" w:rsidR="00E70EF1" w:rsidRDefault="00E7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14:paraId="7C60CF31" w14:textId="566725CC" w:rsidR="00E70EF1" w:rsidRDefault="00E7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3 круга из белого картона разного диаметра, по кол-ву детей</w:t>
      </w:r>
    </w:p>
    <w:p w14:paraId="4E21F779" w14:textId="7ECBAE42" w:rsidR="00E70EF1" w:rsidRDefault="00E7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-цветная подложка – фон по кол-ву детей </w:t>
      </w:r>
    </w:p>
    <w:p w14:paraId="66E921E5" w14:textId="3D79C82A" w:rsidR="00E70EF1" w:rsidRDefault="00E7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-клей, кисти, тряпочка – по кол-ву детей</w:t>
      </w:r>
    </w:p>
    <w:p w14:paraId="0400CF20" w14:textId="7B30F308" w:rsidR="00E70EF1" w:rsidRDefault="00E7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-цветные карандаши.</w:t>
      </w:r>
    </w:p>
    <w:tbl>
      <w:tblPr>
        <w:tblStyle w:val="a3"/>
        <w:tblW w:w="1220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80"/>
        <w:gridCol w:w="2590"/>
        <w:gridCol w:w="1367"/>
        <w:gridCol w:w="2072"/>
        <w:gridCol w:w="1253"/>
        <w:gridCol w:w="1919"/>
        <w:gridCol w:w="2425"/>
      </w:tblGrid>
      <w:tr w:rsidR="00E70EF1" w14:paraId="4C79255C" w14:textId="77777777" w:rsidTr="00E70EF1">
        <w:tc>
          <w:tcPr>
            <w:tcW w:w="580" w:type="dxa"/>
          </w:tcPr>
          <w:p w14:paraId="52CAB25B" w14:textId="0A67A5E6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0" w:type="dxa"/>
          </w:tcPr>
          <w:p w14:paraId="45293E80" w14:textId="02E76E04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1367" w:type="dxa"/>
          </w:tcPr>
          <w:p w14:paraId="5A4F8E7D" w14:textId="4536664C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Задачи этапов</w:t>
            </w:r>
          </w:p>
        </w:tc>
        <w:tc>
          <w:tcPr>
            <w:tcW w:w="2072" w:type="dxa"/>
          </w:tcPr>
          <w:p w14:paraId="391A3105" w14:textId="7A2A50D1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E70EF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1253" w:type="dxa"/>
          </w:tcPr>
          <w:p w14:paraId="3CD75DF7" w14:textId="745760D5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1919" w:type="dxa"/>
          </w:tcPr>
          <w:p w14:paraId="2D3C9BB5" w14:textId="501FF79F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F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</w:t>
            </w:r>
            <w:proofErr w:type="spellStart"/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E70EF1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425" w:type="dxa"/>
          </w:tcPr>
          <w:p w14:paraId="092E3378" w14:textId="39F0506B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E70EF1" w14:paraId="2DBEE60C" w14:textId="77777777" w:rsidTr="00E70EF1">
        <w:tc>
          <w:tcPr>
            <w:tcW w:w="580" w:type="dxa"/>
          </w:tcPr>
          <w:p w14:paraId="5E9B1F0D" w14:textId="5349F34F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14:paraId="00030D65" w14:textId="07B5D5AB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</w:t>
            </w:r>
          </w:p>
        </w:tc>
        <w:tc>
          <w:tcPr>
            <w:tcW w:w="1367" w:type="dxa"/>
          </w:tcPr>
          <w:p w14:paraId="10257CBD" w14:textId="3AF875FF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направленного внимания и формирования интереса к предстоящей </w:t>
            </w:r>
            <w:proofErr w:type="spellStart"/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; Создание положит</w:t>
            </w:r>
            <w:r w:rsidRPr="00E7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ельного </w:t>
            </w:r>
            <w:proofErr w:type="spellStart"/>
            <w:proofErr w:type="gramStart"/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эмоц.состояния</w:t>
            </w:r>
            <w:proofErr w:type="spellEnd"/>
            <w:proofErr w:type="gramEnd"/>
          </w:p>
        </w:tc>
        <w:tc>
          <w:tcPr>
            <w:tcW w:w="2072" w:type="dxa"/>
          </w:tcPr>
          <w:p w14:paraId="092F161D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53" w:type="dxa"/>
          </w:tcPr>
          <w:p w14:paraId="6E70015B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9F0E5B3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9A8D9F9" w14:textId="77777777" w:rsidR="00E70EF1" w:rsidRDefault="00E70EF1" w:rsidP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F1" w14:paraId="3DB2F16E" w14:textId="77777777" w:rsidTr="00E70EF1">
        <w:trPr>
          <w:trHeight w:val="623"/>
        </w:trPr>
        <w:tc>
          <w:tcPr>
            <w:tcW w:w="580" w:type="dxa"/>
          </w:tcPr>
          <w:p w14:paraId="0F8C23DE" w14:textId="570800C1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14:paraId="0E48B665" w14:textId="147B9432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367" w:type="dxa"/>
          </w:tcPr>
          <w:p w14:paraId="168A03C1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14:paraId="47BECC65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14:paraId="7DB40AE4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F12C29D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DC0EF8F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F1" w14:paraId="74C060D7" w14:textId="77777777" w:rsidTr="00E70EF1">
        <w:tc>
          <w:tcPr>
            <w:tcW w:w="580" w:type="dxa"/>
          </w:tcPr>
          <w:p w14:paraId="14E4D072" w14:textId="10A5A8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90" w:type="dxa"/>
          </w:tcPr>
          <w:p w14:paraId="291D63D5" w14:textId="338FA879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1367" w:type="dxa"/>
          </w:tcPr>
          <w:p w14:paraId="678BA19E" w14:textId="06AE926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Затруднение в игровой ситуации</w:t>
            </w:r>
          </w:p>
        </w:tc>
        <w:tc>
          <w:tcPr>
            <w:tcW w:w="2072" w:type="dxa"/>
          </w:tcPr>
          <w:p w14:paraId="72C40FEC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14:paraId="66A3D5A8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64870DD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141E982B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F1" w14:paraId="44F23907" w14:textId="77777777" w:rsidTr="00E70EF1">
        <w:tc>
          <w:tcPr>
            <w:tcW w:w="580" w:type="dxa"/>
          </w:tcPr>
          <w:p w14:paraId="1350134A" w14:textId="6B685EB5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90" w:type="dxa"/>
          </w:tcPr>
          <w:p w14:paraId="0200C90A" w14:textId="75709DDA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1367" w:type="dxa"/>
          </w:tcPr>
          <w:p w14:paraId="732D3F39" w14:textId="3EDB83B9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F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spellStart"/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proofErr w:type="spellEnd"/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. знаний</w:t>
            </w:r>
          </w:p>
        </w:tc>
        <w:tc>
          <w:tcPr>
            <w:tcW w:w="2072" w:type="dxa"/>
          </w:tcPr>
          <w:p w14:paraId="29DF6F90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14:paraId="7BC7A979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5BD6FB5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3F734A32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F1" w14:paraId="3E94430D" w14:textId="77777777" w:rsidTr="00E70EF1">
        <w:tc>
          <w:tcPr>
            <w:tcW w:w="580" w:type="dxa"/>
          </w:tcPr>
          <w:p w14:paraId="1B82ABB8" w14:textId="0423035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90" w:type="dxa"/>
          </w:tcPr>
          <w:p w14:paraId="7F027414" w14:textId="545471CB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1367" w:type="dxa"/>
          </w:tcPr>
          <w:p w14:paraId="1C2C12FC" w14:textId="1B4CEEC4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Овладение способами решения проблемы</w:t>
            </w:r>
          </w:p>
        </w:tc>
        <w:tc>
          <w:tcPr>
            <w:tcW w:w="2072" w:type="dxa"/>
          </w:tcPr>
          <w:p w14:paraId="61E120CA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14:paraId="14B3DE05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3592A3A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1EB5C6B1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F1" w14:paraId="5C0D6EFC" w14:textId="77777777" w:rsidTr="00E70EF1">
        <w:tc>
          <w:tcPr>
            <w:tcW w:w="580" w:type="dxa"/>
          </w:tcPr>
          <w:p w14:paraId="58DD1FE4" w14:textId="4E43CA1D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0" w:type="dxa"/>
          </w:tcPr>
          <w:p w14:paraId="361D4352" w14:textId="5FAAFED3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367" w:type="dxa"/>
          </w:tcPr>
          <w:p w14:paraId="1BAC844C" w14:textId="3EFDF7E1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Подвидение</w:t>
            </w:r>
            <w:proofErr w:type="spellEnd"/>
            <w:r w:rsidRPr="00E70EF1">
              <w:rPr>
                <w:rFonts w:ascii="Times New Roman" w:hAnsi="Times New Roman" w:cs="Times New Roman"/>
                <w:sz w:val="28"/>
                <w:szCs w:val="28"/>
              </w:rPr>
              <w:t xml:space="preserve"> итогов </w:t>
            </w:r>
            <w:proofErr w:type="spellStart"/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  <w:r w:rsidRPr="00E70EF1">
              <w:rPr>
                <w:rFonts w:ascii="Times New Roman" w:hAnsi="Times New Roman" w:cs="Times New Roman"/>
                <w:sz w:val="28"/>
                <w:szCs w:val="28"/>
              </w:rPr>
              <w:t>, обобщение полученного опыта, формирование навыков самооценки</w:t>
            </w:r>
          </w:p>
        </w:tc>
        <w:tc>
          <w:tcPr>
            <w:tcW w:w="2072" w:type="dxa"/>
          </w:tcPr>
          <w:p w14:paraId="445C137A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14:paraId="1B640E2F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880D2E6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3127B9BE" w14:textId="77777777" w:rsidR="00E70EF1" w:rsidRDefault="00E7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E86A27" w14:textId="77777777" w:rsidR="00E70EF1" w:rsidRPr="00293DE5" w:rsidRDefault="00E70EF1">
      <w:pPr>
        <w:rPr>
          <w:rFonts w:ascii="Times New Roman" w:hAnsi="Times New Roman" w:cs="Times New Roman"/>
          <w:sz w:val="28"/>
          <w:szCs w:val="28"/>
        </w:rPr>
      </w:pPr>
    </w:p>
    <w:sectPr w:rsidR="00E70EF1" w:rsidRPr="0029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CA"/>
    <w:rsid w:val="00293DE5"/>
    <w:rsid w:val="002E2BCA"/>
    <w:rsid w:val="00B341F6"/>
    <w:rsid w:val="00E7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E8F1"/>
  <w15:chartTrackingRefBased/>
  <w15:docId w15:val="{AC0E152B-89CA-4316-865B-25E70952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2020-11-01T12:13:00Z</dcterms:created>
  <dcterms:modified xsi:type="dcterms:W3CDTF">2020-11-01T13:12:00Z</dcterms:modified>
</cp:coreProperties>
</file>