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9B2" w:rsidRPr="00BA19DD" w:rsidRDefault="003409B2" w:rsidP="00F705DA">
      <w:pPr>
        <w:ind w:left="102" w:right="-20"/>
        <w:jc w:val="center"/>
        <w:rPr>
          <w:rFonts w:ascii="Times New Roman" w:hAnsi="Times New Roman"/>
          <w:sz w:val="28"/>
          <w:szCs w:val="28"/>
        </w:rPr>
      </w:pPr>
      <w:r w:rsidRPr="00BA19DD">
        <w:rPr>
          <w:rFonts w:ascii="Times New Roman" w:hAnsi="Times New Roman"/>
          <w:sz w:val="28"/>
          <w:szCs w:val="28"/>
        </w:rPr>
        <w:t>ДЕПАРТАМЕНТ ОБРАЗОВАНИЯ ГОРОДА МОСКВЫ</w:t>
      </w:r>
    </w:p>
    <w:p w:rsidR="003409B2" w:rsidRPr="00BA19DD" w:rsidRDefault="003409B2" w:rsidP="00F705DA">
      <w:pPr>
        <w:jc w:val="center"/>
        <w:rPr>
          <w:rFonts w:ascii="Times New Roman" w:hAnsi="Times New Roman"/>
          <w:sz w:val="28"/>
          <w:szCs w:val="28"/>
        </w:rPr>
      </w:pPr>
    </w:p>
    <w:p w:rsidR="003409B2" w:rsidRPr="00BA19DD" w:rsidRDefault="003409B2" w:rsidP="00F705DA">
      <w:pPr>
        <w:jc w:val="center"/>
        <w:rPr>
          <w:rFonts w:ascii="Times New Roman" w:hAnsi="Times New Roman"/>
          <w:sz w:val="28"/>
          <w:szCs w:val="28"/>
        </w:rPr>
      </w:pPr>
      <w:r w:rsidRPr="00BA19DD">
        <w:rPr>
          <w:rFonts w:ascii="Times New Roman" w:hAnsi="Times New Roman"/>
          <w:sz w:val="28"/>
          <w:szCs w:val="28"/>
        </w:rPr>
        <w:t>Государственное бюджетное профессиональное образовательное учреждение</w:t>
      </w:r>
    </w:p>
    <w:p w:rsidR="003409B2" w:rsidRPr="00BA19DD" w:rsidRDefault="003409B2" w:rsidP="00F705DA">
      <w:pPr>
        <w:jc w:val="center"/>
        <w:rPr>
          <w:rFonts w:ascii="Times New Roman" w:hAnsi="Times New Roman"/>
          <w:sz w:val="28"/>
          <w:szCs w:val="28"/>
        </w:rPr>
      </w:pPr>
      <w:r w:rsidRPr="00BA19DD">
        <w:rPr>
          <w:rFonts w:ascii="Times New Roman" w:hAnsi="Times New Roman"/>
          <w:sz w:val="28"/>
          <w:szCs w:val="28"/>
        </w:rPr>
        <w:t>города Москвы</w:t>
      </w:r>
    </w:p>
    <w:p w:rsidR="003409B2" w:rsidRPr="00BA19DD" w:rsidRDefault="003409B2" w:rsidP="00F705DA">
      <w:pPr>
        <w:jc w:val="center"/>
        <w:rPr>
          <w:rFonts w:ascii="Times New Roman" w:hAnsi="Times New Roman"/>
          <w:b/>
          <w:sz w:val="28"/>
          <w:szCs w:val="28"/>
        </w:rPr>
      </w:pPr>
      <w:r w:rsidRPr="00BA19DD">
        <w:rPr>
          <w:rFonts w:ascii="Times New Roman" w:hAnsi="Times New Roman"/>
          <w:b/>
          <w:sz w:val="28"/>
          <w:szCs w:val="28"/>
        </w:rPr>
        <w:t>«КОЛЛЕДЖ АВТОМОБИЛЬНОГО ТРАНСПОРТА № 9»</w:t>
      </w:r>
    </w:p>
    <w:p w:rsidR="003409B2" w:rsidRPr="00BA19DD" w:rsidRDefault="003409B2" w:rsidP="00F705DA">
      <w:pPr>
        <w:jc w:val="center"/>
        <w:rPr>
          <w:rFonts w:ascii="Times New Roman" w:hAnsi="Times New Roman"/>
          <w:sz w:val="28"/>
          <w:szCs w:val="28"/>
        </w:rPr>
      </w:pPr>
      <w:r w:rsidRPr="00BA19DD">
        <w:rPr>
          <w:rFonts w:ascii="Times New Roman" w:hAnsi="Times New Roman"/>
          <w:sz w:val="28"/>
          <w:szCs w:val="28"/>
        </w:rPr>
        <w:t>ГБПОУ КАТ № 9</w:t>
      </w:r>
    </w:p>
    <w:p w:rsidR="003409B2" w:rsidRPr="00BA19DD" w:rsidRDefault="003409B2" w:rsidP="00F705DA">
      <w:pPr>
        <w:jc w:val="center"/>
        <w:rPr>
          <w:rFonts w:ascii="Times New Roman" w:hAnsi="Times New Roman"/>
          <w:sz w:val="28"/>
          <w:szCs w:val="28"/>
        </w:rPr>
      </w:pPr>
    </w:p>
    <w:p w:rsidR="003409B2" w:rsidRPr="00BA19DD" w:rsidRDefault="003409B2" w:rsidP="00F705DA">
      <w:pPr>
        <w:jc w:val="center"/>
        <w:rPr>
          <w:rFonts w:ascii="Times New Roman" w:hAnsi="Times New Roman"/>
          <w:b/>
          <w:sz w:val="28"/>
          <w:szCs w:val="28"/>
        </w:rPr>
      </w:pPr>
    </w:p>
    <w:p w:rsidR="003409B2" w:rsidRPr="00BA19DD" w:rsidRDefault="003409B2" w:rsidP="00F705DA">
      <w:pPr>
        <w:jc w:val="center"/>
        <w:rPr>
          <w:rFonts w:ascii="Times New Roman" w:hAnsi="Times New Roman"/>
          <w:b/>
          <w:sz w:val="28"/>
          <w:szCs w:val="28"/>
        </w:rPr>
      </w:pPr>
    </w:p>
    <w:p w:rsidR="003409B2" w:rsidRPr="00BA19DD" w:rsidRDefault="003409B2" w:rsidP="00F705DA">
      <w:pPr>
        <w:jc w:val="center"/>
        <w:rPr>
          <w:rFonts w:ascii="Times New Roman" w:hAnsi="Times New Roman"/>
          <w:sz w:val="28"/>
          <w:szCs w:val="28"/>
        </w:rPr>
      </w:pPr>
      <w:r w:rsidRPr="00BA19DD">
        <w:rPr>
          <w:rFonts w:ascii="Times New Roman" w:hAnsi="Times New Roman"/>
          <w:b/>
          <w:sz w:val="28"/>
          <w:szCs w:val="28"/>
        </w:rPr>
        <w:t>РАБОЧАЯ ПРОГРАММА</w:t>
      </w:r>
    </w:p>
    <w:p w:rsidR="003409B2" w:rsidRPr="00BA19DD" w:rsidRDefault="003409B2" w:rsidP="00F705DA">
      <w:pPr>
        <w:jc w:val="center"/>
        <w:rPr>
          <w:rFonts w:ascii="Times New Roman" w:hAnsi="Times New Roman"/>
          <w:sz w:val="28"/>
          <w:szCs w:val="28"/>
        </w:rPr>
      </w:pPr>
      <w:r>
        <w:rPr>
          <w:rFonts w:ascii="Times New Roman" w:hAnsi="Times New Roman"/>
          <w:sz w:val="28"/>
          <w:szCs w:val="28"/>
        </w:rPr>
        <w:t>профессионального модуля</w:t>
      </w:r>
    </w:p>
    <w:p w:rsidR="003409B2" w:rsidRPr="00157B2C" w:rsidRDefault="003409B2" w:rsidP="00157B2C">
      <w:pPr>
        <w:spacing w:after="0" w:line="240" w:lineRule="auto"/>
        <w:jc w:val="center"/>
        <w:rPr>
          <w:rFonts w:ascii="Times New Roman" w:hAnsi="Times New Roman"/>
          <w:color w:val="000000"/>
          <w:sz w:val="28"/>
          <w:szCs w:val="28"/>
        </w:rPr>
      </w:pPr>
      <w:r w:rsidRPr="00157B2C">
        <w:rPr>
          <w:rFonts w:ascii="Times New Roman" w:hAnsi="Times New Roman"/>
          <w:sz w:val="28"/>
          <w:szCs w:val="28"/>
        </w:rPr>
        <w:t>ПМ.</w:t>
      </w:r>
      <w:r w:rsidRPr="00E77399">
        <w:rPr>
          <w:rFonts w:ascii="Times New Roman" w:hAnsi="Times New Roman"/>
          <w:sz w:val="28"/>
          <w:szCs w:val="28"/>
        </w:rPr>
        <w:t>01 Т</w:t>
      </w:r>
      <w:r w:rsidRPr="00157B2C">
        <w:rPr>
          <w:rFonts w:ascii="Times New Roman" w:hAnsi="Times New Roman"/>
          <w:color w:val="000000"/>
          <w:sz w:val="28"/>
          <w:szCs w:val="28"/>
        </w:rPr>
        <w:t xml:space="preserve">ехническое состояние систем, агрегатов, деталей </w:t>
      </w:r>
    </w:p>
    <w:p w:rsidR="003409B2" w:rsidRDefault="003409B2" w:rsidP="00157B2C">
      <w:pPr>
        <w:spacing w:after="0" w:line="240" w:lineRule="auto"/>
        <w:jc w:val="center"/>
        <w:rPr>
          <w:rFonts w:ascii="Times New Roman" w:hAnsi="Times New Roman"/>
          <w:color w:val="000000"/>
          <w:sz w:val="28"/>
          <w:szCs w:val="28"/>
        </w:rPr>
      </w:pPr>
      <w:r w:rsidRPr="00157B2C">
        <w:rPr>
          <w:rFonts w:ascii="Times New Roman" w:hAnsi="Times New Roman"/>
          <w:color w:val="000000"/>
          <w:sz w:val="28"/>
          <w:szCs w:val="28"/>
        </w:rPr>
        <w:t>и механизмов автомобиля</w:t>
      </w:r>
    </w:p>
    <w:p w:rsidR="007A2880" w:rsidRDefault="007A2880" w:rsidP="007A2880">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в том числе:</w:t>
      </w:r>
    </w:p>
    <w:p w:rsidR="007A2880" w:rsidRPr="00157B2C" w:rsidRDefault="007A2880" w:rsidP="007A2880">
      <w:pPr>
        <w:spacing w:after="0" w:line="240" w:lineRule="auto"/>
        <w:jc w:val="center"/>
        <w:rPr>
          <w:rFonts w:ascii="Times New Roman" w:hAnsi="Times New Roman"/>
          <w:color w:val="000000"/>
          <w:sz w:val="28"/>
          <w:szCs w:val="28"/>
        </w:rPr>
      </w:pPr>
    </w:p>
    <w:p w:rsidR="007A2880" w:rsidRPr="009D1D01" w:rsidRDefault="007A2880" w:rsidP="007A2880">
      <w:pPr>
        <w:jc w:val="center"/>
        <w:rPr>
          <w:rFonts w:ascii="Times New Roman" w:hAnsi="Times New Roman"/>
          <w:b/>
          <w:sz w:val="28"/>
          <w:szCs w:val="28"/>
        </w:rPr>
      </w:pPr>
      <w:r w:rsidRPr="009D1D01">
        <w:rPr>
          <w:rFonts w:ascii="Times New Roman" w:hAnsi="Times New Roman"/>
          <w:b/>
          <w:sz w:val="28"/>
          <w:szCs w:val="28"/>
        </w:rPr>
        <w:t>МДК 01.01 Устройство автомобилей</w:t>
      </w:r>
    </w:p>
    <w:p w:rsidR="007A2880" w:rsidRPr="009D1D01" w:rsidRDefault="007A2880" w:rsidP="007A2880">
      <w:pPr>
        <w:jc w:val="center"/>
        <w:rPr>
          <w:rFonts w:ascii="Times New Roman" w:hAnsi="Times New Roman"/>
          <w:b/>
          <w:sz w:val="28"/>
          <w:szCs w:val="28"/>
        </w:rPr>
      </w:pPr>
      <w:r w:rsidRPr="009D1D01">
        <w:rPr>
          <w:rFonts w:ascii="Times New Roman" w:hAnsi="Times New Roman"/>
          <w:b/>
          <w:sz w:val="28"/>
          <w:szCs w:val="28"/>
        </w:rPr>
        <w:t>МДК.01.02 Техническая диагностика автомобилей</w:t>
      </w:r>
    </w:p>
    <w:p w:rsidR="007A2880" w:rsidRPr="009D1D01" w:rsidRDefault="007A2880" w:rsidP="007A2880">
      <w:pPr>
        <w:jc w:val="center"/>
        <w:rPr>
          <w:rFonts w:ascii="Times New Roman" w:hAnsi="Times New Roman"/>
          <w:b/>
          <w:bCs/>
          <w:sz w:val="28"/>
          <w:szCs w:val="28"/>
        </w:rPr>
      </w:pPr>
      <w:r w:rsidRPr="009D1D01">
        <w:rPr>
          <w:rFonts w:ascii="Times New Roman" w:hAnsi="Times New Roman"/>
          <w:b/>
          <w:bCs/>
          <w:sz w:val="28"/>
          <w:szCs w:val="28"/>
        </w:rPr>
        <w:t>УП.01 Учебная практика</w:t>
      </w:r>
    </w:p>
    <w:p w:rsidR="007A2880" w:rsidRPr="009D1D01" w:rsidRDefault="007A2880" w:rsidP="007A2880">
      <w:pPr>
        <w:jc w:val="center"/>
        <w:rPr>
          <w:rFonts w:ascii="Times New Roman" w:hAnsi="Times New Roman"/>
          <w:sz w:val="28"/>
          <w:szCs w:val="28"/>
        </w:rPr>
      </w:pPr>
      <w:r w:rsidRPr="009D1D01">
        <w:rPr>
          <w:rFonts w:ascii="Times New Roman" w:hAnsi="Times New Roman"/>
          <w:b/>
          <w:bCs/>
          <w:sz w:val="28"/>
          <w:szCs w:val="28"/>
        </w:rPr>
        <w:t>ПП.01 Производственная практика</w:t>
      </w:r>
    </w:p>
    <w:p w:rsidR="007A2880" w:rsidRDefault="007A2880" w:rsidP="00F705DA">
      <w:pPr>
        <w:jc w:val="center"/>
        <w:rPr>
          <w:rFonts w:ascii="Times New Roman" w:hAnsi="Times New Roman"/>
          <w:sz w:val="28"/>
          <w:szCs w:val="28"/>
        </w:rPr>
      </w:pPr>
    </w:p>
    <w:p w:rsidR="003409B2" w:rsidRPr="00157B2C" w:rsidRDefault="003409B2" w:rsidP="00F705DA">
      <w:pPr>
        <w:jc w:val="center"/>
        <w:rPr>
          <w:rFonts w:ascii="Times New Roman" w:hAnsi="Times New Roman"/>
          <w:sz w:val="28"/>
          <w:szCs w:val="28"/>
        </w:rPr>
      </w:pPr>
      <w:r w:rsidRPr="00157B2C">
        <w:rPr>
          <w:rFonts w:ascii="Times New Roman" w:hAnsi="Times New Roman"/>
          <w:sz w:val="28"/>
          <w:szCs w:val="28"/>
        </w:rPr>
        <w:t>для профессии среднего профессионального образования</w:t>
      </w:r>
    </w:p>
    <w:p w:rsidR="003409B2" w:rsidRPr="00157B2C" w:rsidRDefault="003409B2" w:rsidP="00157B2C">
      <w:pPr>
        <w:shd w:val="clear" w:color="auto" w:fill="FFFFFF"/>
        <w:spacing w:after="0" w:line="240" w:lineRule="auto"/>
        <w:ind w:left="34"/>
        <w:jc w:val="center"/>
        <w:rPr>
          <w:rFonts w:ascii="Times New Roman" w:hAnsi="Times New Roman"/>
          <w:sz w:val="28"/>
          <w:szCs w:val="28"/>
        </w:rPr>
      </w:pPr>
      <w:r w:rsidRPr="00157B2C">
        <w:rPr>
          <w:rFonts w:ascii="Times New Roman" w:hAnsi="Times New Roman"/>
          <w:sz w:val="28"/>
          <w:szCs w:val="28"/>
        </w:rPr>
        <w:t>23.01.17 Мастер по ремонту и обслуживанию автомобилей</w:t>
      </w:r>
    </w:p>
    <w:p w:rsidR="003409B2" w:rsidRPr="00BA19DD" w:rsidRDefault="003409B2" w:rsidP="00F705DA">
      <w:pPr>
        <w:jc w:val="center"/>
        <w:rPr>
          <w:rFonts w:ascii="Times New Roman" w:hAnsi="Times New Roman"/>
        </w:rPr>
      </w:pPr>
    </w:p>
    <w:p w:rsidR="003409B2" w:rsidRPr="00B52EBE" w:rsidRDefault="003409B2" w:rsidP="00F705DA">
      <w:pPr>
        <w:jc w:val="center"/>
        <w:rPr>
          <w:rFonts w:ascii="Times New Roman" w:hAnsi="Times New Roman"/>
          <w:sz w:val="28"/>
          <w:szCs w:val="28"/>
        </w:rPr>
      </w:pPr>
      <w:r w:rsidRPr="00B52EBE">
        <w:rPr>
          <w:rFonts w:ascii="Times New Roman" w:hAnsi="Times New Roman"/>
          <w:sz w:val="28"/>
          <w:szCs w:val="28"/>
        </w:rPr>
        <w:t>базовая подготовка</w:t>
      </w:r>
    </w:p>
    <w:p w:rsidR="003409B2" w:rsidRPr="00484FD8" w:rsidRDefault="003409B2" w:rsidP="00076AB3">
      <w:pPr>
        <w:jc w:val="center"/>
        <w:rPr>
          <w:rFonts w:ascii="Times New Roman" w:hAnsi="Times New Roman"/>
          <w:sz w:val="24"/>
          <w:szCs w:val="24"/>
        </w:rPr>
      </w:pPr>
      <w:r>
        <w:rPr>
          <w:rFonts w:ascii="Times New Roman" w:hAnsi="Times New Roman"/>
          <w:sz w:val="24"/>
          <w:szCs w:val="24"/>
        </w:rPr>
        <w:t>на базе основного</w:t>
      </w:r>
      <w:r w:rsidRPr="00484FD8">
        <w:rPr>
          <w:rFonts w:ascii="Times New Roman" w:hAnsi="Times New Roman"/>
          <w:sz w:val="24"/>
          <w:szCs w:val="24"/>
        </w:rPr>
        <w:t xml:space="preserve"> общего образования</w:t>
      </w:r>
    </w:p>
    <w:p w:rsidR="003409B2" w:rsidRPr="00BA19DD" w:rsidRDefault="003409B2" w:rsidP="00F705DA">
      <w:pPr>
        <w:jc w:val="center"/>
        <w:rPr>
          <w:rFonts w:ascii="Times New Roman" w:hAnsi="Times New Roman"/>
        </w:rPr>
      </w:pPr>
    </w:p>
    <w:p w:rsidR="003409B2" w:rsidRDefault="003409B2" w:rsidP="00F705DA">
      <w:pPr>
        <w:jc w:val="center"/>
        <w:rPr>
          <w:rFonts w:ascii="Times New Roman" w:hAnsi="Times New Roman"/>
        </w:rPr>
      </w:pPr>
    </w:p>
    <w:p w:rsidR="003409B2" w:rsidRDefault="003409B2" w:rsidP="00F705DA">
      <w:pPr>
        <w:jc w:val="center"/>
        <w:rPr>
          <w:rFonts w:ascii="Times New Roman" w:hAnsi="Times New Roman"/>
        </w:rPr>
      </w:pPr>
    </w:p>
    <w:p w:rsidR="003409B2" w:rsidRDefault="003409B2" w:rsidP="00F705DA">
      <w:pPr>
        <w:jc w:val="center"/>
        <w:rPr>
          <w:rFonts w:ascii="Times New Roman" w:hAnsi="Times New Roman"/>
        </w:rPr>
      </w:pPr>
    </w:p>
    <w:p w:rsidR="003409B2" w:rsidRPr="00BA19DD" w:rsidRDefault="003409B2" w:rsidP="00F705DA">
      <w:pPr>
        <w:jc w:val="center"/>
        <w:rPr>
          <w:rFonts w:ascii="Times New Roman" w:hAnsi="Times New Roman"/>
          <w:sz w:val="28"/>
          <w:szCs w:val="28"/>
        </w:rPr>
      </w:pPr>
      <w:r w:rsidRPr="00BA19DD">
        <w:rPr>
          <w:rFonts w:ascii="Times New Roman" w:hAnsi="Times New Roman"/>
          <w:sz w:val="28"/>
          <w:szCs w:val="28"/>
        </w:rPr>
        <w:t>Москва</w:t>
      </w:r>
    </w:p>
    <w:p w:rsidR="003409B2" w:rsidRPr="00BA19DD" w:rsidRDefault="00C80451" w:rsidP="00F705DA">
      <w:pPr>
        <w:jc w:val="center"/>
        <w:rPr>
          <w:rFonts w:ascii="Times New Roman" w:hAnsi="Times New Roman"/>
          <w:sz w:val="28"/>
          <w:szCs w:val="28"/>
        </w:rPr>
      </w:pPr>
      <w:r>
        <w:rPr>
          <w:rFonts w:ascii="Times New Roman" w:hAnsi="Times New Roman"/>
          <w:sz w:val="28"/>
          <w:szCs w:val="28"/>
        </w:rPr>
        <w:t>2020</w:t>
      </w:r>
    </w:p>
    <w:p w:rsidR="003409B2" w:rsidRPr="00BA19DD" w:rsidRDefault="003409B2" w:rsidP="00F705DA">
      <w:pPr>
        <w:jc w:val="center"/>
        <w:rPr>
          <w:rFonts w:ascii="Times New Roman" w:hAnsi="Times New Roman"/>
          <w:sz w:val="28"/>
          <w:szCs w:val="28"/>
        </w:rPr>
      </w:pPr>
    </w:p>
    <w:tbl>
      <w:tblPr>
        <w:tblpPr w:leftFromText="180" w:rightFromText="180" w:vertAnchor="text" w:horzAnchor="margin" w:tblpXSpec="center"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760"/>
      </w:tblGrid>
      <w:tr w:rsidR="003409B2" w:rsidRPr="00AD23CE" w:rsidTr="00314627">
        <w:tc>
          <w:tcPr>
            <w:tcW w:w="4608" w:type="dxa"/>
            <w:tcBorders>
              <w:top w:val="nil"/>
              <w:left w:val="nil"/>
              <w:bottom w:val="nil"/>
              <w:right w:val="nil"/>
            </w:tcBorders>
          </w:tcPr>
          <w:p w:rsidR="003409B2" w:rsidRPr="00AD23CE" w:rsidRDefault="003409B2" w:rsidP="00314627">
            <w:pPr>
              <w:keepNext/>
              <w:outlineLvl w:val="1"/>
              <w:rPr>
                <w:rFonts w:ascii="Times New Roman" w:hAnsi="Times New Roman"/>
                <w:bCs/>
                <w:iCs/>
                <w:color w:val="000000"/>
                <w:sz w:val="28"/>
                <w:szCs w:val="28"/>
              </w:rPr>
            </w:pPr>
            <w:r w:rsidRPr="00AD23CE">
              <w:rPr>
                <w:rFonts w:ascii="Times New Roman" w:hAnsi="Times New Roman"/>
                <w:bCs/>
                <w:iCs/>
                <w:color w:val="000000"/>
                <w:sz w:val="28"/>
                <w:szCs w:val="28"/>
              </w:rPr>
              <w:lastRenderedPageBreak/>
              <w:t>ОДОБРЕНА</w:t>
            </w:r>
          </w:p>
          <w:p w:rsidR="003409B2" w:rsidRPr="00AD23CE" w:rsidRDefault="003409B2" w:rsidP="00314627">
            <w:pPr>
              <w:keepNext/>
              <w:outlineLvl w:val="1"/>
              <w:rPr>
                <w:rFonts w:ascii="Times New Roman" w:hAnsi="Times New Roman"/>
                <w:bCs/>
                <w:iCs/>
                <w:color w:val="000000"/>
                <w:sz w:val="28"/>
                <w:szCs w:val="28"/>
              </w:rPr>
            </w:pPr>
            <w:r w:rsidRPr="00AD23CE">
              <w:rPr>
                <w:rFonts w:ascii="Times New Roman" w:hAnsi="Times New Roman"/>
                <w:bCs/>
                <w:iCs/>
                <w:color w:val="000000"/>
                <w:sz w:val="28"/>
                <w:szCs w:val="28"/>
              </w:rPr>
              <w:t xml:space="preserve">Предметной (цикловой) </w:t>
            </w:r>
          </w:p>
          <w:p w:rsidR="003409B2" w:rsidRDefault="003409B2" w:rsidP="005714E2">
            <w:pPr>
              <w:keepNext/>
              <w:outlineLvl w:val="1"/>
              <w:rPr>
                <w:rFonts w:ascii="Times New Roman" w:hAnsi="Times New Roman"/>
                <w:sz w:val="28"/>
                <w:szCs w:val="28"/>
              </w:rPr>
            </w:pPr>
            <w:r>
              <w:rPr>
                <w:rFonts w:ascii="Times New Roman" w:hAnsi="Times New Roman"/>
                <w:bCs/>
                <w:iCs/>
                <w:color w:val="000000"/>
                <w:sz w:val="28"/>
                <w:szCs w:val="28"/>
              </w:rPr>
              <w:t>к</w:t>
            </w:r>
            <w:r w:rsidRPr="00AD23CE">
              <w:rPr>
                <w:rFonts w:ascii="Times New Roman" w:hAnsi="Times New Roman"/>
                <w:bCs/>
                <w:iCs/>
                <w:color w:val="000000"/>
                <w:sz w:val="28"/>
                <w:szCs w:val="28"/>
              </w:rPr>
              <w:t>омиссией</w:t>
            </w:r>
            <w:r>
              <w:rPr>
                <w:rFonts w:ascii="Times New Roman" w:hAnsi="Times New Roman"/>
                <w:bCs/>
                <w:iCs/>
                <w:color w:val="000000"/>
                <w:sz w:val="28"/>
                <w:szCs w:val="28"/>
              </w:rPr>
              <w:t xml:space="preserve"> </w:t>
            </w:r>
            <w:r>
              <w:rPr>
                <w:rFonts w:ascii="Times New Roman" w:hAnsi="Times New Roman"/>
                <w:sz w:val="28"/>
                <w:szCs w:val="28"/>
              </w:rPr>
              <w:t xml:space="preserve">профессии 23.01.17 </w:t>
            </w:r>
            <w:r w:rsidR="000C6682">
              <w:rPr>
                <w:rFonts w:ascii="Times New Roman" w:hAnsi="Times New Roman"/>
                <w:sz w:val="28"/>
                <w:szCs w:val="28"/>
              </w:rPr>
              <w:t>«</w:t>
            </w:r>
            <w:r>
              <w:rPr>
                <w:rFonts w:ascii="Times New Roman" w:hAnsi="Times New Roman"/>
                <w:sz w:val="28"/>
                <w:szCs w:val="28"/>
              </w:rPr>
              <w:t>Мастер по ремонту и обслуживанию автомобилей</w:t>
            </w:r>
            <w:r w:rsidR="000C6682">
              <w:rPr>
                <w:rFonts w:ascii="Times New Roman" w:hAnsi="Times New Roman"/>
                <w:sz w:val="28"/>
                <w:szCs w:val="28"/>
              </w:rPr>
              <w:t>»</w:t>
            </w:r>
          </w:p>
          <w:p w:rsidR="003409B2" w:rsidRPr="00CA79F9" w:rsidRDefault="003409B2" w:rsidP="00314627">
            <w:pPr>
              <w:tabs>
                <w:tab w:val="left" w:pos="4571"/>
              </w:tabs>
              <w:rPr>
                <w:rFonts w:ascii="Times New Roman" w:hAnsi="Times New Roman"/>
                <w:color w:val="000000"/>
                <w:sz w:val="28"/>
                <w:szCs w:val="28"/>
              </w:rPr>
            </w:pPr>
            <w:r>
              <w:rPr>
                <w:rFonts w:ascii="Times New Roman" w:hAnsi="Times New Roman"/>
                <w:color w:val="000000"/>
                <w:sz w:val="28"/>
                <w:szCs w:val="28"/>
              </w:rPr>
              <w:t xml:space="preserve">Протокол </w:t>
            </w:r>
            <w:r>
              <w:rPr>
                <w:rFonts w:ascii="Times New Roman" w:hAnsi="Times New Roman"/>
                <w:color w:val="000000"/>
                <w:sz w:val="28"/>
                <w:szCs w:val="28"/>
                <w:u w:val="single"/>
              </w:rPr>
              <w:t>№ 1</w:t>
            </w:r>
          </w:p>
          <w:p w:rsidR="003409B2" w:rsidRPr="00AD23CE" w:rsidRDefault="003409B2" w:rsidP="00314627">
            <w:pPr>
              <w:tabs>
                <w:tab w:val="left" w:pos="4571"/>
              </w:tabs>
              <w:rPr>
                <w:rFonts w:ascii="Times New Roman" w:hAnsi="Times New Roman"/>
                <w:color w:val="000000"/>
                <w:sz w:val="28"/>
                <w:szCs w:val="28"/>
              </w:rPr>
            </w:pPr>
            <w:r w:rsidRPr="00AD23CE">
              <w:rPr>
                <w:rFonts w:ascii="Times New Roman" w:hAnsi="Times New Roman"/>
                <w:color w:val="000000"/>
                <w:sz w:val="28"/>
                <w:szCs w:val="28"/>
              </w:rPr>
              <w:t>от «</w:t>
            </w:r>
            <w:r>
              <w:rPr>
                <w:rFonts w:ascii="Times New Roman" w:hAnsi="Times New Roman"/>
                <w:color w:val="000000"/>
                <w:sz w:val="28"/>
                <w:szCs w:val="28"/>
              </w:rPr>
              <w:t xml:space="preserve">  </w:t>
            </w:r>
            <w:r w:rsidR="00C80451">
              <w:rPr>
                <w:rFonts w:ascii="Times New Roman" w:hAnsi="Times New Roman"/>
                <w:color w:val="000000"/>
                <w:sz w:val="28"/>
                <w:szCs w:val="28"/>
                <w:u w:val="single"/>
              </w:rPr>
              <w:t>31</w:t>
            </w:r>
            <w:r>
              <w:rPr>
                <w:rFonts w:ascii="Times New Roman" w:hAnsi="Times New Roman"/>
                <w:color w:val="000000"/>
                <w:sz w:val="28"/>
                <w:szCs w:val="28"/>
              </w:rPr>
              <w:t xml:space="preserve">  » </w:t>
            </w:r>
            <w:r>
              <w:rPr>
                <w:rFonts w:ascii="Times New Roman" w:hAnsi="Times New Roman"/>
                <w:color w:val="000000"/>
                <w:sz w:val="28"/>
                <w:szCs w:val="28"/>
                <w:u w:val="single"/>
              </w:rPr>
              <w:t>августа</w:t>
            </w:r>
            <w:r w:rsidR="00C80451">
              <w:rPr>
                <w:rFonts w:ascii="Times New Roman" w:hAnsi="Times New Roman"/>
                <w:color w:val="000000"/>
                <w:sz w:val="28"/>
                <w:szCs w:val="28"/>
              </w:rPr>
              <w:t xml:space="preserve"> 2020 </w:t>
            </w:r>
            <w:r w:rsidRPr="00AD23CE">
              <w:rPr>
                <w:rFonts w:ascii="Times New Roman" w:hAnsi="Times New Roman"/>
                <w:color w:val="000000"/>
                <w:sz w:val="28"/>
                <w:szCs w:val="28"/>
              </w:rPr>
              <w:t>г.</w:t>
            </w:r>
          </w:p>
          <w:p w:rsidR="003409B2" w:rsidRPr="00AD23CE" w:rsidRDefault="003409B2" w:rsidP="00314627">
            <w:pPr>
              <w:tabs>
                <w:tab w:val="left" w:pos="4571"/>
              </w:tabs>
              <w:rPr>
                <w:rFonts w:ascii="Times New Roman" w:hAnsi="Times New Roman"/>
                <w:color w:val="000000"/>
                <w:sz w:val="28"/>
                <w:szCs w:val="28"/>
              </w:rPr>
            </w:pPr>
            <w:r w:rsidRPr="00AD23CE">
              <w:rPr>
                <w:rFonts w:ascii="Times New Roman" w:hAnsi="Times New Roman"/>
                <w:color w:val="000000"/>
                <w:sz w:val="28"/>
                <w:szCs w:val="28"/>
              </w:rPr>
              <w:t>Председатель предметной</w:t>
            </w:r>
          </w:p>
          <w:p w:rsidR="003409B2" w:rsidRPr="00AD23CE" w:rsidRDefault="003409B2" w:rsidP="00314627">
            <w:pPr>
              <w:tabs>
                <w:tab w:val="left" w:pos="4571"/>
              </w:tabs>
              <w:rPr>
                <w:rFonts w:ascii="Times New Roman" w:hAnsi="Times New Roman"/>
                <w:color w:val="000000"/>
                <w:sz w:val="28"/>
                <w:szCs w:val="28"/>
              </w:rPr>
            </w:pPr>
            <w:r w:rsidRPr="00AD23CE">
              <w:rPr>
                <w:rFonts w:ascii="Times New Roman" w:hAnsi="Times New Roman"/>
                <w:color w:val="000000"/>
                <w:sz w:val="28"/>
                <w:szCs w:val="28"/>
              </w:rPr>
              <w:t>(цикловой) комиссии</w:t>
            </w:r>
          </w:p>
          <w:p w:rsidR="003409B2" w:rsidRPr="00AD23CE" w:rsidRDefault="003409B2" w:rsidP="00157B2C">
            <w:pPr>
              <w:tabs>
                <w:tab w:val="left" w:pos="4571"/>
              </w:tabs>
              <w:spacing w:line="276" w:lineRule="auto"/>
              <w:rPr>
                <w:rFonts w:ascii="Times New Roman" w:hAnsi="Times New Roman"/>
                <w:color w:val="000000"/>
                <w:sz w:val="28"/>
                <w:szCs w:val="28"/>
              </w:rPr>
            </w:pPr>
            <w:r w:rsidRPr="00AD23CE">
              <w:rPr>
                <w:rFonts w:ascii="Times New Roman" w:hAnsi="Times New Roman"/>
                <w:color w:val="000000"/>
                <w:sz w:val="28"/>
                <w:szCs w:val="28"/>
              </w:rPr>
              <w:t>___________</w:t>
            </w:r>
            <w:r w:rsidRPr="00AD23CE">
              <w:rPr>
                <w:rFonts w:ascii="Times New Roman" w:hAnsi="Times New Roman"/>
                <w:sz w:val="28"/>
                <w:szCs w:val="28"/>
              </w:rPr>
              <w:t>_/</w:t>
            </w:r>
            <w:r w:rsidRPr="00AD23CE">
              <w:rPr>
                <w:rFonts w:ascii="Times New Roman" w:hAnsi="Times New Roman"/>
                <w:color w:val="000000"/>
                <w:sz w:val="28"/>
                <w:szCs w:val="28"/>
              </w:rPr>
              <w:t>В.</w:t>
            </w:r>
            <w:r w:rsidR="00C80451">
              <w:rPr>
                <w:rFonts w:ascii="Times New Roman" w:hAnsi="Times New Roman"/>
                <w:color w:val="000000"/>
                <w:sz w:val="28"/>
                <w:szCs w:val="28"/>
              </w:rPr>
              <w:t xml:space="preserve"> </w:t>
            </w:r>
            <w:r w:rsidRPr="00AD23CE">
              <w:rPr>
                <w:rFonts w:ascii="Times New Roman" w:hAnsi="Times New Roman"/>
                <w:color w:val="000000"/>
                <w:sz w:val="28"/>
                <w:szCs w:val="28"/>
              </w:rPr>
              <w:t>Н.</w:t>
            </w:r>
            <w:r w:rsidR="00C80451">
              <w:rPr>
                <w:rFonts w:ascii="Times New Roman" w:hAnsi="Times New Roman"/>
                <w:color w:val="000000"/>
                <w:sz w:val="28"/>
                <w:szCs w:val="28"/>
              </w:rPr>
              <w:t xml:space="preserve"> </w:t>
            </w:r>
            <w:r w:rsidRPr="00AD23CE">
              <w:rPr>
                <w:rFonts w:ascii="Times New Roman" w:hAnsi="Times New Roman"/>
                <w:color w:val="000000"/>
                <w:sz w:val="28"/>
                <w:szCs w:val="28"/>
              </w:rPr>
              <w:t>Корнева</w:t>
            </w:r>
          </w:p>
        </w:tc>
        <w:tc>
          <w:tcPr>
            <w:tcW w:w="5760" w:type="dxa"/>
            <w:tcBorders>
              <w:top w:val="nil"/>
              <w:left w:val="nil"/>
              <w:bottom w:val="nil"/>
              <w:right w:val="nil"/>
            </w:tcBorders>
          </w:tcPr>
          <w:p w:rsidR="003409B2" w:rsidRPr="00AD23CE" w:rsidRDefault="003409B2" w:rsidP="00314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sz w:val="28"/>
                <w:szCs w:val="28"/>
              </w:rPr>
            </w:pPr>
            <w:r w:rsidRPr="00AD23CE">
              <w:rPr>
                <w:rFonts w:ascii="Times New Roman" w:hAnsi="Times New Roman"/>
                <w:sz w:val="28"/>
                <w:szCs w:val="28"/>
              </w:rPr>
              <w:t>Разработана на основе Федерального государственного образовательного стандарта по профессии /специальности среднего профессионального образования</w:t>
            </w:r>
          </w:p>
          <w:p w:rsidR="003409B2" w:rsidRPr="00AD23CE" w:rsidRDefault="003409B2" w:rsidP="00157B2C">
            <w:pPr>
              <w:shd w:val="clear" w:color="auto" w:fill="FFFFFF"/>
              <w:spacing w:after="0" w:line="240" w:lineRule="auto"/>
              <w:ind w:left="34"/>
              <w:jc w:val="center"/>
              <w:rPr>
                <w:rFonts w:ascii="Times New Roman" w:hAnsi="Times New Roman"/>
                <w:sz w:val="28"/>
                <w:szCs w:val="28"/>
              </w:rPr>
            </w:pPr>
            <w:r w:rsidRPr="00AD23CE">
              <w:rPr>
                <w:rFonts w:ascii="Times New Roman" w:hAnsi="Times New Roman"/>
                <w:sz w:val="28"/>
                <w:szCs w:val="28"/>
              </w:rPr>
              <w:t>23.01.17 Мастер по ремонту и обслуживанию автомобилей</w:t>
            </w:r>
          </w:p>
          <w:p w:rsidR="003409B2" w:rsidRPr="00AD23CE" w:rsidRDefault="003409B2" w:rsidP="00314627">
            <w:pPr>
              <w:rPr>
                <w:rFonts w:ascii="Times New Roman" w:hAnsi="Times New Roman"/>
                <w:color w:val="000000"/>
                <w:sz w:val="28"/>
                <w:szCs w:val="28"/>
              </w:rPr>
            </w:pPr>
          </w:p>
          <w:p w:rsidR="003409B2" w:rsidRPr="000D6E52" w:rsidRDefault="000C6682" w:rsidP="005714E2">
            <w:pPr>
              <w:rPr>
                <w:rFonts w:ascii="Times New Roman" w:hAnsi="Times New Roman"/>
                <w:color w:val="000000"/>
                <w:sz w:val="28"/>
                <w:szCs w:val="28"/>
              </w:rPr>
            </w:pPr>
            <w:r>
              <w:rPr>
                <w:rFonts w:ascii="Times New Roman" w:hAnsi="Times New Roman"/>
                <w:color w:val="000000"/>
                <w:sz w:val="28"/>
                <w:szCs w:val="28"/>
              </w:rPr>
              <w:t>Руководитель УП</w:t>
            </w:r>
          </w:p>
          <w:p w:rsidR="003409B2" w:rsidRPr="00AD23CE" w:rsidRDefault="003409B2" w:rsidP="00157B2C">
            <w:pPr>
              <w:rPr>
                <w:rFonts w:ascii="Times New Roman" w:hAnsi="Times New Roman"/>
                <w:color w:val="000000"/>
                <w:sz w:val="28"/>
                <w:szCs w:val="28"/>
              </w:rPr>
            </w:pPr>
            <w:r w:rsidRPr="00AD23CE">
              <w:rPr>
                <w:rFonts w:ascii="Times New Roman" w:hAnsi="Times New Roman"/>
                <w:color w:val="000000"/>
                <w:sz w:val="28"/>
                <w:szCs w:val="28"/>
              </w:rPr>
              <w:t>_______________________</w:t>
            </w:r>
            <w:r w:rsidRPr="000B163A">
              <w:rPr>
                <w:rFonts w:ascii="Times New Roman" w:hAnsi="Times New Roman"/>
                <w:sz w:val="28"/>
                <w:szCs w:val="28"/>
              </w:rPr>
              <w:t>/</w:t>
            </w:r>
            <w:r w:rsidRPr="00AD23CE">
              <w:rPr>
                <w:rFonts w:ascii="Times New Roman" w:hAnsi="Times New Roman"/>
                <w:color w:val="000000"/>
                <w:sz w:val="28"/>
                <w:szCs w:val="28"/>
              </w:rPr>
              <w:t>Э.</w:t>
            </w:r>
            <w:r w:rsidR="00C80451">
              <w:rPr>
                <w:rFonts w:ascii="Times New Roman" w:hAnsi="Times New Roman"/>
                <w:color w:val="000000"/>
                <w:sz w:val="28"/>
                <w:szCs w:val="28"/>
              </w:rPr>
              <w:t xml:space="preserve"> </w:t>
            </w:r>
            <w:r w:rsidRPr="00AD23CE">
              <w:rPr>
                <w:rFonts w:ascii="Times New Roman" w:hAnsi="Times New Roman"/>
                <w:color w:val="000000"/>
                <w:sz w:val="28"/>
                <w:szCs w:val="28"/>
              </w:rPr>
              <w:t>Р.</w:t>
            </w:r>
            <w:r w:rsidR="00C80451">
              <w:rPr>
                <w:rFonts w:ascii="Times New Roman" w:hAnsi="Times New Roman"/>
                <w:color w:val="000000"/>
                <w:sz w:val="28"/>
                <w:szCs w:val="28"/>
              </w:rPr>
              <w:t xml:space="preserve"> </w:t>
            </w:r>
            <w:r w:rsidRPr="00AD23CE">
              <w:rPr>
                <w:rFonts w:ascii="Times New Roman" w:hAnsi="Times New Roman"/>
                <w:color w:val="000000"/>
                <w:sz w:val="28"/>
                <w:szCs w:val="28"/>
              </w:rPr>
              <w:t>Ризванова</w:t>
            </w:r>
          </w:p>
        </w:tc>
      </w:tr>
      <w:tr w:rsidR="003409B2" w:rsidRPr="00AD23CE" w:rsidTr="00314627">
        <w:tc>
          <w:tcPr>
            <w:tcW w:w="4608" w:type="dxa"/>
            <w:tcBorders>
              <w:top w:val="nil"/>
              <w:left w:val="nil"/>
              <w:bottom w:val="nil"/>
              <w:right w:val="nil"/>
            </w:tcBorders>
          </w:tcPr>
          <w:p w:rsidR="003409B2" w:rsidRPr="00AD23CE" w:rsidRDefault="003409B2" w:rsidP="00314627">
            <w:pPr>
              <w:keepNext/>
              <w:spacing w:before="240" w:after="60"/>
              <w:outlineLvl w:val="1"/>
              <w:rPr>
                <w:rFonts w:ascii="Times New Roman" w:hAnsi="Times New Roman"/>
                <w:bCs/>
                <w:iCs/>
                <w:sz w:val="28"/>
                <w:szCs w:val="28"/>
              </w:rPr>
            </w:pPr>
          </w:p>
        </w:tc>
        <w:tc>
          <w:tcPr>
            <w:tcW w:w="5760" w:type="dxa"/>
            <w:tcBorders>
              <w:top w:val="nil"/>
              <w:left w:val="nil"/>
              <w:bottom w:val="nil"/>
              <w:right w:val="nil"/>
            </w:tcBorders>
          </w:tcPr>
          <w:p w:rsidR="003409B2" w:rsidRPr="00AD23CE" w:rsidRDefault="003409B2" w:rsidP="00314627">
            <w:pPr>
              <w:tabs>
                <w:tab w:val="left" w:pos="1452"/>
              </w:tabs>
              <w:ind w:left="885" w:right="84"/>
              <w:jc w:val="both"/>
              <w:rPr>
                <w:rFonts w:ascii="Times New Roman" w:hAnsi="Times New Roman"/>
                <w:color w:val="000000"/>
                <w:sz w:val="28"/>
                <w:szCs w:val="28"/>
              </w:rPr>
            </w:pPr>
          </w:p>
        </w:tc>
      </w:tr>
    </w:tbl>
    <w:p w:rsidR="003409B2" w:rsidRPr="00BA19DD" w:rsidRDefault="003409B2" w:rsidP="00F7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rPr>
      </w:pPr>
    </w:p>
    <w:p w:rsidR="003409B2" w:rsidRPr="00BA19DD" w:rsidRDefault="003409B2" w:rsidP="00F7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rPr>
      </w:pPr>
    </w:p>
    <w:p w:rsidR="003409B2" w:rsidRDefault="003409B2" w:rsidP="00F705DA">
      <w:pPr>
        <w:jc w:val="both"/>
        <w:rPr>
          <w:rFonts w:ascii="Times New Roman" w:hAnsi="Times New Roman"/>
          <w:color w:val="000000"/>
          <w:sz w:val="28"/>
          <w:szCs w:val="28"/>
        </w:rPr>
      </w:pPr>
      <w:r w:rsidRPr="002D3B77">
        <w:rPr>
          <w:rFonts w:ascii="Times New Roman" w:hAnsi="Times New Roman"/>
          <w:color w:val="000000"/>
          <w:sz w:val="28"/>
          <w:szCs w:val="28"/>
        </w:rPr>
        <w:t xml:space="preserve">Разработчики: </w:t>
      </w:r>
    </w:p>
    <w:p w:rsidR="003409B2" w:rsidRPr="002D3B77" w:rsidRDefault="003409B2" w:rsidP="00F705DA">
      <w:pPr>
        <w:jc w:val="both"/>
        <w:rPr>
          <w:rFonts w:ascii="Times New Roman" w:hAnsi="Times New Roman"/>
          <w:color w:val="000000"/>
          <w:sz w:val="28"/>
          <w:szCs w:val="28"/>
        </w:rPr>
      </w:pPr>
      <w:bookmarkStart w:id="0" w:name="_GoBack"/>
      <w:bookmarkEnd w:id="0"/>
      <w:r w:rsidRPr="002D3B77">
        <w:rPr>
          <w:rFonts w:ascii="Times New Roman" w:hAnsi="Times New Roman"/>
          <w:color w:val="000000"/>
          <w:sz w:val="28"/>
          <w:szCs w:val="28"/>
        </w:rPr>
        <w:t>Корнева В.Н., преподаватель ГБ</w:t>
      </w:r>
      <w:r>
        <w:rPr>
          <w:rFonts w:ascii="Times New Roman" w:hAnsi="Times New Roman"/>
          <w:color w:val="000000"/>
          <w:sz w:val="28"/>
          <w:szCs w:val="28"/>
        </w:rPr>
        <w:t>П</w:t>
      </w:r>
      <w:r w:rsidRPr="002D3B77">
        <w:rPr>
          <w:rFonts w:ascii="Times New Roman" w:hAnsi="Times New Roman"/>
          <w:color w:val="000000"/>
          <w:sz w:val="28"/>
          <w:szCs w:val="28"/>
        </w:rPr>
        <w:t>ОУ КАТ №9;</w:t>
      </w:r>
    </w:p>
    <w:p w:rsidR="003409B2" w:rsidRDefault="003409B2" w:rsidP="00F7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 w:val="28"/>
          <w:szCs w:val="28"/>
        </w:rPr>
      </w:pPr>
    </w:p>
    <w:p w:rsidR="003409B2" w:rsidRPr="00BA19DD" w:rsidRDefault="003409B2" w:rsidP="00F7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rFonts w:ascii="Times New Roman" w:hAnsi="Times New Roman"/>
          <w:sz w:val="28"/>
          <w:szCs w:val="28"/>
        </w:rPr>
      </w:pPr>
    </w:p>
    <w:p w:rsidR="003409B2" w:rsidRPr="00BA19DD" w:rsidRDefault="003409B2" w:rsidP="00F70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sidRPr="00BA19DD">
        <w:rPr>
          <w:rFonts w:ascii="Times New Roman" w:hAnsi="Times New Roman"/>
          <w:sz w:val="28"/>
          <w:szCs w:val="28"/>
        </w:rPr>
        <w:t>Рецензент:</w:t>
      </w:r>
      <w:r w:rsidR="00A769BD">
        <w:rPr>
          <w:rFonts w:ascii="Times New Roman" w:hAnsi="Times New Roman"/>
          <w:sz w:val="28"/>
          <w:szCs w:val="28"/>
        </w:rPr>
        <w:t xml:space="preserve"> </w:t>
      </w:r>
      <w:r>
        <w:rPr>
          <w:rFonts w:ascii="Times New Roman" w:hAnsi="Times New Roman"/>
          <w:sz w:val="28"/>
          <w:szCs w:val="28"/>
        </w:rPr>
        <w:t>ООО «РОЛЬФ»</w:t>
      </w:r>
    </w:p>
    <w:p w:rsidR="003409B2" w:rsidRPr="00322AAD" w:rsidRDefault="003409B2" w:rsidP="007B0175">
      <w:pPr>
        <w:jc w:val="center"/>
        <w:rPr>
          <w:rFonts w:ascii="Times New Roman" w:hAnsi="Times New Roman"/>
          <w:b/>
          <w:i/>
          <w:sz w:val="24"/>
          <w:szCs w:val="24"/>
        </w:rPr>
      </w:pPr>
    </w:p>
    <w:p w:rsidR="003409B2" w:rsidRPr="00322AAD" w:rsidRDefault="003409B2" w:rsidP="007B0175">
      <w:pPr>
        <w:jc w:val="center"/>
        <w:rPr>
          <w:rFonts w:ascii="Times New Roman" w:hAnsi="Times New Roman"/>
          <w:b/>
          <w:i/>
          <w:sz w:val="24"/>
          <w:szCs w:val="24"/>
        </w:rPr>
      </w:pPr>
    </w:p>
    <w:p w:rsidR="003409B2" w:rsidRPr="00322AAD" w:rsidRDefault="003409B2" w:rsidP="007B0175">
      <w:pPr>
        <w:jc w:val="center"/>
        <w:rPr>
          <w:rFonts w:ascii="Times New Roman" w:hAnsi="Times New Roman"/>
          <w:b/>
          <w:i/>
          <w:sz w:val="24"/>
          <w:szCs w:val="24"/>
        </w:rPr>
      </w:pPr>
    </w:p>
    <w:p w:rsidR="003409B2" w:rsidRPr="00322AAD" w:rsidRDefault="003409B2" w:rsidP="007B0175">
      <w:pPr>
        <w:jc w:val="center"/>
        <w:rPr>
          <w:rFonts w:ascii="Times New Roman" w:hAnsi="Times New Roman"/>
          <w:b/>
          <w:i/>
          <w:sz w:val="24"/>
          <w:szCs w:val="24"/>
        </w:rPr>
      </w:pPr>
    </w:p>
    <w:p w:rsidR="003409B2" w:rsidRPr="00322AAD" w:rsidRDefault="003409B2" w:rsidP="007B0175">
      <w:pPr>
        <w:jc w:val="center"/>
        <w:rPr>
          <w:rFonts w:ascii="Times New Roman" w:hAnsi="Times New Roman"/>
          <w:b/>
          <w:i/>
          <w:sz w:val="24"/>
          <w:szCs w:val="24"/>
        </w:rPr>
      </w:pPr>
    </w:p>
    <w:p w:rsidR="003409B2" w:rsidRPr="00322AAD" w:rsidRDefault="003409B2" w:rsidP="007B0175">
      <w:pPr>
        <w:jc w:val="center"/>
        <w:rPr>
          <w:rFonts w:ascii="Times New Roman" w:hAnsi="Times New Roman"/>
          <w:b/>
          <w:i/>
          <w:sz w:val="24"/>
          <w:szCs w:val="24"/>
        </w:rPr>
      </w:pPr>
    </w:p>
    <w:p w:rsidR="003409B2" w:rsidRPr="00322AAD" w:rsidRDefault="003409B2" w:rsidP="007B0175">
      <w:pPr>
        <w:rPr>
          <w:rFonts w:ascii="Times New Roman" w:hAnsi="Times New Roman"/>
          <w:b/>
          <w:i/>
          <w:sz w:val="24"/>
          <w:szCs w:val="24"/>
        </w:rPr>
        <w:sectPr w:rsidR="003409B2" w:rsidRPr="00322AAD" w:rsidSect="00C15B67">
          <w:footerReference w:type="default" r:id="rId7"/>
          <w:pgSz w:w="11907" w:h="16840"/>
          <w:pgMar w:top="1134" w:right="851" w:bottom="992" w:left="1418" w:header="709" w:footer="709" w:gutter="0"/>
          <w:cols w:space="720"/>
          <w:titlePg/>
          <w:docGrid w:linePitch="299"/>
        </w:sectPr>
      </w:pPr>
    </w:p>
    <w:p w:rsidR="003409B2" w:rsidRPr="00F705DA" w:rsidRDefault="003409B2" w:rsidP="007B0175">
      <w:pPr>
        <w:jc w:val="center"/>
        <w:rPr>
          <w:rFonts w:ascii="Times New Roman" w:hAnsi="Times New Roman"/>
          <w:b/>
        </w:rPr>
      </w:pPr>
      <w:r w:rsidRPr="00F705DA">
        <w:rPr>
          <w:rFonts w:ascii="Times New Roman" w:hAnsi="Times New Roman"/>
          <w:b/>
        </w:rPr>
        <w:lastRenderedPageBreak/>
        <w:t>СОДЕРЖАНИЕ</w:t>
      </w:r>
    </w:p>
    <w:p w:rsidR="003409B2" w:rsidRPr="00322AAD" w:rsidRDefault="003409B2" w:rsidP="007B0175">
      <w:pPr>
        <w:rPr>
          <w:rFonts w:ascii="Times New Roman" w:hAnsi="Times New Roman"/>
          <w:b/>
          <w:i/>
        </w:rPr>
      </w:pPr>
    </w:p>
    <w:tbl>
      <w:tblPr>
        <w:tblW w:w="0" w:type="auto"/>
        <w:tblLook w:val="01E0" w:firstRow="1" w:lastRow="1" w:firstColumn="1" w:lastColumn="1" w:noHBand="0" w:noVBand="0"/>
      </w:tblPr>
      <w:tblGrid>
        <w:gridCol w:w="7501"/>
        <w:gridCol w:w="1854"/>
      </w:tblGrid>
      <w:tr w:rsidR="003409B2" w:rsidRPr="00AD23CE" w:rsidTr="00314627">
        <w:tc>
          <w:tcPr>
            <w:tcW w:w="7501" w:type="dxa"/>
          </w:tcPr>
          <w:p w:rsidR="003409B2" w:rsidRPr="00AD23CE" w:rsidRDefault="003409B2" w:rsidP="00F705DA">
            <w:pPr>
              <w:numPr>
                <w:ilvl w:val="0"/>
                <w:numId w:val="2"/>
              </w:numPr>
              <w:tabs>
                <w:tab w:val="num" w:pos="284"/>
              </w:tabs>
              <w:suppressAutoHyphens/>
              <w:spacing w:after="200" w:line="276" w:lineRule="auto"/>
              <w:jc w:val="both"/>
              <w:rPr>
                <w:rFonts w:ascii="Times New Roman" w:hAnsi="Times New Roman"/>
                <w:b/>
              </w:rPr>
            </w:pPr>
            <w:r w:rsidRPr="00AD23CE">
              <w:rPr>
                <w:rFonts w:ascii="Times New Roman" w:hAnsi="Times New Roman"/>
                <w:b/>
              </w:rPr>
              <w:t xml:space="preserve">ОБЩАЯ ХАРАКТЕРИСТИКА </w:t>
            </w:r>
            <w:r w:rsidRPr="00AD23CE">
              <w:rPr>
                <w:rFonts w:ascii="Times New Roman" w:hAnsi="Times New Roman"/>
                <w:b/>
                <w:color w:val="000000"/>
              </w:rPr>
              <w:t>РАБОЧЕЙ</w:t>
            </w:r>
            <w:r w:rsidRPr="00AD23CE">
              <w:rPr>
                <w:rFonts w:ascii="Times New Roman" w:hAnsi="Times New Roman"/>
                <w:b/>
              </w:rPr>
              <w:t xml:space="preserve"> ПРОГРАММЫ ПРОФЕС</w:t>
            </w:r>
            <w:r>
              <w:rPr>
                <w:rFonts w:ascii="Times New Roman" w:hAnsi="Times New Roman"/>
                <w:b/>
              </w:rPr>
              <w:t>СИОНАЛЬНОГО МОДУЛЯ</w:t>
            </w:r>
          </w:p>
        </w:tc>
        <w:tc>
          <w:tcPr>
            <w:tcW w:w="1854" w:type="dxa"/>
          </w:tcPr>
          <w:p w:rsidR="003409B2" w:rsidRPr="000B163A" w:rsidRDefault="003409B2" w:rsidP="000B163A">
            <w:pPr>
              <w:rPr>
                <w:rFonts w:ascii="Times New Roman" w:hAnsi="Times New Roman"/>
                <w:b/>
                <w:lang w:val="en-US"/>
              </w:rPr>
            </w:pPr>
            <w:r w:rsidRPr="0029029A">
              <w:rPr>
                <w:rFonts w:ascii="Times New Roman" w:hAnsi="Times New Roman"/>
                <w:b/>
              </w:rPr>
              <w:t xml:space="preserve">           </w:t>
            </w:r>
            <w:r>
              <w:rPr>
                <w:rFonts w:ascii="Times New Roman" w:hAnsi="Times New Roman"/>
                <w:b/>
                <w:lang w:val="en-US"/>
              </w:rPr>
              <w:t>4</w:t>
            </w:r>
          </w:p>
        </w:tc>
      </w:tr>
      <w:tr w:rsidR="003409B2" w:rsidRPr="00AD23CE" w:rsidTr="000B163A">
        <w:trPr>
          <w:trHeight w:val="780"/>
        </w:trPr>
        <w:tc>
          <w:tcPr>
            <w:tcW w:w="7501" w:type="dxa"/>
            <w:vMerge w:val="restart"/>
          </w:tcPr>
          <w:p w:rsidR="003409B2" w:rsidRPr="00AD23CE" w:rsidRDefault="003409B2" w:rsidP="007B0175">
            <w:pPr>
              <w:numPr>
                <w:ilvl w:val="0"/>
                <w:numId w:val="2"/>
              </w:numPr>
              <w:tabs>
                <w:tab w:val="num" w:pos="284"/>
              </w:tabs>
              <w:suppressAutoHyphens/>
              <w:spacing w:after="200" w:line="276" w:lineRule="auto"/>
              <w:jc w:val="both"/>
              <w:rPr>
                <w:rFonts w:ascii="Times New Roman" w:hAnsi="Times New Roman"/>
                <w:b/>
              </w:rPr>
            </w:pPr>
            <w:r w:rsidRPr="00AD23CE">
              <w:rPr>
                <w:rFonts w:ascii="Times New Roman" w:hAnsi="Times New Roman"/>
                <w:b/>
              </w:rPr>
              <w:t xml:space="preserve">СТРУКТУРА И СОДЕРЖАНИЕ ПРОФЕССИОНАЛЬНОГО </w:t>
            </w:r>
            <w:r>
              <w:rPr>
                <w:rFonts w:ascii="Times New Roman" w:hAnsi="Times New Roman"/>
                <w:b/>
              </w:rPr>
              <w:t>МОДУЛЯ</w:t>
            </w:r>
          </w:p>
          <w:p w:rsidR="003409B2" w:rsidRPr="00AD23CE" w:rsidRDefault="003409B2" w:rsidP="007B0175">
            <w:pPr>
              <w:numPr>
                <w:ilvl w:val="0"/>
                <w:numId w:val="2"/>
              </w:numPr>
              <w:tabs>
                <w:tab w:val="num" w:pos="284"/>
              </w:tabs>
              <w:suppressAutoHyphens/>
              <w:spacing w:after="200" w:line="276" w:lineRule="auto"/>
              <w:jc w:val="both"/>
              <w:rPr>
                <w:rFonts w:ascii="Times New Roman" w:hAnsi="Times New Roman"/>
                <w:b/>
              </w:rPr>
            </w:pPr>
            <w:r w:rsidRPr="00AD23CE">
              <w:rPr>
                <w:rFonts w:ascii="Times New Roman" w:hAnsi="Times New Roman"/>
                <w:b/>
              </w:rPr>
              <w:t>УСЛОВИЯ РЕАЛИЗАЦИИ ПРОФЕССИОНАЛЬНОГО М</w:t>
            </w:r>
            <w:r>
              <w:rPr>
                <w:rFonts w:ascii="Times New Roman" w:hAnsi="Times New Roman"/>
                <w:b/>
              </w:rPr>
              <w:t>ОДУЛЯ</w:t>
            </w:r>
          </w:p>
        </w:tc>
        <w:tc>
          <w:tcPr>
            <w:tcW w:w="1854" w:type="dxa"/>
          </w:tcPr>
          <w:p w:rsidR="003409B2" w:rsidRPr="000B163A" w:rsidRDefault="003409B2" w:rsidP="000B163A">
            <w:pPr>
              <w:ind w:left="644"/>
              <w:rPr>
                <w:rFonts w:ascii="Times New Roman" w:hAnsi="Times New Roman"/>
                <w:b/>
                <w:lang w:val="en-US"/>
              </w:rPr>
            </w:pPr>
            <w:r>
              <w:rPr>
                <w:rFonts w:ascii="Times New Roman" w:hAnsi="Times New Roman"/>
                <w:b/>
                <w:lang w:val="en-US"/>
              </w:rPr>
              <w:t>7</w:t>
            </w:r>
          </w:p>
        </w:tc>
      </w:tr>
      <w:tr w:rsidR="003409B2" w:rsidRPr="00AD23CE" w:rsidTr="00314627">
        <w:trPr>
          <w:trHeight w:val="780"/>
        </w:trPr>
        <w:tc>
          <w:tcPr>
            <w:tcW w:w="7501" w:type="dxa"/>
            <w:vMerge/>
          </w:tcPr>
          <w:p w:rsidR="003409B2" w:rsidRPr="00AD23CE" w:rsidRDefault="003409B2" w:rsidP="007B0175">
            <w:pPr>
              <w:numPr>
                <w:ilvl w:val="0"/>
                <w:numId w:val="2"/>
              </w:numPr>
              <w:tabs>
                <w:tab w:val="num" w:pos="284"/>
              </w:tabs>
              <w:suppressAutoHyphens/>
              <w:spacing w:after="200" w:line="276" w:lineRule="auto"/>
              <w:jc w:val="both"/>
              <w:rPr>
                <w:rFonts w:ascii="Times New Roman" w:hAnsi="Times New Roman"/>
                <w:b/>
              </w:rPr>
            </w:pPr>
          </w:p>
        </w:tc>
        <w:tc>
          <w:tcPr>
            <w:tcW w:w="1854" w:type="dxa"/>
          </w:tcPr>
          <w:p w:rsidR="003409B2" w:rsidRDefault="003409B2" w:rsidP="000B163A">
            <w:pPr>
              <w:ind w:left="644"/>
              <w:rPr>
                <w:rFonts w:ascii="Times New Roman" w:hAnsi="Times New Roman"/>
                <w:b/>
                <w:lang w:val="en-US"/>
              </w:rPr>
            </w:pPr>
            <w:r>
              <w:rPr>
                <w:rFonts w:ascii="Times New Roman" w:hAnsi="Times New Roman"/>
                <w:b/>
                <w:lang w:val="en-US"/>
              </w:rPr>
              <w:t>20</w:t>
            </w:r>
          </w:p>
        </w:tc>
      </w:tr>
      <w:tr w:rsidR="003409B2" w:rsidRPr="00AD23CE" w:rsidTr="00314627">
        <w:tc>
          <w:tcPr>
            <w:tcW w:w="7501" w:type="dxa"/>
          </w:tcPr>
          <w:p w:rsidR="003409B2" w:rsidRPr="00AD23CE" w:rsidRDefault="003409B2" w:rsidP="007B0175">
            <w:pPr>
              <w:numPr>
                <w:ilvl w:val="0"/>
                <w:numId w:val="2"/>
              </w:numPr>
              <w:suppressAutoHyphens/>
              <w:spacing w:after="200" w:line="276" w:lineRule="auto"/>
              <w:jc w:val="both"/>
              <w:rPr>
                <w:rFonts w:ascii="Times New Roman" w:hAnsi="Times New Roman"/>
                <w:b/>
              </w:rPr>
            </w:pPr>
            <w:r w:rsidRPr="00AD23CE">
              <w:rPr>
                <w:rFonts w:ascii="Times New Roman" w:hAnsi="Times New Roman"/>
                <w:b/>
              </w:rPr>
              <w:t>КОНТРОЛЬ И ОЦЕНКА РЕЗУЛЬТАТОВ ОСВОЕНИЯ ПРОФЕССИ</w:t>
            </w:r>
            <w:r>
              <w:rPr>
                <w:rFonts w:ascii="Times New Roman" w:hAnsi="Times New Roman"/>
                <w:b/>
              </w:rPr>
              <w:t>ОНАЛЬНОГО МОДУЛЯ</w:t>
            </w:r>
          </w:p>
          <w:p w:rsidR="003409B2" w:rsidRPr="00AD23CE" w:rsidRDefault="003409B2" w:rsidP="00314627">
            <w:pPr>
              <w:suppressAutoHyphens/>
              <w:jc w:val="both"/>
              <w:rPr>
                <w:rFonts w:ascii="Times New Roman" w:hAnsi="Times New Roman"/>
                <w:b/>
              </w:rPr>
            </w:pPr>
          </w:p>
        </w:tc>
        <w:tc>
          <w:tcPr>
            <w:tcW w:w="1854" w:type="dxa"/>
          </w:tcPr>
          <w:p w:rsidR="003409B2" w:rsidRPr="000B163A" w:rsidRDefault="003409B2" w:rsidP="000B163A">
            <w:pPr>
              <w:jc w:val="center"/>
              <w:rPr>
                <w:rFonts w:ascii="Times New Roman" w:hAnsi="Times New Roman"/>
                <w:b/>
                <w:lang w:val="en-US"/>
              </w:rPr>
            </w:pPr>
            <w:r>
              <w:rPr>
                <w:rFonts w:ascii="Times New Roman" w:hAnsi="Times New Roman"/>
                <w:b/>
                <w:lang w:val="en-US"/>
              </w:rPr>
              <w:t>23</w:t>
            </w:r>
          </w:p>
        </w:tc>
      </w:tr>
    </w:tbl>
    <w:p w:rsidR="003409B2" w:rsidRDefault="003409B2" w:rsidP="007B0175">
      <w:pPr>
        <w:rPr>
          <w:rFonts w:ascii="Times New Roman" w:hAnsi="Times New Roman"/>
          <w:b/>
          <w:i/>
          <w:sz w:val="24"/>
          <w:szCs w:val="24"/>
        </w:rPr>
        <w:sectPr w:rsidR="003409B2" w:rsidSect="00314627">
          <w:pgSz w:w="11907" w:h="16840"/>
          <w:pgMar w:top="1134" w:right="851" w:bottom="992" w:left="1418" w:header="709" w:footer="709" w:gutter="0"/>
          <w:cols w:space="720"/>
        </w:sectPr>
      </w:pPr>
    </w:p>
    <w:p w:rsidR="003409B2" w:rsidRPr="00B52EBE" w:rsidRDefault="003409B2" w:rsidP="007B0175">
      <w:pPr>
        <w:spacing w:after="0"/>
        <w:jc w:val="center"/>
        <w:rPr>
          <w:rFonts w:ascii="Times New Roman" w:hAnsi="Times New Roman"/>
          <w:b/>
          <w:sz w:val="24"/>
          <w:szCs w:val="24"/>
        </w:rPr>
      </w:pPr>
      <w:r w:rsidRPr="00B52EBE">
        <w:rPr>
          <w:rFonts w:ascii="Times New Roman" w:hAnsi="Times New Roman"/>
          <w:b/>
          <w:sz w:val="24"/>
          <w:szCs w:val="24"/>
        </w:rPr>
        <w:lastRenderedPageBreak/>
        <w:t xml:space="preserve">1. ОБЩАЯ ХАРАКТЕРИСТИКА </w:t>
      </w:r>
      <w:r w:rsidRPr="00B52EBE">
        <w:rPr>
          <w:rFonts w:ascii="Times New Roman" w:hAnsi="Times New Roman"/>
          <w:b/>
          <w:color w:val="000000"/>
          <w:sz w:val="24"/>
          <w:szCs w:val="24"/>
        </w:rPr>
        <w:t>РАБОЧЕЙ</w:t>
      </w:r>
      <w:r w:rsidRPr="00B52EBE">
        <w:rPr>
          <w:rFonts w:ascii="Times New Roman" w:hAnsi="Times New Roman"/>
          <w:b/>
          <w:sz w:val="24"/>
          <w:szCs w:val="24"/>
        </w:rPr>
        <w:t xml:space="preserve"> ПРОГРАММЫ</w:t>
      </w:r>
    </w:p>
    <w:p w:rsidR="003409B2" w:rsidRPr="00B52EBE" w:rsidRDefault="003409B2" w:rsidP="007B0175">
      <w:pPr>
        <w:spacing w:after="0"/>
        <w:jc w:val="center"/>
        <w:rPr>
          <w:rFonts w:ascii="Times New Roman" w:hAnsi="Times New Roman"/>
          <w:b/>
          <w:sz w:val="24"/>
          <w:szCs w:val="24"/>
        </w:rPr>
      </w:pPr>
      <w:r w:rsidRPr="00B52EBE">
        <w:rPr>
          <w:rFonts w:ascii="Times New Roman" w:hAnsi="Times New Roman"/>
          <w:b/>
          <w:sz w:val="24"/>
          <w:szCs w:val="24"/>
        </w:rPr>
        <w:t>ПРОФЕССИОНАЛЬНОГО МОДУЛЯ</w:t>
      </w:r>
    </w:p>
    <w:p w:rsidR="003409B2" w:rsidRPr="00497E93" w:rsidRDefault="003409B2" w:rsidP="000C74C2">
      <w:pPr>
        <w:spacing w:after="0" w:line="240" w:lineRule="auto"/>
        <w:rPr>
          <w:rFonts w:ascii="Times New Roman" w:hAnsi="Times New Roman"/>
          <w:b/>
          <w:sz w:val="24"/>
          <w:szCs w:val="24"/>
        </w:rPr>
      </w:pPr>
      <w:r w:rsidRPr="00497E93">
        <w:rPr>
          <w:rFonts w:ascii="Times New Roman" w:hAnsi="Times New Roman"/>
          <w:b/>
          <w:sz w:val="24"/>
          <w:szCs w:val="24"/>
        </w:rPr>
        <w:t>«</w:t>
      </w:r>
      <w:r w:rsidRPr="00497E93">
        <w:rPr>
          <w:rFonts w:ascii="Times New Roman" w:hAnsi="Times New Roman"/>
          <w:sz w:val="24"/>
          <w:szCs w:val="24"/>
        </w:rPr>
        <w:t>ПМ.01</w:t>
      </w:r>
      <w:r w:rsidRPr="00497E93">
        <w:rPr>
          <w:rFonts w:ascii="Times New Roman" w:hAnsi="Times New Roman"/>
          <w:color w:val="000000"/>
          <w:sz w:val="24"/>
          <w:szCs w:val="24"/>
        </w:rPr>
        <w:t>Техническое состояние систем, агрегатов, деталей и механизмов автомобиля</w:t>
      </w:r>
      <w:r w:rsidRPr="00497E93">
        <w:rPr>
          <w:rFonts w:ascii="Times New Roman" w:hAnsi="Times New Roman"/>
          <w:b/>
          <w:sz w:val="24"/>
          <w:szCs w:val="24"/>
        </w:rPr>
        <w:t>»</w:t>
      </w:r>
    </w:p>
    <w:p w:rsidR="003409B2" w:rsidRPr="00B52EBE" w:rsidRDefault="003409B2" w:rsidP="007B0175">
      <w:pPr>
        <w:rPr>
          <w:rFonts w:ascii="Times New Roman" w:hAnsi="Times New Roman"/>
          <w:b/>
          <w:sz w:val="24"/>
          <w:szCs w:val="24"/>
        </w:rPr>
      </w:pPr>
    </w:p>
    <w:p w:rsidR="003409B2" w:rsidRPr="00B52EBE" w:rsidRDefault="003409B2" w:rsidP="007B0175">
      <w:pPr>
        <w:suppressAutoHyphens/>
        <w:ind w:firstLine="709"/>
        <w:rPr>
          <w:rFonts w:ascii="Times New Roman" w:hAnsi="Times New Roman"/>
          <w:b/>
          <w:sz w:val="24"/>
          <w:szCs w:val="24"/>
        </w:rPr>
      </w:pPr>
      <w:r w:rsidRPr="00B52EBE">
        <w:rPr>
          <w:rFonts w:ascii="Times New Roman" w:hAnsi="Times New Roman"/>
          <w:b/>
          <w:sz w:val="24"/>
          <w:szCs w:val="24"/>
        </w:rPr>
        <w:t xml:space="preserve">1.1. </w:t>
      </w:r>
      <w:bookmarkStart w:id="1" w:name="_Hlk511590080"/>
      <w:r w:rsidRPr="00B52EBE">
        <w:rPr>
          <w:rFonts w:ascii="Times New Roman" w:hAnsi="Times New Roman"/>
          <w:b/>
          <w:sz w:val="24"/>
          <w:szCs w:val="24"/>
        </w:rPr>
        <w:t xml:space="preserve">Цель и планируемые результаты освоения профессионального модуля </w:t>
      </w:r>
      <w:bookmarkEnd w:id="1"/>
    </w:p>
    <w:p w:rsidR="003409B2" w:rsidRPr="00B52EBE" w:rsidRDefault="003409B2" w:rsidP="007B0175">
      <w:pPr>
        <w:suppressAutoHyphens/>
        <w:ind w:firstLine="709"/>
        <w:jc w:val="both"/>
        <w:rPr>
          <w:rFonts w:ascii="Times New Roman" w:hAnsi="Times New Roman"/>
          <w:sz w:val="24"/>
          <w:szCs w:val="24"/>
        </w:rPr>
      </w:pPr>
      <w:r w:rsidRPr="00B52EBE">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CF09E8">
        <w:rPr>
          <w:rFonts w:ascii="Times New Roman" w:hAnsi="Times New Roman"/>
          <w:b/>
          <w:sz w:val="24"/>
          <w:szCs w:val="24"/>
        </w:rPr>
        <w:t>«Определять техническое состояние систем, агрегатов, деталей и механизмов автомобиля»</w:t>
      </w:r>
      <w:r w:rsidRPr="00B52EBE">
        <w:rPr>
          <w:rFonts w:ascii="Times New Roman" w:hAnsi="Times New Roman"/>
          <w:sz w:val="24"/>
          <w:szCs w:val="24"/>
        </w:rPr>
        <w:t xml:space="preserve"> и соответствующие ему общие компетенции и профессиональные компетенции:</w:t>
      </w:r>
    </w:p>
    <w:tbl>
      <w:tblPr>
        <w:tblpPr w:leftFromText="180" w:rightFromText="180" w:vertAnchor="text" w:horzAnchor="margin" w:tblpY="5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9"/>
        <w:gridCol w:w="8342"/>
      </w:tblGrid>
      <w:tr w:rsidR="003409B2" w:rsidRPr="00AD23CE" w:rsidTr="00497E93">
        <w:tc>
          <w:tcPr>
            <w:tcW w:w="1229" w:type="dxa"/>
          </w:tcPr>
          <w:p w:rsidR="003409B2" w:rsidRPr="00B52EBE" w:rsidRDefault="003409B2" w:rsidP="00497E93">
            <w:pPr>
              <w:pStyle w:val="2"/>
              <w:spacing w:before="0" w:after="0"/>
              <w:jc w:val="both"/>
              <w:rPr>
                <w:rStyle w:val="ab"/>
                <w:rFonts w:ascii="Times New Roman" w:hAnsi="Times New Roman"/>
                <w:sz w:val="24"/>
                <w:szCs w:val="24"/>
                <w:lang w:eastAsia="ru-RU"/>
              </w:rPr>
            </w:pPr>
            <w:r w:rsidRPr="00B52EBE">
              <w:rPr>
                <w:rStyle w:val="ab"/>
                <w:rFonts w:ascii="Times New Roman" w:hAnsi="Times New Roman"/>
                <w:sz w:val="24"/>
                <w:szCs w:val="24"/>
                <w:lang w:eastAsia="ru-RU"/>
              </w:rPr>
              <w:t>Код</w:t>
            </w:r>
          </w:p>
        </w:tc>
        <w:tc>
          <w:tcPr>
            <w:tcW w:w="8342" w:type="dxa"/>
          </w:tcPr>
          <w:p w:rsidR="003409B2" w:rsidRPr="00B52EBE" w:rsidRDefault="003409B2" w:rsidP="00497E93">
            <w:pPr>
              <w:pStyle w:val="2"/>
              <w:spacing w:before="0" w:after="0"/>
              <w:jc w:val="both"/>
              <w:rPr>
                <w:rStyle w:val="ab"/>
                <w:rFonts w:ascii="Times New Roman" w:hAnsi="Times New Roman"/>
                <w:sz w:val="24"/>
                <w:szCs w:val="24"/>
                <w:lang w:eastAsia="ru-RU"/>
              </w:rPr>
            </w:pPr>
            <w:r w:rsidRPr="00B52EBE">
              <w:rPr>
                <w:rStyle w:val="ab"/>
                <w:rFonts w:ascii="Times New Roman" w:hAnsi="Times New Roman"/>
                <w:sz w:val="24"/>
                <w:szCs w:val="24"/>
                <w:lang w:eastAsia="ru-RU"/>
              </w:rPr>
              <w:t>Наименование общих компетенций</w:t>
            </w:r>
          </w:p>
        </w:tc>
      </w:tr>
      <w:tr w:rsidR="003409B2" w:rsidRPr="00AD23CE" w:rsidTr="00497E93">
        <w:trPr>
          <w:trHeight w:val="327"/>
        </w:trPr>
        <w:tc>
          <w:tcPr>
            <w:tcW w:w="1229" w:type="dxa"/>
          </w:tcPr>
          <w:p w:rsidR="003409B2" w:rsidRPr="000C74C2" w:rsidRDefault="003409B2" w:rsidP="00497E93">
            <w:pPr>
              <w:pStyle w:val="2"/>
              <w:spacing w:before="0" w:after="0"/>
              <w:jc w:val="both"/>
              <w:rPr>
                <w:rStyle w:val="ab"/>
                <w:rFonts w:ascii="Times New Roman" w:hAnsi="Times New Roman"/>
                <w:b w:val="0"/>
                <w:i/>
                <w:sz w:val="24"/>
                <w:szCs w:val="24"/>
                <w:lang w:eastAsia="ru-RU"/>
              </w:rPr>
            </w:pPr>
            <w:r w:rsidRPr="000C74C2">
              <w:rPr>
                <w:rStyle w:val="ab"/>
                <w:rFonts w:ascii="Times New Roman" w:hAnsi="Times New Roman"/>
                <w:b w:val="0"/>
                <w:i/>
                <w:sz w:val="24"/>
                <w:szCs w:val="24"/>
                <w:lang w:eastAsia="ru-RU"/>
              </w:rPr>
              <w:t>ОК 01.</w:t>
            </w:r>
          </w:p>
        </w:tc>
        <w:tc>
          <w:tcPr>
            <w:tcW w:w="8342" w:type="dxa"/>
          </w:tcPr>
          <w:p w:rsidR="003409B2" w:rsidRPr="00AD23CE" w:rsidRDefault="003409B2" w:rsidP="00497E93">
            <w:pPr>
              <w:rPr>
                <w:rStyle w:val="ab"/>
                <w:rFonts w:ascii="Times New Roman" w:hAnsi="Times New Roman"/>
                <w:b/>
                <w:i w:val="0"/>
                <w:sz w:val="24"/>
                <w:szCs w:val="24"/>
                <w:lang w:eastAsia="ru-RU"/>
              </w:rPr>
            </w:pPr>
            <w:r w:rsidRPr="00AD23CE">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3409B2" w:rsidRPr="00AD23CE" w:rsidTr="00497E93">
        <w:tc>
          <w:tcPr>
            <w:tcW w:w="1229" w:type="dxa"/>
          </w:tcPr>
          <w:p w:rsidR="003409B2" w:rsidRPr="000C74C2" w:rsidRDefault="003409B2" w:rsidP="00497E93">
            <w:pPr>
              <w:pStyle w:val="2"/>
              <w:spacing w:before="0" w:after="0"/>
              <w:jc w:val="both"/>
              <w:rPr>
                <w:rStyle w:val="ab"/>
                <w:rFonts w:ascii="Times New Roman" w:hAnsi="Times New Roman"/>
                <w:b w:val="0"/>
                <w:i/>
                <w:sz w:val="24"/>
                <w:szCs w:val="24"/>
                <w:lang w:eastAsia="ru-RU"/>
              </w:rPr>
            </w:pPr>
            <w:r w:rsidRPr="000C74C2">
              <w:rPr>
                <w:rStyle w:val="ab"/>
                <w:rFonts w:ascii="Times New Roman" w:hAnsi="Times New Roman"/>
                <w:b w:val="0"/>
                <w:i/>
                <w:sz w:val="24"/>
                <w:szCs w:val="24"/>
              </w:rPr>
              <w:t>ОК 02.</w:t>
            </w:r>
          </w:p>
        </w:tc>
        <w:tc>
          <w:tcPr>
            <w:tcW w:w="8342" w:type="dxa"/>
          </w:tcPr>
          <w:p w:rsidR="003409B2" w:rsidRPr="00AD23CE" w:rsidRDefault="003409B2" w:rsidP="00497E93">
            <w:pPr>
              <w:rPr>
                <w:rStyle w:val="ab"/>
                <w:rFonts w:ascii="Times New Roman" w:hAnsi="Times New Roman"/>
                <w:b/>
                <w:sz w:val="24"/>
                <w:szCs w:val="24"/>
                <w:lang w:eastAsia="ru-RU"/>
              </w:rPr>
            </w:pPr>
            <w:r w:rsidRPr="00AD23CE">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3409B2" w:rsidRPr="00AD23CE" w:rsidTr="00497E93">
        <w:tc>
          <w:tcPr>
            <w:tcW w:w="1229" w:type="dxa"/>
          </w:tcPr>
          <w:p w:rsidR="003409B2" w:rsidRPr="000C74C2" w:rsidRDefault="003409B2" w:rsidP="00497E93">
            <w:pPr>
              <w:pStyle w:val="2"/>
              <w:spacing w:before="0" w:after="0"/>
              <w:jc w:val="both"/>
              <w:rPr>
                <w:rStyle w:val="ab"/>
                <w:rFonts w:ascii="Times New Roman" w:hAnsi="Times New Roman"/>
                <w:b w:val="0"/>
                <w:i/>
                <w:sz w:val="24"/>
                <w:szCs w:val="24"/>
                <w:lang w:eastAsia="ru-RU"/>
              </w:rPr>
            </w:pPr>
            <w:r w:rsidRPr="000C74C2">
              <w:rPr>
                <w:rStyle w:val="ab"/>
                <w:rFonts w:ascii="Times New Roman" w:hAnsi="Times New Roman"/>
                <w:b w:val="0"/>
                <w:i/>
                <w:sz w:val="24"/>
                <w:szCs w:val="24"/>
              </w:rPr>
              <w:t>ОК 03.</w:t>
            </w:r>
          </w:p>
        </w:tc>
        <w:tc>
          <w:tcPr>
            <w:tcW w:w="8342" w:type="dxa"/>
          </w:tcPr>
          <w:p w:rsidR="003409B2" w:rsidRPr="00AD23CE" w:rsidRDefault="003409B2" w:rsidP="00497E93">
            <w:pPr>
              <w:rPr>
                <w:rStyle w:val="ab"/>
                <w:rFonts w:ascii="Times New Roman" w:hAnsi="Times New Roman"/>
                <w:i w:val="0"/>
                <w:iCs/>
                <w:sz w:val="24"/>
                <w:szCs w:val="24"/>
              </w:rPr>
            </w:pPr>
            <w:r w:rsidRPr="00AD23CE">
              <w:rPr>
                <w:rFonts w:ascii="Times New Roman" w:hAnsi="Times New Roman"/>
                <w:sz w:val="24"/>
                <w:szCs w:val="24"/>
              </w:rPr>
              <w:t>Планировать и реализовывать собственное профессиональное и личностное развитие.</w:t>
            </w:r>
          </w:p>
        </w:tc>
      </w:tr>
      <w:tr w:rsidR="003409B2" w:rsidRPr="00AD23CE" w:rsidTr="00497E93">
        <w:tc>
          <w:tcPr>
            <w:tcW w:w="1229" w:type="dxa"/>
          </w:tcPr>
          <w:p w:rsidR="003409B2" w:rsidRPr="000C74C2" w:rsidRDefault="003409B2" w:rsidP="00497E93">
            <w:pPr>
              <w:pStyle w:val="2"/>
              <w:spacing w:before="0" w:after="0"/>
              <w:jc w:val="both"/>
              <w:rPr>
                <w:rStyle w:val="ab"/>
                <w:rFonts w:ascii="Times New Roman" w:hAnsi="Times New Roman"/>
                <w:b w:val="0"/>
                <w:i/>
                <w:sz w:val="24"/>
                <w:szCs w:val="24"/>
                <w:lang w:eastAsia="ru-RU"/>
              </w:rPr>
            </w:pPr>
            <w:r w:rsidRPr="000C74C2">
              <w:rPr>
                <w:rStyle w:val="ab"/>
                <w:rFonts w:ascii="Times New Roman" w:hAnsi="Times New Roman"/>
                <w:b w:val="0"/>
                <w:i/>
                <w:sz w:val="24"/>
                <w:szCs w:val="24"/>
              </w:rPr>
              <w:t>ОК 04.</w:t>
            </w:r>
          </w:p>
        </w:tc>
        <w:tc>
          <w:tcPr>
            <w:tcW w:w="8342" w:type="dxa"/>
          </w:tcPr>
          <w:p w:rsidR="003409B2" w:rsidRPr="00AD23CE" w:rsidRDefault="003409B2" w:rsidP="00497E93">
            <w:pPr>
              <w:rPr>
                <w:rStyle w:val="ab"/>
                <w:rFonts w:ascii="Times New Roman" w:hAnsi="Times New Roman"/>
                <w:i w:val="0"/>
                <w:iCs/>
                <w:sz w:val="24"/>
                <w:szCs w:val="24"/>
              </w:rPr>
            </w:pPr>
            <w:r w:rsidRPr="00AD23CE">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3409B2" w:rsidRPr="00AD23CE" w:rsidTr="00497E93">
        <w:tc>
          <w:tcPr>
            <w:tcW w:w="1229" w:type="dxa"/>
          </w:tcPr>
          <w:p w:rsidR="003409B2" w:rsidRPr="000C74C2" w:rsidRDefault="003409B2" w:rsidP="00497E93">
            <w:pPr>
              <w:pStyle w:val="2"/>
              <w:spacing w:before="0" w:after="0"/>
              <w:jc w:val="both"/>
              <w:rPr>
                <w:rStyle w:val="ab"/>
                <w:rFonts w:ascii="Times New Roman" w:hAnsi="Times New Roman"/>
                <w:b w:val="0"/>
                <w:i/>
                <w:sz w:val="24"/>
                <w:szCs w:val="24"/>
                <w:lang w:eastAsia="ru-RU"/>
              </w:rPr>
            </w:pPr>
            <w:r w:rsidRPr="000C74C2">
              <w:rPr>
                <w:rStyle w:val="ab"/>
                <w:rFonts w:ascii="Times New Roman" w:hAnsi="Times New Roman"/>
                <w:b w:val="0"/>
                <w:i/>
                <w:sz w:val="24"/>
                <w:szCs w:val="24"/>
              </w:rPr>
              <w:t>ОК 05.</w:t>
            </w:r>
          </w:p>
        </w:tc>
        <w:tc>
          <w:tcPr>
            <w:tcW w:w="8342" w:type="dxa"/>
          </w:tcPr>
          <w:p w:rsidR="003409B2" w:rsidRPr="00AD23CE" w:rsidRDefault="003409B2" w:rsidP="00497E93">
            <w:pPr>
              <w:rPr>
                <w:rStyle w:val="ab"/>
                <w:rFonts w:ascii="Times New Roman" w:hAnsi="Times New Roman"/>
                <w:i w:val="0"/>
                <w:iCs/>
                <w:sz w:val="24"/>
                <w:szCs w:val="24"/>
              </w:rPr>
            </w:pPr>
            <w:r w:rsidRPr="00AD23CE">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3409B2" w:rsidRPr="00AD23CE" w:rsidTr="00497E93">
        <w:tc>
          <w:tcPr>
            <w:tcW w:w="1229" w:type="dxa"/>
          </w:tcPr>
          <w:p w:rsidR="003409B2" w:rsidRPr="000C74C2" w:rsidRDefault="003409B2" w:rsidP="00497E93">
            <w:pPr>
              <w:pStyle w:val="2"/>
              <w:spacing w:before="0" w:after="0"/>
              <w:jc w:val="both"/>
              <w:rPr>
                <w:rStyle w:val="ab"/>
                <w:rFonts w:ascii="Times New Roman" w:hAnsi="Times New Roman"/>
                <w:b w:val="0"/>
                <w:i/>
                <w:sz w:val="24"/>
                <w:szCs w:val="24"/>
                <w:lang w:eastAsia="ru-RU"/>
              </w:rPr>
            </w:pPr>
            <w:r w:rsidRPr="000C74C2">
              <w:rPr>
                <w:rStyle w:val="ab"/>
                <w:rFonts w:ascii="Times New Roman" w:hAnsi="Times New Roman"/>
                <w:b w:val="0"/>
                <w:i/>
                <w:sz w:val="24"/>
                <w:szCs w:val="24"/>
              </w:rPr>
              <w:t>ОК 06.</w:t>
            </w:r>
          </w:p>
        </w:tc>
        <w:tc>
          <w:tcPr>
            <w:tcW w:w="8342" w:type="dxa"/>
          </w:tcPr>
          <w:p w:rsidR="003409B2" w:rsidRPr="00AD23CE" w:rsidRDefault="003409B2" w:rsidP="00497E93">
            <w:pPr>
              <w:rPr>
                <w:rStyle w:val="ab"/>
                <w:rFonts w:ascii="Times New Roman" w:hAnsi="Times New Roman"/>
                <w:i w:val="0"/>
                <w:iCs/>
                <w:sz w:val="24"/>
                <w:szCs w:val="24"/>
              </w:rPr>
            </w:pPr>
            <w:r w:rsidRPr="00AD23CE">
              <w:rPr>
                <w:rFonts w:ascii="Times New Roman" w:hAnsi="Times New Roman"/>
                <w:sz w:val="24"/>
                <w:szCs w:val="24"/>
              </w:rPr>
              <w:t>Проявлять гражданско-патриотическую позицию, демонстрировать осознанное поведение на основ е традиционных общечеловеческих ценностей.</w:t>
            </w:r>
          </w:p>
        </w:tc>
      </w:tr>
      <w:tr w:rsidR="003409B2" w:rsidRPr="00AD23CE" w:rsidTr="00497E93">
        <w:tc>
          <w:tcPr>
            <w:tcW w:w="1229" w:type="dxa"/>
          </w:tcPr>
          <w:p w:rsidR="003409B2" w:rsidRPr="000C74C2" w:rsidRDefault="003409B2" w:rsidP="00497E93">
            <w:pPr>
              <w:pStyle w:val="2"/>
              <w:spacing w:before="0" w:after="0"/>
              <w:jc w:val="both"/>
              <w:rPr>
                <w:rStyle w:val="ab"/>
                <w:rFonts w:ascii="Times New Roman" w:hAnsi="Times New Roman"/>
                <w:b w:val="0"/>
                <w:i/>
                <w:sz w:val="24"/>
                <w:szCs w:val="24"/>
                <w:lang w:eastAsia="ru-RU"/>
              </w:rPr>
            </w:pPr>
            <w:r w:rsidRPr="000C74C2">
              <w:rPr>
                <w:rStyle w:val="ab"/>
                <w:rFonts w:ascii="Times New Roman" w:hAnsi="Times New Roman"/>
                <w:b w:val="0"/>
                <w:i/>
                <w:sz w:val="24"/>
                <w:szCs w:val="24"/>
              </w:rPr>
              <w:t>ОК 07.</w:t>
            </w:r>
          </w:p>
        </w:tc>
        <w:tc>
          <w:tcPr>
            <w:tcW w:w="8342" w:type="dxa"/>
          </w:tcPr>
          <w:p w:rsidR="003409B2" w:rsidRPr="00AD23CE" w:rsidRDefault="003409B2" w:rsidP="00497E93">
            <w:pPr>
              <w:rPr>
                <w:rStyle w:val="ab"/>
                <w:rFonts w:ascii="Times New Roman" w:hAnsi="Times New Roman"/>
                <w:i w:val="0"/>
                <w:iCs/>
                <w:sz w:val="24"/>
                <w:szCs w:val="24"/>
              </w:rPr>
            </w:pPr>
            <w:r w:rsidRPr="00AD23CE">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3409B2" w:rsidRPr="00AD23CE" w:rsidTr="00497E93">
        <w:tc>
          <w:tcPr>
            <w:tcW w:w="1229" w:type="dxa"/>
          </w:tcPr>
          <w:p w:rsidR="003409B2" w:rsidRPr="000C74C2" w:rsidRDefault="003409B2" w:rsidP="00497E93">
            <w:pPr>
              <w:pStyle w:val="2"/>
              <w:spacing w:before="0" w:after="0"/>
              <w:jc w:val="both"/>
              <w:rPr>
                <w:rStyle w:val="ab"/>
                <w:rFonts w:ascii="Times New Roman" w:hAnsi="Times New Roman"/>
                <w:b w:val="0"/>
                <w:i/>
                <w:sz w:val="24"/>
                <w:szCs w:val="24"/>
                <w:lang w:eastAsia="ru-RU"/>
              </w:rPr>
            </w:pPr>
            <w:r w:rsidRPr="000C74C2">
              <w:rPr>
                <w:rStyle w:val="ab"/>
                <w:rFonts w:ascii="Times New Roman" w:hAnsi="Times New Roman"/>
                <w:b w:val="0"/>
                <w:i/>
                <w:sz w:val="24"/>
                <w:szCs w:val="24"/>
              </w:rPr>
              <w:t xml:space="preserve">ОК 08. </w:t>
            </w:r>
          </w:p>
        </w:tc>
        <w:tc>
          <w:tcPr>
            <w:tcW w:w="8342" w:type="dxa"/>
          </w:tcPr>
          <w:p w:rsidR="003409B2" w:rsidRPr="00AD23CE" w:rsidRDefault="003409B2" w:rsidP="00497E93">
            <w:pPr>
              <w:rPr>
                <w:rStyle w:val="ab"/>
                <w:rFonts w:ascii="Times New Roman" w:hAnsi="Times New Roman"/>
                <w:i w:val="0"/>
                <w:iCs/>
                <w:sz w:val="24"/>
                <w:szCs w:val="24"/>
              </w:rPr>
            </w:pPr>
            <w:r w:rsidRPr="00AD23CE">
              <w:rPr>
                <w:rStyle w:val="ab"/>
                <w:rFonts w:ascii="Times New Roman" w:hAnsi="Times New Roman"/>
                <w:i w:val="0"/>
                <w:sz w:val="24"/>
                <w:szCs w:val="24"/>
              </w:rPr>
              <w:t>ОК 08.</w:t>
            </w:r>
            <w:r w:rsidRPr="00AD23CE">
              <w:rPr>
                <w:rFonts w:ascii="Times New Roman" w:hAnsi="Times New Roman"/>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3409B2" w:rsidRPr="00AD23CE" w:rsidTr="00497E93">
        <w:tc>
          <w:tcPr>
            <w:tcW w:w="1229" w:type="dxa"/>
          </w:tcPr>
          <w:p w:rsidR="003409B2" w:rsidRPr="000C74C2" w:rsidRDefault="003409B2" w:rsidP="00497E93">
            <w:pPr>
              <w:pStyle w:val="2"/>
              <w:spacing w:before="0" w:after="0"/>
              <w:jc w:val="both"/>
              <w:rPr>
                <w:rStyle w:val="ab"/>
                <w:rFonts w:ascii="Times New Roman" w:hAnsi="Times New Roman"/>
                <w:b w:val="0"/>
                <w:i/>
                <w:sz w:val="24"/>
                <w:szCs w:val="24"/>
                <w:lang w:eastAsia="ru-RU"/>
              </w:rPr>
            </w:pPr>
            <w:r w:rsidRPr="000C74C2">
              <w:rPr>
                <w:rStyle w:val="ab"/>
                <w:rFonts w:ascii="Times New Roman" w:hAnsi="Times New Roman"/>
                <w:b w:val="0"/>
                <w:i/>
                <w:sz w:val="24"/>
                <w:szCs w:val="24"/>
              </w:rPr>
              <w:t>ОК 09.</w:t>
            </w:r>
          </w:p>
        </w:tc>
        <w:tc>
          <w:tcPr>
            <w:tcW w:w="8342" w:type="dxa"/>
          </w:tcPr>
          <w:p w:rsidR="003409B2" w:rsidRPr="00AD23CE" w:rsidRDefault="003409B2" w:rsidP="00497E93">
            <w:pPr>
              <w:rPr>
                <w:rStyle w:val="ab"/>
                <w:rFonts w:ascii="Times New Roman" w:hAnsi="Times New Roman"/>
                <w:i w:val="0"/>
                <w:iCs/>
                <w:sz w:val="24"/>
                <w:szCs w:val="24"/>
              </w:rPr>
            </w:pPr>
            <w:r w:rsidRPr="00AD23CE">
              <w:rPr>
                <w:rFonts w:ascii="Times New Roman" w:hAnsi="Times New Roman"/>
                <w:sz w:val="24"/>
                <w:szCs w:val="24"/>
              </w:rPr>
              <w:t>Использовать информационные технологии в профессиональной деятельности.</w:t>
            </w:r>
          </w:p>
        </w:tc>
      </w:tr>
      <w:tr w:rsidR="003409B2" w:rsidRPr="00AD23CE" w:rsidTr="00497E93">
        <w:tc>
          <w:tcPr>
            <w:tcW w:w="1229" w:type="dxa"/>
          </w:tcPr>
          <w:p w:rsidR="003409B2" w:rsidRPr="000C74C2" w:rsidRDefault="003409B2" w:rsidP="00497E93">
            <w:pPr>
              <w:pStyle w:val="2"/>
              <w:spacing w:before="0" w:after="0"/>
              <w:jc w:val="both"/>
              <w:rPr>
                <w:rStyle w:val="ab"/>
                <w:rFonts w:ascii="Times New Roman" w:hAnsi="Times New Roman"/>
                <w:b w:val="0"/>
                <w:i/>
                <w:sz w:val="24"/>
                <w:szCs w:val="24"/>
                <w:lang w:eastAsia="ru-RU"/>
              </w:rPr>
            </w:pPr>
            <w:r w:rsidRPr="000C74C2">
              <w:rPr>
                <w:rStyle w:val="ab"/>
                <w:rFonts w:ascii="Times New Roman" w:hAnsi="Times New Roman"/>
                <w:b w:val="0"/>
                <w:i/>
                <w:sz w:val="24"/>
                <w:szCs w:val="24"/>
              </w:rPr>
              <w:t>ОК 10.</w:t>
            </w:r>
          </w:p>
        </w:tc>
        <w:tc>
          <w:tcPr>
            <w:tcW w:w="8342" w:type="dxa"/>
          </w:tcPr>
          <w:p w:rsidR="003409B2" w:rsidRPr="00AD23CE" w:rsidRDefault="003409B2" w:rsidP="00497E93">
            <w:pPr>
              <w:rPr>
                <w:rStyle w:val="ab"/>
                <w:rFonts w:ascii="Times New Roman" w:hAnsi="Times New Roman"/>
                <w:i w:val="0"/>
                <w:iCs/>
                <w:sz w:val="24"/>
                <w:szCs w:val="24"/>
              </w:rPr>
            </w:pPr>
            <w:r w:rsidRPr="00AD23CE">
              <w:rPr>
                <w:rFonts w:ascii="Times New Roman" w:hAnsi="Times New Roman"/>
                <w:sz w:val="24"/>
                <w:szCs w:val="24"/>
              </w:rPr>
              <w:t>Пользоваться профессиональной документацией на государственном и иностранном языке.</w:t>
            </w:r>
          </w:p>
        </w:tc>
      </w:tr>
      <w:tr w:rsidR="003409B2" w:rsidRPr="00AD23CE" w:rsidTr="00497E93">
        <w:tc>
          <w:tcPr>
            <w:tcW w:w="1229" w:type="dxa"/>
          </w:tcPr>
          <w:p w:rsidR="003409B2" w:rsidRPr="000C74C2" w:rsidRDefault="003409B2" w:rsidP="00497E93">
            <w:pPr>
              <w:pStyle w:val="2"/>
              <w:spacing w:before="0" w:after="0"/>
              <w:jc w:val="both"/>
              <w:rPr>
                <w:rStyle w:val="ab"/>
                <w:rFonts w:ascii="Times New Roman" w:hAnsi="Times New Roman"/>
                <w:b w:val="0"/>
                <w:i/>
                <w:sz w:val="24"/>
                <w:szCs w:val="24"/>
                <w:lang w:eastAsia="ru-RU"/>
              </w:rPr>
            </w:pPr>
            <w:r w:rsidRPr="000C74C2">
              <w:rPr>
                <w:rStyle w:val="ab"/>
                <w:rFonts w:ascii="Times New Roman" w:hAnsi="Times New Roman"/>
                <w:b w:val="0"/>
                <w:i/>
                <w:sz w:val="24"/>
                <w:szCs w:val="24"/>
              </w:rPr>
              <w:t>ОК 11.</w:t>
            </w:r>
          </w:p>
        </w:tc>
        <w:tc>
          <w:tcPr>
            <w:tcW w:w="8342" w:type="dxa"/>
          </w:tcPr>
          <w:p w:rsidR="003409B2" w:rsidRPr="00AD23CE" w:rsidRDefault="003409B2" w:rsidP="00497E93">
            <w:pPr>
              <w:rPr>
                <w:rStyle w:val="ab"/>
                <w:rFonts w:ascii="Times New Roman" w:hAnsi="Times New Roman"/>
                <w:i w:val="0"/>
                <w:iCs/>
                <w:sz w:val="24"/>
                <w:szCs w:val="24"/>
              </w:rPr>
            </w:pPr>
            <w:r w:rsidRPr="00AD23CE">
              <w:rPr>
                <w:rFonts w:ascii="Times New Roman" w:hAnsi="Times New Roman"/>
                <w:sz w:val="24"/>
                <w:szCs w:val="24"/>
              </w:rPr>
              <w:t>Планировать предпринимательскую деятельность в профессиональной сфере.</w:t>
            </w:r>
          </w:p>
        </w:tc>
      </w:tr>
    </w:tbl>
    <w:p w:rsidR="003409B2" w:rsidRPr="000C74C2" w:rsidRDefault="003409B2" w:rsidP="007B0175">
      <w:pPr>
        <w:ind w:firstLine="709"/>
        <w:jc w:val="both"/>
        <w:rPr>
          <w:rFonts w:ascii="Times New Roman" w:hAnsi="Times New Roman"/>
          <w:sz w:val="24"/>
          <w:szCs w:val="24"/>
        </w:rPr>
      </w:pPr>
      <w:r w:rsidRPr="000C74C2">
        <w:rPr>
          <w:rFonts w:ascii="Times New Roman" w:hAnsi="Times New Roman"/>
          <w:sz w:val="24"/>
          <w:szCs w:val="24"/>
        </w:rPr>
        <w:t>1.1.1. Перечень общих компетенций</w:t>
      </w:r>
    </w:p>
    <w:p w:rsidR="003409B2" w:rsidRPr="00B52EBE" w:rsidRDefault="003409B2" w:rsidP="007B0175">
      <w:pPr>
        <w:pStyle w:val="2"/>
        <w:spacing w:before="0" w:after="0"/>
        <w:ind w:firstLine="709"/>
        <w:jc w:val="both"/>
        <w:rPr>
          <w:rStyle w:val="ab"/>
          <w:rFonts w:ascii="Times New Roman" w:hAnsi="Times New Roman"/>
          <w:b w:val="0"/>
          <w:sz w:val="24"/>
          <w:szCs w:val="24"/>
        </w:rPr>
      </w:pPr>
      <w:r w:rsidRPr="000C74C2">
        <w:rPr>
          <w:rStyle w:val="ab"/>
          <w:rFonts w:ascii="Times New Roman" w:hAnsi="Times New Roman"/>
          <w:b w:val="0"/>
          <w:sz w:val="24"/>
          <w:szCs w:val="24"/>
        </w:rPr>
        <w:lastRenderedPageBreak/>
        <w:t>1.1.2. Перечень профессиональных компе</w:t>
      </w:r>
      <w:r w:rsidRPr="00B52EBE">
        <w:rPr>
          <w:rStyle w:val="ab"/>
          <w:rFonts w:ascii="Times New Roman" w:hAnsi="Times New Roman"/>
          <w:b w:val="0"/>
          <w:sz w:val="24"/>
          <w:szCs w:val="24"/>
        </w:rPr>
        <w:t xml:space="preserve">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7"/>
      </w:tblGrid>
      <w:tr w:rsidR="003409B2" w:rsidRPr="00AD23CE" w:rsidTr="00314627">
        <w:tc>
          <w:tcPr>
            <w:tcW w:w="1204" w:type="dxa"/>
          </w:tcPr>
          <w:p w:rsidR="003409B2" w:rsidRPr="00B52EBE" w:rsidRDefault="003409B2" w:rsidP="00314627">
            <w:pPr>
              <w:pStyle w:val="2"/>
              <w:spacing w:before="0" w:after="0"/>
              <w:jc w:val="both"/>
              <w:rPr>
                <w:rStyle w:val="ab"/>
                <w:rFonts w:ascii="Times New Roman" w:hAnsi="Times New Roman"/>
                <w:sz w:val="24"/>
                <w:szCs w:val="24"/>
                <w:lang w:eastAsia="ru-RU"/>
              </w:rPr>
            </w:pPr>
            <w:r w:rsidRPr="00B52EBE">
              <w:rPr>
                <w:rStyle w:val="ab"/>
                <w:rFonts w:ascii="Times New Roman" w:hAnsi="Times New Roman"/>
                <w:sz w:val="24"/>
                <w:szCs w:val="24"/>
                <w:lang w:eastAsia="ru-RU"/>
              </w:rPr>
              <w:t>Код</w:t>
            </w:r>
          </w:p>
        </w:tc>
        <w:tc>
          <w:tcPr>
            <w:tcW w:w="8367" w:type="dxa"/>
          </w:tcPr>
          <w:p w:rsidR="003409B2" w:rsidRPr="00B52EBE" w:rsidRDefault="003409B2" w:rsidP="00314627">
            <w:pPr>
              <w:pStyle w:val="2"/>
              <w:spacing w:before="0" w:after="0"/>
              <w:jc w:val="both"/>
              <w:rPr>
                <w:rStyle w:val="ab"/>
                <w:rFonts w:ascii="Times New Roman" w:hAnsi="Times New Roman"/>
                <w:sz w:val="24"/>
                <w:szCs w:val="24"/>
                <w:lang w:eastAsia="ru-RU"/>
              </w:rPr>
            </w:pPr>
            <w:r w:rsidRPr="00B52EBE">
              <w:rPr>
                <w:rStyle w:val="ab"/>
                <w:rFonts w:ascii="Times New Roman" w:hAnsi="Times New Roman"/>
                <w:sz w:val="24"/>
                <w:szCs w:val="24"/>
                <w:lang w:eastAsia="ru-RU"/>
              </w:rPr>
              <w:t>Наименование видов деятельности и профессиональных компетенций</w:t>
            </w:r>
          </w:p>
        </w:tc>
      </w:tr>
      <w:tr w:rsidR="003409B2" w:rsidRPr="00AD23CE" w:rsidTr="00314627">
        <w:tc>
          <w:tcPr>
            <w:tcW w:w="1204" w:type="dxa"/>
          </w:tcPr>
          <w:p w:rsidR="003409B2" w:rsidRPr="00B52EBE" w:rsidRDefault="003409B2" w:rsidP="00314627">
            <w:pPr>
              <w:pStyle w:val="2"/>
              <w:spacing w:before="0" w:after="0"/>
              <w:jc w:val="both"/>
              <w:rPr>
                <w:rStyle w:val="ab"/>
                <w:rFonts w:ascii="Times New Roman" w:hAnsi="Times New Roman"/>
                <w:b w:val="0"/>
                <w:sz w:val="24"/>
                <w:szCs w:val="24"/>
                <w:lang w:eastAsia="ru-RU"/>
              </w:rPr>
            </w:pPr>
            <w:r w:rsidRPr="00B52EBE">
              <w:rPr>
                <w:rStyle w:val="ab"/>
                <w:rFonts w:ascii="Times New Roman" w:hAnsi="Times New Roman"/>
                <w:b w:val="0"/>
                <w:sz w:val="24"/>
                <w:szCs w:val="24"/>
                <w:lang w:eastAsia="ru-RU"/>
              </w:rPr>
              <w:t>ВД 1</w:t>
            </w:r>
          </w:p>
        </w:tc>
        <w:tc>
          <w:tcPr>
            <w:tcW w:w="8367" w:type="dxa"/>
          </w:tcPr>
          <w:p w:rsidR="003409B2" w:rsidRPr="00B32722" w:rsidRDefault="003409B2" w:rsidP="001B00CC">
            <w:pPr>
              <w:pStyle w:val="2"/>
              <w:spacing w:before="0" w:after="0"/>
              <w:jc w:val="both"/>
              <w:rPr>
                <w:rStyle w:val="ab"/>
                <w:rFonts w:ascii="Times New Roman" w:hAnsi="Times New Roman"/>
                <w:b w:val="0"/>
                <w:i/>
                <w:sz w:val="24"/>
                <w:szCs w:val="24"/>
                <w:lang w:eastAsia="ru-RU"/>
              </w:rPr>
            </w:pPr>
            <w:r w:rsidRPr="00B32722">
              <w:rPr>
                <w:rFonts w:ascii="Times New Roman" w:hAnsi="Times New Roman"/>
                <w:b w:val="0"/>
                <w:sz w:val="24"/>
                <w:szCs w:val="24"/>
              </w:rPr>
              <w:t>Определять</w:t>
            </w:r>
            <w:r w:rsidRPr="00B32722">
              <w:rPr>
                <w:rFonts w:ascii="Times New Roman" w:hAnsi="Times New Roman"/>
                <w:b w:val="0"/>
                <w:color w:val="000000"/>
                <w:sz w:val="24"/>
                <w:szCs w:val="24"/>
              </w:rPr>
              <w:t xml:space="preserve"> техническое состояние систем, агрегатов, деталей и механизмов автомобиля</w:t>
            </w:r>
          </w:p>
        </w:tc>
      </w:tr>
      <w:tr w:rsidR="003409B2" w:rsidRPr="00AD23CE" w:rsidTr="00314627">
        <w:tc>
          <w:tcPr>
            <w:tcW w:w="1204" w:type="dxa"/>
          </w:tcPr>
          <w:p w:rsidR="003409B2" w:rsidRPr="00B52EBE" w:rsidRDefault="003409B2" w:rsidP="00314627">
            <w:pPr>
              <w:pStyle w:val="2"/>
              <w:spacing w:before="0" w:after="0"/>
              <w:jc w:val="both"/>
              <w:rPr>
                <w:rStyle w:val="ab"/>
                <w:rFonts w:ascii="Times New Roman" w:hAnsi="Times New Roman"/>
                <w:b w:val="0"/>
                <w:sz w:val="24"/>
                <w:szCs w:val="24"/>
                <w:lang w:eastAsia="ru-RU"/>
              </w:rPr>
            </w:pPr>
            <w:r w:rsidRPr="00B52EBE">
              <w:rPr>
                <w:rStyle w:val="ab"/>
                <w:rFonts w:ascii="Times New Roman" w:hAnsi="Times New Roman"/>
                <w:b w:val="0"/>
                <w:sz w:val="24"/>
                <w:szCs w:val="24"/>
                <w:lang w:eastAsia="ru-RU"/>
              </w:rPr>
              <w:t>ПК 1.1.</w:t>
            </w:r>
          </w:p>
        </w:tc>
        <w:tc>
          <w:tcPr>
            <w:tcW w:w="8367" w:type="dxa"/>
          </w:tcPr>
          <w:p w:rsidR="003409B2" w:rsidRPr="00AD23CE" w:rsidRDefault="003409B2" w:rsidP="00497E93">
            <w:pPr>
              <w:rPr>
                <w:rStyle w:val="ab"/>
                <w:rFonts w:ascii="Times New Roman" w:hAnsi="Times New Roman"/>
                <w:b/>
                <w:i w:val="0"/>
                <w:sz w:val="24"/>
                <w:szCs w:val="24"/>
                <w:lang w:eastAsia="ru-RU"/>
              </w:rPr>
            </w:pPr>
            <w:r w:rsidRPr="00AD23CE">
              <w:rPr>
                <w:rFonts w:ascii="Times New Roman" w:hAnsi="Times New Roman"/>
                <w:sz w:val="24"/>
                <w:szCs w:val="24"/>
              </w:rPr>
              <w:t>Определять техническое состояние автомобильных двигателей.</w:t>
            </w:r>
          </w:p>
        </w:tc>
      </w:tr>
      <w:tr w:rsidR="003409B2" w:rsidRPr="00AD23CE" w:rsidTr="00314627">
        <w:tc>
          <w:tcPr>
            <w:tcW w:w="1204" w:type="dxa"/>
          </w:tcPr>
          <w:p w:rsidR="003409B2" w:rsidRPr="00B52EBE" w:rsidRDefault="003409B2" w:rsidP="00497E93">
            <w:pPr>
              <w:pStyle w:val="2"/>
              <w:spacing w:before="0" w:after="0"/>
              <w:jc w:val="both"/>
              <w:rPr>
                <w:rStyle w:val="ab"/>
                <w:rFonts w:ascii="Times New Roman" w:hAnsi="Times New Roman"/>
                <w:b w:val="0"/>
                <w:sz w:val="24"/>
                <w:szCs w:val="24"/>
                <w:lang w:eastAsia="ru-RU"/>
              </w:rPr>
            </w:pPr>
            <w:r w:rsidRPr="00B52EBE">
              <w:rPr>
                <w:rStyle w:val="ab"/>
                <w:rFonts w:ascii="Times New Roman" w:hAnsi="Times New Roman"/>
                <w:b w:val="0"/>
                <w:sz w:val="24"/>
                <w:szCs w:val="24"/>
                <w:lang w:eastAsia="ru-RU"/>
              </w:rPr>
              <w:t>ПК 1.</w:t>
            </w:r>
            <w:r>
              <w:rPr>
                <w:rStyle w:val="ab"/>
                <w:rFonts w:ascii="Times New Roman" w:hAnsi="Times New Roman"/>
                <w:b w:val="0"/>
                <w:sz w:val="24"/>
                <w:szCs w:val="24"/>
                <w:lang w:eastAsia="ru-RU"/>
              </w:rPr>
              <w:t>2</w:t>
            </w:r>
            <w:r w:rsidRPr="00B52EBE">
              <w:rPr>
                <w:rStyle w:val="ab"/>
                <w:rFonts w:ascii="Times New Roman" w:hAnsi="Times New Roman"/>
                <w:b w:val="0"/>
                <w:sz w:val="24"/>
                <w:szCs w:val="24"/>
                <w:lang w:eastAsia="ru-RU"/>
              </w:rPr>
              <w:t>.</w:t>
            </w:r>
          </w:p>
        </w:tc>
        <w:tc>
          <w:tcPr>
            <w:tcW w:w="8367" w:type="dxa"/>
          </w:tcPr>
          <w:p w:rsidR="003409B2" w:rsidRPr="00AD23CE" w:rsidRDefault="003409B2" w:rsidP="00497E93">
            <w:pPr>
              <w:rPr>
                <w:rStyle w:val="ab"/>
                <w:rFonts w:ascii="Times New Roman" w:hAnsi="Times New Roman"/>
                <w:b/>
                <w:i w:val="0"/>
                <w:sz w:val="24"/>
                <w:szCs w:val="24"/>
                <w:lang w:eastAsia="ru-RU"/>
              </w:rPr>
            </w:pPr>
            <w:r w:rsidRPr="00AD23CE">
              <w:rPr>
                <w:rFonts w:ascii="Times New Roman" w:hAnsi="Times New Roman"/>
                <w:sz w:val="24"/>
                <w:szCs w:val="24"/>
              </w:rPr>
              <w:t>Определять техническое состояние электрических и электронных систем автомобилей.</w:t>
            </w:r>
          </w:p>
        </w:tc>
      </w:tr>
      <w:tr w:rsidR="003409B2" w:rsidRPr="00AD23CE" w:rsidTr="00314627">
        <w:tc>
          <w:tcPr>
            <w:tcW w:w="1204" w:type="dxa"/>
          </w:tcPr>
          <w:p w:rsidR="003409B2" w:rsidRPr="00B52EBE" w:rsidRDefault="003409B2" w:rsidP="00497E93">
            <w:pPr>
              <w:pStyle w:val="2"/>
              <w:spacing w:before="0" w:after="0"/>
              <w:jc w:val="both"/>
              <w:rPr>
                <w:rStyle w:val="ab"/>
                <w:rFonts w:ascii="Times New Roman" w:hAnsi="Times New Roman"/>
                <w:b w:val="0"/>
                <w:sz w:val="24"/>
                <w:szCs w:val="24"/>
                <w:lang w:eastAsia="ru-RU"/>
              </w:rPr>
            </w:pPr>
            <w:r w:rsidRPr="00B52EBE">
              <w:rPr>
                <w:rStyle w:val="ab"/>
                <w:rFonts w:ascii="Times New Roman" w:hAnsi="Times New Roman"/>
                <w:b w:val="0"/>
                <w:sz w:val="24"/>
                <w:szCs w:val="24"/>
                <w:lang w:eastAsia="ru-RU"/>
              </w:rPr>
              <w:t>ПК 1.</w:t>
            </w:r>
            <w:r>
              <w:rPr>
                <w:rStyle w:val="ab"/>
                <w:rFonts w:ascii="Times New Roman" w:hAnsi="Times New Roman"/>
                <w:b w:val="0"/>
                <w:sz w:val="24"/>
                <w:szCs w:val="24"/>
                <w:lang w:eastAsia="ru-RU"/>
              </w:rPr>
              <w:t>3</w:t>
            </w:r>
            <w:r w:rsidRPr="00B52EBE">
              <w:rPr>
                <w:rStyle w:val="ab"/>
                <w:rFonts w:ascii="Times New Roman" w:hAnsi="Times New Roman"/>
                <w:b w:val="0"/>
                <w:sz w:val="24"/>
                <w:szCs w:val="24"/>
                <w:lang w:eastAsia="ru-RU"/>
              </w:rPr>
              <w:t>.</w:t>
            </w:r>
          </w:p>
        </w:tc>
        <w:tc>
          <w:tcPr>
            <w:tcW w:w="8367" w:type="dxa"/>
          </w:tcPr>
          <w:p w:rsidR="003409B2" w:rsidRPr="00AD23CE" w:rsidRDefault="003409B2" w:rsidP="00497E93">
            <w:pPr>
              <w:rPr>
                <w:rStyle w:val="ab"/>
                <w:rFonts w:ascii="Times New Roman" w:hAnsi="Times New Roman"/>
                <w:b/>
                <w:i w:val="0"/>
                <w:sz w:val="24"/>
                <w:szCs w:val="24"/>
                <w:lang w:eastAsia="ru-RU"/>
              </w:rPr>
            </w:pPr>
            <w:r w:rsidRPr="00AD23CE">
              <w:rPr>
                <w:rFonts w:ascii="Times New Roman" w:hAnsi="Times New Roman"/>
                <w:sz w:val="24"/>
                <w:szCs w:val="24"/>
              </w:rPr>
              <w:t>Определять техническое состояние автомобильных трансмиссий.</w:t>
            </w:r>
          </w:p>
        </w:tc>
      </w:tr>
      <w:tr w:rsidR="003409B2" w:rsidRPr="00AD23CE" w:rsidTr="00314627">
        <w:tc>
          <w:tcPr>
            <w:tcW w:w="1204" w:type="dxa"/>
          </w:tcPr>
          <w:p w:rsidR="003409B2" w:rsidRPr="00B52EBE" w:rsidRDefault="003409B2" w:rsidP="00497E93">
            <w:pPr>
              <w:pStyle w:val="2"/>
              <w:spacing w:before="0" w:after="0"/>
              <w:jc w:val="both"/>
              <w:rPr>
                <w:rStyle w:val="ab"/>
                <w:rFonts w:ascii="Times New Roman" w:hAnsi="Times New Roman"/>
                <w:b w:val="0"/>
                <w:sz w:val="24"/>
                <w:szCs w:val="24"/>
                <w:lang w:eastAsia="ru-RU"/>
              </w:rPr>
            </w:pPr>
            <w:r w:rsidRPr="00B52EBE">
              <w:rPr>
                <w:rStyle w:val="ab"/>
                <w:rFonts w:ascii="Times New Roman" w:hAnsi="Times New Roman"/>
                <w:b w:val="0"/>
                <w:sz w:val="24"/>
                <w:szCs w:val="24"/>
                <w:lang w:eastAsia="ru-RU"/>
              </w:rPr>
              <w:t>ПК 1.</w:t>
            </w:r>
            <w:r>
              <w:rPr>
                <w:rStyle w:val="ab"/>
                <w:rFonts w:ascii="Times New Roman" w:hAnsi="Times New Roman"/>
                <w:b w:val="0"/>
                <w:sz w:val="24"/>
                <w:szCs w:val="24"/>
                <w:lang w:eastAsia="ru-RU"/>
              </w:rPr>
              <w:t>4</w:t>
            </w:r>
            <w:r w:rsidRPr="00B52EBE">
              <w:rPr>
                <w:rStyle w:val="ab"/>
                <w:rFonts w:ascii="Times New Roman" w:hAnsi="Times New Roman"/>
                <w:b w:val="0"/>
                <w:sz w:val="24"/>
                <w:szCs w:val="24"/>
                <w:lang w:eastAsia="ru-RU"/>
              </w:rPr>
              <w:t>.</w:t>
            </w:r>
          </w:p>
        </w:tc>
        <w:tc>
          <w:tcPr>
            <w:tcW w:w="8367" w:type="dxa"/>
          </w:tcPr>
          <w:p w:rsidR="003409B2" w:rsidRPr="00AD23CE" w:rsidRDefault="003409B2" w:rsidP="00497E93">
            <w:pPr>
              <w:rPr>
                <w:rStyle w:val="ab"/>
                <w:rFonts w:ascii="Times New Roman" w:hAnsi="Times New Roman"/>
                <w:b/>
                <w:i w:val="0"/>
                <w:sz w:val="24"/>
                <w:szCs w:val="24"/>
                <w:lang w:eastAsia="ru-RU"/>
              </w:rPr>
            </w:pPr>
            <w:r w:rsidRPr="00AD23CE">
              <w:rPr>
                <w:rFonts w:ascii="Times New Roman" w:hAnsi="Times New Roman"/>
                <w:sz w:val="24"/>
                <w:szCs w:val="24"/>
              </w:rPr>
              <w:t>Определять техническое состояние ходовой части и механизмов управления автомобилей.</w:t>
            </w:r>
          </w:p>
        </w:tc>
      </w:tr>
      <w:tr w:rsidR="003409B2" w:rsidRPr="00AD23CE" w:rsidTr="00314627">
        <w:tc>
          <w:tcPr>
            <w:tcW w:w="1204" w:type="dxa"/>
          </w:tcPr>
          <w:p w:rsidR="003409B2" w:rsidRPr="00B52EBE" w:rsidRDefault="003409B2" w:rsidP="00497E93">
            <w:pPr>
              <w:pStyle w:val="2"/>
              <w:spacing w:before="0" w:after="0"/>
              <w:jc w:val="both"/>
              <w:rPr>
                <w:rStyle w:val="ab"/>
                <w:rFonts w:ascii="Times New Roman" w:hAnsi="Times New Roman"/>
                <w:b w:val="0"/>
                <w:sz w:val="24"/>
                <w:szCs w:val="24"/>
                <w:lang w:eastAsia="ru-RU"/>
              </w:rPr>
            </w:pPr>
            <w:r w:rsidRPr="00B52EBE">
              <w:rPr>
                <w:rStyle w:val="ab"/>
                <w:rFonts w:ascii="Times New Roman" w:hAnsi="Times New Roman"/>
                <w:b w:val="0"/>
                <w:sz w:val="24"/>
                <w:szCs w:val="24"/>
                <w:lang w:eastAsia="ru-RU"/>
              </w:rPr>
              <w:t>ПК 1.</w:t>
            </w:r>
            <w:r>
              <w:rPr>
                <w:rStyle w:val="ab"/>
                <w:rFonts w:ascii="Times New Roman" w:hAnsi="Times New Roman"/>
                <w:b w:val="0"/>
                <w:sz w:val="24"/>
                <w:szCs w:val="24"/>
                <w:lang w:eastAsia="ru-RU"/>
              </w:rPr>
              <w:t>5</w:t>
            </w:r>
            <w:r w:rsidRPr="00B52EBE">
              <w:rPr>
                <w:rStyle w:val="ab"/>
                <w:rFonts w:ascii="Times New Roman" w:hAnsi="Times New Roman"/>
                <w:b w:val="0"/>
                <w:sz w:val="24"/>
                <w:szCs w:val="24"/>
                <w:lang w:eastAsia="ru-RU"/>
              </w:rPr>
              <w:t>.</w:t>
            </w:r>
          </w:p>
        </w:tc>
        <w:tc>
          <w:tcPr>
            <w:tcW w:w="8367" w:type="dxa"/>
          </w:tcPr>
          <w:p w:rsidR="003409B2" w:rsidRPr="00AD23CE" w:rsidRDefault="003409B2" w:rsidP="00497E93">
            <w:pPr>
              <w:rPr>
                <w:rStyle w:val="ab"/>
                <w:rFonts w:ascii="Times New Roman" w:hAnsi="Times New Roman"/>
                <w:b/>
                <w:i w:val="0"/>
                <w:sz w:val="24"/>
                <w:szCs w:val="24"/>
                <w:lang w:eastAsia="ru-RU"/>
              </w:rPr>
            </w:pPr>
            <w:r w:rsidRPr="00AD23CE">
              <w:rPr>
                <w:rFonts w:ascii="Times New Roman" w:hAnsi="Times New Roman"/>
                <w:sz w:val="24"/>
                <w:szCs w:val="24"/>
              </w:rPr>
              <w:t>Выявлять дефекты кузовов, кабин и платформ.</w:t>
            </w:r>
          </w:p>
        </w:tc>
      </w:tr>
    </w:tbl>
    <w:p w:rsidR="003409B2" w:rsidRPr="00B52EBE" w:rsidRDefault="003409B2" w:rsidP="007B0175">
      <w:pPr>
        <w:ind w:firstLine="709"/>
        <w:rPr>
          <w:rFonts w:ascii="Times New Roman" w:hAnsi="Times New Roman"/>
          <w:bCs/>
          <w:sz w:val="24"/>
          <w:szCs w:val="24"/>
        </w:rPr>
      </w:pPr>
    </w:p>
    <w:p w:rsidR="003409B2" w:rsidRDefault="003409B2" w:rsidP="000C74C2">
      <w:pPr>
        <w:rPr>
          <w:rFonts w:ascii="Times New Roman" w:hAnsi="Times New Roman"/>
          <w:bCs/>
        </w:rPr>
      </w:pPr>
      <w:bookmarkStart w:id="2" w:name="_Hlk511591667"/>
      <w:r>
        <w:rPr>
          <w:rFonts w:ascii="Times New Roman" w:hAnsi="Times New Roman"/>
          <w:bCs/>
        </w:rPr>
        <w:t xml:space="preserve">1.1.3. </w:t>
      </w:r>
      <w:r w:rsidRPr="00414C20">
        <w:rPr>
          <w:rFonts w:ascii="Times New Roman" w:hAnsi="Times New Roman"/>
          <w:bCs/>
        </w:rPr>
        <w:t>В результате освоения профессионального модуля студент должен:</w:t>
      </w:r>
    </w:p>
    <w:tbl>
      <w:tblPr>
        <w:tblW w:w="4947" w:type="pct"/>
        <w:tblInd w:w="-5" w:type="dxa"/>
        <w:tblLayout w:type="fixed"/>
        <w:tblCellMar>
          <w:left w:w="10" w:type="dxa"/>
          <w:right w:w="10" w:type="dxa"/>
        </w:tblCellMar>
        <w:tblLook w:val="0000" w:firstRow="0" w:lastRow="0" w:firstColumn="0" w:lastColumn="0" w:noHBand="0" w:noVBand="0"/>
      </w:tblPr>
      <w:tblGrid>
        <w:gridCol w:w="1741"/>
        <w:gridCol w:w="8009"/>
      </w:tblGrid>
      <w:tr w:rsidR="003409B2" w:rsidRPr="00AD23CE" w:rsidTr="009F7DE0">
        <w:trPr>
          <w:trHeight w:val="435"/>
        </w:trPr>
        <w:tc>
          <w:tcPr>
            <w:tcW w:w="893" w:type="pc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3409B2" w:rsidRPr="00AD23CE" w:rsidRDefault="003409B2" w:rsidP="009F7DE0">
            <w:pPr>
              <w:pStyle w:val="Standard"/>
              <w:spacing w:before="0" w:after="0"/>
              <w:ind w:right="-40"/>
              <w:rPr>
                <w:b/>
                <w:bCs/>
              </w:rPr>
            </w:pPr>
            <w:r w:rsidRPr="00AD23CE">
              <w:rPr>
                <w:b/>
                <w:bCs/>
              </w:rPr>
              <w:t>Иметь практический опыт</w:t>
            </w:r>
          </w:p>
        </w:tc>
        <w:tc>
          <w:tcPr>
            <w:tcW w:w="4107" w:type="pct"/>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3409B2" w:rsidRPr="00AD23CE" w:rsidRDefault="003409B2" w:rsidP="009F7DE0">
            <w:pPr>
              <w:pStyle w:val="Standard"/>
              <w:spacing w:before="0" w:after="0"/>
            </w:pPr>
            <w:r w:rsidRPr="00AD23CE">
              <w:t>Разборки сборки систем, агрегатов, механизмов автомобилей, их регулировки.</w:t>
            </w:r>
          </w:p>
          <w:p w:rsidR="003409B2" w:rsidRPr="00AD23CE" w:rsidRDefault="003409B2" w:rsidP="009F7DE0">
            <w:pPr>
              <w:pStyle w:val="Standard"/>
              <w:spacing w:before="0" w:after="0"/>
            </w:pPr>
            <w:r w:rsidRPr="00AD23CE">
              <w:t>Приемки и подготовки автомобиля к диагностике.</w:t>
            </w:r>
          </w:p>
          <w:p w:rsidR="003409B2" w:rsidRPr="00AD23CE" w:rsidRDefault="003409B2" w:rsidP="009F7DE0">
            <w:pPr>
              <w:pStyle w:val="Standard"/>
              <w:spacing w:before="0" w:after="0"/>
            </w:pPr>
            <w:r w:rsidRPr="00AD23CE">
              <w:t xml:space="preserve">Выполнения пробной поездки. </w:t>
            </w:r>
          </w:p>
          <w:p w:rsidR="003409B2" w:rsidRPr="00AD23CE" w:rsidRDefault="003409B2" w:rsidP="009F7DE0">
            <w:pPr>
              <w:pStyle w:val="Standard"/>
              <w:spacing w:before="0" w:after="0"/>
            </w:pPr>
            <w:r w:rsidRPr="00AD23CE">
              <w:t xml:space="preserve">Общей органолептической диагностики систем, агрегатов и механизмов автомобилей по внешним признакам. </w:t>
            </w:r>
          </w:p>
          <w:p w:rsidR="003409B2" w:rsidRPr="00AD23CE" w:rsidRDefault="003409B2" w:rsidP="009F7DE0">
            <w:pPr>
              <w:pStyle w:val="Standard"/>
              <w:spacing w:before="0" w:after="0"/>
            </w:pPr>
            <w:r w:rsidRPr="00AD23CE">
              <w:t xml:space="preserve">Проведения инструментальной диагностики автомобилей. </w:t>
            </w:r>
          </w:p>
          <w:p w:rsidR="003409B2" w:rsidRPr="00AD23CE" w:rsidRDefault="003409B2" w:rsidP="009F7DE0">
            <w:pPr>
              <w:pStyle w:val="Standard"/>
              <w:spacing w:before="0" w:after="0"/>
            </w:pPr>
            <w:r w:rsidRPr="00AD23CE">
              <w:t xml:space="preserve">Оценки результатов диагностики автомобилей. </w:t>
            </w:r>
          </w:p>
          <w:p w:rsidR="003409B2" w:rsidRPr="00AD23CE" w:rsidRDefault="003409B2" w:rsidP="009F7DE0">
            <w:pPr>
              <w:pStyle w:val="Standard"/>
              <w:spacing w:before="0" w:after="0"/>
            </w:pPr>
            <w:r w:rsidRPr="00AD23CE">
              <w:t>Оформления диагностической карты автомобиля.</w:t>
            </w:r>
          </w:p>
        </w:tc>
      </w:tr>
      <w:tr w:rsidR="003409B2" w:rsidRPr="00AD23CE" w:rsidTr="009F7DE0">
        <w:trPr>
          <w:trHeight w:val="765"/>
        </w:trPr>
        <w:tc>
          <w:tcPr>
            <w:tcW w:w="893" w:type="pct"/>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3409B2" w:rsidRPr="00AD23CE" w:rsidRDefault="003409B2" w:rsidP="009F7DE0">
            <w:pPr>
              <w:pStyle w:val="Standard"/>
              <w:spacing w:before="0" w:after="0"/>
              <w:ind w:right="-40"/>
              <w:rPr>
                <w:b/>
              </w:rPr>
            </w:pPr>
            <w:r w:rsidRPr="00AD23CE">
              <w:rPr>
                <w:b/>
              </w:rPr>
              <w:t>Уметь</w:t>
            </w:r>
          </w:p>
          <w:p w:rsidR="003409B2" w:rsidRPr="00AD23CE" w:rsidRDefault="003409B2" w:rsidP="009F7DE0">
            <w:pPr>
              <w:pStyle w:val="Standard"/>
              <w:spacing w:before="0" w:after="0"/>
              <w:ind w:right="-40"/>
              <w:rPr>
                <w:b/>
                <w:bCs/>
              </w:rPr>
            </w:pPr>
          </w:p>
        </w:tc>
        <w:tc>
          <w:tcPr>
            <w:tcW w:w="4107" w:type="pct"/>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3409B2" w:rsidRPr="00AD23CE" w:rsidRDefault="003409B2" w:rsidP="009F7DE0">
            <w:pPr>
              <w:pStyle w:val="Standard"/>
              <w:spacing w:before="0" w:after="40"/>
            </w:pPr>
            <w:r w:rsidRPr="00AD23CE">
              <w:t>Определять порядок разборки и сборки, объяснять работу систем, агрегатов и механизмов автомобилей, разных марок и моделей, выбирать необходимую информацию для их сравнения, соотносить регулировки систем, агрегатов и механизмов автомобилей с параметрами их работы.</w:t>
            </w:r>
          </w:p>
          <w:p w:rsidR="003409B2" w:rsidRPr="00AD23CE" w:rsidRDefault="003409B2" w:rsidP="009F7DE0">
            <w:pPr>
              <w:pStyle w:val="Standard"/>
              <w:spacing w:before="0" w:after="40"/>
            </w:pPr>
            <w:r w:rsidRPr="00AD23CE">
              <w:t xml:space="preserve">Проводить беседу с заказчиком для выявления его претензий к работе автомобиля, проводить внешний осмотр автомобиля, составлять необходимую документацию. </w:t>
            </w:r>
          </w:p>
          <w:p w:rsidR="003409B2" w:rsidRPr="00AD23CE" w:rsidRDefault="003409B2" w:rsidP="009F7DE0">
            <w:pPr>
              <w:pStyle w:val="Standard"/>
              <w:spacing w:before="0" w:after="40"/>
            </w:pPr>
            <w:r w:rsidRPr="00AD23CE">
              <w:t>Выявлять по внешним признакам отклонения от нормального технического состояния систем, агрегатов и механизмов автомобилей, делать на их основе прогноз возможных неисправностей.</w:t>
            </w:r>
          </w:p>
          <w:p w:rsidR="003409B2" w:rsidRPr="00AD23CE" w:rsidRDefault="003409B2" w:rsidP="009F7DE0">
            <w:pPr>
              <w:pStyle w:val="Standard"/>
              <w:spacing w:before="0" w:after="40"/>
            </w:pPr>
            <w:r w:rsidRPr="00AD23CE">
              <w:t>Выбирать методы диагностики и необходимое диагностическое оборудование, подключать и использовать диагностическое оборудование, выбирать и использовать программы диагностики, проводить диагностику систем, агрегатов и механизмов автомобилей.</w:t>
            </w:r>
          </w:p>
          <w:p w:rsidR="003409B2" w:rsidRPr="00AD23CE" w:rsidRDefault="003409B2" w:rsidP="009F7DE0">
            <w:pPr>
              <w:pStyle w:val="Standard"/>
              <w:spacing w:before="0" w:after="40"/>
            </w:pPr>
            <w:r w:rsidRPr="00AD23CE">
              <w:t xml:space="preserve">Пользоваться технологической документацией на диагностику автомобилей, соблюдать регламенты диагностических работ, рекомендованные автопроизводителями. </w:t>
            </w:r>
          </w:p>
          <w:p w:rsidR="003409B2" w:rsidRPr="00AD23CE" w:rsidRDefault="003409B2" w:rsidP="009F7DE0">
            <w:pPr>
              <w:pStyle w:val="Standard"/>
              <w:spacing w:before="0" w:after="40"/>
            </w:pPr>
            <w:r w:rsidRPr="00AD23CE">
              <w:t>Читать и интерпретировать данные, полученные в ходе диагностики.</w:t>
            </w:r>
          </w:p>
          <w:p w:rsidR="003409B2" w:rsidRPr="00AD23CE" w:rsidRDefault="003409B2" w:rsidP="009F7DE0">
            <w:pPr>
              <w:pStyle w:val="Standard"/>
              <w:spacing w:before="0" w:after="40"/>
            </w:pPr>
            <w:r w:rsidRPr="00AD23CE">
              <w:t xml:space="preserve">Определять по результатам диагностических процедур неисправности систем, агрегатов и механизмов автомобилей, оценивать остаточный ресурс отдельных наиболее изнашиваемых деталей, принимать решения о необходимости ремонта и способах устранения выявленных неисправностей. </w:t>
            </w:r>
          </w:p>
          <w:p w:rsidR="003409B2" w:rsidRPr="00AD23CE" w:rsidRDefault="003409B2" w:rsidP="009F7DE0">
            <w:pPr>
              <w:pStyle w:val="Standard"/>
              <w:spacing w:before="0" w:after="40"/>
            </w:pPr>
            <w:r w:rsidRPr="00AD23CE">
              <w:t xml:space="preserve">Применять информационно-коммуникационные технологии при </w:t>
            </w:r>
            <w:r w:rsidRPr="00AD23CE">
              <w:lastRenderedPageBreak/>
              <w:t xml:space="preserve">составлении отчетной документации по диагностике автомобилей. Заполнять форму диагностической карты автомобиля. </w:t>
            </w:r>
          </w:p>
          <w:p w:rsidR="003409B2" w:rsidRPr="00AD23CE" w:rsidRDefault="003409B2" w:rsidP="009F7DE0">
            <w:pPr>
              <w:pStyle w:val="Standard"/>
              <w:spacing w:before="0" w:after="40"/>
            </w:pPr>
            <w:r w:rsidRPr="00AD23CE">
              <w:t>Формулировать заключение о техническом состоянии автомобиля</w:t>
            </w:r>
          </w:p>
        </w:tc>
      </w:tr>
      <w:tr w:rsidR="003409B2" w:rsidRPr="00AD23CE" w:rsidTr="009F7DE0">
        <w:trPr>
          <w:trHeight w:val="540"/>
        </w:trPr>
        <w:tc>
          <w:tcPr>
            <w:tcW w:w="893" w:type="pc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409B2" w:rsidRPr="00AD23CE" w:rsidRDefault="003409B2" w:rsidP="009F7DE0">
            <w:pPr>
              <w:pStyle w:val="Standard"/>
              <w:spacing w:before="0" w:after="0"/>
              <w:ind w:right="-40"/>
              <w:rPr>
                <w:b/>
              </w:rPr>
            </w:pPr>
            <w:r w:rsidRPr="00AD23CE">
              <w:rPr>
                <w:b/>
              </w:rPr>
              <w:lastRenderedPageBreak/>
              <w:t>Знать</w:t>
            </w:r>
          </w:p>
          <w:p w:rsidR="003409B2" w:rsidRPr="00AD23CE" w:rsidRDefault="003409B2" w:rsidP="009F7DE0">
            <w:pPr>
              <w:pStyle w:val="Standard"/>
              <w:spacing w:before="0" w:after="0"/>
              <w:ind w:right="-40"/>
              <w:rPr>
                <w:b/>
                <w:bCs/>
              </w:rPr>
            </w:pPr>
          </w:p>
        </w:tc>
        <w:tc>
          <w:tcPr>
            <w:tcW w:w="4107" w:type="pct"/>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409B2" w:rsidRPr="00AD23CE" w:rsidRDefault="003409B2" w:rsidP="009F7DE0">
            <w:pPr>
              <w:spacing w:after="0" w:line="240" w:lineRule="auto"/>
              <w:rPr>
                <w:rFonts w:ascii="Times New Roman" w:hAnsi="Times New Roman"/>
                <w:sz w:val="24"/>
                <w:szCs w:val="24"/>
              </w:rPr>
            </w:pPr>
            <w:r w:rsidRPr="00AD23CE">
              <w:rPr>
                <w:rFonts w:ascii="Times New Roman" w:hAnsi="Times New Roman"/>
                <w:sz w:val="24"/>
                <w:szCs w:val="24"/>
              </w:rPr>
              <w:t>Устройство, принцип действия, работу, регулировки, порядок разборки и сборки  систем, агрегатов и механизмов автомобилей, разных марок и моделей, их технические характеристики и особенности конструкции.</w:t>
            </w:r>
          </w:p>
          <w:p w:rsidR="003409B2" w:rsidRPr="00AD23CE" w:rsidRDefault="003409B2" w:rsidP="009F7DE0">
            <w:pPr>
              <w:spacing w:after="0" w:line="240" w:lineRule="auto"/>
              <w:rPr>
                <w:rFonts w:ascii="Times New Roman" w:hAnsi="Times New Roman"/>
                <w:sz w:val="24"/>
                <w:szCs w:val="24"/>
              </w:rPr>
            </w:pPr>
            <w:r w:rsidRPr="00AD23CE">
              <w:rPr>
                <w:rFonts w:ascii="Times New Roman" w:hAnsi="Times New Roman"/>
                <w:sz w:val="24"/>
                <w:szCs w:val="24"/>
              </w:rPr>
              <w:t>Технические документы на приёмку автомобиля в технический сервис. Психологические основы общения с заказчиками</w:t>
            </w:r>
            <w:r w:rsidRPr="00AD23CE">
              <w:rPr>
                <w:rFonts w:ascii="Times New Roman" w:hAnsi="Times New Roman"/>
                <w:sz w:val="24"/>
                <w:szCs w:val="24"/>
                <w:shd w:val="clear" w:color="auto" w:fill="FFFFFF"/>
              </w:rPr>
              <w:t xml:space="preserve">. </w:t>
            </w:r>
          </w:p>
          <w:p w:rsidR="003409B2" w:rsidRPr="00AD23CE" w:rsidRDefault="003409B2" w:rsidP="009F7DE0">
            <w:pPr>
              <w:spacing w:after="0" w:line="240" w:lineRule="auto"/>
              <w:rPr>
                <w:rFonts w:ascii="Times New Roman" w:hAnsi="Times New Roman"/>
                <w:sz w:val="24"/>
                <w:szCs w:val="24"/>
              </w:rPr>
            </w:pPr>
            <w:r w:rsidRPr="00AD23CE">
              <w:rPr>
                <w:rFonts w:ascii="Times New Roman" w:hAnsi="Times New Roman"/>
                <w:sz w:val="24"/>
                <w:szCs w:val="24"/>
              </w:rPr>
              <w:t>Устройство и принцип действия систем, агрегатов и механизмов автомобилей, регулировки и технические параметры исправного состояния систем, агрегатов и механизмов автомобилей, основные внешние признаки неисправностей систем, агрегатов и механизмов автомобилей</w:t>
            </w:r>
            <w:r w:rsidRPr="00AD23CE">
              <w:rPr>
                <w:rFonts w:ascii="Times New Roman" w:hAnsi="Times New Roman"/>
                <w:sz w:val="24"/>
                <w:szCs w:val="24"/>
                <w:shd w:val="clear" w:color="auto" w:fill="FFFFFF"/>
              </w:rPr>
              <w:t>.</w:t>
            </w:r>
          </w:p>
          <w:p w:rsidR="003409B2" w:rsidRPr="00AD23CE" w:rsidRDefault="003409B2" w:rsidP="009F7DE0">
            <w:pPr>
              <w:spacing w:after="0" w:line="240" w:lineRule="auto"/>
              <w:rPr>
                <w:rFonts w:ascii="Times New Roman" w:hAnsi="Times New Roman"/>
                <w:sz w:val="24"/>
                <w:szCs w:val="24"/>
              </w:rPr>
            </w:pPr>
            <w:r w:rsidRPr="00AD23CE">
              <w:rPr>
                <w:rFonts w:ascii="Times New Roman" w:hAnsi="Times New Roman"/>
                <w:sz w:val="24"/>
                <w:szCs w:val="24"/>
              </w:rPr>
              <w:t>Диагностируемые параметры работы систем, агрегатов и механизмов автомобилей, методы инструментальной диагностики автомобилей, диагностическое оборудование, возможности и технические характеристики.</w:t>
            </w:r>
          </w:p>
          <w:p w:rsidR="003409B2" w:rsidRPr="00AD23CE" w:rsidRDefault="003409B2" w:rsidP="009F7DE0">
            <w:pPr>
              <w:spacing w:after="0" w:line="240" w:lineRule="auto"/>
              <w:rPr>
                <w:rFonts w:ascii="Times New Roman" w:hAnsi="Times New Roman"/>
                <w:sz w:val="24"/>
                <w:szCs w:val="24"/>
              </w:rPr>
            </w:pPr>
            <w:r w:rsidRPr="00AD23CE">
              <w:rPr>
                <w:rFonts w:ascii="Times New Roman" w:hAnsi="Times New Roman"/>
                <w:sz w:val="24"/>
                <w:szCs w:val="24"/>
              </w:rPr>
              <w:t xml:space="preserve">Основные неисправности систем, агрегатов и механизмов автомобилей и способы их выявления при инструментальной диагностике. </w:t>
            </w:r>
          </w:p>
          <w:p w:rsidR="003409B2" w:rsidRPr="00AD23CE" w:rsidRDefault="003409B2" w:rsidP="009F7DE0">
            <w:pPr>
              <w:spacing w:after="0" w:line="240" w:lineRule="auto"/>
              <w:rPr>
                <w:rFonts w:ascii="Times New Roman" w:hAnsi="Times New Roman"/>
                <w:sz w:val="24"/>
                <w:szCs w:val="24"/>
              </w:rPr>
            </w:pPr>
            <w:r w:rsidRPr="00AD23CE">
              <w:rPr>
                <w:rFonts w:ascii="Times New Roman" w:hAnsi="Times New Roman"/>
                <w:sz w:val="24"/>
                <w:szCs w:val="24"/>
              </w:rPr>
              <w:t>Коды неисправностей, диаграммы работы электронного контроля работы автомобильных систем, предельные величины износов их деталей и сопряжений.</w:t>
            </w:r>
          </w:p>
          <w:p w:rsidR="003409B2" w:rsidRPr="00AD23CE" w:rsidRDefault="003409B2" w:rsidP="009F7DE0">
            <w:pPr>
              <w:pStyle w:val="Standard"/>
              <w:spacing w:before="0" w:after="40"/>
            </w:pPr>
            <w:r w:rsidRPr="00AD23CE">
              <w:t xml:space="preserve">Содержание диагностической карты автомобиля, технические термины, типовые неисправности. </w:t>
            </w:r>
          </w:p>
          <w:p w:rsidR="003409B2" w:rsidRPr="00AD23CE" w:rsidRDefault="003409B2" w:rsidP="009F7DE0">
            <w:pPr>
              <w:pStyle w:val="Standard"/>
              <w:spacing w:before="0" w:after="40"/>
            </w:pPr>
            <w:r w:rsidRPr="00AD23CE">
              <w:t>Информационные программы технической документации по диагностике автомобилей.</w:t>
            </w:r>
          </w:p>
        </w:tc>
      </w:tr>
    </w:tbl>
    <w:p w:rsidR="003409B2" w:rsidRDefault="003409B2" w:rsidP="007B0175">
      <w:pPr>
        <w:rPr>
          <w:rFonts w:ascii="Times New Roman" w:hAnsi="Times New Roman"/>
          <w:b/>
          <w:sz w:val="24"/>
          <w:szCs w:val="24"/>
        </w:rPr>
      </w:pPr>
    </w:p>
    <w:p w:rsidR="003409B2" w:rsidRPr="00B52EBE" w:rsidRDefault="003409B2" w:rsidP="007B0175">
      <w:pPr>
        <w:rPr>
          <w:rFonts w:ascii="Times New Roman" w:hAnsi="Times New Roman"/>
          <w:b/>
          <w:sz w:val="24"/>
          <w:szCs w:val="24"/>
        </w:rPr>
      </w:pPr>
      <w:r w:rsidRPr="00B52EBE">
        <w:rPr>
          <w:rFonts w:ascii="Times New Roman" w:hAnsi="Times New Roman"/>
          <w:b/>
          <w:sz w:val="24"/>
          <w:szCs w:val="24"/>
        </w:rPr>
        <w:t>1.2. Количество часов, отводимое на освоение профессионального модуля</w:t>
      </w:r>
    </w:p>
    <w:p w:rsidR="003409B2" w:rsidRPr="00B32722" w:rsidRDefault="003409B2" w:rsidP="007B0175">
      <w:pPr>
        <w:spacing w:line="240" w:lineRule="auto"/>
        <w:rPr>
          <w:rFonts w:ascii="Times New Roman" w:hAnsi="Times New Roman"/>
          <w:i/>
          <w:sz w:val="24"/>
          <w:szCs w:val="24"/>
        </w:rPr>
      </w:pPr>
      <w:r w:rsidRPr="00B52EBE">
        <w:rPr>
          <w:rFonts w:ascii="Times New Roman" w:hAnsi="Times New Roman"/>
          <w:sz w:val="24"/>
          <w:szCs w:val="24"/>
        </w:rPr>
        <w:t xml:space="preserve">Всего часов </w:t>
      </w:r>
      <w:r w:rsidRPr="00B32722">
        <w:rPr>
          <w:rFonts w:ascii="Times New Roman" w:hAnsi="Times New Roman"/>
          <w:i/>
          <w:sz w:val="24"/>
          <w:szCs w:val="24"/>
        </w:rPr>
        <w:t>460</w:t>
      </w:r>
    </w:p>
    <w:p w:rsidR="003409B2" w:rsidRPr="00B32722" w:rsidRDefault="003409B2" w:rsidP="007B0175">
      <w:pPr>
        <w:spacing w:line="240" w:lineRule="auto"/>
        <w:rPr>
          <w:rFonts w:ascii="Times New Roman" w:hAnsi="Times New Roman"/>
          <w:sz w:val="24"/>
          <w:szCs w:val="24"/>
        </w:rPr>
      </w:pPr>
      <w:r w:rsidRPr="00B32722">
        <w:rPr>
          <w:rFonts w:ascii="Times New Roman" w:hAnsi="Times New Roman"/>
          <w:sz w:val="24"/>
          <w:szCs w:val="24"/>
        </w:rPr>
        <w:t>Из них на освоение МДК</w:t>
      </w:r>
      <w:r>
        <w:rPr>
          <w:rFonts w:ascii="Times New Roman" w:hAnsi="Times New Roman"/>
          <w:sz w:val="24"/>
          <w:szCs w:val="24"/>
        </w:rPr>
        <w:t xml:space="preserve"> </w:t>
      </w:r>
      <w:r>
        <w:rPr>
          <w:rFonts w:ascii="Times New Roman" w:hAnsi="Times New Roman"/>
          <w:i/>
          <w:sz w:val="24"/>
          <w:szCs w:val="24"/>
        </w:rPr>
        <w:t>208</w:t>
      </w:r>
    </w:p>
    <w:p w:rsidR="003409B2" w:rsidRDefault="003409B2" w:rsidP="007B0175">
      <w:pPr>
        <w:spacing w:line="240" w:lineRule="auto"/>
        <w:rPr>
          <w:rFonts w:ascii="Times New Roman" w:hAnsi="Times New Roman"/>
          <w:i/>
          <w:sz w:val="24"/>
          <w:szCs w:val="24"/>
        </w:rPr>
      </w:pPr>
      <w:r w:rsidRPr="00B32722">
        <w:rPr>
          <w:rFonts w:ascii="Times New Roman" w:hAnsi="Times New Roman"/>
          <w:sz w:val="24"/>
          <w:szCs w:val="24"/>
        </w:rPr>
        <w:t>в том числе, самостоятельная работа</w:t>
      </w:r>
      <w:r>
        <w:rPr>
          <w:rFonts w:ascii="Times New Roman" w:hAnsi="Times New Roman"/>
          <w:sz w:val="24"/>
          <w:szCs w:val="24"/>
        </w:rPr>
        <w:t xml:space="preserve"> </w:t>
      </w:r>
      <w:r w:rsidRPr="00B32722">
        <w:rPr>
          <w:rFonts w:ascii="Times New Roman" w:hAnsi="Times New Roman"/>
          <w:i/>
          <w:sz w:val="24"/>
          <w:szCs w:val="24"/>
        </w:rPr>
        <w:t>10</w:t>
      </w:r>
    </w:p>
    <w:p w:rsidR="003409B2" w:rsidRDefault="003409B2" w:rsidP="007B0175">
      <w:pPr>
        <w:spacing w:line="240" w:lineRule="auto"/>
        <w:rPr>
          <w:rFonts w:ascii="Times New Roman" w:hAnsi="Times New Roman"/>
          <w:sz w:val="24"/>
          <w:szCs w:val="24"/>
        </w:rPr>
      </w:pPr>
      <w:r w:rsidRPr="00B32722">
        <w:rPr>
          <w:rFonts w:ascii="Times New Roman" w:hAnsi="Times New Roman"/>
          <w:sz w:val="24"/>
          <w:szCs w:val="24"/>
        </w:rPr>
        <w:t xml:space="preserve">на практики, в том числе учебную </w:t>
      </w:r>
      <w:r w:rsidRPr="00B32722">
        <w:rPr>
          <w:rFonts w:ascii="Times New Roman" w:hAnsi="Times New Roman"/>
          <w:i/>
          <w:sz w:val="24"/>
          <w:szCs w:val="24"/>
        </w:rPr>
        <w:t>72</w:t>
      </w:r>
    </w:p>
    <w:p w:rsidR="003409B2" w:rsidRPr="00B32722" w:rsidRDefault="003409B2" w:rsidP="007B0175">
      <w:pPr>
        <w:spacing w:line="240" w:lineRule="auto"/>
        <w:rPr>
          <w:rFonts w:ascii="Times New Roman" w:hAnsi="Times New Roman"/>
          <w:i/>
          <w:sz w:val="24"/>
          <w:szCs w:val="24"/>
        </w:rPr>
      </w:pPr>
      <w:r w:rsidRPr="00B52EBE">
        <w:rPr>
          <w:rFonts w:ascii="Times New Roman" w:hAnsi="Times New Roman"/>
          <w:sz w:val="24"/>
          <w:szCs w:val="24"/>
        </w:rPr>
        <w:t>и производственную</w:t>
      </w:r>
      <w:r>
        <w:rPr>
          <w:rFonts w:ascii="Times New Roman" w:hAnsi="Times New Roman"/>
          <w:sz w:val="24"/>
          <w:szCs w:val="24"/>
        </w:rPr>
        <w:t xml:space="preserve"> </w:t>
      </w:r>
      <w:r w:rsidRPr="00B32722">
        <w:rPr>
          <w:rFonts w:ascii="Times New Roman" w:hAnsi="Times New Roman"/>
          <w:i/>
          <w:sz w:val="24"/>
          <w:szCs w:val="24"/>
        </w:rPr>
        <w:t>180</w:t>
      </w:r>
    </w:p>
    <w:p w:rsidR="003409B2" w:rsidRPr="00B52EBE" w:rsidRDefault="003409B2" w:rsidP="007B0175">
      <w:pPr>
        <w:spacing w:line="240" w:lineRule="auto"/>
        <w:rPr>
          <w:rFonts w:ascii="Times New Roman" w:hAnsi="Times New Roman"/>
          <w:i/>
          <w:sz w:val="24"/>
          <w:szCs w:val="24"/>
        </w:rPr>
      </w:pPr>
      <w:r w:rsidRPr="00B52EBE">
        <w:rPr>
          <w:rFonts w:ascii="Times New Roman" w:hAnsi="Times New Roman"/>
          <w:i/>
          <w:sz w:val="24"/>
          <w:szCs w:val="24"/>
        </w:rPr>
        <w:t xml:space="preserve"> Промежуточная аттестация</w:t>
      </w:r>
      <w:bookmarkEnd w:id="2"/>
      <w:r>
        <w:rPr>
          <w:rFonts w:ascii="Times New Roman" w:hAnsi="Times New Roman"/>
          <w:i/>
          <w:sz w:val="24"/>
          <w:szCs w:val="24"/>
        </w:rPr>
        <w:t xml:space="preserve"> 6</w:t>
      </w:r>
      <w:r w:rsidRPr="00B52EBE">
        <w:rPr>
          <w:rFonts w:ascii="Times New Roman" w:hAnsi="Times New Roman"/>
          <w:b/>
          <w:i/>
          <w:sz w:val="24"/>
          <w:szCs w:val="24"/>
        </w:rPr>
        <w:t>.</w:t>
      </w:r>
    </w:p>
    <w:p w:rsidR="003409B2" w:rsidRPr="00322AAD" w:rsidRDefault="003409B2" w:rsidP="007B0175">
      <w:pPr>
        <w:spacing w:line="240" w:lineRule="auto"/>
        <w:rPr>
          <w:rFonts w:ascii="Times New Roman" w:hAnsi="Times New Roman"/>
          <w:b/>
          <w:i/>
        </w:rPr>
        <w:sectPr w:rsidR="003409B2" w:rsidRPr="00322AAD" w:rsidSect="00314627">
          <w:pgSz w:w="11907" w:h="16840"/>
          <w:pgMar w:top="1134" w:right="851" w:bottom="992" w:left="1418" w:header="709" w:footer="709" w:gutter="0"/>
          <w:cols w:space="720"/>
        </w:sectPr>
      </w:pPr>
    </w:p>
    <w:p w:rsidR="003409B2" w:rsidRPr="00DF470D" w:rsidRDefault="003409B2" w:rsidP="007B0175">
      <w:pPr>
        <w:rPr>
          <w:rFonts w:ascii="Times New Roman" w:hAnsi="Times New Roman"/>
          <w:b/>
        </w:rPr>
      </w:pPr>
      <w:r w:rsidRPr="00B52EBE">
        <w:rPr>
          <w:rFonts w:ascii="Times New Roman" w:hAnsi="Times New Roman"/>
          <w:b/>
          <w:sz w:val="24"/>
          <w:szCs w:val="24"/>
        </w:rPr>
        <w:lastRenderedPageBreak/>
        <w:t>2. Структура и содержание профессионального модуля</w:t>
      </w:r>
      <w:r w:rsidRPr="00DF470D">
        <w:rPr>
          <w:rFonts w:ascii="Times New Roman" w:hAnsi="Times New Roman"/>
          <w:b/>
        </w:rPr>
        <w:t>ПМ.01</w:t>
      </w:r>
      <w:r w:rsidRPr="00DF470D">
        <w:rPr>
          <w:rFonts w:ascii="Times New Roman" w:hAnsi="Times New Roman"/>
          <w:b/>
          <w:color w:val="000000"/>
        </w:rPr>
        <w:t>Техническое состояние систем, агрегатов, деталей и механизмов автомобиля</w:t>
      </w:r>
    </w:p>
    <w:p w:rsidR="003409B2" w:rsidRPr="00B52EBE" w:rsidRDefault="003409B2" w:rsidP="007B0175">
      <w:pPr>
        <w:rPr>
          <w:rFonts w:ascii="Times New Roman" w:hAnsi="Times New Roman"/>
          <w:b/>
          <w:sz w:val="24"/>
          <w:szCs w:val="24"/>
        </w:rPr>
      </w:pPr>
      <w:r w:rsidRPr="00B52EBE">
        <w:rPr>
          <w:rFonts w:ascii="Times New Roman" w:hAnsi="Times New Roman"/>
          <w:b/>
          <w:sz w:val="24"/>
          <w:szCs w:val="24"/>
        </w:rPr>
        <w:t>2.1. Структура профессионального модуля</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2198"/>
        <w:gridCol w:w="1219"/>
        <w:gridCol w:w="827"/>
        <w:gridCol w:w="567"/>
        <w:gridCol w:w="48"/>
        <w:gridCol w:w="1084"/>
        <w:gridCol w:w="63"/>
        <w:gridCol w:w="1233"/>
        <w:gridCol w:w="923"/>
        <w:gridCol w:w="1762"/>
        <w:gridCol w:w="1416"/>
        <w:gridCol w:w="1774"/>
      </w:tblGrid>
      <w:tr w:rsidR="003409B2" w:rsidRPr="00AD23CE" w:rsidTr="00314627">
        <w:trPr>
          <w:trHeight w:val="353"/>
        </w:trPr>
        <w:tc>
          <w:tcPr>
            <w:tcW w:w="609" w:type="pct"/>
            <w:vMerge w:val="restart"/>
            <w:vAlign w:val="center"/>
          </w:tcPr>
          <w:p w:rsidR="003409B2" w:rsidRPr="00AD23CE" w:rsidRDefault="003409B2" w:rsidP="00314627">
            <w:pPr>
              <w:suppressAutoHyphens/>
              <w:spacing w:after="0" w:line="240" w:lineRule="auto"/>
              <w:jc w:val="center"/>
              <w:rPr>
                <w:rFonts w:ascii="Times New Roman" w:hAnsi="Times New Roman"/>
              </w:rPr>
            </w:pPr>
            <w:r w:rsidRPr="00AD23CE">
              <w:rPr>
                <w:rFonts w:ascii="Times New Roman" w:hAnsi="Times New Roman"/>
              </w:rPr>
              <w:t>Коды профессиональных общих компетенций</w:t>
            </w:r>
          </w:p>
        </w:tc>
        <w:tc>
          <w:tcPr>
            <w:tcW w:w="736" w:type="pct"/>
            <w:vMerge w:val="restart"/>
            <w:vAlign w:val="center"/>
          </w:tcPr>
          <w:p w:rsidR="003409B2" w:rsidRPr="00AD23CE" w:rsidRDefault="003409B2" w:rsidP="00314627">
            <w:pPr>
              <w:suppressAutoHyphens/>
              <w:spacing w:after="0" w:line="240" w:lineRule="auto"/>
              <w:jc w:val="center"/>
              <w:rPr>
                <w:rFonts w:ascii="Times New Roman" w:hAnsi="Times New Roman"/>
              </w:rPr>
            </w:pPr>
            <w:r w:rsidRPr="00AD23CE">
              <w:rPr>
                <w:rFonts w:ascii="Times New Roman" w:hAnsi="Times New Roman"/>
              </w:rPr>
              <w:t>Наименования разделов профессионального модуля</w:t>
            </w:r>
          </w:p>
        </w:tc>
        <w:tc>
          <w:tcPr>
            <w:tcW w:w="408" w:type="pct"/>
            <w:vMerge w:val="restart"/>
            <w:vAlign w:val="center"/>
          </w:tcPr>
          <w:p w:rsidR="003409B2" w:rsidRPr="00AD23CE" w:rsidRDefault="003409B2" w:rsidP="00314627">
            <w:pPr>
              <w:suppressAutoHyphens/>
              <w:spacing w:after="0" w:line="240" w:lineRule="auto"/>
              <w:jc w:val="center"/>
              <w:rPr>
                <w:rFonts w:ascii="Times New Roman" w:hAnsi="Times New Roman"/>
                <w:iCs/>
              </w:rPr>
            </w:pPr>
            <w:r w:rsidRPr="00AD23CE">
              <w:rPr>
                <w:rFonts w:ascii="Times New Roman" w:hAnsi="Times New Roman"/>
                <w:iCs/>
              </w:rPr>
              <w:t>Суммарный объем нагрузки, час.</w:t>
            </w:r>
          </w:p>
        </w:tc>
        <w:tc>
          <w:tcPr>
            <w:tcW w:w="3247" w:type="pct"/>
            <w:gridSpan w:val="10"/>
          </w:tcPr>
          <w:p w:rsidR="003409B2" w:rsidRPr="00AD23CE" w:rsidRDefault="003409B2" w:rsidP="00314627">
            <w:pPr>
              <w:suppressAutoHyphens/>
              <w:spacing w:after="0" w:line="240" w:lineRule="auto"/>
              <w:jc w:val="center"/>
              <w:rPr>
                <w:rFonts w:ascii="Times New Roman" w:hAnsi="Times New Roman"/>
              </w:rPr>
            </w:pPr>
            <w:r w:rsidRPr="00AD23CE">
              <w:rPr>
                <w:rFonts w:ascii="Times New Roman" w:hAnsi="Times New Roman"/>
              </w:rPr>
              <w:t>Объем профессионального модуля, ак. час.</w:t>
            </w:r>
          </w:p>
        </w:tc>
      </w:tr>
      <w:tr w:rsidR="003409B2" w:rsidRPr="00AD23CE" w:rsidTr="00314627">
        <w:trPr>
          <w:trHeight w:val="353"/>
        </w:trPr>
        <w:tc>
          <w:tcPr>
            <w:tcW w:w="609" w:type="pct"/>
            <w:vMerge/>
            <w:vAlign w:val="center"/>
          </w:tcPr>
          <w:p w:rsidR="003409B2" w:rsidRPr="00AD23CE" w:rsidRDefault="003409B2" w:rsidP="00314627">
            <w:pPr>
              <w:suppressAutoHyphens/>
              <w:spacing w:after="0" w:line="240" w:lineRule="auto"/>
              <w:jc w:val="center"/>
              <w:rPr>
                <w:rFonts w:ascii="Times New Roman" w:hAnsi="Times New Roman"/>
              </w:rPr>
            </w:pPr>
          </w:p>
        </w:tc>
        <w:tc>
          <w:tcPr>
            <w:tcW w:w="736" w:type="pct"/>
            <w:vMerge/>
            <w:vAlign w:val="center"/>
          </w:tcPr>
          <w:p w:rsidR="003409B2" w:rsidRPr="00AD23CE" w:rsidRDefault="003409B2" w:rsidP="00314627">
            <w:pPr>
              <w:suppressAutoHyphens/>
              <w:spacing w:after="0" w:line="240" w:lineRule="auto"/>
              <w:jc w:val="center"/>
              <w:rPr>
                <w:rFonts w:ascii="Times New Roman" w:hAnsi="Times New Roman"/>
              </w:rPr>
            </w:pPr>
          </w:p>
        </w:tc>
        <w:tc>
          <w:tcPr>
            <w:tcW w:w="408" w:type="pct"/>
            <w:vMerge/>
            <w:vAlign w:val="center"/>
          </w:tcPr>
          <w:p w:rsidR="003409B2" w:rsidRPr="00AD23CE" w:rsidRDefault="003409B2" w:rsidP="00314627">
            <w:pPr>
              <w:suppressAutoHyphens/>
              <w:spacing w:after="0" w:line="240" w:lineRule="auto"/>
              <w:jc w:val="center"/>
              <w:rPr>
                <w:rFonts w:ascii="Times New Roman" w:hAnsi="Times New Roman"/>
                <w:iCs/>
              </w:rPr>
            </w:pPr>
          </w:p>
        </w:tc>
        <w:tc>
          <w:tcPr>
            <w:tcW w:w="2653" w:type="pct"/>
            <w:gridSpan w:val="9"/>
          </w:tcPr>
          <w:p w:rsidR="003409B2" w:rsidRPr="00AD23CE" w:rsidRDefault="003409B2" w:rsidP="00314627">
            <w:pPr>
              <w:suppressAutoHyphens/>
              <w:spacing w:after="0" w:line="240" w:lineRule="auto"/>
              <w:jc w:val="center"/>
              <w:rPr>
                <w:rFonts w:ascii="Times New Roman" w:hAnsi="Times New Roman"/>
              </w:rPr>
            </w:pPr>
            <w:r w:rsidRPr="00AD23CE">
              <w:rPr>
                <w:rFonts w:ascii="Times New Roman" w:hAnsi="Times New Roman"/>
              </w:rPr>
              <w:t>Работа обучающихся во взаимодействии с преподавателем</w:t>
            </w:r>
          </w:p>
        </w:tc>
        <w:tc>
          <w:tcPr>
            <w:tcW w:w="594" w:type="pct"/>
            <w:vMerge w:val="restart"/>
          </w:tcPr>
          <w:p w:rsidR="003409B2" w:rsidRPr="00AD23CE" w:rsidRDefault="003409B2" w:rsidP="00314627">
            <w:pPr>
              <w:suppressAutoHyphens/>
              <w:spacing w:after="0" w:line="240" w:lineRule="auto"/>
              <w:jc w:val="center"/>
              <w:rPr>
                <w:rFonts w:ascii="Times New Roman" w:hAnsi="Times New Roman"/>
              </w:rPr>
            </w:pPr>
            <w:r w:rsidRPr="00AD23CE">
              <w:rPr>
                <w:rFonts w:ascii="Times New Roman" w:hAnsi="Times New Roman"/>
              </w:rPr>
              <w:t>Самостоятельная работа</w:t>
            </w:r>
            <w:r w:rsidRPr="00AD23CE">
              <w:rPr>
                <w:rStyle w:val="aa"/>
                <w:rFonts w:ascii="Times New Roman" w:hAnsi="Times New Roman"/>
                <w:i/>
              </w:rPr>
              <w:footnoteReference w:id="1"/>
            </w:r>
          </w:p>
        </w:tc>
      </w:tr>
      <w:tr w:rsidR="003409B2" w:rsidRPr="00AD23CE" w:rsidTr="00314627">
        <w:trPr>
          <w:trHeight w:val="115"/>
        </w:trPr>
        <w:tc>
          <w:tcPr>
            <w:tcW w:w="609" w:type="pct"/>
            <w:vMerge/>
          </w:tcPr>
          <w:p w:rsidR="003409B2" w:rsidRPr="00AD23CE" w:rsidRDefault="003409B2" w:rsidP="00314627">
            <w:pPr>
              <w:spacing w:after="0" w:line="240" w:lineRule="auto"/>
              <w:rPr>
                <w:rFonts w:ascii="Times New Roman" w:hAnsi="Times New Roman"/>
                <w:i/>
              </w:rPr>
            </w:pPr>
          </w:p>
        </w:tc>
        <w:tc>
          <w:tcPr>
            <w:tcW w:w="736" w:type="pct"/>
            <w:vMerge/>
            <w:vAlign w:val="center"/>
          </w:tcPr>
          <w:p w:rsidR="003409B2" w:rsidRPr="00AD23CE" w:rsidRDefault="003409B2" w:rsidP="00314627">
            <w:pPr>
              <w:spacing w:after="0" w:line="240" w:lineRule="auto"/>
              <w:rPr>
                <w:rFonts w:ascii="Times New Roman" w:hAnsi="Times New Roman"/>
                <w:i/>
              </w:rPr>
            </w:pPr>
          </w:p>
        </w:tc>
        <w:tc>
          <w:tcPr>
            <w:tcW w:w="408" w:type="pct"/>
            <w:vMerge/>
            <w:vAlign w:val="center"/>
          </w:tcPr>
          <w:p w:rsidR="003409B2" w:rsidRPr="00AD23CE" w:rsidRDefault="003409B2" w:rsidP="00314627">
            <w:pPr>
              <w:spacing w:after="0" w:line="240" w:lineRule="auto"/>
              <w:rPr>
                <w:rFonts w:ascii="Times New Roman" w:hAnsi="Times New Roman"/>
                <w:i/>
                <w:iCs/>
              </w:rPr>
            </w:pPr>
          </w:p>
        </w:tc>
        <w:tc>
          <w:tcPr>
            <w:tcW w:w="1280" w:type="pct"/>
            <w:gridSpan w:val="6"/>
          </w:tcPr>
          <w:p w:rsidR="003409B2" w:rsidRPr="00AD23CE" w:rsidRDefault="003409B2" w:rsidP="00314627">
            <w:pPr>
              <w:suppressAutoHyphens/>
              <w:spacing w:after="0" w:line="240" w:lineRule="auto"/>
              <w:jc w:val="center"/>
              <w:rPr>
                <w:rFonts w:ascii="Times New Roman" w:hAnsi="Times New Roman"/>
              </w:rPr>
            </w:pPr>
            <w:r w:rsidRPr="00AD23CE">
              <w:rPr>
                <w:rFonts w:ascii="Times New Roman" w:hAnsi="Times New Roman"/>
              </w:rPr>
              <w:t>Обучение по МДК</w:t>
            </w:r>
          </w:p>
        </w:tc>
        <w:tc>
          <w:tcPr>
            <w:tcW w:w="899" w:type="pct"/>
            <w:gridSpan w:val="2"/>
            <w:vMerge w:val="restart"/>
            <w:vAlign w:val="center"/>
          </w:tcPr>
          <w:p w:rsidR="003409B2" w:rsidRPr="00AD23CE" w:rsidRDefault="003409B2" w:rsidP="00314627">
            <w:pPr>
              <w:suppressAutoHyphens/>
              <w:spacing w:after="0" w:line="240" w:lineRule="auto"/>
              <w:jc w:val="center"/>
              <w:rPr>
                <w:rFonts w:ascii="Times New Roman" w:hAnsi="Times New Roman"/>
              </w:rPr>
            </w:pPr>
            <w:r w:rsidRPr="00AD23CE">
              <w:rPr>
                <w:rFonts w:ascii="Times New Roman" w:hAnsi="Times New Roman"/>
              </w:rPr>
              <w:t>Практики</w:t>
            </w:r>
          </w:p>
        </w:tc>
        <w:tc>
          <w:tcPr>
            <w:tcW w:w="474" w:type="pct"/>
            <w:tcBorders>
              <w:bottom w:val="nil"/>
            </w:tcBorders>
            <w:vAlign w:val="center"/>
          </w:tcPr>
          <w:p w:rsidR="003409B2" w:rsidRPr="00AD23CE" w:rsidRDefault="003409B2" w:rsidP="00314627">
            <w:pPr>
              <w:spacing w:after="0" w:line="240" w:lineRule="auto"/>
              <w:rPr>
                <w:rFonts w:ascii="Times New Roman" w:hAnsi="Times New Roman"/>
                <w:i/>
              </w:rPr>
            </w:pPr>
          </w:p>
        </w:tc>
        <w:tc>
          <w:tcPr>
            <w:tcW w:w="594" w:type="pct"/>
            <w:vMerge/>
          </w:tcPr>
          <w:p w:rsidR="003409B2" w:rsidRPr="00AD23CE" w:rsidRDefault="003409B2" w:rsidP="00314627">
            <w:pPr>
              <w:spacing w:after="0" w:line="240" w:lineRule="auto"/>
              <w:rPr>
                <w:rFonts w:ascii="Times New Roman" w:hAnsi="Times New Roman"/>
                <w:i/>
              </w:rPr>
            </w:pPr>
          </w:p>
        </w:tc>
      </w:tr>
      <w:tr w:rsidR="003409B2" w:rsidRPr="00AD23CE" w:rsidTr="00314627">
        <w:tc>
          <w:tcPr>
            <w:tcW w:w="609" w:type="pct"/>
            <w:vMerge/>
          </w:tcPr>
          <w:p w:rsidR="003409B2" w:rsidRPr="00AD23CE" w:rsidRDefault="003409B2" w:rsidP="00314627">
            <w:pPr>
              <w:spacing w:after="0" w:line="240" w:lineRule="auto"/>
              <w:rPr>
                <w:rFonts w:ascii="Times New Roman" w:hAnsi="Times New Roman"/>
                <w:i/>
              </w:rPr>
            </w:pPr>
          </w:p>
        </w:tc>
        <w:tc>
          <w:tcPr>
            <w:tcW w:w="736" w:type="pct"/>
            <w:vMerge/>
            <w:vAlign w:val="center"/>
          </w:tcPr>
          <w:p w:rsidR="003409B2" w:rsidRPr="00AD23CE" w:rsidRDefault="003409B2" w:rsidP="00314627">
            <w:pPr>
              <w:spacing w:after="0" w:line="240" w:lineRule="auto"/>
              <w:rPr>
                <w:rFonts w:ascii="Times New Roman" w:hAnsi="Times New Roman"/>
                <w:i/>
              </w:rPr>
            </w:pPr>
          </w:p>
        </w:tc>
        <w:tc>
          <w:tcPr>
            <w:tcW w:w="408" w:type="pct"/>
            <w:vMerge/>
            <w:vAlign w:val="center"/>
          </w:tcPr>
          <w:p w:rsidR="003409B2" w:rsidRPr="00AD23CE" w:rsidRDefault="003409B2" w:rsidP="00314627">
            <w:pPr>
              <w:spacing w:after="0" w:line="240" w:lineRule="auto"/>
              <w:rPr>
                <w:rFonts w:ascii="Times New Roman" w:hAnsi="Times New Roman"/>
                <w:i/>
                <w:iCs/>
              </w:rPr>
            </w:pPr>
          </w:p>
        </w:tc>
        <w:tc>
          <w:tcPr>
            <w:tcW w:w="277" w:type="pct"/>
            <w:vMerge w:val="restart"/>
            <w:vAlign w:val="center"/>
          </w:tcPr>
          <w:p w:rsidR="003409B2" w:rsidRPr="00AD23CE" w:rsidRDefault="003409B2" w:rsidP="00314627">
            <w:pPr>
              <w:suppressAutoHyphens/>
              <w:spacing w:after="0" w:line="240" w:lineRule="auto"/>
              <w:jc w:val="center"/>
              <w:rPr>
                <w:rFonts w:ascii="Times New Roman" w:hAnsi="Times New Roman"/>
              </w:rPr>
            </w:pPr>
            <w:r w:rsidRPr="00AD23CE">
              <w:rPr>
                <w:rFonts w:ascii="Times New Roman" w:hAnsi="Times New Roman"/>
              </w:rPr>
              <w:t>Всего</w:t>
            </w:r>
          </w:p>
          <w:p w:rsidR="003409B2" w:rsidRPr="00AD23CE" w:rsidRDefault="003409B2" w:rsidP="00314627">
            <w:pPr>
              <w:suppressAutoHyphens/>
              <w:spacing w:line="240" w:lineRule="auto"/>
              <w:jc w:val="center"/>
              <w:rPr>
                <w:rFonts w:ascii="Times New Roman" w:hAnsi="Times New Roman"/>
                <w:i/>
              </w:rPr>
            </w:pPr>
          </w:p>
        </w:tc>
        <w:tc>
          <w:tcPr>
            <w:tcW w:w="1003" w:type="pct"/>
            <w:gridSpan w:val="5"/>
            <w:vAlign w:val="center"/>
          </w:tcPr>
          <w:p w:rsidR="003409B2" w:rsidRPr="00AD23CE" w:rsidRDefault="003409B2" w:rsidP="00314627">
            <w:pPr>
              <w:suppressAutoHyphens/>
              <w:spacing w:after="0" w:line="240" w:lineRule="auto"/>
              <w:jc w:val="center"/>
              <w:rPr>
                <w:rFonts w:ascii="Times New Roman" w:hAnsi="Times New Roman"/>
              </w:rPr>
            </w:pPr>
            <w:r w:rsidRPr="00AD23CE">
              <w:rPr>
                <w:rFonts w:ascii="Times New Roman" w:hAnsi="Times New Roman"/>
              </w:rPr>
              <w:t>В том числе</w:t>
            </w:r>
          </w:p>
        </w:tc>
        <w:tc>
          <w:tcPr>
            <w:tcW w:w="899" w:type="pct"/>
            <w:gridSpan w:val="2"/>
            <w:vMerge/>
            <w:vAlign w:val="center"/>
          </w:tcPr>
          <w:p w:rsidR="003409B2" w:rsidRPr="00AD23CE" w:rsidRDefault="003409B2" w:rsidP="00314627">
            <w:pPr>
              <w:suppressAutoHyphens/>
              <w:spacing w:after="0" w:line="240" w:lineRule="auto"/>
              <w:jc w:val="center"/>
              <w:rPr>
                <w:rFonts w:ascii="Times New Roman" w:hAnsi="Times New Roman"/>
                <w:i/>
              </w:rPr>
            </w:pPr>
          </w:p>
        </w:tc>
        <w:tc>
          <w:tcPr>
            <w:tcW w:w="474" w:type="pct"/>
            <w:vMerge w:val="restart"/>
            <w:tcBorders>
              <w:top w:val="nil"/>
            </w:tcBorders>
            <w:vAlign w:val="center"/>
          </w:tcPr>
          <w:p w:rsidR="003409B2" w:rsidRPr="00AD23CE" w:rsidRDefault="003409B2" w:rsidP="00314627">
            <w:pPr>
              <w:suppressAutoHyphens/>
              <w:spacing w:after="0" w:line="240" w:lineRule="auto"/>
              <w:jc w:val="center"/>
              <w:rPr>
                <w:rFonts w:ascii="Times New Roman" w:hAnsi="Times New Roman"/>
              </w:rPr>
            </w:pPr>
            <w:r w:rsidRPr="00AD23CE">
              <w:rPr>
                <w:rFonts w:ascii="Times New Roman" w:hAnsi="Times New Roman"/>
              </w:rPr>
              <w:t>Консультации</w:t>
            </w:r>
            <w:r w:rsidRPr="00AD23CE">
              <w:rPr>
                <w:rStyle w:val="aa"/>
                <w:rFonts w:ascii="Times New Roman" w:hAnsi="Times New Roman"/>
              </w:rPr>
              <w:footnoteReference w:id="2"/>
            </w:r>
          </w:p>
        </w:tc>
        <w:tc>
          <w:tcPr>
            <w:tcW w:w="594" w:type="pct"/>
            <w:vMerge/>
          </w:tcPr>
          <w:p w:rsidR="003409B2" w:rsidRPr="00AD23CE" w:rsidRDefault="003409B2" w:rsidP="00314627">
            <w:pPr>
              <w:spacing w:after="0" w:line="240" w:lineRule="auto"/>
              <w:rPr>
                <w:rFonts w:ascii="Times New Roman" w:hAnsi="Times New Roman"/>
                <w:i/>
              </w:rPr>
            </w:pPr>
          </w:p>
        </w:tc>
      </w:tr>
      <w:tr w:rsidR="003409B2" w:rsidRPr="00AD23CE" w:rsidTr="00E910DA">
        <w:trPr>
          <w:cantSplit/>
          <w:trHeight w:val="1134"/>
        </w:trPr>
        <w:tc>
          <w:tcPr>
            <w:tcW w:w="609" w:type="pct"/>
            <w:vMerge/>
          </w:tcPr>
          <w:p w:rsidR="003409B2" w:rsidRPr="00AD23CE" w:rsidRDefault="003409B2" w:rsidP="00314627">
            <w:pPr>
              <w:spacing w:after="0" w:line="240" w:lineRule="auto"/>
              <w:rPr>
                <w:rFonts w:ascii="Times New Roman" w:hAnsi="Times New Roman"/>
                <w:i/>
              </w:rPr>
            </w:pPr>
          </w:p>
        </w:tc>
        <w:tc>
          <w:tcPr>
            <w:tcW w:w="736" w:type="pct"/>
            <w:vMerge/>
            <w:vAlign w:val="center"/>
          </w:tcPr>
          <w:p w:rsidR="003409B2" w:rsidRPr="00AD23CE" w:rsidRDefault="003409B2" w:rsidP="00314627">
            <w:pPr>
              <w:spacing w:after="0" w:line="240" w:lineRule="auto"/>
              <w:rPr>
                <w:rFonts w:ascii="Times New Roman" w:hAnsi="Times New Roman"/>
                <w:i/>
              </w:rPr>
            </w:pPr>
          </w:p>
        </w:tc>
        <w:tc>
          <w:tcPr>
            <w:tcW w:w="408" w:type="pct"/>
            <w:vMerge/>
            <w:vAlign w:val="center"/>
          </w:tcPr>
          <w:p w:rsidR="003409B2" w:rsidRPr="00AD23CE" w:rsidRDefault="003409B2" w:rsidP="00314627">
            <w:pPr>
              <w:spacing w:after="0" w:line="240" w:lineRule="auto"/>
              <w:rPr>
                <w:rFonts w:ascii="Times New Roman" w:hAnsi="Times New Roman"/>
                <w:i/>
              </w:rPr>
            </w:pPr>
          </w:p>
        </w:tc>
        <w:tc>
          <w:tcPr>
            <w:tcW w:w="277" w:type="pct"/>
            <w:vMerge/>
            <w:vAlign w:val="center"/>
          </w:tcPr>
          <w:p w:rsidR="003409B2" w:rsidRPr="00AD23CE" w:rsidRDefault="003409B2" w:rsidP="00314627">
            <w:pPr>
              <w:suppressAutoHyphens/>
              <w:spacing w:after="0" w:line="240" w:lineRule="auto"/>
              <w:jc w:val="center"/>
              <w:rPr>
                <w:rFonts w:ascii="Times New Roman" w:hAnsi="Times New Roman"/>
                <w:i/>
              </w:rPr>
            </w:pPr>
          </w:p>
        </w:tc>
        <w:tc>
          <w:tcPr>
            <w:tcW w:w="190" w:type="pct"/>
            <w:textDirection w:val="btLr"/>
            <w:vAlign w:val="center"/>
          </w:tcPr>
          <w:p w:rsidR="003409B2" w:rsidRPr="00AD23CE" w:rsidRDefault="003409B2" w:rsidP="00314627">
            <w:pPr>
              <w:suppressAutoHyphens/>
              <w:spacing w:after="0" w:line="240" w:lineRule="auto"/>
              <w:ind w:left="113" w:right="113"/>
              <w:jc w:val="center"/>
              <w:rPr>
                <w:rFonts w:ascii="Times New Roman" w:hAnsi="Times New Roman"/>
                <w:i/>
              </w:rPr>
            </w:pPr>
            <w:r w:rsidRPr="00AD23CE">
              <w:rPr>
                <w:rFonts w:ascii="Times New Roman" w:hAnsi="Times New Roman"/>
                <w:i/>
              </w:rPr>
              <w:t>ПА</w:t>
            </w:r>
          </w:p>
        </w:tc>
        <w:tc>
          <w:tcPr>
            <w:tcW w:w="400" w:type="pct"/>
            <w:gridSpan w:val="3"/>
            <w:vAlign w:val="center"/>
          </w:tcPr>
          <w:p w:rsidR="003409B2" w:rsidRPr="00AD23CE" w:rsidRDefault="003409B2" w:rsidP="00314627">
            <w:pPr>
              <w:suppressAutoHyphens/>
              <w:spacing w:after="0" w:line="240" w:lineRule="auto"/>
              <w:jc w:val="center"/>
              <w:rPr>
                <w:rFonts w:ascii="Times New Roman" w:hAnsi="Times New Roman"/>
                <w:color w:val="000000"/>
              </w:rPr>
            </w:pPr>
            <w:r w:rsidRPr="00AD23CE">
              <w:rPr>
                <w:rFonts w:ascii="Times New Roman" w:hAnsi="Times New Roman"/>
                <w:color w:val="000000"/>
              </w:rPr>
              <w:t>Лабораторных и практических занятий</w:t>
            </w:r>
          </w:p>
        </w:tc>
        <w:tc>
          <w:tcPr>
            <w:tcW w:w="413" w:type="pct"/>
            <w:vAlign w:val="center"/>
          </w:tcPr>
          <w:p w:rsidR="003409B2" w:rsidRPr="00AD23CE" w:rsidRDefault="003409B2" w:rsidP="00314627">
            <w:pPr>
              <w:suppressAutoHyphens/>
              <w:spacing w:after="0" w:line="240" w:lineRule="auto"/>
              <w:jc w:val="center"/>
              <w:rPr>
                <w:rFonts w:ascii="Times New Roman" w:hAnsi="Times New Roman"/>
              </w:rPr>
            </w:pPr>
            <w:r w:rsidRPr="00AD23CE">
              <w:rPr>
                <w:rFonts w:ascii="Times New Roman" w:hAnsi="Times New Roman"/>
              </w:rPr>
              <w:t>Курсовых работ (проектов)</w:t>
            </w:r>
            <w:r w:rsidRPr="00AD23CE">
              <w:rPr>
                <w:rStyle w:val="aa"/>
                <w:rFonts w:ascii="Times New Roman" w:hAnsi="Times New Roman"/>
              </w:rPr>
              <w:footnoteReference w:id="3"/>
            </w:r>
          </w:p>
        </w:tc>
        <w:tc>
          <w:tcPr>
            <w:tcW w:w="309" w:type="pct"/>
            <w:vAlign w:val="center"/>
          </w:tcPr>
          <w:p w:rsidR="003409B2" w:rsidRPr="00AD23CE" w:rsidRDefault="003409B2" w:rsidP="00314627">
            <w:pPr>
              <w:suppressAutoHyphens/>
              <w:spacing w:after="0" w:line="240" w:lineRule="auto"/>
              <w:jc w:val="center"/>
              <w:rPr>
                <w:rFonts w:ascii="Times New Roman" w:hAnsi="Times New Roman"/>
              </w:rPr>
            </w:pPr>
            <w:r w:rsidRPr="00AD23CE">
              <w:rPr>
                <w:rFonts w:ascii="Times New Roman" w:hAnsi="Times New Roman"/>
              </w:rPr>
              <w:t>Учебная</w:t>
            </w:r>
          </w:p>
          <w:p w:rsidR="003409B2" w:rsidRPr="00AD23CE" w:rsidRDefault="003409B2" w:rsidP="00314627">
            <w:pPr>
              <w:suppressAutoHyphens/>
              <w:spacing w:after="0" w:line="240" w:lineRule="auto"/>
              <w:jc w:val="center"/>
              <w:rPr>
                <w:rFonts w:ascii="Times New Roman" w:hAnsi="Times New Roman"/>
                <w:i/>
              </w:rPr>
            </w:pPr>
          </w:p>
        </w:tc>
        <w:tc>
          <w:tcPr>
            <w:tcW w:w="590" w:type="pct"/>
            <w:vAlign w:val="center"/>
          </w:tcPr>
          <w:p w:rsidR="003409B2" w:rsidRPr="00AD23CE" w:rsidRDefault="003409B2" w:rsidP="00314627">
            <w:pPr>
              <w:suppressAutoHyphens/>
              <w:spacing w:after="0" w:line="240" w:lineRule="auto"/>
              <w:jc w:val="center"/>
              <w:rPr>
                <w:rFonts w:ascii="Times New Roman" w:hAnsi="Times New Roman"/>
              </w:rPr>
            </w:pPr>
            <w:r w:rsidRPr="00AD23CE">
              <w:rPr>
                <w:rFonts w:ascii="Times New Roman" w:hAnsi="Times New Roman"/>
              </w:rPr>
              <w:t>Производственная</w:t>
            </w:r>
          </w:p>
          <w:p w:rsidR="003409B2" w:rsidRPr="00AD23CE" w:rsidRDefault="003409B2" w:rsidP="00314627">
            <w:pPr>
              <w:suppressAutoHyphens/>
              <w:spacing w:after="0" w:line="240" w:lineRule="auto"/>
              <w:jc w:val="center"/>
              <w:rPr>
                <w:rFonts w:ascii="Times New Roman" w:hAnsi="Times New Roman"/>
                <w:i/>
              </w:rPr>
            </w:pPr>
          </w:p>
        </w:tc>
        <w:tc>
          <w:tcPr>
            <w:tcW w:w="474" w:type="pct"/>
            <w:vMerge/>
            <w:vAlign w:val="center"/>
          </w:tcPr>
          <w:p w:rsidR="003409B2" w:rsidRPr="00AD23CE" w:rsidRDefault="003409B2" w:rsidP="00314627">
            <w:pPr>
              <w:spacing w:after="0" w:line="240" w:lineRule="auto"/>
              <w:rPr>
                <w:rFonts w:ascii="Times New Roman" w:hAnsi="Times New Roman"/>
                <w:i/>
              </w:rPr>
            </w:pPr>
          </w:p>
        </w:tc>
        <w:tc>
          <w:tcPr>
            <w:tcW w:w="594" w:type="pct"/>
            <w:vMerge/>
          </w:tcPr>
          <w:p w:rsidR="003409B2" w:rsidRPr="00AD23CE" w:rsidRDefault="003409B2" w:rsidP="00314627">
            <w:pPr>
              <w:spacing w:after="0" w:line="240" w:lineRule="auto"/>
              <w:rPr>
                <w:rFonts w:ascii="Times New Roman" w:hAnsi="Times New Roman"/>
                <w:i/>
              </w:rPr>
            </w:pPr>
          </w:p>
        </w:tc>
      </w:tr>
      <w:tr w:rsidR="003409B2" w:rsidRPr="00AD23CE" w:rsidTr="00E910DA">
        <w:tc>
          <w:tcPr>
            <w:tcW w:w="609" w:type="pct"/>
            <w:vAlign w:val="center"/>
          </w:tcPr>
          <w:p w:rsidR="003409B2" w:rsidRPr="00AD23CE" w:rsidRDefault="003409B2" w:rsidP="00314627">
            <w:pPr>
              <w:spacing w:after="0" w:line="240" w:lineRule="auto"/>
              <w:jc w:val="center"/>
              <w:rPr>
                <w:rFonts w:ascii="Times New Roman" w:hAnsi="Times New Roman"/>
                <w:i/>
              </w:rPr>
            </w:pPr>
            <w:r w:rsidRPr="00AD23CE">
              <w:rPr>
                <w:rFonts w:ascii="Times New Roman" w:hAnsi="Times New Roman"/>
                <w:i/>
              </w:rPr>
              <w:t>1</w:t>
            </w:r>
          </w:p>
        </w:tc>
        <w:tc>
          <w:tcPr>
            <w:tcW w:w="736" w:type="pct"/>
            <w:vAlign w:val="center"/>
          </w:tcPr>
          <w:p w:rsidR="003409B2" w:rsidRPr="00AD23CE" w:rsidRDefault="003409B2" w:rsidP="00314627">
            <w:pPr>
              <w:spacing w:after="0" w:line="240" w:lineRule="auto"/>
              <w:jc w:val="center"/>
              <w:rPr>
                <w:rFonts w:ascii="Times New Roman" w:hAnsi="Times New Roman"/>
                <w:i/>
              </w:rPr>
            </w:pPr>
            <w:r w:rsidRPr="00AD23CE">
              <w:rPr>
                <w:rFonts w:ascii="Times New Roman" w:hAnsi="Times New Roman"/>
                <w:i/>
              </w:rPr>
              <w:t>2</w:t>
            </w:r>
          </w:p>
        </w:tc>
        <w:tc>
          <w:tcPr>
            <w:tcW w:w="408" w:type="pct"/>
            <w:vAlign w:val="center"/>
          </w:tcPr>
          <w:p w:rsidR="003409B2" w:rsidRPr="00AD23CE" w:rsidRDefault="003409B2" w:rsidP="00314627">
            <w:pPr>
              <w:spacing w:after="0" w:line="240" w:lineRule="auto"/>
              <w:jc w:val="center"/>
              <w:rPr>
                <w:rFonts w:ascii="Times New Roman" w:hAnsi="Times New Roman"/>
                <w:i/>
              </w:rPr>
            </w:pPr>
            <w:r w:rsidRPr="00AD23CE">
              <w:rPr>
                <w:rFonts w:ascii="Times New Roman" w:hAnsi="Times New Roman"/>
                <w:i/>
              </w:rPr>
              <w:t>3</w:t>
            </w:r>
          </w:p>
        </w:tc>
        <w:tc>
          <w:tcPr>
            <w:tcW w:w="277" w:type="pct"/>
            <w:vAlign w:val="center"/>
          </w:tcPr>
          <w:p w:rsidR="003409B2" w:rsidRPr="00AD23CE" w:rsidRDefault="003409B2" w:rsidP="00314627">
            <w:pPr>
              <w:spacing w:after="0" w:line="240" w:lineRule="auto"/>
              <w:jc w:val="center"/>
              <w:rPr>
                <w:rFonts w:ascii="Times New Roman" w:hAnsi="Times New Roman"/>
                <w:i/>
              </w:rPr>
            </w:pPr>
            <w:r w:rsidRPr="00AD23CE">
              <w:rPr>
                <w:rFonts w:ascii="Times New Roman" w:hAnsi="Times New Roman"/>
                <w:i/>
              </w:rPr>
              <w:t>4</w:t>
            </w:r>
          </w:p>
        </w:tc>
        <w:tc>
          <w:tcPr>
            <w:tcW w:w="190" w:type="pct"/>
            <w:vAlign w:val="center"/>
          </w:tcPr>
          <w:p w:rsidR="003409B2" w:rsidRPr="00AD23CE" w:rsidRDefault="003409B2" w:rsidP="00314627">
            <w:pPr>
              <w:spacing w:after="0" w:line="240" w:lineRule="auto"/>
              <w:jc w:val="center"/>
              <w:rPr>
                <w:rFonts w:ascii="Times New Roman" w:hAnsi="Times New Roman"/>
                <w:i/>
              </w:rPr>
            </w:pPr>
            <w:r w:rsidRPr="00AD23CE">
              <w:rPr>
                <w:rFonts w:ascii="Times New Roman" w:hAnsi="Times New Roman"/>
                <w:i/>
              </w:rPr>
              <w:t>5</w:t>
            </w:r>
          </w:p>
        </w:tc>
        <w:tc>
          <w:tcPr>
            <w:tcW w:w="400" w:type="pct"/>
            <w:gridSpan w:val="3"/>
            <w:vAlign w:val="center"/>
          </w:tcPr>
          <w:p w:rsidR="003409B2" w:rsidRPr="00AD23CE" w:rsidRDefault="003409B2" w:rsidP="00314627">
            <w:pPr>
              <w:spacing w:after="0" w:line="240" w:lineRule="auto"/>
              <w:jc w:val="center"/>
              <w:rPr>
                <w:rFonts w:ascii="Times New Roman" w:hAnsi="Times New Roman"/>
                <w:i/>
                <w:vertAlign w:val="superscript"/>
              </w:rPr>
            </w:pPr>
            <w:r w:rsidRPr="00AD23CE">
              <w:rPr>
                <w:rFonts w:ascii="Times New Roman" w:hAnsi="Times New Roman"/>
                <w:i/>
              </w:rPr>
              <w:t>6</w:t>
            </w:r>
          </w:p>
        </w:tc>
        <w:tc>
          <w:tcPr>
            <w:tcW w:w="413" w:type="pct"/>
            <w:vAlign w:val="center"/>
          </w:tcPr>
          <w:p w:rsidR="003409B2" w:rsidRPr="00AD23CE" w:rsidRDefault="003409B2" w:rsidP="00314627">
            <w:pPr>
              <w:spacing w:after="0" w:line="240" w:lineRule="auto"/>
              <w:jc w:val="center"/>
              <w:rPr>
                <w:rFonts w:ascii="Times New Roman" w:hAnsi="Times New Roman"/>
                <w:i/>
              </w:rPr>
            </w:pPr>
            <w:r w:rsidRPr="00AD23CE">
              <w:rPr>
                <w:rFonts w:ascii="Times New Roman" w:hAnsi="Times New Roman"/>
                <w:i/>
              </w:rPr>
              <w:t>7</w:t>
            </w:r>
          </w:p>
        </w:tc>
        <w:tc>
          <w:tcPr>
            <w:tcW w:w="309" w:type="pct"/>
            <w:vAlign w:val="center"/>
          </w:tcPr>
          <w:p w:rsidR="003409B2" w:rsidRPr="00AD23CE" w:rsidRDefault="003409B2" w:rsidP="00314627">
            <w:pPr>
              <w:spacing w:after="0" w:line="240" w:lineRule="auto"/>
              <w:jc w:val="center"/>
              <w:rPr>
                <w:rFonts w:ascii="Times New Roman" w:hAnsi="Times New Roman"/>
                <w:i/>
              </w:rPr>
            </w:pPr>
            <w:r w:rsidRPr="00AD23CE">
              <w:rPr>
                <w:rFonts w:ascii="Times New Roman" w:hAnsi="Times New Roman"/>
                <w:i/>
              </w:rPr>
              <w:t>8</w:t>
            </w:r>
          </w:p>
        </w:tc>
        <w:tc>
          <w:tcPr>
            <w:tcW w:w="590" w:type="pct"/>
            <w:vAlign w:val="center"/>
          </w:tcPr>
          <w:p w:rsidR="003409B2" w:rsidRPr="00AD23CE" w:rsidRDefault="003409B2" w:rsidP="00314627">
            <w:pPr>
              <w:spacing w:after="0" w:line="240" w:lineRule="auto"/>
              <w:jc w:val="center"/>
              <w:rPr>
                <w:rFonts w:ascii="Times New Roman" w:hAnsi="Times New Roman"/>
                <w:i/>
              </w:rPr>
            </w:pPr>
            <w:r w:rsidRPr="00AD23CE">
              <w:rPr>
                <w:rFonts w:ascii="Times New Roman" w:hAnsi="Times New Roman"/>
                <w:i/>
              </w:rPr>
              <w:t>9</w:t>
            </w:r>
          </w:p>
        </w:tc>
        <w:tc>
          <w:tcPr>
            <w:tcW w:w="474" w:type="pct"/>
            <w:vAlign w:val="center"/>
          </w:tcPr>
          <w:p w:rsidR="003409B2" w:rsidRPr="00AD23CE" w:rsidRDefault="003409B2" w:rsidP="00314627">
            <w:pPr>
              <w:spacing w:after="0" w:line="240" w:lineRule="auto"/>
              <w:jc w:val="center"/>
              <w:rPr>
                <w:rFonts w:ascii="Times New Roman" w:hAnsi="Times New Roman"/>
                <w:i/>
              </w:rPr>
            </w:pPr>
            <w:r w:rsidRPr="00AD23CE">
              <w:rPr>
                <w:rFonts w:ascii="Times New Roman" w:hAnsi="Times New Roman"/>
                <w:i/>
              </w:rPr>
              <w:t>10</w:t>
            </w:r>
          </w:p>
        </w:tc>
        <w:tc>
          <w:tcPr>
            <w:tcW w:w="594" w:type="pct"/>
          </w:tcPr>
          <w:p w:rsidR="003409B2" w:rsidRPr="00AD23CE" w:rsidRDefault="003409B2" w:rsidP="00314627">
            <w:pPr>
              <w:spacing w:after="0" w:line="240" w:lineRule="auto"/>
              <w:jc w:val="center"/>
              <w:rPr>
                <w:rFonts w:ascii="Times New Roman" w:hAnsi="Times New Roman"/>
                <w:i/>
              </w:rPr>
            </w:pPr>
            <w:r w:rsidRPr="00AD23CE">
              <w:rPr>
                <w:rFonts w:ascii="Times New Roman" w:hAnsi="Times New Roman"/>
                <w:i/>
              </w:rPr>
              <w:t>11</w:t>
            </w:r>
          </w:p>
        </w:tc>
      </w:tr>
      <w:tr w:rsidR="003409B2" w:rsidRPr="00AD23CE" w:rsidTr="00E910DA">
        <w:tc>
          <w:tcPr>
            <w:tcW w:w="609" w:type="pct"/>
          </w:tcPr>
          <w:p w:rsidR="003409B2" w:rsidRPr="00AD23CE" w:rsidRDefault="003409B2" w:rsidP="004C5703">
            <w:pPr>
              <w:spacing w:after="0"/>
              <w:jc w:val="both"/>
              <w:rPr>
                <w:rFonts w:ascii="Times New Roman" w:hAnsi="Times New Roman"/>
                <w:sz w:val="20"/>
                <w:szCs w:val="20"/>
              </w:rPr>
            </w:pPr>
            <w:r w:rsidRPr="00AD23CE">
              <w:rPr>
                <w:rFonts w:ascii="Times New Roman" w:hAnsi="Times New Roman"/>
                <w:sz w:val="20"/>
                <w:szCs w:val="20"/>
              </w:rPr>
              <w:t>ПК1.1.-1.5.</w:t>
            </w:r>
          </w:p>
          <w:p w:rsidR="003409B2" w:rsidRPr="00AD23CE" w:rsidRDefault="003409B2" w:rsidP="00314627">
            <w:pPr>
              <w:spacing w:after="0" w:line="240" w:lineRule="auto"/>
              <w:rPr>
                <w:rFonts w:ascii="Times New Roman" w:hAnsi="Times New Roman"/>
                <w:sz w:val="20"/>
                <w:szCs w:val="20"/>
              </w:rPr>
            </w:pPr>
            <w:r w:rsidRPr="00AD23CE">
              <w:rPr>
                <w:rFonts w:ascii="Times New Roman" w:hAnsi="Times New Roman"/>
                <w:sz w:val="20"/>
                <w:szCs w:val="20"/>
              </w:rPr>
              <w:t>ОК01.-11.</w:t>
            </w:r>
          </w:p>
        </w:tc>
        <w:tc>
          <w:tcPr>
            <w:tcW w:w="736" w:type="pct"/>
          </w:tcPr>
          <w:p w:rsidR="003409B2" w:rsidRPr="00AD23CE" w:rsidRDefault="003409B2" w:rsidP="00B32722">
            <w:pPr>
              <w:spacing w:after="0" w:line="240" w:lineRule="auto"/>
              <w:rPr>
                <w:rFonts w:ascii="Times New Roman" w:hAnsi="Times New Roman"/>
                <w:sz w:val="20"/>
                <w:szCs w:val="20"/>
              </w:rPr>
            </w:pPr>
            <w:r w:rsidRPr="00AD23CE">
              <w:rPr>
                <w:rFonts w:ascii="Times New Roman" w:hAnsi="Times New Roman"/>
                <w:sz w:val="20"/>
                <w:szCs w:val="20"/>
              </w:rPr>
              <w:t xml:space="preserve">Раздел 1. </w:t>
            </w:r>
            <w:r w:rsidRPr="00AD23CE">
              <w:rPr>
                <w:rFonts w:ascii="Times New Roman" w:hAnsi="Times New Roman"/>
                <w:color w:val="000000"/>
                <w:sz w:val="20"/>
                <w:szCs w:val="20"/>
              </w:rPr>
              <w:t>Определение технического состояния автомобилей</w:t>
            </w:r>
          </w:p>
        </w:tc>
        <w:tc>
          <w:tcPr>
            <w:tcW w:w="408" w:type="pct"/>
            <w:vAlign w:val="center"/>
          </w:tcPr>
          <w:p w:rsidR="003409B2" w:rsidRPr="00AD23CE" w:rsidRDefault="003409B2" w:rsidP="00314627">
            <w:pPr>
              <w:spacing w:after="0" w:line="240" w:lineRule="auto"/>
              <w:jc w:val="center"/>
              <w:rPr>
                <w:rFonts w:ascii="Times New Roman" w:hAnsi="Times New Roman"/>
                <w:sz w:val="20"/>
                <w:szCs w:val="20"/>
              </w:rPr>
            </w:pPr>
            <w:r w:rsidRPr="00AD23CE">
              <w:rPr>
                <w:rFonts w:ascii="Times New Roman" w:hAnsi="Times New Roman"/>
                <w:b/>
                <w:sz w:val="20"/>
                <w:szCs w:val="20"/>
              </w:rPr>
              <w:t>460</w:t>
            </w:r>
          </w:p>
        </w:tc>
        <w:tc>
          <w:tcPr>
            <w:tcW w:w="277" w:type="pct"/>
            <w:vAlign w:val="center"/>
          </w:tcPr>
          <w:p w:rsidR="003409B2" w:rsidRPr="00AD23CE" w:rsidRDefault="003409B2" w:rsidP="00314627">
            <w:pPr>
              <w:spacing w:after="0" w:line="240" w:lineRule="auto"/>
              <w:jc w:val="center"/>
              <w:rPr>
                <w:rFonts w:ascii="Times New Roman" w:hAnsi="Times New Roman"/>
                <w:sz w:val="20"/>
                <w:szCs w:val="20"/>
              </w:rPr>
            </w:pPr>
            <w:r w:rsidRPr="00AD23CE">
              <w:rPr>
                <w:rFonts w:ascii="Times New Roman" w:hAnsi="Times New Roman"/>
                <w:b/>
                <w:sz w:val="20"/>
                <w:szCs w:val="20"/>
              </w:rPr>
              <w:t>198</w:t>
            </w:r>
          </w:p>
        </w:tc>
        <w:tc>
          <w:tcPr>
            <w:tcW w:w="190" w:type="pct"/>
            <w:vAlign w:val="center"/>
          </w:tcPr>
          <w:p w:rsidR="003409B2" w:rsidRPr="00AD23CE" w:rsidRDefault="003409B2" w:rsidP="00314627">
            <w:pPr>
              <w:spacing w:after="0" w:line="240" w:lineRule="auto"/>
              <w:jc w:val="center"/>
              <w:rPr>
                <w:rFonts w:ascii="Times New Roman" w:hAnsi="Times New Roman"/>
                <w:sz w:val="20"/>
                <w:szCs w:val="20"/>
              </w:rPr>
            </w:pPr>
            <w:r w:rsidRPr="00AD23CE">
              <w:rPr>
                <w:rFonts w:ascii="Times New Roman" w:hAnsi="Times New Roman"/>
                <w:sz w:val="20"/>
                <w:szCs w:val="20"/>
              </w:rPr>
              <w:t>6</w:t>
            </w:r>
          </w:p>
        </w:tc>
        <w:tc>
          <w:tcPr>
            <w:tcW w:w="400" w:type="pct"/>
            <w:gridSpan w:val="3"/>
            <w:vAlign w:val="center"/>
          </w:tcPr>
          <w:p w:rsidR="003409B2" w:rsidRPr="00AD23CE" w:rsidRDefault="003409B2" w:rsidP="00314627">
            <w:pPr>
              <w:spacing w:after="0" w:line="240" w:lineRule="auto"/>
              <w:jc w:val="center"/>
              <w:rPr>
                <w:rFonts w:ascii="Times New Roman" w:hAnsi="Times New Roman"/>
                <w:sz w:val="20"/>
                <w:szCs w:val="20"/>
              </w:rPr>
            </w:pPr>
            <w:r w:rsidRPr="00AD23CE">
              <w:rPr>
                <w:rFonts w:ascii="Times New Roman" w:hAnsi="Times New Roman"/>
                <w:sz w:val="20"/>
                <w:szCs w:val="20"/>
              </w:rPr>
              <w:t>108</w:t>
            </w:r>
          </w:p>
        </w:tc>
        <w:tc>
          <w:tcPr>
            <w:tcW w:w="413" w:type="pct"/>
            <w:vMerge w:val="restart"/>
            <w:vAlign w:val="center"/>
          </w:tcPr>
          <w:p w:rsidR="003409B2" w:rsidRPr="00AD23CE" w:rsidRDefault="003409B2" w:rsidP="00314627">
            <w:pPr>
              <w:spacing w:after="0" w:line="240" w:lineRule="auto"/>
              <w:jc w:val="center"/>
              <w:rPr>
                <w:rFonts w:ascii="Times New Roman" w:hAnsi="Times New Roman"/>
                <w:sz w:val="20"/>
                <w:szCs w:val="20"/>
              </w:rPr>
            </w:pPr>
          </w:p>
        </w:tc>
        <w:tc>
          <w:tcPr>
            <w:tcW w:w="309" w:type="pct"/>
            <w:vAlign w:val="center"/>
          </w:tcPr>
          <w:p w:rsidR="003409B2" w:rsidRPr="00AD23CE" w:rsidRDefault="003409B2" w:rsidP="00314627">
            <w:pPr>
              <w:spacing w:after="0" w:line="240" w:lineRule="auto"/>
              <w:jc w:val="center"/>
              <w:rPr>
                <w:rFonts w:ascii="Times New Roman" w:hAnsi="Times New Roman"/>
                <w:b/>
                <w:sz w:val="20"/>
                <w:szCs w:val="20"/>
              </w:rPr>
            </w:pPr>
            <w:r w:rsidRPr="00AD23CE">
              <w:rPr>
                <w:rFonts w:ascii="Times New Roman" w:hAnsi="Times New Roman"/>
                <w:b/>
                <w:sz w:val="20"/>
                <w:szCs w:val="20"/>
              </w:rPr>
              <w:t>72</w:t>
            </w:r>
          </w:p>
        </w:tc>
        <w:tc>
          <w:tcPr>
            <w:tcW w:w="590" w:type="pct"/>
            <w:vAlign w:val="center"/>
          </w:tcPr>
          <w:p w:rsidR="003409B2" w:rsidRPr="00AD23CE" w:rsidRDefault="003409B2" w:rsidP="00314627">
            <w:pPr>
              <w:spacing w:after="0" w:line="240" w:lineRule="auto"/>
              <w:jc w:val="center"/>
              <w:rPr>
                <w:rFonts w:ascii="Times New Roman" w:hAnsi="Times New Roman"/>
                <w:b/>
                <w:sz w:val="20"/>
                <w:szCs w:val="20"/>
              </w:rPr>
            </w:pPr>
            <w:r w:rsidRPr="00AD23CE">
              <w:rPr>
                <w:rFonts w:ascii="Times New Roman" w:hAnsi="Times New Roman"/>
                <w:b/>
                <w:sz w:val="20"/>
                <w:szCs w:val="20"/>
              </w:rPr>
              <w:t>180</w:t>
            </w:r>
          </w:p>
        </w:tc>
        <w:tc>
          <w:tcPr>
            <w:tcW w:w="474" w:type="pct"/>
            <w:vAlign w:val="center"/>
          </w:tcPr>
          <w:p w:rsidR="003409B2" w:rsidRPr="00AD23CE" w:rsidRDefault="003409B2" w:rsidP="00314627">
            <w:pPr>
              <w:spacing w:after="0" w:line="240" w:lineRule="auto"/>
              <w:jc w:val="center"/>
              <w:rPr>
                <w:rFonts w:ascii="Times New Roman" w:hAnsi="Times New Roman"/>
                <w:sz w:val="20"/>
                <w:szCs w:val="20"/>
              </w:rPr>
            </w:pPr>
          </w:p>
        </w:tc>
        <w:tc>
          <w:tcPr>
            <w:tcW w:w="594" w:type="pct"/>
            <w:vAlign w:val="center"/>
          </w:tcPr>
          <w:p w:rsidR="003409B2" w:rsidRPr="00AD23CE" w:rsidRDefault="003409B2" w:rsidP="00314627">
            <w:pPr>
              <w:spacing w:after="0" w:line="240" w:lineRule="auto"/>
              <w:jc w:val="center"/>
              <w:rPr>
                <w:rFonts w:ascii="Times New Roman" w:hAnsi="Times New Roman"/>
                <w:b/>
                <w:sz w:val="20"/>
                <w:szCs w:val="20"/>
              </w:rPr>
            </w:pPr>
            <w:r w:rsidRPr="00AD23CE">
              <w:rPr>
                <w:rFonts w:ascii="Times New Roman" w:hAnsi="Times New Roman"/>
                <w:b/>
                <w:sz w:val="20"/>
                <w:szCs w:val="20"/>
              </w:rPr>
              <w:t>10</w:t>
            </w:r>
          </w:p>
        </w:tc>
      </w:tr>
      <w:tr w:rsidR="003409B2" w:rsidRPr="00AD23CE" w:rsidTr="00E910DA">
        <w:tc>
          <w:tcPr>
            <w:tcW w:w="609" w:type="pct"/>
          </w:tcPr>
          <w:p w:rsidR="003409B2" w:rsidRPr="00AD23CE" w:rsidRDefault="003409B2" w:rsidP="00C81B24">
            <w:pPr>
              <w:spacing w:after="0"/>
              <w:jc w:val="both"/>
              <w:rPr>
                <w:rFonts w:ascii="Times New Roman" w:hAnsi="Times New Roman"/>
                <w:sz w:val="20"/>
                <w:szCs w:val="20"/>
              </w:rPr>
            </w:pPr>
            <w:r w:rsidRPr="00AD23CE">
              <w:rPr>
                <w:rFonts w:ascii="Times New Roman" w:hAnsi="Times New Roman"/>
                <w:sz w:val="20"/>
                <w:szCs w:val="20"/>
              </w:rPr>
              <w:t>ПК 1.1.-1.5.</w:t>
            </w:r>
          </w:p>
          <w:p w:rsidR="003409B2" w:rsidRPr="00AD23CE" w:rsidRDefault="003409B2" w:rsidP="00C81B24">
            <w:pPr>
              <w:spacing w:after="0" w:line="240" w:lineRule="auto"/>
              <w:rPr>
                <w:rFonts w:ascii="Times New Roman" w:hAnsi="Times New Roman"/>
                <w:sz w:val="20"/>
                <w:szCs w:val="20"/>
              </w:rPr>
            </w:pPr>
            <w:r w:rsidRPr="00AD23CE">
              <w:rPr>
                <w:rFonts w:ascii="Times New Roman" w:hAnsi="Times New Roman"/>
                <w:sz w:val="20"/>
                <w:szCs w:val="20"/>
              </w:rPr>
              <w:t>ОК 01.-11.</w:t>
            </w:r>
          </w:p>
        </w:tc>
        <w:tc>
          <w:tcPr>
            <w:tcW w:w="736" w:type="pct"/>
          </w:tcPr>
          <w:p w:rsidR="003409B2" w:rsidRPr="00AD23CE" w:rsidRDefault="003409B2" w:rsidP="00314627">
            <w:pPr>
              <w:spacing w:after="0" w:line="240" w:lineRule="auto"/>
              <w:rPr>
                <w:rFonts w:ascii="Times New Roman" w:hAnsi="Times New Roman"/>
                <w:b/>
                <w:sz w:val="20"/>
                <w:szCs w:val="20"/>
              </w:rPr>
            </w:pPr>
            <w:r w:rsidRPr="00AD23CE">
              <w:rPr>
                <w:rFonts w:ascii="Times New Roman" w:hAnsi="Times New Roman"/>
                <w:b/>
                <w:sz w:val="20"/>
                <w:szCs w:val="20"/>
              </w:rPr>
              <w:t>МДК 1.1 Устройство автомобилей</w:t>
            </w:r>
          </w:p>
        </w:tc>
        <w:tc>
          <w:tcPr>
            <w:tcW w:w="408" w:type="pct"/>
          </w:tcPr>
          <w:p w:rsidR="003409B2" w:rsidRPr="00AD23CE" w:rsidRDefault="003409B2" w:rsidP="00314627">
            <w:pPr>
              <w:spacing w:after="0" w:line="240" w:lineRule="auto"/>
              <w:jc w:val="center"/>
              <w:rPr>
                <w:rFonts w:ascii="Times New Roman" w:hAnsi="Times New Roman"/>
                <w:b/>
                <w:sz w:val="20"/>
                <w:szCs w:val="20"/>
              </w:rPr>
            </w:pPr>
            <w:r w:rsidRPr="00AD23CE">
              <w:rPr>
                <w:rFonts w:ascii="Times New Roman" w:hAnsi="Times New Roman"/>
                <w:b/>
                <w:sz w:val="20"/>
                <w:szCs w:val="20"/>
              </w:rPr>
              <w:t>132</w:t>
            </w:r>
          </w:p>
        </w:tc>
        <w:tc>
          <w:tcPr>
            <w:tcW w:w="277" w:type="pct"/>
          </w:tcPr>
          <w:p w:rsidR="003409B2" w:rsidRPr="00AD23CE" w:rsidRDefault="003409B2" w:rsidP="00314627">
            <w:pPr>
              <w:spacing w:after="0" w:line="240" w:lineRule="auto"/>
              <w:jc w:val="center"/>
              <w:rPr>
                <w:rFonts w:ascii="Times New Roman" w:hAnsi="Times New Roman"/>
                <w:b/>
                <w:sz w:val="20"/>
                <w:szCs w:val="20"/>
              </w:rPr>
            </w:pPr>
            <w:r w:rsidRPr="00AD23CE">
              <w:rPr>
                <w:rFonts w:ascii="Times New Roman" w:hAnsi="Times New Roman"/>
                <w:b/>
                <w:sz w:val="20"/>
                <w:szCs w:val="20"/>
              </w:rPr>
              <w:t>126</w:t>
            </w:r>
          </w:p>
        </w:tc>
        <w:tc>
          <w:tcPr>
            <w:tcW w:w="190" w:type="pct"/>
          </w:tcPr>
          <w:p w:rsidR="003409B2" w:rsidRPr="00AD23CE" w:rsidRDefault="003409B2" w:rsidP="00314627">
            <w:pPr>
              <w:spacing w:after="0" w:line="240" w:lineRule="auto"/>
              <w:jc w:val="center"/>
              <w:rPr>
                <w:rFonts w:ascii="Times New Roman" w:hAnsi="Times New Roman"/>
                <w:sz w:val="20"/>
                <w:szCs w:val="20"/>
              </w:rPr>
            </w:pPr>
            <w:r w:rsidRPr="00AD23CE">
              <w:rPr>
                <w:rFonts w:ascii="Times New Roman" w:hAnsi="Times New Roman"/>
                <w:sz w:val="20"/>
                <w:szCs w:val="20"/>
              </w:rPr>
              <w:t>4</w:t>
            </w:r>
          </w:p>
        </w:tc>
        <w:tc>
          <w:tcPr>
            <w:tcW w:w="400" w:type="pct"/>
            <w:gridSpan w:val="3"/>
          </w:tcPr>
          <w:p w:rsidR="003409B2" w:rsidRPr="00AD23CE" w:rsidRDefault="003409B2" w:rsidP="00314627">
            <w:pPr>
              <w:spacing w:after="0" w:line="240" w:lineRule="auto"/>
              <w:jc w:val="center"/>
              <w:rPr>
                <w:rFonts w:ascii="Times New Roman" w:hAnsi="Times New Roman"/>
                <w:sz w:val="20"/>
                <w:szCs w:val="20"/>
              </w:rPr>
            </w:pPr>
            <w:r w:rsidRPr="00AD23CE">
              <w:rPr>
                <w:rFonts w:ascii="Times New Roman" w:hAnsi="Times New Roman"/>
                <w:sz w:val="20"/>
                <w:szCs w:val="20"/>
              </w:rPr>
              <w:t>64</w:t>
            </w:r>
          </w:p>
        </w:tc>
        <w:tc>
          <w:tcPr>
            <w:tcW w:w="413" w:type="pct"/>
            <w:vMerge/>
          </w:tcPr>
          <w:p w:rsidR="003409B2" w:rsidRPr="00AD23CE" w:rsidRDefault="003409B2" w:rsidP="00314627">
            <w:pPr>
              <w:spacing w:after="0" w:line="240" w:lineRule="auto"/>
              <w:jc w:val="center"/>
              <w:rPr>
                <w:rFonts w:ascii="Times New Roman" w:hAnsi="Times New Roman"/>
                <w:sz w:val="20"/>
                <w:szCs w:val="20"/>
              </w:rPr>
            </w:pPr>
          </w:p>
        </w:tc>
        <w:tc>
          <w:tcPr>
            <w:tcW w:w="309" w:type="pct"/>
          </w:tcPr>
          <w:p w:rsidR="003409B2" w:rsidRPr="00AD23CE" w:rsidRDefault="003409B2" w:rsidP="00314627">
            <w:pPr>
              <w:spacing w:after="0" w:line="240" w:lineRule="auto"/>
              <w:jc w:val="center"/>
              <w:rPr>
                <w:rFonts w:ascii="Times New Roman" w:hAnsi="Times New Roman"/>
                <w:sz w:val="20"/>
                <w:szCs w:val="20"/>
              </w:rPr>
            </w:pPr>
          </w:p>
        </w:tc>
        <w:tc>
          <w:tcPr>
            <w:tcW w:w="590" w:type="pct"/>
          </w:tcPr>
          <w:p w:rsidR="003409B2" w:rsidRPr="00AD23CE" w:rsidRDefault="003409B2" w:rsidP="00314627">
            <w:pPr>
              <w:spacing w:after="0" w:line="240" w:lineRule="auto"/>
              <w:jc w:val="center"/>
              <w:rPr>
                <w:rFonts w:ascii="Times New Roman" w:hAnsi="Times New Roman"/>
                <w:sz w:val="20"/>
                <w:szCs w:val="20"/>
              </w:rPr>
            </w:pPr>
          </w:p>
        </w:tc>
        <w:tc>
          <w:tcPr>
            <w:tcW w:w="474" w:type="pct"/>
          </w:tcPr>
          <w:p w:rsidR="003409B2" w:rsidRPr="00AD23CE" w:rsidRDefault="003409B2" w:rsidP="00314627">
            <w:pPr>
              <w:spacing w:after="0" w:line="240" w:lineRule="auto"/>
              <w:jc w:val="center"/>
              <w:rPr>
                <w:rFonts w:ascii="Times New Roman" w:hAnsi="Times New Roman"/>
                <w:sz w:val="20"/>
                <w:szCs w:val="20"/>
              </w:rPr>
            </w:pPr>
          </w:p>
        </w:tc>
        <w:tc>
          <w:tcPr>
            <w:tcW w:w="594" w:type="pct"/>
          </w:tcPr>
          <w:p w:rsidR="003409B2" w:rsidRPr="00AD23CE" w:rsidRDefault="003409B2" w:rsidP="00314627">
            <w:pPr>
              <w:spacing w:after="0" w:line="240" w:lineRule="auto"/>
              <w:jc w:val="center"/>
              <w:rPr>
                <w:rFonts w:ascii="Times New Roman" w:hAnsi="Times New Roman"/>
                <w:b/>
                <w:sz w:val="20"/>
                <w:szCs w:val="20"/>
              </w:rPr>
            </w:pPr>
            <w:r w:rsidRPr="00AD23CE">
              <w:rPr>
                <w:rFonts w:ascii="Times New Roman" w:hAnsi="Times New Roman"/>
                <w:b/>
                <w:sz w:val="20"/>
                <w:szCs w:val="20"/>
              </w:rPr>
              <w:t>6</w:t>
            </w:r>
          </w:p>
        </w:tc>
      </w:tr>
      <w:tr w:rsidR="003409B2" w:rsidRPr="00AD23CE" w:rsidTr="00E910DA">
        <w:tc>
          <w:tcPr>
            <w:tcW w:w="609" w:type="pct"/>
          </w:tcPr>
          <w:p w:rsidR="003409B2" w:rsidRPr="00AD23CE" w:rsidRDefault="003409B2" w:rsidP="00C81B24">
            <w:pPr>
              <w:spacing w:after="0"/>
              <w:jc w:val="both"/>
              <w:rPr>
                <w:rFonts w:ascii="Times New Roman" w:hAnsi="Times New Roman"/>
                <w:sz w:val="20"/>
                <w:szCs w:val="20"/>
              </w:rPr>
            </w:pPr>
            <w:r w:rsidRPr="00AD23CE">
              <w:rPr>
                <w:rFonts w:ascii="Times New Roman" w:hAnsi="Times New Roman"/>
                <w:sz w:val="20"/>
                <w:szCs w:val="20"/>
              </w:rPr>
              <w:t>ПК 1.1.-1.5.</w:t>
            </w:r>
          </w:p>
          <w:p w:rsidR="003409B2" w:rsidRPr="00AD23CE" w:rsidRDefault="003409B2" w:rsidP="001B0662">
            <w:pPr>
              <w:spacing w:after="0" w:line="240" w:lineRule="auto"/>
              <w:rPr>
                <w:rFonts w:ascii="Times New Roman" w:hAnsi="Times New Roman"/>
                <w:sz w:val="20"/>
                <w:szCs w:val="20"/>
              </w:rPr>
            </w:pPr>
            <w:r w:rsidRPr="00AD23CE">
              <w:rPr>
                <w:rFonts w:ascii="Times New Roman" w:hAnsi="Times New Roman"/>
                <w:sz w:val="20"/>
                <w:szCs w:val="20"/>
              </w:rPr>
              <w:t>ОК 0.-11.</w:t>
            </w:r>
          </w:p>
        </w:tc>
        <w:tc>
          <w:tcPr>
            <w:tcW w:w="736" w:type="pct"/>
          </w:tcPr>
          <w:p w:rsidR="003409B2" w:rsidRPr="00AD23CE" w:rsidRDefault="003409B2" w:rsidP="00314627">
            <w:pPr>
              <w:spacing w:after="0" w:line="240" w:lineRule="auto"/>
              <w:rPr>
                <w:rFonts w:ascii="Times New Roman" w:hAnsi="Times New Roman"/>
                <w:sz w:val="20"/>
                <w:szCs w:val="20"/>
              </w:rPr>
            </w:pPr>
            <w:r w:rsidRPr="00AD23CE">
              <w:rPr>
                <w:rFonts w:ascii="Times New Roman" w:hAnsi="Times New Roman"/>
                <w:b/>
                <w:sz w:val="20"/>
                <w:szCs w:val="20"/>
              </w:rPr>
              <w:t>МДК.01.02 Техническая диагностика автомобилей</w:t>
            </w:r>
          </w:p>
        </w:tc>
        <w:tc>
          <w:tcPr>
            <w:tcW w:w="408" w:type="pct"/>
          </w:tcPr>
          <w:p w:rsidR="003409B2" w:rsidRPr="00AD23CE" w:rsidRDefault="003409B2" w:rsidP="00314627">
            <w:pPr>
              <w:spacing w:after="0" w:line="240" w:lineRule="auto"/>
              <w:jc w:val="center"/>
              <w:rPr>
                <w:rFonts w:ascii="Times New Roman" w:hAnsi="Times New Roman"/>
                <w:b/>
                <w:sz w:val="20"/>
                <w:szCs w:val="20"/>
              </w:rPr>
            </w:pPr>
            <w:r w:rsidRPr="00AD23CE">
              <w:rPr>
                <w:rFonts w:ascii="Times New Roman" w:hAnsi="Times New Roman"/>
                <w:b/>
                <w:sz w:val="20"/>
                <w:szCs w:val="20"/>
              </w:rPr>
              <w:t>76</w:t>
            </w:r>
          </w:p>
        </w:tc>
        <w:tc>
          <w:tcPr>
            <w:tcW w:w="277" w:type="pct"/>
          </w:tcPr>
          <w:p w:rsidR="003409B2" w:rsidRPr="00AD23CE" w:rsidRDefault="003409B2" w:rsidP="00314627">
            <w:pPr>
              <w:spacing w:after="0" w:line="240" w:lineRule="auto"/>
              <w:jc w:val="center"/>
              <w:rPr>
                <w:rFonts w:ascii="Times New Roman" w:hAnsi="Times New Roman"/>
                <w:b/>
                <w:sz w:val="20"/>
                <w:szCs w:val="20"/>
              </w:rPr>
            </w:pPr>
            <w:r w:rsidRPr="00AD23CE">
              <w:rPr>
                <w:rFonts w:ascii="Times New Roman" w:hAnsi="Times New Roman"/>
                <w:b/>
                <w:sz w:val="20"/>
                <w:szCs w:val="20"/>
              </w:rPr>
              <w:t>72</w:t>
            </w:r>
          </w:p>
        </w:tc>
        <w:tc>
          <w:tcPr>
            <w:tcW w:w="190" w:type="pct"/>
          </w:tcPr>
          <w:p w:rsidR="003409B2" w:rsidRPr="00AD23CE" w:rsidRDefault="003409B2" w:rsidP="00314627">
            <w:pPr>
              <w:spacing w:after="0" w:line="240" w:lineRule="auto"/>
              <w:jc w:val="center"/>
              <w:rPr>
                <w:rFonts w:ascii="Times New Roman" w:hAnsi="Times New Roman"/>
                <w:sz w:val="20"/>
                <w:szCs w:val="20"/>
              </w:rPr>
            </w:pPr>
            <w:r w:rsidRPr="00AD23CE">
              <w:rPr>
                <w:rFonts w:ascii="Times New Roman" w:hAnsi="Times New Roman"/>
                <w:sz w:val="20"/>
                <w:szCs w:val="20"/>
              </w:rPr>
              <w:t>2</w:t>
            </w:r>
          </w:p>
        </w:tc>
        <w:tc>
          <w:tcPr>
            <w:tcW w:w="400" w:type="pct"/>
            <w:gridSpan w:val="3"/>
          </w:tcPr>
          <w:p w:rsidR="003409B2" w:rsidRPr="00AD23CE" w:rsidRDefault="003409B2" w:rsidP="00314627">
            <w:pPr>
              <w:spacing w:after="0" w:line="240" w:lineRule="auto"/>
              <w:jc w:val="center"/>
              <w:rPr>
                <w:rFonts w:ascii="Times New Roman" w:hAnsi="Times New Roman"/>
                <w:sz w:val="20"/>
                <w:szCs w:val="20"/>
              </w:rPr>
            </w:pPr>
            <w:r w:rsidRPr="00AD23CE">
              <w:rPr>
                <w:rFonts w:ascii="Times New Roman" w:hAnsi="Times New Roman"/>
                <w:sz w:val="20"/>
                <w:szCs w:val="20"/>
              </w:rPr>
              <w:t>44</w:t>
            </w:r>
          </w:p>
        </w:tc>
        <w:tc>
          <w:tcPr>
            <w:tcW w:w="413" w:type="pct"/>
            <w:vMerge/>
          </w:tcPr>
          <w:p w:rsidR="003409B2" w:rsidRPr="00AD23CE" w:rsidRDefault="003409B2" w:rsidP="00314627">
            <w:pPr>
              <w:spacing w:after="0" w:line="240" w:lineRule="auto"/>
              <w:jc w:val="center"/>
              <w:rPr>
                <w:rFonts w:ascii="Times New Roman" w:hAnsi="Times New Roman"/>
                <w:sz w:val="20"/>
                <w:szCs w:val="20"/>
              </w:rPr>
            </w:pPr>
          </w:p>
        </w:tc>
        <w:tc>
          <w:tcPr>
            <w:tcW w:w="309" w:type="pct"/>
          </w:tcPr>
          <w:p w:rsidR="003409B2" w:rsidRPr="00AD23CE" w:rsidRDefault="003409B2" w:rsidP="00314627">
            <w:pPr>
              <w:spacing w:after="0" w:line="240" w:lineRule="auto"/>
              <w:jc w:val="center"/>
              <w:rPr>
                <w:rFonts w:ascii="Times New Roman" w:hAnsi="Times New Roman"/>
                <w:sz w:val="20"/>
                <w:szCs w:val="20"/>
              </w:rPr>
            </w:pPr>
          </w:p>
        </w:tc>
        <w:tc>
          <w:tcPr>
            <w:tcW w:w="590" w:type="pct"/>
          </w:tcPr>
          <w:p w:rsidR="003409B2" w:rsidRPr="00AD23CE" w:rsidRDefault="003409B2" w:rsidP="00314627">
            <w:pPr>
              <w:spacing w:after="0" w:line="240" w:lineRule="auto"/>
              <w:jc w:val="center"/>
              <w:rPr>
                <w:rFonts w:ascii="Times New Roman" w:hAnsi="Times New Roman"/>
                <w:sz w:val="20"/>
                <w:szCs w:val="20"/>
              </w:rPr>
            </w:pPr>
          </w:p>
        </w:tc>
        <w:tc>
          <w:tcPr>
            <w:tcW w:w="474" w:type="pct"/>
          </w:tcPr>
          <w:p w:rsidR="003409B2" w:rsidRPr="00AD23CE" w:rsidRDefault="003409B2" w:rsidP="00314627">
            <w:pPr>
              <w:spacing w:after="0" w:line="240" w:lineRule="auto"/>
              <w:jc w:val="center"/>
              <w:rPr>
                <w:rFonts w:ascii="Times New Roman" w:hAnsi="Times New Roman"/>
                <w:sz w:val="20"/>
                <w:szCs w:val="20"/>
              </w:rPr>
            </w:pPr>
          </w:p>
        </w:tc>
        <w:tc>
          <w:tcPr>
            <w:tcW w:w="594" w:type="pct"/>
          </w:tcPr>
          <w:p w:rsidR="003409B2" w:rsidRPr="00AD23CE" w:rsidRDefault="003409B2" w:rsidP="00314627">
            <w:pPr>
              <w:spacing w:after="0" w:line="240" w:lineRule="auto"/>
              <w:jc w:val="center"/>
              <w:rPr>
                <w:rFonts w:ascii="Times New Roman" w:hAnsi="Times New Roman"/>
                <w:b/>
                <w:sz w:val="20"/>
                <w:szCs w:val="20"/>
              </w:rPr>
            </w:pPr>
            <w:r w:rsidRPr="00AD23CE">
              <w:rPr>
                <w:rFonts w:ascii="Times New Roman" w:hAnsi="Times New Roman"/>
                <w:b/>
                <w:sz w:val="20"/>
                <w:szCs w:val="20"/>
              </w:rPr>
              <w:t>4</w:t>
            </w:r>
          </w:p>
        </w:tc>
      </w:tr>
      <w:tr w:rsidR="003409B2" w:rsidRPr="00AD23CE" w:rsidTr="00C81B24">
        <w:trPr>
          <w:trHeight w:val="1183"/>
        </w:trPr>
        <w:tc>
          <w:tcPr>
            <w:tcW w:w="609" w:type="pct"/>
          </w:tcPr>
          <w:p w:rsidR="003409B2" w:rsidRPr="00AD23CE" w:rsidRDefault="003409B2" w:rsidP="00C81B24">
            <w:pPr>
              <w:spacing w:after="0"/>
              <w:jc w:val="both"/>
              <w:rPr>
                <w:rFonts w:ascii="Times New Roman" w:hAnsi="Times New Roman"/>
                <w:sz w:val="20"/>
                <w:szCs w:val="20"/>
              </w:rPr>
            </w:pPr>
            <w:r w:rsidRPr="00AD23CE">
              <w:rPr>
                <w:rFonts w:ascii="Times New Roman" w:hAnsi="Times New Roman"/>
                <w:sz w:val="20"/>
                <w:szCs w:val="20"/>
              </w:rPr>
              <w:t>ПК 1.1.-1.5.</w:t>
            </w:r>
          </w:p>
          <w:p w:rsidR="003409B2" w:rsidRPr="00AD23CE" w:rsidRDefault="003409B2" w:rsidP="00C81B24">
            <w:pPr>
              <w:spacing w:after="0" w:line="240" w:lineRule="auto"/>
              <w:rPr>
                <w:rFonts w:ascii="Times New Roman" w:hAnsi="Times New Roman"/>
                <w:i/>
                <w:sz w:val="20"/>
                <w:szCs w:val="20"/>
              </w:rPr>
            </w:pPr>
            <w:r w:rsidRPr="00AD23CE">
              <w:rPr>
                <w:rFonts w:ascii="Times New Roman" w:hAnsi="Times New Roman"/>
                <w:sz w:val="20"/>
                <w:szCs w:val="20"/>
              </w:rPr>
              <w:t>ОК 01.-11.</w:t>
            </w:r>
          </w:p>
        </w:tc>
        <w:tc>
          <w:tcPr>
            <w:tcW w:w="736" w:type="pct"/>
          </w:tcPr>
          <w:p w:rsidR="003409B2" w:rsidRPr="00AD23CE" w:rsidRDefault="003409B2" w:rsidP="00C81B24">
            <w:pPr>
              <w:suppressAutoHyphens/>
              <w:spacing w:after="0" w:line="240" w:lineRule="auto"/>
              <w:rPr>
                <w:rFonts w:ascii="Times New Roman" w:hAnsi="Times New Roman"/>
                <w:sz w:val="20"/>
                <w:szCs w:val="20"/>
              </w:rPr>
            </w:pPr>
            <w:r w:rsidRPr="00AD23CE">
              <w:rPr>
                <w:rFonts w:ascii="Times New Roman" w:hAnsi="Times New Roman"/>
                <w:sz w:val="20"/>
                <w:szCs w:val="20"/>
              </w:rPr>
              <w:t>Производственная практика (по профилю специальности)</w:t>
            </w:r>
          </w:p>
        </w:tc>
        <w:tc>
          <w:tcPr>
            <w:tcW w:w="408" w:type="pct"/>
          </w:tcPr>
          <w:p w:rsidR="003409B2" w:rsidRPr="00AD23CE" w:rsidRDefault="003409B2" w:rsidP="00314627">
            <w:pPr>
              <w:suppressAutoHyphens/>
              <w:spacing w:after="0" w:line="240" w:lineRule="auto"/>
              <w:jc w:val="center"/>
              <w:rPr>
                <w:rFonts w:ascii="Times New Roman" w:hAnsi="Times New Roman"/>
                <w:b/>
                <w:i/>
                <w:sz w:val="20"/>
                <w:szCs w:val="20"/>
              </w:rPr>
            </w:pPr>
            <w:r w:rsidRPr="00AD23CE">
              <w:rPr>
                <w:rFonts w:ascii="Times New Roman" w:hAnsi="Times New Roman"/>
                <w:b/>
                <w:sz w:val="20"/>
                <w:szCs w:val="20"/>
              </w:rPr>
              <w:t>180</w:t>
            </w:r>
          </w:p>
          <w:p w:rsidR="003409B2" w:rsidRPr="00AD23CE" w:rsidRDefault="003409B2" w:rsidP="00314627">
            <w:pPr>
              <w:suppressAutoHyphens/>
              <w:spacing w:after="0" w:line="240" w:lineRule="auto"/>
              <w:rPr>
                <w:rFonts w:ascii="Times New Roman" w:hAnsi="Times New Roman"/>
                <w:b/>
                <w:i/>
                <w:sz w:val="20"/>
                <w:szCs w:val="20"/>
              </w:rPr>
            </w:pPr>
          </w:p>
        </w:tc>
        <w:tc>
          <w:tcPr>
            <w:tcW w:w="277" w:type="pct"/>
            <w:shd w:val="clear" w:color="auto" w:fill="C0C0C0"/>
          </w:tcPr>
          <w:p w:rsidR="003409B2" w:rsidRPr="00AD23CE" w:rsidRDefault="003409B2" w:rsidP="00314627">
            <w:pPr>
              <w:spacing w:after="0" w:line="240" w:lineRule="auto"/>
              <w:rPr>
                <w:rFonts w:ascii="Times New Roman" w:hAnsi="Times New Roman"/>
                <w:i/>
                <w:sz w:val="20"/>
                <w:szCs w:val="20"/>
              </w:rPr>
            </w:pPr>
          </w:p>
        </w:tc>
        <w:tc>
          <w:tcPr>
            <w:tcW w:w="1312" w:type="pct"/>
            <w:gridSpan w:val="6"/>
            <w:shd w:val="clear" w:color="auto" w:fill="C0C0C0"/>
          </w:tcPr>
          <w:p w:rsidR="003409B2" w:rsidRPr="00AD23CE" w:rsidRDefault="003409B2" w:rsidP="00314627">
            <w:pPr>
              <w:spacing w:after="0" w:line="240" w:lineRule="auto"/>
              <w:rPr>
                <w:rFonts w:ascii="Times New Roman" w:hAnsi="Times New Roman"/>
                <w:i/>
                <w:sz w:val="20"/>
                <w:szCs w:val="20"/>
              </w:rPr>
            </w:pPr>
          </w:p>
        </w:tc>
        <w:tc>
          <w:tcPr>
            <w:tcW w:w="590" w:type="pct"/>
          </w:tcPr>
          <w:p w:rsidR="003409B2" w:rsidRPr="00AD23CE" w:rsidRDefault="003409B2" w:rsidP="00314627">
            <w:pPr>
              <w:suppressAutoHyphens/>
              <w:spacing w:after="0" w:line="240" w:lineRule="auto"/>
              <w:jc w:val="center"/>
              <w:rPr>
                <w:rFonts w:ascii="Times New Roman" w:hAnsi="Times New Roman"/>
                <w:b/>
                <w:i/>
                <w:sz w:val="20"/>
                <w:szCs w:val="20"/>
              </w:rPr>
            </w:pPr>
            <w:r w:rsidRPr="00AD23CE">
              <w:rPr>
                <w:rFonts w:ascii="Times New Roman" w:hAnsi="Times New Roman"/>
                <w:b/>
                <w:sz w:val="20"/>
                <w:szCs w:val="20"/>
              </w:rPr>
              <w:t>180</w:t>
            </w:r>
          </w:p>
        </w:tc>
        <w:tc>
          <w:tcPr>
            <w:tcW w:w="474" w:type="pct"/>
          </w:tcPr>
          <w:p w:rsidR="003409B2" w:rsidRPr="00AD23CE" w:rsidRDefault="003409B2" w:rsidP="00314627">
            <w:pPr>
              <w:spacing w:after="0" w:line="240" w:lineRule="auto"/>
              <w:rPr>
                <w:rFonts w:ascii="Times New Roman" w:hAnsi="Times New Roman"/>
                <w:i/>
                <w:sz w:val="20"/>
                <w:szCs w:val="20"/>
              </w:rPr>
            </w:pPr>
          </w:p>
        </w:tc>
        <w:tc>
          <w:tcPr>
            <w:tcW w:w="594" w:type="pct"/>
          </w:tcPr>
          <w:p w:rsidR="003409B2" w:rsidRPr="00AD23CE" w:rsidRDefault="003409B2" w:rsidP="00314627">
            <w:pPr>
              <w:spacing w:after="0" w:line="240" w:lineRule="auto"/>
              <w:rPr>
                <w:rFonts w:ascii="Times New Roman" w:hAnsi="Times New Roman"/>
                <w:i/>
                <w:sz w:val="20"/>
                <w:szCs w:val="20"/>
              </w:rPr>
            </w:pPr>
          </w:p>
        </w:tc>
      </w:tr>
      <w:tr w:rsidR="003409B2" w:rsidRPr="00AD23CE" w:rsidTr="0034136F">
        <w:tc>
          <w:tcPr>
            <w:tcW w:w="609" w:type="pct"/>
          </w:tcPr>
          <w:p w:rsidR="003409B2" w:rsidRPr="00AD23CE" w:rsidRDefault="003409B2" w:rsidP="00314627">
            <w:pPr>
              <w:spacing w:line="240" w:lineRule="auto"/>
              <w:rPr>
                <w:rFonts w:ascii="Times New Roman" w:hAnsi="Times New Roman"/>
                <w:b/>
                <w:i/>
              </w:rPr>
            </w:pPr>
          </w:p>
        </w:tc>
        <w:tc>
          <w:tcPr>
            <w:tcW w:w="736" w:type="pct"/>
          </w:tcPr>
          <w:p w:rsidR="003409B2" w:rsidRPr="00AD23CE" w:rsidRDefault="003409B2" w:rsidP="00314627">
            <w:pPr>
              <w:spacing w:line="240" w:lineRule="auto"/>
              <w:rPr>
                <w:rFonts w:ascii="Times New Roman" w:hAnsi="Times New Roman"/>
                <w:b/>
                <w:i/>
              </w:rPr>
            </w:pPr>
            <w:r w:rsidRPr="00AD23CE">
              <w:rPr>
                <w:rFonts w:ascii="Times New Roman" w:hAnsi="Times New Roman"/>
                <w:b/>
                <w:i/>
              </w:rPr>
              <w:t>Всего:</w:t>
            </w:r>
          </w:p>
        </w:tc>
        <w:tc>
          <w:tcPr>
            <w:tcW w:w="408" w:type="pct"/>
          </w:tcPr>
          <w:p w:rsidR="003409B2" w:rsidRPr="00AD23CE" w:rsidRDefault="003409B2" w:rsidP="00314627">
            <w:pPr>
              <w:spacing w:line="240" w:lineRule="auto"/>
              <w:jc w:val="center"/>
              <w:rPr>
                <w:rFonts w:ascii="Times New Roman" w:hAnsi="Times New Roman"/>
                <w:b/>
                <w:i/>
              </w:rPr>
            </w:pPr>
            <w:r w:rsidRPr="00AD23CE">
              <w:rPr>
                <w:rFonts w:ascii="Times New Roman" w:hAnsi="Times New Roman"/>
                <w:b/>
                <w:i/>
              </w:rPr>
              <w:t>460</w:t>
            </w:r>
          </w:p>
        </w:tc>
        <w:tc>
          <w:tcPr>
            <w:tcW w:w="277" w:type="pct"/>
          </w:tcPr>
          <w:p w:rsidR="003409B2" w:rsidRPr="00AD23CE" w:rsidRDefault="003409B2" w:rsidP="00314627">
            <w:pPr>
              <w:spacing w:line="240" w:lineRule="auto"/>
              <w:jc w:val="center"/>
              <w:rPr>
                <w:rFonts w:ascii="Times New Roman" w:hAnsi="Times New Roman"/>
                <w:b/>
                <w:i/>
              </w:rPr>
            </w:pPr>
            <w:r w:rsidRPr="00AD23CE">
              <w:rPr>
                <w:rFonts w:ascii="Times New Roman" w:hAnsi="Times New Roman"/>
                <w:b/>
                <w:i/>
              </w:rPr>
              <w:t>198</w:t>
            </w:r>
          </w:p>
        </w:tc>
        <w:tc>
          <w:tcPr>
            <w:tcW w:w="206" w:type="pct"/>
            <w:gridSpan w:val="2"/>
          </w:tcPr>
          <w:p w:rsidR="003409B2" w:rsidRPr="00AD23CE" w:rsidRDefault="003409B2" w:rsidP="00314627">
            <w:pPr>
              <w:spacing w:line="240" w:lineRule="auto"/>
              <w:jc w:val="center"/>
              <w:rPr>
                <w:rFonts w:ascii="Times New Roman" w:hAnsi="Times New Roman"/>
                <w:i/>
              </w:rPr>
            </w:pPr>
            <w:r w:rsidRPr="00AD23CE">
              <w:rPr>
                <w:rFonts w:ascii="Times New Roman" w:hAnsi="Times New Roman"/>
                <w:i/>
              </w:rPr>
              <w:t>6</w:t>
            </w:r>
          </w:p>
        </w:tc>
        <w:tc>
          <w:tcPr>
            <w:tcW w:w="363" w:type="pct"/>
          </w:tcPr>
          <w:p w:rsidR="003409B2" w:rsidRPr="00AD23CE" w:rsidRDefault="003409B2" w:rsidP="00314627">
            <w:pPr>
              <w:spacing w:line="240" w:lineRule="auto"/>
              <w:jc w:val="center"/>
              <w:rPr>
                <w:rFonts w:ascii="Times New Roman" w:hAnsi="Times New Roman"/>
                <w:i/>
              </w:rPr>
            </w:pPr>
            <w:r w:rsidRPr="00AD23CE">
              <w:rPr>
                <w:rFonts w:ascii="Times New Roman" w:hAnsi="Times New Roman"/>
                <w:i/>
              </w:rPr>
              <w:t>108</w:t>
            </w:r>
          </w:p>
        </w:tc>
        <w:tc>
          <w:tcPr>
            <w:tcW w:w="434" w:type="pct"/>
            <w:gridSpan w:val="2"/>
          </w:tcPr>
          <w:p w:rsidR="003409B2" w:rsidRPr="00AD23CE" w:rsidRDefault="003409B2" w:rsidP="00314627">
            <w:pPr>
              <w:spacing w:line="240" w:lineRule="auto"/>
              <w:jc w:val="center"/>
              <w:rPr>
                <w:rFonts w:ascii="Times New Roman" w:hAnsi="Times New Roman"/>
                <w:b/>
                <w:i/>
                <w:vertAlign w:val="superscript"/>
              </w:rPr>
            </w:pPr>
          </w:p>
        </w:tc>
        <w:tc>
          <w:tcPr>
            <w:tcW w:w="309" w:type="pct"/>
          </w:tcPr>
          <w:p w:rsidR="003409B2" w:rsidRPr="00AD23CE" w:rsidRDefault="003409B2" w:rsidP="00314627">
            <w:pPr>
              <w:spacing w:line="240" w:lineRule="auto"/>
              <w:jc w:val="center"/>
              <w:rPr>
                <w:rFonts w:ascii="Times New Roman" w:hAnsi="Times New Roman"/>
                <w:b/>
                <w:i/>
              </w:rPr>
            </w:pPr>
            <w:r w:rsidRPr="00AD23CE">
              <w:rPr>
                <w:rFonts w:ascii="Times New Roman" w:hAnsi="Times New Roman"/>
                <w:b/>
                <w:i/>
              </w:rPr>
              <w:t>72</w:t>
            </w:r>
          </w:p>
        </w:tc>
        <w:tc>
          <w:tcPr>
            <w:tcW w:w="590" w:type="pct"/>
          </w:tcPr>
          <w:p w:rsidR="003409B2" w:rsidRPr="00AD23CE" w:rsidRDefault="003409B2" w:rsidP="00314627">
            <w:pPr>
              <w:spacing w:line="240" w:lineRule="auto"/>
              <w:jc w:val="center"/>
              <w:rPr>
                <w:rFonts w:ascii="Times New Roman" w:hAnsi="Times New Roman"/>
                <w:b/>
                <w:i/>
              </w:rPr>
            </w:pPr>
            <w:r w:rsidRPr="00AD23CE">
              <w:rPr>
                <w:rFonts w:ascii="Times New Roman" w:hAnsi="Times New Roman"/>
                <w:b/>
                <w:i/>
              </w:rPr>
              <w:t>180</w:t>
            </w:r>
          </w:p>
        </w:tc>
        <w:tc>
          <w:tcPr>
            <w:tcW w:w="474" w:type="pct"/>
          </w:tcPr>
          <w:p w:rsidR="003409B2" w:rsidRPr="00AD23CE" w:rsidRDefault="003409B2" w:rsidP="00314627">
            <w:pPr>
              <w:spacing w:line="240" w:lineRule="auto"/>
              <w:jc w:val="center"/>
              <w:rPr>
                <w:rFonts w:ascii="Times New Roman" w:hAnsi="Times New Roman"/>
                <w:b/>
                <w:i/>
              </w:rPr>
            </w:pPr>
          </w:p>
        </w:tc>
        <w:tc>
          <w:tcPr>
            <w:tcW w:w="594" w:type="pct"/>
            <w:vAlign w:val="center"/>
          </w:tcPr>
          <w:p w:rsidR="003409B2" w:rsidRPr="00AD23CE" w:rsidRDefault="003409B2" w:rsidP="00314627">
            <w:pPr>
              <w:spacing w:after="0" w:line="240" w:lineRule="auto"/>
              <w:jc w:val="center"/>
              <w:rPr>
                <w:rFonts w:ascii="Times New Roman" w:hAnsi="Times New Roman"/>
                <w:b/>
              </w:rPr>
            </w:pPr>
            <w:r w:rsidRPr="00AD23CE">
              <w:rPr>
                <w:rFonts w:ascii="Times New Roman" w:hAnsi="Times New Roman"/>
                <w:b/>
              </w:rPr>
              <w:t>10</w:t>
            </w:r>
          </w:p>
        </w:tc>
      </w:tr>
    </w:tbl>
    <w:p w:rsidR="003409B2" w:rsidRDefault="003409B2" w:rsidP="00B52EBE">
      <w:pPr>
        <w:suppressAutoHyphens/>
        <w:spacing w:line="240" w:lineRule="auto"/>
        <w:jc w:val="both"/>
        <w:rPr>
          <w:rFonts w:ascii="Times New Roman" w:hAnsi="Times New Roman"/>
          <w:i/>
          <w:sz w:val="18"/>
          <w:szCs w:val="18"/>
        </w:rPr>
      </w:pPr>
    </w:p>
    <w:p w:rsidR="003409B2" w:rsidRDefault="003409B2" w:rsidP="00E77399">
      <w:pPr>
        <w:suppressAutoHyphens/>
        <w:spacing w:after="0" w:line="240" w:lineRule="auto"/>
        <w:jc w:val="both"/>
        <w:rPr>
          <w:rFonts w:ascii="Times New Roman" w:hAnsi="Times New Roman"/>
          <w:i/>
          <w:sz w:val="18"/>
          <w:szCs w:val="18"/>
        </w:rPr>
      </w:pPr>
      <w:r w:rsidRPr="00B52EBE">
        <w:rPr>
          <w:rFonts w:ascii="Times New Roman" w:hAnsi="Times New Roman"/>
          <w:i/>
          <w:sz w:val="18"/>
          <w:szCs w:val="18"/>
        </w:rPr>
        <w:t xml:space="preserve">Ячейки в столбцах 3, 4, 8, 9, заполняются жирным шрифтом, в 5, 6 -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8, 9 10,11 (жирный шрифт) по горизонтали. Количество часов, указанное в ячейках строки «Всего», должно быть равно сумме чисел соответствующих столбцов по вертикали. Количество часов, указанное в ячейке столбца 3 строки </w:t>
      </w:r>
    </w:p>
    <w:p w:rsidR="003409B2" w:rsidRDefault="003409B2" w:rsidP="00E77399">
      <w:pPr>
        <w:suppressAutoHyphens/>
        <w:spacing w:after="0" w:line="240" w:lineRule="auto"/>
        <w:jc w:val="both"/>
        <w:rPr>
          <w:rFonts w:ascii="Times New Roman" w:hAnsi="Times New Roman"/>
          <w:i/>
          <w:sz w:val="18"/>
          <w:szCs w:val="18"/>
        </w:rPr>
      </w:pPr>
      <w:r w:rsidRPr="00B52EBE">
        <w:rPr>
          <w:rFonts w:ascii="Times New Roman" w:hAnsi="Times New Roman"/>
          <w:i/>
          <w:sz w:val="18"/>
          <w:szCs w:val="18"/>
        </w:rPr>
        <w:lastRenderedPageBreak/>
        <w:t>«Всего», должно соответствовать количеству часов на освоение программы профессионального модуля в пункте 1.</w:t>
      </w:r>
      <w:r>
        <w:rPr>
          <w:rFonts w:ascii="Times New Roman" w:hAnsi="Times New Roman"/>
          <w:i/>
          <w:sz w:val="18"/>
          <w:szCs w:val="18"/>
        </w:rPr>
        <w:t>2</w:t>
      </w:r>
      <w:r w:rsidRPr="00B52EBE">
        <w:rPr>
          <w:rFonts w:ascii="Times New Roman" w:hAnsi="Times New Roman"/>
          <w:i/>
          <w:sz w:val="18"/>
          <w:szCs w:val="18"/>
        </w:rPr>
        <w:t xml:space="preserve"> общих положений программы. Количество часов на самостоятельную работу обучающегося должно соответствовать указанному в пункте 1.</w:t>
      </w:r>
      <w:r>
        <w:rPr>
          <w:rFonts w:ascii="Times New Roman" w:hAnsi="Times New Roman"/>
          <w:i/>
          <w:sz w:val="18"/>
          <w:szCs w:val="18"/>
        </w:rPr>
        <w:t>2</w:t>
      </w:r>
      <w:r w:rsidRPr="00B52EBE">
        <w:rPr>
          <w:rFonts w:ascii="Times New Roman" w:hAnsi="Times New Roman"/>
          <w:i/>
          <w:sz w:val="18"/>
          <w:szCs w:val="18"/>
        </w:rPr>
        <w:t xml:space="preserve"> общих положений программы. Сумма количества часов на учебную и производственную практику (в строке «Всего» в столбцах 8 и 9) должна соответствовать указанному в пункте 1.</w:t>
      </w:r>
      <w:r>
        <w:rPr>
          <w:rFonts w:ascii="Times New Roman" w:hAnsi="Times New Roman"/>
          <w:i/>
          <w:sz w:val="18"/>
          <w:szCs w:val="18"/>
        </w:rPr>
        <w:t>2</w:t>
      </w:r>
      <w:r w:rsidRPr="00B52EBE">
        <w:rPr>
          <w:rFonts w:ascii="Times New Roman" w:hAnsi="Times New Roman"/>
          <w:i/>
          <w:sz w:val="18"/>
          <w:szCs w:val="18"/>
        </w:rPr>
        <w:t xml:space="preserve"> общих положений  программы. Для соответствия сумм значений следует повторить объем часов на производственную практику, проводимую концентрированно, в колонке «Всего часов» и в предпоследней строке столбца «Производственная». </w:t>
      </w:r>
    </w:p>
    <w:p w:rsidR="003409B2" w:rsidRPr="00F17472" w:rsidRDefault="003409B2" w:rsidP="00E77399">
      <w:pPr>
        <w:pStyle w:val="a8"/>
        <w:jc w:val="both"/>
        <w:rPr>
          <w:lang w:val="ru-RU"/>
        </w:rPr>
      </w:pPr>
      <w:r w:rsidRPr="009A3645">
        <w:rPr>
          <w:rStyle w:val="ab"/>
          <w:lang w:val="ru-RU"/>
        </w:rPr>
        <w:t>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p w:rsidR="003409B2" w:rsidRPr="00EC1FD9" w:rsidRDefault="003409B2" w:rsidP="00E77399">
      <w:pPr>
        <w:pStyle w:val="a8"/>
        <w:rPr>
          <w:sz w:val="24"/>
          <w:szCs w:val="24"/>
          <w:lang w:val="ru-RU"/>
        </w:rPr>
      </w:pPr>
      <w:r>
        <w:rPr>
          <w:rStyle w:val="aa"/>
        </w:rPr>
        <w:footnoteRef/>
      </w:r>
      <w:r>
        <w:rPr>
          <w:lang w:val="ru-RU"/>
        </w:rPr>
        <w:t xml:space="preserve">Консультации вставляются в случае отсутствия в учебном плане недель на </w:t>
      </w:r>
      <w:r w:rsidRPr="00EC1FD9">
        <w:rPr>
          <w:sz w:val="24"/>
          <w:szCs w:val="24"/>
          <w:lang w:val="ru-RU"/>
        </w:rPr>
        <w:t>промежуточную аттестацию по модулю.</w:t>
      </w:r>
    </w:p>
    <w:p w:rsidR="003409B2" w:rsidRPr="00EC1FD9" w:rsidRDefault="003409B2" w:rsidP="00E77399">
      <w:pPr>
        <w:suppressAutoHyphens/>
        <w:spacing w:line="240" w:lineRule="auto"/>
        <w:jc w:val="both"/>
        <w:rPr>
          <w:rFonts w:ascii="Times New Roman" w:hAnsi="Times New Roman"/>
          <w:sz w:val="24"/>
          <w:szCs w:val="24"/>
        </w:rPr>
      </w:pPr>
      <w:r w:rsidRPr="00EC1FD9">
        <w:rPr>
          <w:rStyle w:val="aa"/>
          <w:rFonts w:ascii="Times New Roman" w:hAnsi="Times New Roman"/>
          <w:i/>
          <w:sz w:val="24"/>
          <w:szCs w:val="24"/>
        </w:rPr>
        <w:footnoteRef/>
      </w:r>
      <w:r w:rsidRPr="00EC1FD9">
        <w:rPr>
          <w:rFonts w:ascii="Times New Roman" w:hAnsi="Times New Roman"/>
          <w:i/>
          <w:sz w:val="24"/>
          <w:szCs w:val="24"/>
        </w:rPr>
        <w:t xml:space="preserve"> Данная колонка указывается только для специальностей СПО.</w:t>
      </w:r>
    </w:p>
    <w:p w:rsidR="003409B2" w:rsidRDefault="003409B2" w:rsidP="002E379C">
      <w:pPr>
        <w:suppressAutoHyphens/>
        <w:spacing w:line="240" w:lineRule="auto"/>
        <w:jc w:val="both"/>
        <w:rPr>
          <w:rFonts w:ascii="Times New Roman" w:hAnsi="Times New Roman"/>
        </w:rPr>
      </w:pPr>
    </w:p>
    <w:p w:rsidR="003409B2" w:rsidRPr="001B0662" w:rsidRDefault="003409B2" w:rsidP="002E379C">
      <w:pPr>
        <w:suppressAutoHyphens/>
        <w:spacing w:line="240" w:lineRule="auto"/>
        <w:jc w:val="both"/>
        <w:rPr>
          <w:rFonts w:ascii="Times New Roman" w:hAnsi="Times New Roman"/>
          <w:bCs/>
          <w:i/>
          <w:color w:val="FF0000"/>
        </w:rPr>
      </w:pPr>
      <w:r w:rsidRPr="001B0662">
        <w:rPr>
          <w:rFonts w:ascii="Times New Roman" w:hAnsi="Times New Roman"/>
          <w:color w:val="FF0000"/>
        </w:rPr>
        <w:br w:type="page"/>
      </w:r>
    </w:p>
    <w:p w:rsidR="003409B2" w:rsidRPr="00C15B67" w:rsidRDefault="003409B2" w:rsidP="008D41CD">
      <w:pPr>
        <w:jc w:val="both"/>
        <w:rPr>
          <w:rFonts w:ascii="Times New Roman" w:hAnsi="Times New Roman"/>
          <w:b/>
          <w:sz w:val="24"/>
          <w:szCs w:val="24"/>
        </w:rPr>
      </w:pPr>
      <w:r w:rsidRPr="00C15B67">
        <w:rPr>
          <w:rFonts w:ascii="Times New Roman" w:hAnsi="Times New Roman"/>
          <w:b/>
          <w:sz w:val="24"/>
          <w:szCs w:val="24"/>
        </w:rPr>
        <w:t>2.2. Тематический план и содержание профессионального модуля ПМ.0</w:t>
      </w:r>
      <w:r>
        <w:rPr>
          <w:rFonts w:ascii="Times New Roman" w:hAnsi="Times New Roman"/>
          <w:b/>
          <w:sz w:val="24"/>
          <w:szCs w:val="24"/>
        </w:rPr>
        <w:t xml:space="preserve">1 </w:t>
      </w:r>
      <w:r w:rsidRPr="00C15B67">
        <w:rPr>
          <w:rFonts w:ascii="Times New Roman" w:hAnsi="Times New Roman"/>
          <w:b/>
          <w:color w:val="000000"/>
          <w:sz w:val="24"/>
          <w:szCs w:val="24"/>
        </w:rPr>
        <w:t>Техническое состояние систем, агрегатов, деталей и механизмов автомобиля</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5"/>
        <w:gridCol w:w="8449"/>
        <w:gridCol w:w="2401"/>
      </w:tblGrid>
      <w:tr w:rsidR="003409B2" w:rsidRPr="00AD23CE" w:rsidTr="009F7DE0">
        <w:tc>
          <w:tcPr>
            <w:tcW w:w="1362" w:type="pct"/>
          </w:tcPr>
          <w:p w:rsidR="003409B2" w:rsidRPr="00AD23CE" w:rsidRDefault="003409B2" w:rsidP="009F7DE0">
            <w:pPr>
              <w:jc w:val="center"/>
              <w:rPr>
                <w:rFonts w:ascii="Times New Roman" w:hAnsi="Times New Roman"/>
                <w:b/>
                <w:sz w:val="24"/>
                <w:szCs w:val="24"/>
              </w:rPr>
            </w:pPr>
            <w:r w:rsidRPr="00AD23CE">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2834" w:type="pct"/>
            <w:gridSpan w:val="2"/>
            <w:vAlign w:val="center"/>
          </w:tcPr>
          <w:p w:rsidR="003409B2" w:rsidRPr="00AD23CE" w:rsidRDefault="003409B2" w:rsidP="009F7DE0">
            <w:pPr>
              <w:suppressAutoHyphens/>
              <w:spacing w:after="0" w:line="240" w:lineRule="auto"/>
              <w:jc w:val="center"/>
              <w:rPr>
                <w:rFonts w:ascii="Times New Roman" w:hAnsi="Times New Roman"/>
                <w:b/>
                <w:bCs/>
                <w:sz w:val="24"/>
                <w:szCs w:val="24"/>
              </w:rPr>
            </w:pPr>
            <w:r w:rsidRPr="00AD23CE">
              <w:rPr>
                <w:rFonts w:ascii="Times New Roman" w:hAnsi="Times New Roman"/>
                <w:b/>
                <w:bCs/>
                <w:sz w:val="24"/>
                <w:szCs w:val="24"/>
              </w:rPr>
              <w:t>Содержание учебного материала,</w:t>
            </w:r>
          </w:p>
          <w:p w:rsidR="003409B2" w:rsidRPr="00AD23CE" w:rsidRDefault="003409B2" w:rsidP="009F7DE0">
            <w:pPr>
              <w:suppressAutoHyphens/>
              <w:spacing w:after="0" w:line="240" w:lineRule="auto"/>
              <w:jc w:val="center"/>
              <w:rPr>
                <w:rFonts w:ascii="Times New Roman" w:hAnsi="Times New Roman"/>
                <w:b/>
                <w:sz w:val="24"/>
                <w:szCs w:val="24"/>
              </w:rPr>
            </w:pPr>
            <w:r w:rsidRPr="00AD23CE">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AD23CE">
              <w:rPr>
                <w:rFonts w:ascii="Times New Roman" w:hAnsi="Times New Roman"/>
                <w:bCs/>
                <w:i/>
                <w:sz w:val="24"/>
                <w:szCs w:val="24"/>
              </w:rPr>
              <w:t>(если предусмотрены)</w:t>
            </w:r>
          </w:p>
        </w:tc>
        <w:tc>
          <w:tcPr>
            <w:tcW w:w="804" w:type="pct"/>
            <w:vAlign w:val="center"/>
          </w:tcPr>
          <w:p w:rsidR="003409B2" w:rsidRPr="00AD23CE" w:rsidRDefault="003409B2" w:rsidP="009F7DE0">
            <w:pPr>
              <w:jc w:val="center"/>
              <w:rPr>
                <w:rFonts w:ascii="Times New Roman" w:hAnsi="Times New Roman"/>
                <w:b/>
                <w:bCs/>
                <w:sz w:val="24"/>
                <w:szCs w:val="24"/>
              </w:rPr>
            </w:pPr>
            <w:r w:rsidRPr="00AD23CE">
              <w:rPr>
                <w:rFonts w:ascii="Times New Roman" w:hAnsi="Times New Roman"/>
                <w:b/>
                <w:bCs/>
                <w:sz w:val="24"/>
                <w:szCs w:val="24"/>
              </w:rPr>
              <w:t>Объем  в часах</w:t>
            </w:r>
          </w:p>
        </w:tc>
      </w:tr>
      <w:tr w:rsidR="003409B2" w:rsidRPr="00AD23CE" w:rsidTr="00C114F2">
        <w:tc>
          <w:tcPr>
            <w:tcW w:w="1362"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sz w:val="24"/>
                <w:szCs w:val="24"/>
              </w:rPr>
              <w:t>1</w:t>
            </w:r>
          </w:p>
        </w:tc>
        <w:tc>
          <w:tcPr>
            <w:tcW w:w="2834" w:type="pct"/>
            <w:gridSpan w:val="2"/>
          </w:tcPr>
          <w:p w:rsidR="003409B2" w:rsidRPr="00AD23CE" w:rsidRDefault="003409B2" w:rsidP="00C114F2">
            <w:pPr>
              <w:spacing w:line="240" w:lineRule="auto"/>
              <w:rPr>
                <w:rFonts w:ascii="Times New Roman" w:hAnsi="Times New Roman"/>
                <w:b/>
                <w:bCs/>
                <w:sz w:val="24"/>
                <w:szCs w:val="24"/>
              </w:rPr>
            </w:pPr>
            <w:r w:rsidRPr="00AD23CE">
              <w:rPr>
                <w:rFonts w:ascii="Times New Roman" w:hAnsi="Times New Roman"/>
                <w:b/>
                <w:bCs/>
                <w:sz w:val="24"/>
                <w:szCs w:val="24"/>
              </w:rPr>
              <w:t>2</w:t>
            </w:r>
          </w:p>
        </w:tc>
        <w:tc>
          <w:tcPr>
            <w:tcW w:w="804" w:type="pct"/>
            <w:vAlign w:val="center"/>
          </w:tcPr>
          <w:p w:rsidR="003409B2" w:rsidRPr="00AD23CE" w:rsidRDefault="003409B2" w:rsidP="00C114F2">
            <w:pPr>
              <w:spacing w:line="240" w:lineRule="auto"/>
              <w:jc w:val="center"/>
              <w:rPr>
                <w:rFonts w:ascii="Times New Roman" w:hAnsi="Times New Roman"/>
                <w:b/>
                <w:bCs/>
                <w:sz w:val="24"/>
                <w:szCs w:val="24"/>
              </w:rPr>
            </w:pPr>
            <w:r w:rsidRPr="00AD23CE">
              <w:rPr>
                <w:rFonts w:ascii="Times New Roman" w:hAnsi="Times New Roman"/>
                <w:b/>
                <w:bCs/>
                <w:sz w:val="24"/>
                <w:szCs w:val="24"/>
              </w:rPr>
              <w:t>3</w:t>
            </w:r>
          </w:p>
        </w:tc>
      </w:tr>
      <w:tr w:rsidR="003409B2" w:rsidRPr="00AD23CE" w:rsidTr="00C114F2">
        <w:tc>
          <w:tcPr>
            <w:tcW w:w="4196" w:type="pct"/>
            <w:gridSpan w:val="3"/>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sz w:val="24"/>
                <w:szCs w:val="24"/>
              </w:rPr>
              <w:t xml:space="preserve">Раздел 1. </w:t>
            </w:r>
            <w:r w:rsidRPr="00AD23CE">
              <w:rPr>
                <w:rFonts w:ascii="Times New Roman" w:hAnsi="Times New Roman"/>
                <w:b/>
                <w:color w:val="000000"/>
                <w:sz w:val="24"/>
                <w:szCs w:val="24"/>
              </w:rPr>
              <w:t>Определение технического состояния автомобилей</w:t>
            </w:r>
          </w:p>
        </w:tc>
        <w:tc>
          <w:tcPr>
            <w:tcW w:w="804" w:type="pc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460</w:t>
            </w:r>
          </w:p>
        </w:tc>
      </w:tr>
      <w:tr w:rsidR="003409B2" w:rsidRPr="00AD23CE" w:rsidTr="00C114F2">
        <w:tc>
          <w:tcPr>
            <w:tcW w:w="4196" w:type="pct"/>
            <w:gridSpan w:val="3"/>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sz w:val="24"/>
                <w:szCs w:val="24"/>
              </w:rPr>
              <w:t>МДК. 0</w:t>
            </w:r>
            <w:r w:rsidRPr="00AD23CE">
              <w:rPr>
                <w:rFonts w:ascii="Times New Roman" w:hAnsi="Times New Roman"/>
                <w:b/>
                <w:sz w:val="24"/>
                <w:szCs w:val="24"/>
              </w:rPr>
              <w:t>1.01 Устройство автомобилей</w:t>
            </w:r>
          </w:p>
        </w:tc>
        <w:tc>
          <w:tcPr>
            <w:tcW w:w="804" w:type="pc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132</w:t>
            </w:r>
          </w:p>
        </w:tc>
      </w:tr>
      <w:tr w:rsidR="003409B2" w:rsidRPr="00AD23CE" w:rsidTr="00C114F2">
        <w:trPr>
          <w:trHeight w:val="630"/>
        </w:trPr>
        <w:tc>
          <w:tcPr>
            <w:tcW w:w="1367" w:type="pct"/>
            <w:gridSpan w:val="2"/>
            <w:vMerge w:val="restart"/>
          </w:tcPr>
          <w:p w:rsidR="003409B2" w:rsidRPr="00AD23CE" w:rsidRDefault="003409B2" w:rsidP="00C114F2">
            <w:pPr>
              <w:spacing w:line="240" w:lineRule="auto"/>
              <w:rPr>
                <w:rFonts w:ascii="Times New Roman" w:hAnsi="Times New Roman"/>
                <w:b/>
                <w:bCs/>
                <w:sz w:val="24"/>
                <w:szCs w:val="24"/>
              </w:rPr>
            </w:pPr>
            <w:r w:rsidRPr="00AD23CE">
              <w:rPr>
                <w:rFonts w:ascii="Times New Roman" w:hAnsi="Times New Roman"/>
                <w:b/>
                <w:bCs/>
                <w:sz w:val="24"/>
                <w:szCs w:val="24"/>
              </w:rPr>
              <w:t xml:space="preserve">Тема 1.1. </w:t>
            </w:r>
            <w:r w:rsidRPr="00AD23CE">
              <w:rPr>
                <w:rFonts w:ascii="Times New Roman" w:hAnsi="Times New Roman"/>
                <w:b/>
                <w:bCs/>
                <w:color w:val="000000"/>
                <w:sz w:val="24"/>
                <w:szCs w:val="24"/>
              </w:rPr>
              <w:t>Введение</w:t>
            </w:r>
          </w:p>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sz w:val="24"/>
                <w:szCs w:val="24"/>
              </w:rPr>
              <w:t xml:space="preserve">Содержание </w:t>
            </w:r>
          </w:p>
        </w:tc>
        <w:tc>
          <w:tcPr>
            <w:tcW w:w="804" w:type="pct"/>
            <w:vMerge w:val="restar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sz w:val="24"/>
                <w:szCs w:val="24"/>
              </w:rPr>
              <w:t>1.</w:t>
            </w:r>
            <w:r w:rsidRPr="00AD23CE">
              <w:rPr>
                <w:rFonts w:ascii="Times New Roman" w:hAnsi="Times New Roman"/>
                <w:color w:val="000000"/>
                <w:sz w:val="24"/>
                <w:szCs w:val="24"/>
              </w:rPr>
              <w:t xml:space="preserve"> Назначение, общее устройство автомобилей. </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rPr>
          <w:trHeight w:val="329"/>
        </w:trPr>
        <w:tc>
          <w:tcPr>
            <w:tcW w:w="1367" w:type="pct"/>
            <w:gridSpan w:val="2"/>
            <w:vMerge w:val="restart"/>
          </w:tcPr>
          <w:p w:rsidR="003409B2" w:rsidRPr="00AD23CE" w:rsidRDefault="003409B2" w:rsidP="00C114F2">
            <w:pPr>
              <w:spacing w:line="240" w:lineRule="auto"/>
              <w:rPr>
                <w:rFonts w:ascii="Times New Roman" w:hAnsi="Times New Roman"/>
                <w:b/>
                <w:bCs/>
                <w:sz w:val="24"/>
                <w:szCs w:val="24"/>
              </w:rPr>
            </w:pPr>
            <w:r w:rsidRPr="00AD23CE">
              <w:rPr>
                <w:rFonts w:ascii="Times New Roman" w:hAnsi="Times New Roman"/>
                <w:b/>
                <w:bCs/>
                <w:sz w:val="24"/>
                <w:szCs w:val="24"/>
              </w:rPr>
              <w:t xml:space="preserve">Тема 1.2. </w:t>
            </w:r>
            <w:r w:rsidRPr="00AD23CE">
              <w:rPr>
                <w:rFonts w:ascii="Times New Roman" w:hAnsi="Times New Roman"/>
                <w:b/>
                <w:bCs/>
                <w:color w:val="000000"/>
                <w:sz w:val="24"/>
                <w:szCs w:val="24"/>
              </w:rPr>
              <w:t xml:space="preserve">Двигатели </w:t>
            </w: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sz w:val="24"/>
                <w:szCs w:val="24"/>
              </w:rPr>
              <w:t>Содержание</w:t>
            </w:r>
          </w:p>
        </w:tc>
        <w:tc>
          <w:tcPr>
            <w:tcW w:w="804" w:type="pct"/>
            <w:vMerge w:val="restar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36</w:t>
            </w:r>
          </w:p>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vAlign w:val="bottom"/>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sz w:val="24"/>
                <w:szCs w:val="24"/>
              </w:rPr>
              <w:t>1.</w:t>
            </w:r>
            <w:r w:rsidRPr="00AD23CE">
              <w:rPr>
                <w:rFonts w:ascii="Times New Roman" w:hAnsi="Times New Roman"/>
                <w:color w:val="000000"/>
                <w:sz w:val="24"/>
                <w:szCs w:val="24"/>
              </w:rPr>
              <w:t xml:space="preserve"> Назначение, классификация, общее устройство ДВС. Основные параметры работы ДВС. Рабочий цикл двигателя. </w:t>
            </w:r>
            <w:r w:rsidRPr="00AD23CE">
              <w:rPr>
                <w:rFonts w:ascii="Times New Roman" w:hAnsi="Times New Roman"/>
                <w:sz w:val="24"/>
                <w:szCs w:val="24"/>
              </w:rPr>
              <w:t>Действительные процессы ДВС.</w:t>
            </w:r>
          </w:p>
        </w:tc>
        <w:tc>
          <w:tcPr>
            <w:tcW w:w="804" w:type="pct"/>
            <w:vMerge/>
            <w:vAlign w:val="center"/>
          </w:tcPr>
          <w:p w:rsidR="003409B2" w:rsidRPr="00AD23CE" w:rsidRDefault="003409B2" w:rsidP="00C114F2">
            <w:pPr>
              <w:spacing w:line="240" w:lineRule="auto"/>
              <w:jc w:val="center"/>
              <w:rPr>
                <w:rFonts w:ascii="Times New Roman" w:hAnsi="Times New Roman"/>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vAlign w:val="bottom"/>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sz w:val="24"/>
                <w:szCs w:val="24"/>
              </w:rPr>
              <w:t>2.</w:t>
            </w:r>
            <w:r w:rsidRPr="00AD23CE">
              <w:rPr>
                <w:rFonts w:ascii="Times New Roman" w:hAnsi="Times New Roman"/>
                <w:color w:val="000000"/>
                <w:sz w:val="24"/>
                <w:szCs w:val="24"/>
              </w:rPr>
              <w:t xml:space="preserve"> Назначение, устройство, принцип действия кривошипно-шатунного механизма.</w:t>
            </w:r>
          </w:p>
        </w:tc>
        <w:tc>
          <w:tcPr>
            <w:tcW w:w="804" w:type="pct"/>
            <w:vMerge/>
            <w:vAlign w:val="center"/>
          </w:tcPr>
          <w:p w:rsidR="003409B2" w:rsidRPr="00AD23CE" w:rsidRDefault="003409B2" w:rsidP="00C114F2">
            <w:pPr>
              <w:spacing w:line="240" w:lineRule="auto"/>
              <w:jc w:val="center"/>
              <w:rPr>
                <w:rFonts w:ascii="Times New Roman" w:hAnsi="Times New Roman"/>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vAlign w:val="bottom"/>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sz w:val="24"/>
                <w:szCs w:val="24"/>
              </w:rPr>
              <w:t>3. Назначение, классификация,  устройство, принцип действия газораспределительного механизма.</w:t>
            </w:r>
          </w:p>
        </w:tc>
        <w:tc>
          <w:tcPr>
            <w:tcW w:w="804" w:type="pct"/>
            <w:vMerge/>
            <w:vAlign w:val="center"/>
          </w:tcPr>
          <w:p w:rsidR="003409B2" w:rsidRPr="00AD23CE" w:rsidRDefault="003409B2" w:rsidP="00C114F2">
            <w:pPr>
              <w:spacing w:line="240" w:lineRule="auto"/>
              <w:jc w:val="center"/>
              <w:rPr>
                <w:rFonts w:ascii="Times New Roman" w:hAnsi="Times New Roman"/>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vAlign w:val="bottom"/>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sz w:val="24"/>
                <w:szCs w:val="24"/>
              </w:rPr>
              <w:t>4. Назначение, классификация, устройство и принцип действия жидкостной системы охлаждения двигателя.</w:t>
            </w:r>
          </w:p>
        </w:tc>
        <w:tc>
          <w:tcPr>
            <w:tcW w:w="804" w:type="pct"/>
            <w:vMerge/>
            <w:vAlign w:val="center"/>
          </w:tcPr>
          <w:p w:rsidR="003409B2" w:rsidRPr="00AD23CE" w:rsidRDefault="003409B2" w:rsidP="00C114F2">
            <w:pPr>
              <w:spacing w:line="240" w:lineRule="auto"/>
              <w:jc w:val="center"/>
              <w:rPr>
                <w:rFonts w:ascii="Times New Roman" w:hAnsi="Times New Roman"/>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vAlign w:val="bottom"/>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sz w:val="24"/>
                <w:szCs w:val="24"/>
              </w:rPr>
              <w:t>5. Назначение, классификация, устройство и принцип действия системы смазки двигателя.</w:t>
            </w:r>
          </w:p>
        </w:tc>
        <w:tc>
          <w:tcPr>
            <w:tcW w:w="804" w:type="pct"/>
            <w:vMerge/>
            <w:vAlign w:val="center"/>
          </w:tcPr>
          <w:p w:rsidR="003409B2" w:rsidRPr="00AD23CE" w:rsidRDefault="003409B2" w:rsidP="00C114F2">
            <w:pPr>
              <w:spacing w:line="240" w:lineRule="auto"/>
              <w:jc w:val="center"/>
              <w:rPr>
                <w:rFonts w:ascii="Times New Roman" w:hAnsi="Times New Roman"/>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vAlign w:val="bottom"/>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sz w:val="24"/>
                <w:szCs w:val="24"/>
              </w:rPr>
              <w:t>6. Виды, общее устройство и принцип действия системы впрыска топлива.</w:t>
            </w:r>
          </w:p>
        </w:tc>
        <w:tc>
          <w:tcPr>
            <w:tcW w:w="804" w:type="pct"/>
            <w:vMerge/>
            <w:vAlign w:val="center"/>
          </w:tcPr>
          <w:p w:rsidR="003409B2" w:rsidRPr="00AD23CE" w:rsidRDefault="003409B2" w:rsidP="00C114F2">
            <w:pPr>
              <w:spacing w:line="240" w:lineRule="auto"/>
              <w:jc w:val="center"/>
              <w:rPr>
                <w:rFonts w:ascii="Times New Roman" w:hAnsi="Times New Roman"/>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vAlign w:val="bottom"/>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sz w:val="24"/>
                <w:szCs w:val="24"/>
              </w:rPr>
              <w:t xml:space="preserve">7. Устройство и принцип действия системы питания дизельного двигателя. </w:t>
            </w:r>
            <w:r w:rsidRPr="00AD23CE">
              <w:rPr>
                <w:rFonts w:ascii="Times New Roman" w:hAnsi="Times New Roman"/>
                <w:sz w:val="24"/>
                <w:szCs w:val="24"/>
              </w:rPr>
              <w:lastRenderedPageBreak/>
              <w:t>ТНВД.</w:t>
            </w:r>
          </w:p>
        </w:tc>
        <w:tc>
          <w:tcPr>
            <w:tcW w:w="804" w:type="pct"/>
            <w:vMerge/>
            <w:vAlign w:val="center"/>
          </w:tcPr>
          <w:p w:rsidR="003409B2" w:rsidRPr="00AD23CE" w:rsidRDefault="003409B2" w:rsidP="00C114F2">
            <w:pPr>
              <w:spacing w:line="240" w:lineRule="auto"/>
              <w:jc w:val="center"/>
              <w:rPr>
                <w:rFonts w:ascii="Times New Roman" w:hAnsi="Times New Roman"/>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vAlign w:val="bottom"/>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sz w:val="24"/>
                <w:szCs w:val="24"/>
              </w:rPr>
              <w:t xml:space="preserve">8. Устройство и принцип действия системы питания газовых двигателей. </w:t>
            </w:r>
          </w:p>
        </w:tc>
        <w:tc>
          <w:tcPr>
            <w:tcW w:w="804" w:type="pct"/>
            <w:vMerge/>
            <w:vAlign w:val="center"/>
          </w:tcPr>
          <w:p w:rsidR="003409B2" w:rsidRPr="00AD23CE" w:rsidRDefault="003409B2" w:rsidP="00C114F2">
            <w:pPr>
              <w:spacing w:line="240" w:lineRule="auto"/>
              <w:jc w:val="center"/>
              <w:rPr>
                <w:rFonts w:ascii="Times New Roman" w:hAnsi="Times New Roman"/>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vAlign w:val="bottom"/>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color w:val="000000"/>
                <w:sz w:val="24"/>
                <w:szCs w:val="24"/>
              </w:rPr>
              <w:t>Практические занятия</w:t>
            </w:r>
          </w:p>
        </w:tc>
        <w:tc>
          <w:tcPr>
            <w:tcW w:w="804" w:type="pc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18</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vAlign w:val="bottom"/>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1. Соотнесение схем с</w:t>
            </w:r>
            <w:r w:rsidRPr="00AD23CE">
              <w:rPr>
                <w:rFonts w:ascii="Times New Roman" w:hAnsi="Times New Roman"/>
                <w:color w:val="000000"/>
                <w:sz w:val="24"/>
                <w:szCs w:val="24"/>
              </w:rPr>
              <w:t xml:space="preserve"> устройством кривошипно-шатунного механизма.</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vAlign w:val="bottom"/>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2. Соотнесение схем с</w:t>
            </w:r>
            <w:r w:rsidRPr="00AD23CE">
              <w:rPr>
                <w:rFonts w:ascii="Times New Roman" w:hAnsi="Times New Roman"/>
                <w:color w:val="000000"/>
                <w:sz w:val="24"/>
                <w:szCs w:val="24"/>
              </w:rPr>
              <w:t xml:space="preserve"> устройством газораспределительного механизма.</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vAlign w:val="bottom"/>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3. Соотнесение схем с</w:t>
            </w:r>
            <w:r w:rsidRPr="00AD23CE">
              <w:rPr>
                <w:rFonts w:ascii="Times New Roman" w:hAnsi="Times New Roman"/>
                <w:color w:val="000000"/>
                <w:sz w:val="24"/>
                <w:szCs w:val="24"/>
              </w:rPr>
              <w:t xml:space="preserve"> устройством жидкостной системы охлаждения.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after="0" w:line="240" w:lineRule="auto"/>
              <w:rPr>
                <w:rFonts w:ascii="Times New Roman" w:hAnsi="Times New Roman"/>
                <w:sz w:val="24"/>
                <w:szCs w:val="24"/>
              </w:rPr>
            </w:pPr>
            <w:r w:rsidRPr="00AD23CE">
              <w:rPr>
                <w:rFonts w:ascii="Times New Roman" w:hAnsi="Times New Roman"/>
                <w:sz w:val="24"/>
                <w:szCs w:val="24"/>
              </w:rPr>
              <w:t>4. Соотнесение схем с</w:t>
            </w:r>
            <w:r w:rsidRPr="00AD23CE">
              <w:rPr>
                <w:rFonts w:ascii="Times New Roman" w:hAnsi="Times New Roman"/>
                <w:color w:val="000000"/>
                <w:sz w:val="24"/>
                <w:szCs w:val="24"/>
              </w:rPr>
              <w:t xml:space="preserve"> устройством смазочной системы.</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vAlign w:val="bottom"/>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5. Соотнесение схем с</w:t>
            </w:r>
            <w:r w:rsidRPr="00AD23CE">
              <w:rPr>
                <w:rFonts w:ascii="Times New Roman" w:hAnsi="Times New Roman"/>
                <w:color w:val="000000"/>
                <w:sz w:val="24"/>
                <w:szCs w:val="24"/>
              </w:rPr>
              <w:t xml:space="preserve"> устройством системы питания бензинового двигателя.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vAlign w:val="bottom"/>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6. Соотнесение схем с</w:t>
            </w:r>
            <w:r w:rsidRPr="00AD23CE">
              <w:rPr>
                <w:rFonts w:ascii="Times New Roman" w:hAnsi="Times New Roman"/>
                <w:color w:val="000000"/>
                <w:sz w:val="24"/>
                <w:szCs w:val="24"/>
              </w:rPr>
              <w:t xml:space="preserve"> устройством системы питания впрыска топлива.</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after="0" w:line="240" w:lineRule="auto"/>
              <w:rPr>
                <w:rFonts w:ascii="Times New Roman" w:hAnsi="Times New Roman"/>
                <w:sz w:val="24"/>
                <w:szCs w:val="24"/>
              </w:rPr>
            </w:pPr>
            <w:r w:rsidRPr="00AD23CE">
              <w:rPr>
                <w:rFonts w:ascii="Times New Roman" w:hAnsi="Times New Roman"/>
                <w:sz w:val="24"/>
                <w:szCs w:val="24"/>
              </w:rPr>
              <w:t>7. Соотнесение схем с</w:t>
            </w:r>
            <w:r w:rsidRPr="00AD23CE">
              <w:rPr>
                <w:rFonts w:ascii="Times New Roman" w:hAnsi="Times New Roman"/>
                <w:color w:val="000000"/>
                <w:sz w:val="24"/>
                <w:szCs w:val="24"/>
              </w:rPr>
              <w:t xml:space="preserve"> устройством системы питания дизельного двигателя.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after="0" w:line="240" w:lineRule="auto"/>
              <w:rPr>
                <w:rFonts w:ascii="Times New Roman" w:hAnsi="Times New Roman"/>
                <w:sz w:val="24"/>
                <w:szCs w:val="24"/>
              </w:rPr>
            </w:pPr>
            <w:r w:rsidRPr="00AD23CE">
              <w:rPr>
                <w:rFonts w:ascii="Times New Roman" w:hAnsi="Times New Roman"/>
                <w:sz w:val="24"/>
                <w:szCs w:val="24"/>
              </w:rPr>
              <w:t>8. Соотнесение схем с</w:t>
            </w:r>
            <w:r w:rsidRPr="00AD23CE">
              <w:rPr>
                <w:rFonts w:ascii="Times New Roman" w:hAnsi="Times New Roman"/>
                <w:color w:val="000000"/>
                <w:sz w:val="24"/>
                <w:szCs w:val="24"/>
              </w:rPr>
              <w:t xml:space="preserve"> устройством ТНВД и форсунок.</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after="0" w:line="240" w:lineRule="auto"/>
              <w:rPr>
                <w:rFonts w:ascii="Times New Roman" w:hAnsi="Times New Roman"/>
                <w:sz w:val="24"/>
                <w:szCs w:val="24"/>
              </w:rPr>
            </w:pPr>
            <w:r w:rsidRPr="00AD23CE">
              <w:rPr>
                <w:rFonts w:ascii="Times New Roman" w:hAnsi="Times New Roman"/>
                <w:sz w:val="24"/>
                <w:szCs w:val="24"/>
              </w:rPr>
              <w:t>9. Соотнесение схем с</w:t>
            </w:r>
            <w:r w:rsidRPr="00AD23CE">
              <w:rPr>
                <w:rFonts w:ascii="Times New Roman" w:hAnsi="Times New Roman"/>
                <w:color w:val="000000"/>
                <w:sz w:val="24"/>
                <w:szCs w:val="24"/>
              </w:rPr>
              <w:t xml:space="preserve"> устройством системы питания </w:t>
            </w:r>
            <w:r w:rsidRPr="00AD23CE">
              <w:rPr>
                <w:rFonts w:ascii="Times New Roman" w:hAnsi="Times New Roman"/>
                <w:sz w:val="24"/>
                <w:szCs w:val="24"/>
              </w:rPr>
              <w:t>газовых двигателей.</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after="0" w:line="240" w:lineRule="auto"/>
              <w:rPr>
                <w:rFonts w:ascii="Times New Roman" w:hAnsi="Times New Roman"/>
                <w:b/>
                <w:sz w:val="24"/>
                <w:szCs w:val="24"/>
              </w:rPr>
            </w:pPr>
            <w:r w:rsidRPr="00AD23CE">
              <w:rPr>
                <w:rFonts w:ascii="Times New Roman" w:hAnsi="Times New Roman"/>
                <w:b/>
                <w:bCs/>
                <w:sz w:val="24"/>
                <w:szCs w:val="24"/>
              </w:rPr>
              <w:t>Самостоятельная работа</w:t>
            </w:r>
          </w:p>
        </w:tc>
        <w:tc>
          <w:tcPr>
            <w:tcW w:w="804" w:type="pc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after="0" w:line="240" w:lineRule="auto"/>
              <w:rPr>
                <w:rFonts w:ascii="Times New Roman" w:hAnsi="Times New Roman"/>
                <w:sz w:val="24"/>
                <w:szCs w:val="24"/>
              </w:rPr>
            </w:pPr>
            <w:r w:rsidRPr="00AD23CE">
              <w:rPr>
                <w:rFonts w:ascii="Times New Roman" w:hAnsi="Times New Roman"/>
                <w:sz w:val="24"/>
                <w:szCs w:val="24"/>
              </w:rPr>
              <w:t>1. Система «</w:t>
            </w:r>
            <w:r w:rsidRPr="00AD23CE">
              <w:rPr>
                <w:rFonts w:ascii="Times New Roman" w:hAnsi="Times New Roman"/>
                <w:sz w:val="24"/>
                <w:szCs w:val="24"/>
                <w:lang w:val="en-US"/>
              </w:rPr>
              <w:t>CommonRail</w:t>
            </w:r>
            <w:r w:rsidRPr="00AD23CE">
              <w:rPr>
                <w:rFonts w:ascii="Times New Roman" w:hAnsi="Times New Roman"/>
                <w:sz w:val="24"/>
                <w:szCs w:val="24"/>
              </w:rPr>
              <w:t>. Принцип действия насос - форсунки.</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rPr>
          <w:trHeight w:val="366"/>
        </w:trPr>
        <w:tc>
          <w:tcPr>
            <w:tcW w:w="1367" w:type="pct"/>
            <w:gridSpan w:val="2"/>
            <w:vMerge w:val="restart"/>
          </w:tcPr>
          <w:p w:rsidR="003409B2" w:rsidRPr="00AD23CE" w:rsidRDefault="003409B2" w:rsidP="00C114F2">
            <w:pPr>
              <w:spacing w:line="240" w:lineRule="auto"/>
              <w:rPr>
                <w:rFonts w:ascii="Times New Roman" w:hAnsi="Times New Roman"/>
                <w:b/>
                <w:bCs/>
                <w:sz w:val="24"/>
                <w:szCs w:val="24"/>
              </w:rPr>
            </w:pPr>
            <w:r w:rsidRPr="00AD23CE">
              <w:rPr>
                <w:rFonts w:ascii="Times New Roman" w:hAnsi="Times New Roman"/>
                <w:b/>
                <w:bCs/>
                <w:sz w:val="24"/>
                <w:szCs w:val="24"/>
              </w:rPr>
              <w:t xml:space="preserve">Тема 1.3. </w:t>
            </w:r>
            <w:r w:rsidRPr="00AD23CE">
              <w:rPr>
                <w:rFonts w:ascii="Times New Roman" w:hAnsi="Times New Roman"/>
                <w:b/>
                <w:bCs/>
                <w:color w:val="000000"/>
                <w:sz w:val="24"/>
                <w:szCs w:val="24"/>
              </w:rPr>
              <w:t>Электрооборудование автомобилей</w:t>
            </w:r>
          </w:p>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sz w:val="24"/>
                <w:szCs w:val="24"/>
              </w:rPr>
              <w:t xml:space="preserve">Содержание </w:t>
            </w:r>
          </w:p>
        </w:tc>
        <w:tc>
          <w:tcPr>
            <w:tcW w:w="804" w:type="pct"/>
            <w:vMerge w:val="restar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18</w:t>
            </w:r>
          </w:p>
        </w:tc>
      </w:tr>
      <w:tr w:rsidR="003409B2" w:rsidRPr="00AD23CE" w:rsidTr="008F05F5">
        <w:trPr>
          <w:trHeight w:val="315"/>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1.</w:t>
            </w:r>
            <w:r w:rsidRPr="00AD23CE">
              <w:rPr>
                <w:rFonts w:ascii="Times New Roman" w:hAnsi="Times New Roman"/>
                <w:color w:val="000000"/>
                <w:sz w:val="24"/>
                <w:szCs w:val="24"/>
              </w:rPr>
              <w:t xml:space="preserve"> Назначение, устройство и принцип действия  АКБ, генератора переменного тока.</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2. Назначение и классификация, устройство и принцип действия систем зажигания.</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 xml:space="preserve">3. </w:t>
            </w:r>
            <w:r w:rsidRPr="00AD23CE">
              <w:rPr>
                <w:rFonts w:ascii="Times New Roman" w:hAnsi="Times New Roman"/>
                <w:color w:val="000000"/>
                <w:sz w:val="24"/>
                <w:szCs w:val="24"/>
              </w:rPr>
              <w:t>Система электрического пуска двигателя. Стартер.</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rPr>
          <w:trHeight w:val="447"/>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after="0" w:line="240" w:lineRule="auto"/>
              <w:rPr>
                <w:rFonts w:ascii="Times New Roman" w:hAnsi="Times New Roman"/>
                <w:sz w:val="24"/>
                <w:szCs w:val="24"/>
              </w:rPr>
            </w:pPr>
            <w:r w:rsidRPr="00AD23CE">
              <w:rPr>
                <w:rFonts w:ascii="Times New Roman" w:hAnsi="Times New Roman"/>
                <w:sz w:val="24"/>
                <w:szCs w:val="24"/>
              </w:rPr>
              <w:t xml:space="preserve">4. </w:t>
            </w:r>
            <w:r w:rsidRPr="00AD23CE">
              <w:rPr>
                <w:rFonts w:ascii="Times New Roman" w:hAnsi="Times New Roman"/>
                <w:color w:val="000000"/>
                <w:sz w:val="24"/>
                <w:szCs w:val="24"/>
              </w:rPr>
              <w:t>Назначение, устройство системы освещения и сигнализации.</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rPr>
          <w:trHeight w:val="411"/>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after="0" w:line="240" w:lineRule="auto"/>
              <w:rPr>
                <w:rFonts w:ascii="Times New Roman" w:hAnsi="Times New Roman"/>
                <w:sz w:val="24"/>
                <w:szCs w:val="24"/>
              </w:rPr>
            </w:pPr>
            <w:r w:rsidRPr="00AD23CE">
              <w:rPr>
                <w:rFonts w:ascii="Times New Roman" w:hAnsi="Times New Roman"/>
                <w:sz w:val="24"/>
                <w:szCs w:val="24"/>
              </w:rPr>
              <w:t xml:space="preserve">5. </w:t>
            </w:r>
            <w:r w:rsidRPr="00AD23CE">
              <w:rPr>
                <w:rFonts w:ascii="Times New Roman" w:hAnsi="Times New Roman"/>
                <w:color w:val="000000"/>
                <w:sz w:val="24"/>
                <w:szCs w:val="24"/>
              </w:rPr>
              <w:t>Назначение, устройство контрольно-измерительных приборов.</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rPr>
          <w:trHeight w:val="470"/>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color w:val="000000"/>
                <w:sz w:val="24"/>
                <w:szCs w:val="24"/>
              </w:rPr>
              <w:t>Практические занятия</w:t>
            </w:r>
          </w:p>
        </w:tc>
        <w:tc>
          <w:tcPr>
            <w:tcW w:w="804" w:type="pc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8</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1. Соотнесение схем с</w:t>
            </w:r>
            <w:r w:rsidRPr="00AD23CE">
              <w:rPr>
                <w:rFonts w:ascii="Times New Roman" w:hAnsi="Times New Roman"/>
                <w:color w:val="000000"/>
                <w:sz w:val="24"/>
                <w:szCs w:val="24"/>
              </w:rPr>
              <w:t xml:space="preserve"> устройством генератора и реле-регуляторов.</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after="0" w:line="240" w:lineRule="auto"/>
              <w:rPr>
                <w:rFonts w:ascii="Times New Roman" w:hAnsi="Times New Roman"/>
                <w:sz w:val="24"/>
                <w:szCs w:val="24"/>
              </w:rPr>
            </w:pPr>
            <w:r w:rsidRPr="00AD23CE">
              <w:rPr>
                <w:rFonts w:ascii="Times New Roman" w:hAnsi="Times New Roman"/>
                <w:sz w:val="24"/>
                <w:szCs w:val="24"/>
              </w:rPr>
              <w:t>2. Соотнесение схем с</w:t>
            </w:r>
            <w:r w:rsidRPr="00AD23CE">
              <w:rPr>
                <w:rFonts w:ascii="Times New Roman" w:hAnsi="Times New Roman"/>
                <w:color w:val="000000"/>
                <w:sz w:val="24"/>
                <w:szCs w:val="24"/>
              </w:rPr>
              <w:t xml:space="preserve"> устройством системы зажигания.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after="0" w:line="240" w:lineRule="auto"/>
              <w:rPr>
                <w:rFonts w:ascii="Times New Roman" w:hAnsi="Times New Roman"/>
                <w:sz w:val="24"/>
                <w:szCs w:val="24"/>
              </w:rPr>
            </w:pPr>
            <w:r w:rsidRPr="00AD23CE">
              <w:rPr>
                <w:rFonts w:ascii="Times New Roman" w:hAnsi="Times New Roman"/>
                <w:sz w:val="24"/>
                <w:szCs w:val="24"/>
              </w:rPr>
              <w:t>3. Соотнесение схем с</w:t>
            </w:r>
            <w:r w:rsidRPr="00AD23CE">
              <w:rPr>
                <w:rFonts w:ascii="Times New Roman" w:hAnsi="Times New Roman"/>
                <w:color w:val="000000"/>
                <w:sz w:val="24"/>
                <w:szCs w:val="24"/>
              </w:rPr>
              <w:t xml:space="preserve"> устройством стартера.</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after="0" w:line="240" w:lineRule="auto"/>
              <w:rPr>
                <w:rFonts w:ascii="Times New Roman" w:hAnsi="Times New Roman"/>
                <w:sz w:val="24"/>
                <w:szCs w:val="24"/>
              </w:rPr>
            </w:pPr>
            <w:r w:rsidRPr="00AD23CE">
              <w:rPr>
                <w:rFonts w:ascii="Times New Roman" w:hAnsi="Times New Roman"/>
                <w:sz w:val="24"/>
                <w:szCs w:val="24"/>
              </w:rPr>
              <w:t>4. Соотнесение схем с</w:t>
            </w:r>
            <w:r w:rsidRPr="00AD23CE">
              <w:rPr>
                <w:rFonts w:ascii="Times New Roman" w:hAnsi="Times New Roman"/>
                <w:color w:val="000000"/>
                <w:sz w:val="24"/>
                <w:szCs w:val="24"/>
              </w:rPr>
              <w:t xml:space="preserve"> устройством системы освещения и сигнализации.</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val="restart"/>
          </w:tcPr>
          <w:p w:rsidR="003409B2" w:rsidRPr="00AD23CE" w:rsidRDefault="003409B2" w:rsidP="00C114F2">
            <w:pPr>
              <w:spacing w:line="240" w:lineRule="auto"/>
              <w:rPr>
                <w:rFonts w:ascii="Times New Roman" w:hAnsi="Times New Roman"/>
                <w:b/>
                <w:bCs/>
                <w:color w:val="000000"/>
                <w:sz w:val="24"/>
                <w:szCs w:val="24"/>
              </w:rPr>
            </w:pPr>
            <w:r w:rsidRPr="00AD23CE">
              <w:rPr>
                <w:rFonts w:ascii="Times New Roman" w:hAnsi="Times New Roman"/>
                <w:b/>
                <w:bCs/>
                <w:sz w:val="24"/>
                <w:szCs w:val="24"/>
              </w:rPr>
              <w:t xml:space="preserve">Тема 1.4. </w:t>
            </w:r>
            <w:r w:rsidRPr="00AD23CE">
              <w:rPr>
                <w:rFonts w:ascii="Times New Roman" w:hAnsi="Times New Roman"/>
                <w:b/>
                <w:bCs/>
                <w:color w:val="000000"/>
                <w:sz w:val="24"/>
                <w:szCs w:val="24"/>
              </w:rPr>
              <w:t>Трансмиссия</w:t>
            </w:r>
          </w:p>
          <w:p w:rsidR="003409B2" w:rsidRPr="00AD23CE" w:rsidRDefault="003409B2" w:rsidP="00C114F2">
            <w:pPr>
              <w:spacing w:line="240" w:lineRule="auto"/>
              <w:rPr>
                <w:rFonts w:ascii="Times New Roman" w:hAnsi="Times New Roman"/>
                <w:b/>
                <w:bCs/>
                <w:color w:val="000000"/>
                <w:sz w:val="24"/>
                <w:szCs w:val="24"/>
              </w:rPr>
            </w:pPr>
          </w:p>
          <w:p w:rsidR="003409B2" w:rsidRPr="00AD23CE" w:rsidRDefault="003409B2" w:rsidP="00C114F2">
            <w:pPr>
              <w:spacing w:line="240" w:lineRule="auto"/>
              <w:rPr>
                <w:rFonts w:ascii="Times New Roman" w:hAnsi="Times New Roman"/>
                <w:b/>
                <w:bCs/>
                <w:color w:val="000000"/>
                <w:sz w:val="24"/>
                <w:szCs w:val="24"/>
              </w:rPr>
            </w:pPr>
          </w:p>
          <w:p w:rsidR="003409B2" w:rsidRPr="00AD23CE" w:rsidRDefault="003409B2" w:rsidP="00C114F2">
            <w:pPr>
              <w:spacing w:line="240" w:lineRule="auto"/>
              <w:rPr>
                <w:rFonts w:ascii="Times New Roman" w:hAnsi="Times New Roman"/>
                <w:b/>
                <w:bCs/>
                <w:color w:val="000000"/>
                <w:sz w:val="24"/>
                <w:szCs w:val="24"/>
              </w:rPr>
            </w:pPr>
          </w:p>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sz w:val="24"/>
                <w:szCs w:val="24"/>
              </w:rPr>
              <w:t>Содержание</w:t>
            </w:r>
          </w:p>
        </w:tc>
        <w:tc>
          <w:tcPr>
            <w:tcW w:w="804" w:type="pct"/>
            <w:vMerge w:val="restar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32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1.</w:t>
            </w:r>
            <w:r w:rsidRPr="00AD23CE">
              <w:rPr>
                <w:rFonts w:ascii="Times New Roman" w:hAnsi="Times New Roman"/>
                <w:color w:val="000000"/>
                <w:sz w:val="24"/>
                <w:szCs w:val="24"/>
              </w:rPr>
              <w:t xml:space="preserve"> Назначение, устройство, схемы трансмиссии. Назначение агрегатов трансмиссии.</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color w:val="000000"/>
                <w:sz w:val="24"/>
                <w:szCs w:val="24"/>
              </w:rPr>
              <w:t>2. Устройство, принцип действия сцепления.</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 xml:space="preserve">3. </w:t>
            </w:r>
            <w:r w:rsidRPr="00AD23CE">
              <w:rPr>
                <w:rFonts w:ascii="Times New Roman" w:hAnsi="Times New Roman"/>
                <w:color w:val="000000"/>
                <w:sz w:val="24"/>
                <w:szCs w:val="24"/>
              </w:rPr>
              <w:t xml:space="preserve">Назначение, устройство коробки передач, </w:t>
            </w:r>
            <w:r w:rsidRPr="00AD23CE">
              <w:rPr>
                <w:rFonts w:ascii="Times New Roman" w:hAnsi="Times New Roman"/>
                <w:sz w:val="24"/>
                <w:szCs w:val="24"/>
              </w:rPr>
              <w:t>раздаточной коробки.</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 xml:space="preserve">4. </w:t>
            </w:r>
            <w:r w:rsidRPr="00AD23CE">
              <w:rPr>
                <w:rFonts w:ascii="Times New Roman" w:hAnsi="Times New Roman"/>
                <w:color w:val="000000"/>
                <w:sz w:val="24"/>
                <w:szCs w:val="24"/>
              </w:rPr>
              <w:t>Принцип действия механической коробки передач.</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 xml:space="preserve">5. </w:t>
            </w:r>
            <w:r w:rsidRPr="00AD23CE">
              <w:rPr>
                <w:rFonts w:ascii="Times New Roman" w:hAnsi="Times New Roman"/>
                <w:color w:val="000000"/>
                <w:sz w:val="24"/>
                <w:szCs w:val="24"/>
              </w:rPr>
              <w:t xml:space="preserve">Назначение, устройство АКПП и вариаторов. </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rPr>
          <w:trHeight w:val="571"/>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 xml:space="preserve">6. </w:t>
            </w:r>
            <w:r w:rsidRPr="00AD23CE">
              <w:rPr>
                <w:rFonts w:ascii="Times New Roman" w:hAnsi="Times New Roman"/>
                <w:color w:val="000000"/>
                <w:sz w:val="24"/>
                <w:szCs w:val="24"/>
              </w:rPr>
              <w:t xml:space="preserve">Назначение, устройство и принцип действия карданной передачи. </w:t>
            </w:r>
            <w:r w:rsidRPr="00AD23CE">
              <w:rPr>
                <w:rFonts w:ascii="Times New Roman" w:hAnsi="Times New Roman"/>
                <w:sz w:val="24"/>
                <w:szCs w:val="24"/>
              </w:rPr>
              <w:t>Привод передних ведущих и управляемых колес.</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7.</w:t>
            </w:r>
            <w:r w:rsidRPr="00AD23CE">
              <w:rPr>
                <w:rFonts w:ascii="Times New Roman" w:hAnsi="Times New Roman"/>
                <w:color w:val="000000"/>
                <w:sz w:val="24"/>
                <w:szCs w:val="24"/>
              </w:rPr>
              <w:t xml:space="preserve"> Назначение, устройство, принцип действия главной передачи, дифференциала.</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color w:val="000000"/>
                <w:sz w:val="24"/>
                <w:szCs w:val="24"/>
              </w:rPr>
              <w:t>Практические занятия</w:t>
            </w:r>
          </w:p>
        </w:tc>
        <w:tc>
          <w:tcPr>
            <w:tcW w:w="804" w:type="pc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18</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after="0" w:line="240" w:lineRule="auto"/>
              <w:rPr>
                <w:rFonts w:ascii="Times New Roman" w:hAnsi="Times New Roman"/>
                <w:sz w:val="24"/>
                <w:szCs w:val="24"/>
              </w:rPr>
            </w:pPr>
            <w:r w:rsidRPr="00AD23CE">
              <w:rPr>
                <w:rFonts w:ascii="Times New Roman" w:hAnsi="Times New Roman"/>
                <w:sz w:val="24"/>
                <w:szCs w:val="24"/>
              </w:rPr>
              <w:t>1. Соотнесение схем с</w:t>
            </w:r>
            <w:r w:rsidRPr="00AD23CE">
              <w:rPr>
                <w:rFonts w:ascii="Times New Roman" w:hAnsi="Times New Roman"/>
                <w:color w:val="000000"/>
                <w:sz w:val="24"/>
                <w:szCs w:val="24"/>
              </w:rPr>
              <w:t>общим устройством трансмиссии.</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after="0" w:line="240" w:lineRule="auto"/>
              <w:rPr>
                <w:rFonts w:ascii="Times New Roman" w:hAnsi="Times New Roman"/>
                <w:sz w:val="24"/>
                <w:szCs w:val="24"/>
              </w:rPr>
            </w:pPr>
            <w:r w:rsidRPr="00AD23CE">
              <w:rPr>
                <w:rFonts w:ascii="Times New Roman" w:hAnsi="Times New Roman"/>
                <w:sz w:val="24"/>
                <w:szCs w:val="24"/>
              </w:rPr>
              <w:t>2. Соотнесение схем с</w:t>
            </w:r>
            <w:r w:rsidRPr="00AD23CE">
              <w:rPr>
                <w:rFonts w:ascii="Times New Roman" w:hAnsi="Times New Roman"/>
                <w:color w:val="000000"/>
                <w:sz w:val="24"/>
                <w:szCs w:val="24"/>
              </w:rPr>
              <w:t xml:space="preserve"> устройством сцепления.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3. Соотнесение схем с</w:t>
            </w:r>
            <w:r w:rsidRPr="00AD23CE">
              <w:rPr>
                <w:rFonts w:ascii="Times New Roman" w:hAnsi="Times New Roman"/>
                <w:color w:val="000000"/>
                <w:sz w:val="24"/>
                <w:szCs w:val="24"/>
              </w:rPr>
              <w:t xml:space="preserve"> устройством привода сцепления.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4. Соотнесение схем с</w:t>
            </w:r>
            <w:r w:rsidRPr="00AD23CE">
              <w:rPr>
                <w:rFonts w:ascii="Times New Roman" w:hAnsi="Times New Roman"/>
                <w:color w:val="000000"/>
                <w:sz w:val="24"/>
                <w:szCs w:val="24"/>
              </w:rPr>
              <w:t xml:space="preserve"> устройством коробки передач.</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5. Соотнесение схем с</w:t>
            </w:r>
            <w:r w:rsidRPr="00AD23CE">
              <w:rPr>
                <w:rFonts w:ascii="Times New Roman" w:hAnsi="Times New Roman"/>
                <w:color w:val="000000"/>
                <w:sz w:val="24"/>
                <w:szCs w:val="24"/>
              </w:rPr>
              <w:t xml:space="preserve"> устройством раздаточной коробки.</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6. Соотнесение схем с</w:t>
            </w:r>
            <w:r w:rsidRPr="00AD23CE">
              <w:rPr>
                <w:rFonts w:ascii="Times New Roman" w:hAnsi="Times New Roman"/>
                <w:color w:val="000000"/>
                <w:sz w:val="24"/>
                <w:szCs w:val="24"/>
              </w:rPr>
              <w:t xml:space="preserve"> устройством карданной передачи.</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7. Соотнесение схем с</w:t>
            </w:r>
            <w:r w:rsidRPr="00AD23CE">
              <w:rPr>
                <w:rFonts w:ascii="Times New Roman" w:hAnsi="Times New Roman"/>
                <w:color w:val="000000"/>
                <w:sz w:val="24"/>
                <w:szCs w:val="24"/>
              </w:rPr>
              <w:t xml:space="preserve"> устройством переднего привода.</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8. Соотнесение схем с</w:t>
            </w:r>
            <w:r w:rsidRPr="00AD23CE">
              <w:rPr>
                <w:rFonts w:ascii="Times New Roman" w:hAnsi="Times New Roman"/>
                <w:color w:val="000000"/>
                <w:sz w:val="24"/>
                <w:szCs w:val="24"/>
              </w:rPr>
              <w:t xml:space="preserve"> устройством главной передачи.</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9. Соотнесение схем с</w:t>
            </w:r>
            <w:r w:rsidRPr="00AD23CE">
              <w:rPr>
                <w:rFonts w:ascii="Times New Roman" w:hAnsi="Times New Roman"/>
                <w:color w:val="000000"/>
                <w:sz w:val="24"/>
                <w:szCs w:val="24"/>
              </w:rPr>
              <w:t xml:space="preserve"> устройством дифференциала.</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val="restart"/>
          </w:tcPr>
          <w:p w:rsidR="003409B2" w:rsidRPr="00AD23CE" w:rsidRDefault="003409B2" w:rsidP="00C114F2">
            <w:pPr>
              <w:spacing w:line="240" w:lineRule="auto"/>
              <w:rPr>
                <w:rFonts w:ascii="Times New Roman" w:hAnsi="Times New Roman"/>
                <w:b/>
                <w:bCs/>
                <w:sz w:val="24"/>
                <w:szCs w:val="24"/>
              </w:rPr>
            </w:pPr>
            <w:r w:rsidRPr="00AD23CE">
              <w:rPr>
                <w:rFonts w:ascii="Times New Roman" w:hAnsi="Times New Roman"/>
                <w:b/>
                <w:bCs/>
                <w:color w:val="000000"/>
                <w:sz w:val="24"/>
                <w:szCs w:val="24"/>
              </w:rPr>
              <w:t>Тема 1.5. Ходовая часть. Кузов.</w:t>
            </w: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sz w:val="24"/>
                <w:szCs w:val="24"/>
              </w:rPr>
              <w:t>Содержание</w:t>
            </w:r>
          </w:p>
        </w:tc>
        <w:tc>
          <w:tcPr>
            <w:tcW w:w="804" w:type="pct"/>
            <w:vMerge w:val="restart"/>
            <w:vAlign w:val="center"/>
          </w:tcPr>
          <w:p w:rsidR="003409B2" w:rsidRPr="00AD23CE" w:rsidRDefault="003409B2" w:rsidP="00A6517D">
            <w:pPr>
              <w:spacing w:line="240" w:lineRule="auto"/>
              <w:jc w:val="center"/>
              <w:rPr>
                <w:rFonts w:ascii="Times New Roman" w:hAnsi="Times New Roman"/>
                <w:b/>
                <w:sz w:val="24"/>
                <w:szCs w:val="24"/>
              </w:rPr>
            </w:pPr>
            <w:r w:rsidRPr="00AD23CE">
              <w:rPr>
                <w:rFonts w:ascii="Times New Roman" w:hAnsi="Times New Roman"/>
                <w:b/>
                <w:sz w:val="24"/>
                <w:szCs w:val="24"/>
              </w:rPr>
              <w:t>20</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1.</w:t>
            </w:r>
            <w:r w:rsidRPr="00AD23CE">
              <w:rPr>
                <w:rFonts w:ascii="Times New Roman" w:hAnsi="Times New Roman"/>
                <w:color w:val="000000"/>
                <w:sz w:val="24"/>
                <w:szCs w:val="24"/>
              </w:rPr>
              <w:t xml:space="preserve"> Назначение, общее устройство ходовой части. Устройство несущего кузова легкового автомобиля.</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 xml:space="preserve">2. </w:t>
            </w:r>
            <w:r w:rsidRPr="00AD23CE">
              <w:rPr>
                <w:rFonts w:ascii="Times New Roman" w:hAnsi="Times New Roman"/>
                <w:color w:val="000000"/>
                <w:sz w:val="24"/>
                <w:szCs w:val="24"/>
              </w:rPr>
              <w:t>Назначение, типы подвесок. Общее устройство и принцип действия зависимой подвески.</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 xml:space="preserve">3. </w:t>
            </w:r>
            <w:r w:rsidRPr="00AD23CE">
              <w:rPr>
                <w:rFonts w:ascii="Times New Roman" w:hAnsi="Times New Roman"/>
                <w:color w:val="000000"/>
                <w:sz w:val="24"/>
                <w:szCs w:val="24"/>
              </w:rPr>
              <w:t>Общее устройство и принцип действия независимой подвески. Назначение, устройство, принцип действия амортизаторов.</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4.</w:t>
            </w:r>
            <w:r w:rsidRPr="00AD23CE">
              <w:rPr>
                <w:rFonts w:ascii="Times New Roman" w:hAnsi="Times New Roman"/>
                <w:color w:val="000000"/>
                <w:sz w:val="24"/>
                <w:szCs w:val="24"/>
              </w:rPr>
              <w:t xml:space="preserve"> Назначение, типы колес автомобиля. Устройство различных типов колес. Назначение, классификация, устройство автомобильных шин. Свойства, маркировка шин.</w:t>
            </w:r>
          </w:p>
        </w:tc>
        <w:tc>
          <w:tcPr>
            <w:tcW w:w="804" w:type="pct"/>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color w:val="000000"/>
                <w:sz w:val="24"/>
                <w:szCs w:val="24"/>
              </w:rPr>
              <w:t>Практические занятия</w:t>
            </w:r>
          </w:p>
        </w:tc>
        <w:tc>
          <w:tcPr>
            <w:tcW w:w="804" w:type="pc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10</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 xml:space="preserve">1. Соотнесение схем с </w:t>
            </w:r>
            <w:r w:rsidRPr="00AD23CE">
              <w:rPr>
                <w:rFonts w:ascii="Times New Roman" w:hAnsi="Times New Roman"/>
                <w:color w:val="000000"/>
                <w:sz w:val="24"/>
                <w:szCs w:val="24"/>
              </w:rPr>
              <w:t>общим устройством ходовой части автомобиля.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2. Соотнесение схем с</w:t>
            </w:r>
            <w:r w:rsidRPr="00AD23CE">
              <w:rPr>
                <w:rFonts w:ascii="Times New Roman" w:hAnsi="Times New Roman"/>
                <w:color w:val="000000"/>
                <w:sz w:val="24"/>
                <w:szCs w:val="24"/>
              </w:rPr>
              <w:t xml:space="preserve"> устройством кузова автомобиля.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3. Соотнесение схем с</w:t>
            </w:r>
            <w:r w:rsidRPr="00AD23CE">
              <w:rPr>
                <w:rFonts w:ascii="Times New Roman" w:hAnsi="Times New Roman"/>
                <w:color w:val="000000"/>
                <w:sz w:val="24"/>
                <w:szCs w:val="24"/>
              </w:rPr>
              <w:t xml:space="preserve"> устройством зависимой рессорной подвески.</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4. Соотнесение схем с</w:t>
            </w:r>
            <w:r w:rsidRPr="00AD23CE">
              <w:rPr>
                <w:rFonts w:ascii="Times New Roman" w:hAnsi="Times New Roman"/>
                <w:color w:val="000000"/>
                <w:sz w:val="24"/>
                <w:szCs w:val="24"/>
              </w:rPr>
              <w:t xml:space="preserve"> устройством независимой подвески.</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5. Соотнесение схем с</w:t>
            </w:r>
            <w:r w:rsidRPr="00AD23CE">
              <w:rPr>
                <w:rFonts w:ascii="Times New Roman" w:hAnsi="Times New Roman"/>
                <w:color w:val="000000"/>
                <w:sz w:val="24"/>
                <w:szCs w:val="24"/>
              </w:rPr>
              <w:t xml:space="preserve"> устройством и различным типам шин.</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sz w:val="24"/>
                <w:szCs w:val="24"/>
              </w:rPr>
              <w:t>Самостоятельная работа</w:t>
            </w:r>
          </w:p>
        </w:tc>
        <w:tc>
          <w:tcPr>
            <w:tcW w:w="804" w:type="pc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color w:val="000000"/>
                <w:sz w:val="24"/>
                <w:szCs w:val="24"/>
              </w:rPr>
              <w:t>1. Углы установки передних колес автомобиля, их назначение.</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val="restart"/>
          </w:tcPr>
          <w:p w:rsidR="003409B2" w:rsidRPr="00AD23CE" w:rsidRDefault="003409B2" w:rsidP="00C114F2">
            <w:pPr>
              <w:spacing w:line="240" w:lineRule="auto"/>
              <w:rPr>
                <w:rFonts w:ascii="Times New Roman" w:hAnsi="Times New Roman"/>
                <w:b/>
                <w:bCs/>
                <w:sz w:val="24"/>
                <w:szCs w:val="24"/>
              </w:rPr>
            </w:pPr>
            <w:r w:rsidRPr="00AD23CE">
              <w:rPr>
                <w:rFonts w:ascii="Times New Roman" w:hAnsi="Times New Roman"/>
                <w:b/>
                <w:bCs/>
                <w:color w:val="000000"/>
                <w:sz w:val="24"/>
                <w:szCs w:val="24"/>
              </w:rPr>
              <w:t>Тема 1.6. Органы управления</w:t>
            </w: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sz w:val="24"/>
                <w:szCs w:val="24"/>
              </w:rPr>
              <w:t>Содержание</w:t>
            </w:r>
          </w:p>
        </w:tc>
        <w:tc>
          <w:tcPr>
            <w:tcW w:w="804" w:type="pct"/>
            <w:vMerge w:val="restart"/>
            <w:vAlign w:val="center"/>
          </w:tcPr>
          <w:p w:rsidR="003409B2" w:rsidRPr="00AD23CE" w:rsidRDefault="003409B2" w:rsidP="00D93EBE">
            <w:pPr>
              <w:spacing w:line="240" w:lineRule="auto"/>
              <w:jc w:val="center"/>
              <w:rPr>
                <w:rFonts w:ascii="Times New Roman" w:hAnsi="Times New Roman"/>
                <w:b/>
                <w:sz w:val="24"/>
                <w:szCs w:val="24"/>
              </w:rPr>
            </w:pPr>
            <w:r w:rsidRPr="00AD23CE">
              <w:rPr>
                <w:rFonts w:ascii="Times New Roman" w:hAnsi="Times New Roman"/>
                <w:b/>
                <w:sz w:val="24"/>
                <w:szCs w:val="24"/>
              </w:rPr>
              <w:t>20</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 xml:space="preserve">1. </w:t>
            </w:r>
            <w:r w:rsidRPr="00AD23CE">
              <w:rPr>
                <w:rFonts w:ascii="Times New Roman" w:hAnsi="Times New Roman"/>
                <w:color w:val="000000"/>
                <w:sz w:val="24"/>
                <w:szCs w:val="24"/>
              </w:rPr>
              <w:t>Назначение, классификация, устройство различных типов рулевого привода. Схема поворота автомобиля.</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 xml:space="preserve">2. Назначение, </w:t>
            </w:r>
            <w:r w:rsidRPr="00AD23CE">
              <w:rPr>
                <w:rFonts w:ascii="Times New Roman" w:hAnsi="Times New Roman"/>
                <w:color w:val="000000"/>
                <w:sz w:val="24"/>
                <w:szCs w:val="24"/>
              </w:rPr>
              <w:t>устройство и принцип действия рулевых механизмов. Принцип действия усилителей рулевого управления.</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 xml:space="preserve">3. </w:t>
            </w:r>
            <w:r w:rsidRPr="00AD23CE">
              <w:rPr>
                <w:rFonts w:ascii="Times New Roman" w:hAnsi="Times New Roman"/>
                <w:color w:val="000000"/>
                <w:sz w:val="24"/>
                <w:szCs w:val="24"/>
              </w:rPr>
              <w:t>Устройство и принцип действия  дисковых и барабанных колесных тормозных механизмов.</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 xml:space="preserve">4. </w:t>
            </w:r>
            <w:r w:rsidRPr="00AD23CE">
              <w:rPr>
                <w:rFonts w:ascii="Times New Roman" w:hAnsi="Times New Roman"/>
                <w:color w:val="000000"/>
                <w:sz w:val="24"/>
                <w:szCs w:val="24"/>
              </w:rPr>
              <w:t>Назначение, устройство гидравлического и пневматического привода тормозных механизмов.</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color w:val="000000"/>
                <w:sz w:val="24"/>
                <w:szCs w:val="24"/>
              </w:rPr>
              <w:t>Практические занятия</w:t>
            </w:r>
          </w:p>
        </w:tc>
        <w:tc>
          <w:tcPr>
            <w:tcW w:w="804" w:type="pc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10</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1. Соотнесение схем с</w:t>
            </w:r>
            <w:r w:rsidRPr="00AD23CE">
              <w:rPr>
                <w:rFonts w:ascii="Times New Roman" w:hAnsi="Times New Roman"/>
                <w:color w:val="000000"/>
                <w:sz w:val="24"/>
                <w:szCs w:val="24"/>
              </w:rPr>
              <w:t xml:space="preserve"> устройством рулевых механизмов.</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2. Соотнесение схем с</w:t>
            </w:r>
            <w:r w:rsidRPr="00AD23CE">
              <w:rPr>
                <w:rFonts w:ascii="Times New Roman" w:hAnsi="Times New Roman"/>
                <w:color w:val="000000"/>
                <w:sz w:val="24"/>
                <w:szCs w:val="24"/>
              </w:rPr>
              <w:t xml:space="preserve"> устройством рулевого привода.</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3. Соотнесение схем с</w:t>
            </w:r>
            <w:r w:rsidRPr="00AD23CE">
              <w:rPr>
                <w:rFonts w:ascii="Times New Roman" w:hAnsi="Times New Roman"/>
                <w:color w:val="000000"/>
                <w:sz w:val="24"/>
                <w:szCs w:val="24"/>
              </w:rPr>
              <w:t xml:space="preserve"> устройством тормозных механизмов.</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4. Соотнесение схем с</w:t>
            </w:r>
            <w:r w:rsidRPr="00AD23CE">
              <w:rPr>
                <w:rFonts w:ascii="Times New Roman" w:hAnsi="Times New Roman"/>
                <w:color w:val="000000"/>
                <w:sz w:val="24"/>
                <w:szCs w:val="24"/>
              </w:rPr>
              <w:t xml:space="preserve"> устройством гидравлического привода тормозных механизмов.</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5. Соотнесение схем с</w:t>
            </w:r>
            <w:r w:rsidRPr="00AD23CE">
              <w:rPr>
                <w:rFonts w:ascii="Times New Roman" w:hAnsi="Times New Roman"/>
                <w:color w:val="000000"/>
                <w:sz w:val="24"/>
                <w:szCs w:val="24"/>
              </w:rPr>
              <w:t xml:space="preserve"> устройством пневматического привода тормозных механизмов.</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sz w:val="24"/>
                <w:szCs w:val="24"/>
              </w:rPr>
              <w:t>Самостоятельная работа</w:t>
            </w:r>
          </w:p>
        </w:tc>
        <w:tc>
          <w:tcPr>
            <w:tcW w:w="804" w:type="pc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color w:val="000000"/>
                <w:sz w:val="24"/>
                <w:szCs w:val="24"/>
              </w:rPr>
              <w:t>1. Электронные системы в конструкции тормозных систем.</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2E379C">
        <w:tc>
          <w:tcPr>
            <w:tcW w:w="4196" w:type="pct"/>
            <w:gridSpan w:val="3"/>
          </w:tcPr>
          <w:p w:rsidR="003409B2" w:rsidRPr="00AD23CE" w:rsidRDefault="003409B2" w:rsidP="00C114F2">
            <w:pPr>
              <w:spacing w:line="240" w:lineRule="auto"/>
              <w:rPr>
                <w:rFonts w:ascii="Times New Roman" w:hAnsi="Times New Roman"/>
                <w:b/>
                <w:color w:val="000000"/>
                <w:sz w:val="24"/>
                <w:szCs w:val="24"/>
              </w:rPr>
            </w:pPr>
            <w:r w:rsidRPr="00AD23CE">
              <w:rPr>
                <w:rFonts w:ascii="Times New Roman" w:hAnsi="Times New Roman"/>
                <w:b/>
                <w:color w:val="000000"/>
                <w:sz w:val="24"/>
                <w:szCs w:val="24"/>
              </w:rPr>
              <w:t>Промежуточная аттестация</w:t>
            </w:r>
          </w:p>
        </w:tc>
        <w:tc>
          <w:tcPr>
            <w:tcW w:w="804" w:type="pc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4</w:t>
            </w:r>
          </w:p>
        </w:tc>
      </w:tr>
      <w:tr w:rsidR="003409B2" w:rsidRPr="00AD23CE" w:rsidTr="00C114F2">
        <w:tc>
          <w:tcPr>
            <w:tcW w:w="4196" w:type="pct"/>
            <w:gridSpan w:val="3"/>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sz w:val="24"/>
                <w:szCs w:val="24"/>
              </w:rPr>
              <w:t>МДК.01.02 Техническая диагностика автомобилей</w:t>
            </w:r>
          </w:p>
        </w:tc>
        <w:tc>
          <w:tcPr>
            <w:tcW w:w="804" w:type="pc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76</w:t>
            </w:r>
          </w:p>
        </w:tc>
      </w:tr>
      <w:tr w:rsidR="003409B2" w:rsidRPr="00AD23CE" w:rsidTr="00EF3D3D">
        <w:tc>
          <w:tcPr>
            <w:tcW w:w="1367" w:type="pct"/>
            <w:gridSpan w:val="2"/>
            <w:vMerge w:val="restart"/>
          </w:tcPr>
          <w:p w:rsidR="003409B2" w:rsidRPr="00AD23CE" w:rsidRDefault="003409B2" w:rsidP="00C114F2">
            <w:pPr>
              <w:spacing w:line="240" w:lineRule="auto"/>
              <w:rPr>
                <w:rFonts w:ascii="Times New Roman" w:hAnsi="Times New Roman"/>
                <w:b/>
                <w:bCs/>
                <w:sz w:val="24"/>
                <w:szCs w:val="24"/>
              </w:rPr>
            </w:pPr>
            <w:r w:rsidRPr="00AD23CE">
              <w:rPr>
                <w:rFonts w:ascii="Times New Roman" w:hAnsi="Times New Roman"/>
                <w:b/>
                <w:bCs/>
                <w:sz w:val="24"/>
                <w:szCs w:val="24"/>
              </w:rPr>
              <w:t>Тема 1.1. Виды и методы диагностирования</w:t>
            </w: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sz w:val="24"/>
                <w:szCs w:val="24"/>
              </w:rPr>
              <w:t xml:space="preserve">Содержание </w:t>
            </w:r>
          </w:p>
        </w:tc>
        <w:tc>
          <w:tcPr>
            <w:tcW w:w="804" w:type="pct"/>
            <w:vMerge w:val="restar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2</w:t>
            </w:r>
          </w:p>
        </w:tc>
      </w:tr>
      <w:tr w:rsidR="003409B2" w:rsidRPr="00AD23CE" w:rsidTr="00EF3D3D">
        <w:trPr>
          <w:trHeight w:val="389"/>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sz w:val="24"/>
                <w:szCs w:val="24"/>
              </w:rPr>
              <w:t xml:space="preserve">1. Общие сведения о диагностировании автомобиля. </w:t>
            </w:r>
            <w:r w:rsidRPr="00AD23CE">
              <w:rPr>
                <w:rFonts w:ascii="Times New Roman" w:hAnsi="Times New Roman"/>
                <w:bCs/>
                <w:sz w:val="24"/>
                <w:szCs w:val="24"/>
              </w:rPr>
              <w:t>Классификация средств диагностирования.</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EF3D3D">
        <w:tc>
          <w:tcPr>
            <w:tcW w:w="1367" w:type="pct"/>
            <w:gridSpan w:val="2"/>
            <w:vMerge w:val="restart"/>
          </w:tcPr>
          <w:p w:rsidR="003409B2" w:rsidRPr="00AD23CE" w:rsidRDefault="003409B2" w:rsidP="00C114F2">
            <w:pPr>
              <w:spacing w:line="240" w:lineRule="auto"/>
              <w:rPr>
                <w:rFonts w:ascii="Times New Roman" w:hAnsi="Times New Roman"/>
                <w:b/>
                <w:bCs/>
                <w:sz w:val="24"/>
                <w:szCs w:val="24"/>
              </w:rPr>
            </w:pPr>
            <w:r w:rsidRPr="00AD23CE">
              <w:rPr>
                <w:rFonts w:ascii="Times New Roman" w:hAnsi="Times New Roman"/>
                <w:b/>
                <w:bCs/>
                <w:sz w:val="24"/>
                <w:szCs w:val="24"/>
              </w:rPr>
              <w:t xml:space="preserve">Тема 1.2. Диагностирование </w:t>
            </w:r>
            <w:r w:rsidRPr="00AD23CE">
              <w:rPr>
                <w:rFonts w:ascii="Times New Roman" w:hAnsi="Times New Roman"/>
                <w:b/>
                <w:sz w:val="24"/>
                <w:szCs w:val="24"/>
              </w:rPr>
              <w:t>автомобильных двигателей</w:t>
            </w: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sz w:val="24"/>
                <w:szCs w:val="24"/>
              </w:rPr>
              <w:t xml:space="preserve">Содержание </w:t>
            </w:r>
          </w:p>
        </w:tc>
        <w:tc>
          <w:tcPr>
            <w:tcW w:w="804" w:type="pct"/>
            <w:vMerge w:val="restar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16</w:t>
            </w:r>
          </w:p>
        </w:tc>
      </w:tr>
      <w:tr w:rsidR="003409B2" w:rsidRPr="00AD23CE" w:rsidTr="00EF3D3D">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1. Средства диагностирования механизмов и систем двигателя</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EF3D3D">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 xml:space="preserve">2. Диагностирование механизмов двигателя. Параметры, определяемые при </w:t>
            </w:r>
            <w:r w:rsidRPr="00AD23CE">
              <w:rPr>
                <w:rFonts w:ascii="Times New Roman" w:hAnsi="Times New Roman"/>
                <w:sz w:val="24"/>
                <w:szCs w:val="24"/>
              </w:rPr>
              <w:lastRenderedPageBreak/>
              <w:t>диагностировании.</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EF3D3D">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3. Диагностирование систем двигателя.</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color w:val="000000"/>
                <w:sz w:val="24"/>
                <w:szCs w:val="24"/>
              </w:rPr>
              <w:t>Практические занятия</w:t>
            </w:r>
          </w:p>
        </w:tc>
        <w:tc>
          <w:tcPr>
            <w:tcW w:w="804" w:type="pc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8</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1. Выполнение заданий по изучению средств диагностирования механизмов двигателя.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2. Выполнение заданий по изучению средств диагностирования систем двигателя.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3. Выполнение заданий по диагностике технического состояния механизмов двигателя.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9F7DE0">
        <w:trPr>
          <w:trHeight w:val="393"/>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4. Выполнение заданий по диагностике технического состояния систем двигателя.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0D140F">
        <w:trPr>
          <w:trHeight w:val="459"/>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sz w:val="24"/>
                <w:szCs w:val="24"/>
              </w:rPr>
              <w:t>Самостоятельная работа</w:t>
            </w:r>
          </w:p>
        </w:tc>
        <w:tc>
          <w:tcPr>
            <w:tcW w:w="804" w:type="pc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2</w:t>
            </w:r>
          </w:p>
        </w:tc>
      </w:tr>
      <w:tr w:rsidR="003409B2" w:rsidRPr="00AD23CE" w:rsidTr="009F7DE0">
        <w:trPr>
          <w:trHeight w:val="409"/>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sz w:val="24"/>
                <w:szCs w:val="24"/>
              </w:rPr>
              <w:t>1. Методы диагностирования общего технического состояния двигателя.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EF3D3D">
        <w:tc>
          <w:tcPr>
            <w:tcW w:w="1367" w:type="pct"/>
            <w:gridSpan w:val="2"/>
            <w:vMerge w:val="restart"/>
          </w:tcPr>
          <w:p w:rsidR="003409B2" w:rsidRPr="00AD23CE" w:rsidRDefault="003409B2" w:rsidP="00C114F2">
            <w:pPr>
              <w:spacing w:line="240" w:lineRule="auto"/>
              <w:rPr>
                <w:rFonts w:ascii="Times New Roman" w:hAnsi="Times New Roman"/>
                <w:b/>
                <w:bCs/>
                <w:sz w:val="24"/>
                <w:szCs w:val="24"/>
              </w:rPr>
            </w:pPr>
            <w:r w:rsidRPr="00AD23CE">
              <w:rPr>
                <w:rFonts w:ascii="Times New Roman" w:hAnsi="Times New Roman"/>
                <w:b/>
                <w:bCs/>
                <w:sz w:val="24"/>
                <w:szCs w:val="24"/>
              </w:rPr>
              <w:t xml:space="preserve">Тема 1.3. Диагностирование </w:t>
            </w:r>
            <w:r w:rsidRPr="00AD23CE">
              <w:rPr>
                <w:rFonts w:ascii="Times New Roman" w:hAnsi="Times New Roman"/>
                <w:b/>
                <w:sz w:val="24"/>
                <w:szCs w:val="24"/>
              </w:rPr>
              <w:t>электрических и электронных систем автомобилей</w:t>
            </w: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sz w:val="24"/>
                <w:szCs w:val="24"/>
              </w:rPr>
              <w:t>Содержание</w:t>
            </w:r>
          </w:p>
        </w:tc>
        <w:tc>
          <w:tcPr>
            <w:tcW w:w="804" w:type="pct"/>
            <w:vMerge w:val="restar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12</w:t>
            </w:r>
          </w:p>
        </w:tc>
      </w:tr>
      <w:tr w:rsidR="003409B2" w:rsidRPr="00AD23CE" w:rsidTr="00EF3D3D">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 xml:space="preserve">1. Средства диагностирования электрических и электронных систем. </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EF3D3D">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 xml:space="preserve">2. Диагностирование приборов электрооборудования и электронных систем автомобиля. </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color w:val="000000"/>
                <w:sz w:val="24"/>
                <w:szCs w:val="24"/>
              </w:rPr>
              <w:t>Практические занятия</w:t>
            </w:r>
          </w:p>
        </w:tc>
        <w:tc>
          <w:tcPr>
            <w:tcW w:w="804" w:type="pc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8</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1. Применение средств диагностирования электрических и электронных систем автомобиля.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2. Выполнение заданий по диагностике технического состояния источников тока.</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3. Выполнение заданий по диагностике технического состояния систем зажигания, пуска автомобиля.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4. Выполнение заданий по диагностике технического состояния системы освещения и сигнализации.</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EF3D3D">
        <w:tc>
          <w:tcPr>
            <w:tcW w:w="1367" w:type="pct"/>
            <w:gridSpan w:val="2"/>
            <w:vMerge w:val="restart"/>
          </w:tcPr>
          <w:p w:rsidR="003409B2" w:rsidRPr="00AD23CE" w:rsidRDefault="003409B2" w:rsidP="00C114F2">
            <w:pPr>
              <w:spacing w:line="240" w:lineRule="auto"/>
              <w:rPr>
                <w:rFonts w:ascii="Times New Roman" w:hAnsi="Times New Roman"/>
                <w:b/>
                <w:bCs/>
                <w:sz w:val="24"/>
                <w:szCs w:val="24"/>
              </w:rPr>
            </w:pPr>
            <w:r w:rsidRPr="00AD23CE">
              <w:rPr>
                <w:rFonts w:ascii="Times New Roman" w:hAnsi="Times New Roman"/>
                <w:b/>
                <w:bCs/>
                <w:sz w:val="24"/>
                <w:szCs w:val="24"/>
              </w:rPr>
              <w:t xml:space="preserve">Тема 1.4. Диагностирование </w:t>
            </w:r>
            <w:r w:rsidRPr="00AD23CE">
              <w:rPr>
                <w:rFonts w:ascii="Times New Roman" w:hAnsi="Times New Roman"/>
                <w:b/>
                <w:sz w:val="24"/>
                <w:szCs w:val="24"/>
              </w:rPr>
              <w:t>автомобильных трансмиссий</w:t>
            </w: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sz w:val="24"/>
                <w:szCs w:val="24"/>
              </w:rPr>
              <w:t>Содержание</w:t>
            </w:r>
          </w:p>
        </w:tc>
        <w:tc>
          <w:tcPr>
            <w:tcW w:w="804" w:type="pct"/>
            <w:vMerge w:val="restart"/>
            <w:vAlign w:val="center"/>
          </w:tcPr>
          <w:p w:rsidR="003409B2" w:rsidRPr="00AD23CE" w:rsidRDefault="003409B2" w:rsidP="00C114F2">
            <w:pPr>
              <w:spacing w:line="240" w:lineRule="auto"/>
              <w:jc w:val="center"/>
              <w:rPr>
                <w:rFonts w:ascii="Times New Roman" w:hAnsi="Times New Roman"/>
                <w:b/>
                <w:sz w:val="24"/>
                <w:szCs w:val="24"/>
              </w:rPr>
            </w:pPr>
          </w:p>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16</w:t>
            </w:r>
          </w:p>
        </w:tc>
      </w:tr>
      <w:tr w:rsidR="003409B2" w:rsidRPr="00AD23CE" w:rsidTr="00EF3D3D">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1. Средства диагностирования механизмов и агрегатов трансмиссии автомобиля. Параметры, определяемые при диагностировании.</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EF3D3D">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2. Диагностирование сцепления, коробки передач.</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EF3D3D">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3. Диагностирование карданной передачи, механизма ведущего моста.</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color w:val="000000"/>
                <w:sz w:val="24"/>
                <w:szCs w:val="24"/>
              </w:rPr>
              <w:t>Практические занятия</w:t>
            </w:r>
          </w:p>
        </w:tc>
        <w:tc>
          <w:tcPr>
            <w:tcW w:w="804" w:type="pc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10</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1. Выполнение заданий по изучению средств диагностирования механизмов и агрегатов трансмиссии автомобиля.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2. Выполнение заданий по диагностике технического состояния сцепления.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3. Выполнение заданий по диагностике технического состояния коробки передач.</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4. Выполнение заданий по диагностике технического состояния карданной передачи.</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5. Выполнение заданий по диагностике технического состояния механизмов ведущего моста.</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EF3D3D">
        <w:tc>
          <w:tcPr>
            <w:tcW w:w="1367" w:type="pct"/>
            <w:gridSpan w:val="2"/>
            <w:vMerge w:val="restart"/>
          </w:tcPr>
          <w:p w:rsidR="003409B2" w:rsidRPr="00AD23CE" w:rsidRDefault="003409B2" w:rsidP="00C114F2">
            <w:pPr>
              <w:spacing w:line="240" w:lineRule="auto"/>
              <w:rPr>
                <w:rFonts w:ascii="Times New Roman" w:hAnsi="Times New Roman"/>
                <w:b/>
                <w:bCs/>
                <w:sz w:val="24"/>
                <w:szCs w:val="24"/>
              </w:rPr>
            </w:pPr>
            <w:r w:rsidRPr="00AD23CE">
              <w:rPr>
                <w:rFonts w:ascii="Times New Roman" w:hAnsi="Times New Roman"/>
                <w:b/>
                <w:bCs/>
                <w:sz w:val="24"/>
                <w:szCs w:val="24"/>
              </w:rPr>
              <w:t xml:space="preserve">Тема 1.5. Диагностирование </w:t>
            </w:r>
            <w:r w:rsidRPr="00AD23CE">
              <w:rPr>
                <w:rFonts w:ascii="Times New Roman" w:hAnsi="Times New Roman"/>
                <w:b/>
                <w:sz w:val="24"/>
                <w:szCs w:val="24"/>
              </w:rPr>
              <w:t>ходовой части и механизмов управления автомобилей</w:t>
            </w: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sz w:val="24"/>
                <w:szCs w:val="24"/>
              </w:rPr>
              <w:t>Содержание</w:t>
            </w:r>
          </w:p>
        </w:tc>
        <w:tc>
          <w:tcPr>
            <w:tcW w:w="804" w:type="pct"/>
            <w:vMerge w:val="restar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18</w:t>
            </w:r>
          </w:p>
        </w:tc>
      </w:tr>
      <w:tr w:rsidR="003409B2" w:rsidRPr="00AD23CE" w:rsidTr="00EF3D3D">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1. Средства диагностирования ходовой части и механизмов управления автомобиля.</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EF3D3D">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2. Диагностирование подвески, колес и шин.</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EF3D3D">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3. Диагностирование рулевого управления и тормозной системы.</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color w:val="000000"/>
                <w:sz w:val="24"/>
                <w:szCs w:val="24"/>
              </w:rPr>
              <w:t>Практические занятия</w:t>
            </w:r>
          </w:p>
        </w:tc>
        <w:tc>
          <w:tcPr>
            <w:tcW w:w="804" w:type="pc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10</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1. Выполнение заданий по изучению средств диагностирования ходовой части.</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2. Выполнение заданий по изучению средств диагностирования механизмов управления автомобиля.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3. Выполнение заданий по проверке углов установки колес.</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4. Выполнение заданий по диагностике технического состояния рулевого управления.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5. Выполнение заданий по диагностике технического состояния тормозной системы.</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sz w:val="24"/>
                <w:szCs w:val="24"/>
              </w:rPr>
              <w:t>Самостоятельная работа</w:t>
            </w:r>
          </w:p>
        </w:tc>
        <w:tc>
          <w:tcPr>
            <w:tcW w:w="804" w:type="pc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1. Назначение, устройство и принцип действия тормозного стенда.</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EF3D3D">
        <w:tc>
          <w:tcPr>
            <w:tcW w:w="1367" w:type="pct"/>
            <w:gridSpan w:val="2"/>
            <w:vMerge w:val="restart"/>
          </w:tcPr>
          <w:p w:rsidR="003409B2" w:rsidRPr="00AD23CE" w:rsidRDefault="003409B2" w:rsidP="00C114F2">
            <w:pPr>
              <w:spacing w:line="240" w:lineRule="auto"/>
              <w:rPr>
                <w:rFonts w:ascii="Times New Roman" w:hAnsi="Times New Roman"/>
                <w:b/>
                <w:bCs/>
                <w:sz w:val="24"/>
                <w:szCs w:val="24"/>
              </w:rPr>
            </w:pPr>
            <w:r w:rsidRPr="00AD23CE">
              <w:rPr>
                <w:rFonts w:ascii="Times New Roman" w:hAnsi="Times New Roman"/>
                <w:b/>
                <w:bCs/>
                <w:sz w:val="24"/>
                <w:szCs w:val="24"/>
              </w:rPr>
              <w:t xml:space="preserve">Тема 1.6. Диагностирование </w:t>
            </w:r>
            <w:r w:rsidRPr="00AD23CE">
              <w:rPr>
                <w:rFonts w:ascii="Times New Roman" w:hAnsi="Times New Roman"/>
                <w:b/>
                <w:sz w:val="24"/>
                <w:szCs w:val="24"/>
              </w:rPr>
              <w:t>кузовов, кабин и платформ</w:t>
            </w: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sz w:val="24"/>
                <w:szCs w:val="24"/>
              </w:rPr>
              <w:t>Содержание</w:t>
            </w:r>
          </w:p>
        </w:tc>
        <w:tc>
          <w:tcPr>
            <w:tcW w:w="804" w:type="pct"/>
            <w:vMerge w:val="restart"/>
            <w:vAlign w:val="center"/>
          </w:tcPr>
          <w:p w:rsidR="003409B2" w:rsidRPr="00AD23CE" w:rsidRDefault="003409B2" w:rsidP="009F7DE0">
            <w:pPr>
              <w:spacing w:line="240" w:lineRule="auto"/>
              <w:jc w:val="center"/>
              <w:rPr>
                <w:rFonts w:ascii="Times New Roman" w:hAnsi="Times New Roman"/>
                <w:b/>
                <w:sz w:val="24"/>
                <w:szCs w:val="24"/>
              </w:rPr>
            </w:pPr>
            <w:r w:rsidRPr="00AD23CE">
              <w:rPr>
                <w:rFonts w:ascii="Times New Roman" w:hAnsi="Times New Roman"/>
                <w:b/>
                <w:sz w:val="24"/>
                <w:szCs w:val="24"/>
              </w:rPr>
              <w:t>10</w:t>
            </w:r>
          </w:p>
        </w:tc>
      </w:tr>
      <w:tr w:rsidR="003409B2" w:rsidRPr="00AD23CE" w:rsidTr="00EF3D3D">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sz w:val="24"/>
                <w:szCs w:val="24"/>
              </w:rPr>
              <w:t>1. Средства диагностирования состояния кузова, кабины, платформы. Диагностика геометрии кузова. Диагностика лакокрасочного покрытия кузова.</w:t>
            </w:r>
          </w:p>
        </w:tc>
        <w:tc>
          <w:tcPr>
            <w:tcW w:w="804" w:type="pct"/>
            <w:vMerge/>
            <w:vAlign w:val="center"/>
          </w:tcPr>
          <w:p w:rsidR="003409B2" w:rsidRPr="00AD23CE" w:rsidRDefault="003409B2" w:rsidP="00C114F2">
            <w:pPr>
              <w:spacing w:line="240" w:lineRule="auto"/>
              <w:jc w:val="center"/>
              <w:rPr>
                <w:rFonts w:ascii="Times New Roman" w:hAnsi="Times New Roman"/>
                <w:b/>
                <w:sz w:val="24"/>
                <w:szCs w:val="24"/>
              </w:rPr>
            </w:pP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bCs/>
                <w:color w:val="000000"/>
                <w:sz w:val="24"/>
                <w:szCs w:val="24"/>
              </w:rPr>
              <w:t>Практические занятия</w:t>
            </w:r>
          </w:p>
        </w:tc>
        <w:tc>
          <w:tcPr>
            <w:tcW w:w="804" w:type="pc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8</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1. Выполнение заданий по проверке технического состояния кузова и его элементов.</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2. Выполнение заданий по поверке геометрии кузова.</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3. Выполнение заданий по рихтовке кузовных деталей.</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C114F2">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4. Выполнение заданий по определению состояния лакокрасочного покрытия.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2</w:t>
            </w:r>
          </w:p>
        </w:tc>
      </w:tr>
      <w:tr w:rsidR="003409B2" w:rsidRPr="00AD23CE" w:rsidTr="00D93EBE">
        <w:tc>
          <w:tcPr>
            <w:tcW w:w="4196" w:type="pct"/>
            <w:gridSpan w:val="3"/>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b/>
                <w:sz w:val="24"/>
                <w:szCs w:val="24"/>
              </w:rPr>
              <w:t>Промежуточная аттестация</w:t>
            </w:r>
          </w:p>
        </w:tc>
        <w:tc>
          <w:tcPr>
            <w:tcW w:w="804" w:type="pc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2</w:t>
            </w:r>
          </w:p>
        </w:tc>
      </w:tr>
      <w:tr w:rsidR="003409B2" w:rsidRPr="00AD23CE" w:rsidTr="00C114F2">
        <w:trPr>
          <w:trHeight w:val="540"/>
        </w:trPr>
        <w:tc>
          <w:tcPr>
            <w:tcW w:w="4196" w:type="pct"/>
            <w:gridSpan w:val="3"/>
          </w:tcPr>
          <w:p w:rsidR="003409B2" w:rsidRPr="00AD23CE" w:rsidRDefault="00A31DF3" w:rsidP="00B2527F">
            <w:pPr>
              <w:spacing w:line="240" w:lineRule="auto"/>
              <w:rPr>
                <w:rFonts w:ascii="Times New Roman" w:hAnsi="Times New Roman"/>
                <w:b/>
                <w:sz w:val="24"/>
                <w:szCs w:val="24"/>
              </w:rPr>
            </w:pPr>
            <w:r>
              <w:rPr>
                <w:rFonts w:ascii="Times New Roman" w:hAnsi="Times New Roman"/>
                <w:b/>
                <w:bCs/>
                <w:sz w:val="24"/>
                <w:szCs w:val="24"/>
              </w:rPr>
              <w:t xml:space="preserve">УП.01 </w:t>
            </w:r>
            <w:r w:rsidR="003409B2" w:rsidRPr="00AD23CE">
              <w:rPr>
                <w:rFonts w:ascii="Times New Roman" w:hAnsi="Times New Roman"/>
                <w:b/>
                <w:bCs/>
                <w:sz w:val="24"/>
                <w:szCs w:val="24"/>
              </w:rPr>
              <w:t xml:space="preserve">Учебная практика раздела 1. </w:t>
            </w:r>
            <w:r w:rsidR="003409B2" w:rsidRPr="00AD23CE">
              <w:rPr>
                <w:rFonts w:ascii="Times New Roman" w:hAnsi="Times New Roman"/>
                <w:b/>
                <w:color w:val="000000"/>
                <w:sz w:val="24"/>
                <w:szCs w:val="24"/>
              </w:rPr>
              <w:t>Определение технического состояния автомобилей</w:t>
            </w:r>
          </w:p>
        </w:tc>
        <w:tc>
          <w:tcPr>
            <w:tcW w:w="804" w:type="pc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72 (2)</w:t>
            </w:r>
          </w:p>
        </w:tc>
      </w:tr>
      <w:tr w:rsidR="003409B2" w:rsidRPr="00AD23CE" w:rsidTr="00B2527F">
        <w:trPr>
          <w:trHeight w:val="540"/>
        </w:trPr>
        <w:tc>
          <w:tcPr>
            <w:tcW w:w="1367" w:type="pct"/>
            <w:gridSpan w:val="2"/>
          </w:tcPr>
          <w:p w:rsidR="003409B2" w:rsidRPr="00AD23CE" w:rsidRDefault="003409B2" w:rsidP="00C54AEA">
            <w:pPr>
              <w:rPr>
                <w:rFonts w:ascii="Times New Roman" w:hAnsi="Times New Roman"/>
                <w:sz w:val="24"/>
                <w:szCs w:val="24"/>
              </w:rPr>
            </w:pPr>
            <w:r w:rsidRPr="00AD23CE">
              <w:rPr>
                <w:rFonts w:ascii="Times New Roman" w:hAnsi="Times New Roman"/>
                <w:sz w:val="24"/>
                <w:szCs w:val="24"/>
              </w:rPr>
              <w:t>Вводное занятие.</w:t>
            </w:r>
          </w:p>
          <w:p w:rsidR="003409B2" w:rsidRPr="00AD23CE" w:rsidRDefault="003409B2" w:rsidP="00672D4B">
            <w:pPr>
              <w:rPr>
                <w:rFonts w:ascii="Times New Roman" w:hAnsi="Times New Roman"/>
                <w:b/>
                <w:bCs/>
                <w:sz w:val="24"/>
                <w:szCs w:val="24"/>
              </w:rPr>
            </w:pPr>
            <w:r w:rsidRPr="00AD23CE">
              <w:rPr>
                <w:rFonts w:ascii="Times New Roman" w:hAnsi="Times New Roman"/>
                <w:sz w:val="24"/>
                <w:szCs w:val="24"/>
              </w:rPr>
              <w:t>Тема 1.1 Приемка и подготовка автомобиля к диагностике</w:t>
            </w:r>
            <w:r w:rsidRPr="00AD23CE">
              <w:rPr>
                <w:rFonts w:ascii="Times New Roman" w:hAnsi="Times New Roman"/>
                <w:sz w:val="24"/>
                <w:szCs w:val="24"/>
                <w:shd w:val="clear" w:color="auto" w:fill="FFFFFF"/>
              </w:rPr>
              <w:t>. Подготовка оборудования к работе.</w:t>
            </w:r>
          </w:p>
        </w:tc>
        <w:tc>
          <w:tcPr>
            <w:tcW w:w="2829" w:type="pct"/>
          </w:tcPr>
          <w:p w:rsidR="003409B2" w:rsidRPr="00AD23CE" w:rsidRDefault="003409B2" w:rsidP="00C114F2">
            <w:pPr>
              <w:spacing w:line="240" w:lineRule="auto"/>
              <w:rPr>
                <w:rFonts w:ascii="Times New Roman" w:hAnsi="Times New Roman"/>
                <w:b/>
                <w:bCs/>
                <w:sz w:val="24"/>
                <w:szCs w:val="24"/>
              </w:rPr>
            </w:pPr>
            <w:r w:rsidRPr="00AD23CE">
              <w:rPr>
                <w:rFonts w:ascii="Times New Roman" w:hAnsi="Times New Roman"/>
                <w:bCs/>
                <w:sz w:val="24"/>
                <w:szCs w:val="24"/>
              </w:rPr>
              <w:t xml:space="preserve">1. </w:t>
            </w:r>
            <w:r w:rsidRPr="00AD23CE">
              <w:rPr>
                <w:rFonts w:ascii="Times New Roman" w:hAnsi="Times New Roman"/>
                <w:color w:val="000000"/>
                <w:sz w:val="24"/>
                <w:szCs w:val="24"/>
              </w:rPr>
              <w:t xml:space="preserve">Инструктаж по технике безопасности. </w:t>
            </w:r>
            <w:r w:rsidRPr="00AD23CE">
              <w:rPr>
                <w:rFonts w:ascii="Times New Roman" w:hAnsi="Times New Roman"/>
                <w:sz w:val="24"/>
                <w:szCs w:val="24"/>
              </w:rPr>
              <w:t>Проведение внешнего осмотра автомобиля.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 xml:space="preserve"> 7,2</w:t>
            </w:r>
          </w:p>
        </w:tc>
      </w:tr>
      <w:tr w:rsidR="003409B2" w:rsidRPr="00AD23CE" w:rsidTr="00B2527F">
        <w:trPr>
          <w:trHeight w:val="540"/>
        </w:trPr>
        <w:tc>
          <w:tcPr>
            <w:tcW w:w="1367" w:type="pct"/>
            <w:gridSpan w:val="2"/>
            <w:vMerge w:val="restart"/>
          </w:tcPr>
          <w:p w:rsidR="003409B2" w:rsidRPr="00AD23CE" w:rsidRDefault="003409B2" w:rsidP="00C114F2">
            <w:pPr>
              <w:spacing w:line="240" w:lineRule="auto"/>
              <w:rPr>
                <w:rFonts w:ascii="Times New Roman" w:hAnsi="Times New Roman"/>
                <w:b/>
                <w:bCs/>
                <w:sz w:val="24"/>
                <w:szCs w:val="24"/>
              </w:rPr>
            </w:pPr>
            <w:r w:rsidRPr="00AD23CE">
              <w:rPr>
                <w:rFonts w:ascii="Times New Roman" w:hAnsi="Times New Roman"/>
                <w:sz w:val="24"/>
                <w:szCs w:val="24"/>
              </w:rPr>
              <w:lastRenderedPageBreak/>
              <w:t>Тема 1.2. Определение технического состояния автомобильных двигателей.</w:t>
            </w:r>
          </w:p>
        </w:tc>
        <w:tc>
          <w:tcPr>
            <w:tcW w:w="2829" w:type="pct"/>
          </w:tcPr>
          <w:p w:rsidR="003409B2" w:rsidRPr="00AD23CE" w:rsidRDefault="003409B2" w:rsidP="00C114F2">
            <w:pPr>
              <w:spacing w:line="240" w:lineRule="auto"/>
              <w:rPr>
                <w:rFonts w:ascii="Times New Roman" w:hAnsi="Times New Roman"/>
                <w:b/>
                <w:bCs/>
                <w:sz w:val="24"/>
                <w:szCs w:val="24"/>
              </w:rPr>
            </w:pPr>
            <w:r w:rsidRPr="00AD23CE">
              <w:rPr>
                <w:rFonts w:ascii="Times New Roman" w:hAnsi="Times New Roman"/>
                <w:bCs/>
                <w:sz w:val="24"/>
                <w:szCs w:val="24"/>
              </w:rPr>
              <w:t>1.</w:t>
            </w:r>
            <w:r w:rsidRPr="00AD23CE">
              <w:rPr>
                <w:rFonts w:ascii="Times New Roman" w:hAnsi="Times New Roman"/>
                <w:sz w:val="24"/>
                <w:szCs w:val="24"/>
              </w:rPr>
              <w:t>Определять техническое состояние КШМ и ГРМ двигателя.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 xml:space="preserve"> 7,2</w:t>
            </w:r>
          </w:p>
        </w:tc>
      </w:tr>
      <w:tr w:rsidR="003409B2" w:rsidRPr="00AD23CE" w:rsidTr="00B2527F">
        <w:trPr>
          <w:trHeight w:val="540"/>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
                <w:bCs/>
                <w:sz w:val="24"/>
                <w:szCs w:val="24"/>
              </w:rPr>
            </w:pPr>
            <w:r w:rsidRPr="00AD23CE">
              <w:rPr>
                <w:rFonts w:ascii="Times New Roman" w:hAnsi="Times New Roman"/>
                <w:bCs/>
                <w:sz w:val="24"/>
                <w:szCs w:val="24"/>
              </w:rPr>
              <w:t xml:space="preserve">2. </w:t>
            </w:r>
            <w:r w:rsidRPr="00AD23CE">
              <w:rPr>
                <w:rFonts w:ascii="Times New Roman" w:hAnsi="Times New Roman"/>
                <w:sz w:val="24"/>
                <w:szCs w:val="24"/>
              </w:rPr>
              <w:t>Определять техническое состояние системы охлаждения, смазки, питания двигателя.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 xml:space="preserve"> 7,2</w:t>
            </w:r>
          </w:p>
        </w:tc>
      </w:tr>
      <w:tr w:rsidR="003409B2" w:rsidRPr="00AD23CE" w:rsidTr="00B2527F">
        <w:trPr>
          <w:trHeight w:val="540"/>
        </w:trPr>
        <w:tc>
          <w:tcPr>
            <w:tcW w:w="1367" w:type="pct"/>
            <w:gridSpan w:val="2"/>
          </w:tcPr>
          <w:p w:rsidR="003409B2" w:rsidRPr="00AD23CE" w:rsidRDefault="003409B2" w:rsidP="00C114F2">
            <w:pPr>
              <w:spacing w:line="240" w:lineRule="auto"/>
              <w:rPr>
                <w:rFonts w:ascii="Times New Roman" w:hAnsi="Times New Roman"/>
                <w:b/>
                <w:bCs/>
                <w:sz w:val="24"/>
                <w:szCs w:val="24"/>
              </w:rPr>
            </w:pPr>
            <w:r w:rsidRPr="00AD23CE">
              <w:rPr>
                <w:rFonts w:ascii="Times New Roman" w:hAnsi="Times New Roman"/>
                <w:sz w:val="24"/>
                <w:szCs w:val="24"/>
              </w:rPr>
              <w:t>Тема 1.3. Определение технического состояния электрических и электронных систем автомобилей.</w:t>
            </w:r>
          </w:p>
        </w:tc>
        <w:tc>
          <w:tcPr>
            <w:tcW w:w="2829" w:type="pct"/>
          </w:tcPr>
          <w:p w:rsidR="003409B2" w:rsidRPr="00AD23CE" w:rsidRDefault="003409B2" w:rsidP="00C54AEA">
            <w:pPr>
              <w:spacing w:line="240" w:lineRule="auto"/>
              <w:rPr>
                <w:rFonts w:ascii="Times New Roman" w:hAnsi="Times New Roman"/>
                <w:bCs/>
                <w:sz w:val="24"/>
                <w:szCs w:val="24"/>
              </w:rPr>
            </w:pPr>
            <w:r w:rsidRPr="00AD23CE">
              <w:rPr>
                <w:rFonts w:ascii="Times New Roman" w:hAnsi="Times New Roman"/>
                <w:sz w:val="24"/>
                <w:szCs w:val="24"/>
              </w:rPr>
              <w:t>1. Определять техническое состояние АКБ, генератора, стартера, системы освещения, сигнализации и управление двигателя.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B2527F">
        <w:trPr>
          <w:trHeight w:val="540"/>
        </w:trPr>
        <w:tc>
          <w:tcPr>
            <w:tcW w:w="1367" w:type="pct"/>
            <w:gridSpan w:val="2"/>
          </w:tcPr>
          <w:p w:rsidR="003409B2" w:rsidRPr="00AD23CE" w:rsidRDefault="003409B2" w:rsidP="00C114F2">
            <w:pPr>
              <w:spacing w:line="240" w:lineRule="auto"/>
              <w:rPr>
                <w:rFonts w:ascii="Times New Roman" w:hAnsi="Times New Roman"/>
                <w:b/>
                <w:bCs/>
                <w:sz w:val="24"/>
                <w:szCs w:val="24"/>
              </w:rPr>
            </w:pPr>
            <w:r w:rsidRPr="00AD23CE">
              <w:rPr>
                <w:rFonts w:ascii="Times New Roman" w:hAnsi="Times New Roman"/>
                <w:sz w:val="24"/>
                <w:szCs w:val="24"/>
              </w:rPr>
              <w:t>Тема 1.4. Определение технического состояния автомобильных трансмиссий.</w:t>
            </w:r>
          </w:p>
        </w:tc>
        <w:tc>
          <w:tcPr>
            <w:tcW w:w="2829" w:type="pct"/>
          </w:tcPr>
          <w:p w:rsidR="003409B2" w:rsidRPr="00AD23CE" w:rsidRDefault="003409B2" w:rsidP="00C114F2">
            <w:pPr>
              <w:spacing w:line="240" w:lineRule="auto"/>
              <w:rPr>
                <w:rFonts w:ascii="Times New Roman" w:hAnsi="Times New Roman"/>
                <w:bCs/>
                <w:sz w:val="24"/>
                <w:szCs w:val="24"/>
              </w:rPr>
            </w:pPr>
            <w:r w:rsidRPr="00AD23CE">
              <w:rPr>
                <w:rFonts w:ascii="Times New Roman" w:hAnsi="Times New Roman"/>
                <w:sz w:val="24"/>
                <w:szCs w:val="24"/>
              </w:rPr>
              <w:t>1. Определять техническое состояние узлов и агрегатов трансмиссии автомобиля.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B2527F">
        <w:trPr>
          <w:trHeight w:val="540"/>
        </w:trPr>
        <w:tc>
          <w:tcPr>
            <w:tcW w:w="1367" w:type="pct"/>
            <w:gridSpan w:val="2"/>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sz w:val="24"/>
                <w:szCs w:val="24"/>
              </w:rPr>
              <w:t>Тема 1.5. Определение технического состояния ходовой части.</w:t>
            </w: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1. Определять техническое состояние узлов подвески и ходовой части автомобиля.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6276B0">
        <w:trPr>
          <w:trHeight w:val="741"/>
        </w:trPr>
        <w:tc>
          <w:tcPr>
            <w:tcW w:w="1367" w:type="pct"/>
            <w:gridSpan w:val="2"/>
            <w:vMerge w:val="restart"/>
          </w:tcPr>
          <w:p w:rsidR="003409B2" w:rsidRPr="00AD23CE" w:rsidRDefault="003409B2" w:rsidP="00C114F2">
            <w:pPr>
              <w:spacing w:line="240" w:lineRule="auto"/>
              <w:rPr>
                <w:rFonts w:ascii="Times New Roman" w:hAnsi="Times New Roman"/>
                <w:b/>
                <w:sz w:val="24"/>
                <w:szCs w:val="24"/>
              </w:rPr>
            </w:pPr>
            <w:r w:rsidRPr="00AD23CE">
              <w:rPr>
                <w:rFonts w:ascii="Times New Roman" w:hAnsi="Times New Roman"/>
                <w:sz w:val="24"/>
                <w:szCs w:val="24"/>
              </w:rPr>
              <w:t>Тема 1.6. Определение технического состояния механизмов управления автомобилей.</w:t>
            </w: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1. Определять техническое состояние рулевого управления автомобиля.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B2527F">
        <w:trPr>
          <w:trHeight w:val="740"/>
        </w:trPr>
        <w:tc>
          <w:tcPr>
            <w:tcW w:w="1367" w:type="pct"/>
            <w:gridSpan w:val="2"/>
            <w:vMerge/>
          </w:tcPr>
          <w:p w:rsidR="003409B2" w:rsidRPr="00AD23CE" w:rsidRDefault="003409B2" w:rsidP="00C114F2">
            <w:pPr>
              <w:spacing w:line="240" w:lineRule="auto"/>
              <w:rPr>
                <w:rFonts w:ascii="Times New Roman" w:hAnsi="Times New Roman"/>
                <w:sz w:val="24"/>
                <w:szCs w:val="24"/>
              </w:rPr>
            </w:pP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 xml:space="preserve">2. Определять техническое состояние деталей и узлов тормозной системы, </w:t>
            </w:r>
            <w:r w:rsidRPr="00AD23CE">
              <w:rPr>
                <w:rFonts w:ascii="Times New Roman" w:hAnsi="Times New Roman"/>
                <w:sz w:val="24"/>
                <w:szCs w:val="24"/>
                <w:lang w:val="en-US"/>
              </w:rPr>
              <w:t>ABS</w:t>
            </w:r>
            <w:r w:rsidRPr="00AD23CE">
              <w:rPr>
                <w:rFonts w:ascii="Times New Roman" w:hAnsi="Times New Roman"/>
                <w:sz w:val="24"/>
                <w:szCs w:val="24"/>
              </w:rPr>
              <w:t xml:space="preserve"> автомобиля.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86048E">
        <w:trPr>
          <w:trHeight w:val="565"/>
        </w:trPr>
        <w:tc>
          <w:tcPr>
            <w:tcW w:w="1367" w:type="pct"/>
            <w:gridSpan w:val="2"/>
            <w:vMerge w:val="restart"/>
          </w:tcPr>
          <w:p w:rsidR="003409B2" w:rsidRPr="00AD23CE" w:rsidRDefault="003409B2" w:rsidP="00C54AEA">
            <w:pPr>
              <w:rPr>
                <w:rFonts w:ascii="Times New Roman" w:hAnsi="Times New Roman"/>
                <w:sz w:val="24"/>
                <w:szCs w:val="24"/>
              </w:rPr>
            </w:pPr>
            <w:r w:rsidRPr="00AD23CE">
              <w:rPr>
                <w:rFonts w:ascii="Times New Roman" w:hAnsi="Times New Roman"/>
                <w:sz w:val="24"/>
                <w:szCs w:val="24"/>
              </w:rPr>
              <w:t>Тема 1.7. Выявление дефектов кузовов, кабин и платформ.</w:t>
            </w:r>
          </w:p>
          <w:p w:rsidR="003409B2" w:rsidRPr="00AD23CE" w:rsidRDefault="003409B2" w:rsidP="00C114F2">
            <w:pPr>
              <w:spacing w:line="240" w:lineRule="auto"/>
              <w:rPr>
                <w:rFonts w:ascii="Times New Roman" w:hAnsi="Times New Roman"/>
                <w:sz w:val="24"/>
                <w:szCs w:val="24"/>
              </w:rPr>
            </w:pPr>
          </w:p>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Зачётная практическая работа.</w:t>
            </w:r>
          </w:p>
        </w:tc>
        <w:tc>
          <w:tcPr>
            <w:tcW w:w="2829" w:type="pct"/>
          </w:tcPr>
          <w:p w:rsidR="003409B2" w:rsidRPr="00AD23CE" w:rsidRDefault="003409B2" w:rsidP="00C114F2">
            <w:pPr>
              <w:spacing w:line="240" w:lineRule="auto"/>
              <w:rPr>
                <w:rFonts w:ascii="Times New Roman" w:hAnsi="Times New Roman"/>
                <w:sz w:val="24"/>
                <w:szCs w:val="24"/>
              </w:rPr>
            </w:pPr>
            <w:r w:rsidRPr="00AD23CE">
              <w:rPr>
                <w:rFonts w:ascii="Times New Roman" w:hAnsi="Times New Roman"/>
                <w:sz w:val="24"/>
                <w:szCs w:val="24"/>
              </w:rPr>
              <w:t>1. Выявлять дефекты элементов кузова.</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0D140F">
        <w:trPr>
          <w:trHeight w:val="1018"/>
        </w:trPr>
        <w:tc>
          <w:tcPr>
            <w:tcW w:w="1367" w:type="pct"/>
            <w:gridSpan w:val="2"/>
            <w:vMerge/>
          </w:tcPr>
          <w:p w:rsidR="003409B2" w:rsidRPr="00AD23CE" w:rsidRDefault="003409B2" w:rsidP="00C54AEA">
            <w:pPr>
              <w:rPr>
                <w:rFonts w:ascii="Times New Roman" w:hAnsi="Times New Roman"/>
                <w:sz w:val="24"/>
                <w:szCs w:val="24"/>
              </w:rPr>
            </w:pPr>
          </w:p>
        </w:tc>
        <w:tc>
          <w:tcPr>
            <w:tcW w:w="2829" w:type="pct"/>
          </w:tcPr>
          <w:p w:rsidR="003409B2" w:rsidRPr="00AD23CE" w:rsidRDefault="003409B2" w:rsidP="0086048E">
            <w:pPr>
              <w:rPr>
                <w:rFonts w:ascii="Times New Roman" w:hAnsi="Times New Roman"/>
                <w:sz w:val="24"/>
                <w:szCs w:val="24"/>
              </w:rPr>
            </w:pPr>
            <w:r w:rsidRPr="00AD23CE">
              <w:rPr>
                <w:rFonts w:ascii="Times New Roman" w:hAnsi="Times New Roman"/>
                <w:color w:val="000000"/>
                <w:sz w:val="24"/>
                <w:szCs w:val="24"/>
              </w:rPr>
              <w:t>2. Определение состояния сопутствующих дополнительных систем салона кузова.</w:t>
            </w:r>
          </w:p>
          <w:p w:rsidR="003409B2" w:rsidRPr="00AD23CE" w:rsidRDefault="003409B2" w:rsidP="000D140F">
            <w:pPr>
              <w:spacing w:line="240" w:lineRule="auto"/>
              <w:rPr>
                <w:rFonts w:ascii="Times New Roman" w:hAnsi="Times New Roman"/>
                <w:sz w:val="24"/>
                <w:szCs w:val="24"/>
              </w:rPr>
            </w:pPr>
            <w:r w:rsidRPr="00AD23CE">
              <w:rPr>
                <w:rFonts w:ascii="Times New Roman" w:hAnsi="Times New Roman"/>
                <w:color w:val="000000"/>
                <w:sz w:val="24"/>
                <w:szCs w:val="24"/>
              </w:rPr>
              <w:t>Определение технического состояния систем, агрегатов, деталей и механизмов автомобиля</w:t>
            </w:r>
            <w:r w:rsidRPr="00AD23CE">
              <w:rPr>
                <w:rFonts w:ascii="Times New Roman" w:hAnsi="Times New Roman"/>
                <w:sz w:val="24"/>
                <w:szCs w:val="24"/>
              </w:rPr>
              <w:t xml:space="preserve">. </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C114F2">
        <w:trPr>
          <w:trHeight w:val="600"/>
        </w:trPr>
        <w:tc>
          <w:tcPr>
            <w:tcW w:w="4196" w:type="pct"/>
            <w:gridSpan w:val="3"/>
          </w:tcPr>
          <w:p w:rsidR="003409B2" w:rsidRPr="00AD23CE" w:rsidRDefault="00A31DF3" w:rsidP="00F0462F">
            <w:pPr>
              <w:spacing w:line="240" w:lineRule="auto"/>
              <w:rPr>
                <w:rFonts w:ascii="Times New Roman" w:hAnsi="Times New Roman"/>
                <w:b/>
                <w:sz w:val="24"/>
                <w:szCs w:val="24"/>
              </w:rPr>
            </w:pPr>
            <w:r>
              <w:rPr>
                <w:rFonts w:ascii="Times New Roman" w:hAnsi="Times New Roman"/>
                <w:b/>
                <w:bCs/>
                <w:sz w:val="24"/>
                <w:szCs w:val="24"/>
              </w:rPr>
              <w:t xml:space="preserve">ПП.01 </w:t>
            </w:r>
            <w:r w:rsidR="003409B2" w:rsidRPr="00AD23CE">
              <w:rPr>
                <w:rFonts w:ascii="Times New Roman" w:hAnsi="Times New Roman"/>
                <w:b/>
                <w:bCs/>
                <w:sz w:val="24"/>
                <w:szCs w:val="24"/>
              </w:rPr>
              <w:t>Производственная практика раздела 1.</w:t>
            </w:r>
            <w:r w:rsidR="003409B2" w:rsidRPr="00AD23CE">
              <w:rPr>
                <w:rFonts w:ascii="Times New Roman" w:hAnsi="Times New Roman"/>
                <w:b/>
                <w:color w:val="000000"/>
                <w:sz w:val="24"/>
                <w:szCs w:val="24"/>
              </w:rPr>
              <w:t>Определение технического состояния автомобилей</w:t>
            </w:r>
          </w:p>
        </w:tc>
        <w:tc>
          <w:tcPr>
            <w:tcW w:w="804" w:type="pc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180 (5)</w:t>
            </w:r>
          </w:p>
        </w:tc>
      </w:tr>
      <w:tr w:rsidR="003409B2" w:rsidRPr="00AD23CE" w:rsidTr="00F0462F">
        <w:trPr>
          <w:trHeight w:val="595"/>
        </w:trPr>
        <w:tc>
          <w:tcPr>
            <w:tcW w:w="1367" w:type="pct"/>
            <w:gridSpan w:val="2"/>
            <w:vMerge w:val="restart"/>
          </w:tcPr>
          <w:p w:rsidR="003409B2" w:rsidRPr="00AD23CE" w:rsidRDefault="003409B2" w:rsidP="00C114F2">
            <w:pPr>
              <w:spacing w:line="240" w:lineRule="auto"/>
              <w:rPr>
                <w:rFonts w:ascii="Times New Roman" w:hAnsi="Times New Roman"/>
                <w:b/>
                <w:bCs/>
                <w:sz w:val="24"/>
                <w:szCs w:val="24"/>
              </w:rPr>
            </w:pPr>
            <w:r w:rsidRPr="00AD23CE">
              <w:rPr>
                <w:rFonts w:ascii="Times New Roman" w:hAnsi="Times New Roman"/>
                <w:sz w:val="24"/>
                <w:szCs w:val="24"/>
              </w:rPr>
              <w:t>Тема 1.1 Диагностирование автомобильных двигателей.</w:t>
            </w:r>
          </w:p>
        </w:tc>
        <w:tc>
          <w:tcPr>
            <w:tcW w:w="2829" w:type="pct"/>
          </w:tcPr>
          <w:p w:rsidR="003409B2" w:rsidRPr="00AD23CE" w:rsidRDefault="003409B2" w:rsidP="00C114F2">
            <w:pPr>
              <w:spacing w:line="240" w:lineRule="auto"/>
              <w:rPr>
                <w:rFonts w:ascii="Times New Roman" w:hAnsi="Times New Roman"/>
                <w:bCs/>
                <w:sz w:val="24"/>
                <w:szCs w:val="24"/>
              </w:rPr>
            </w:pPr>
            <w:r w:rsidRPr="00AD23CE">
              <w:rPr>
                <w:rFonts w:ascii="Times New Roman" w:hAnsi="Times New Roman"/>
                <w:bCs/>
                <w:sz w:val="24"/>
                <w:szCs w:val="24"/>
              </w:rPr>
              <w:t xml:space="preserve">1. </w:t>
            </w:r>
            <w:r w:rsidRPr="00AD23CE">
              <w:rPr>
                <w:rFonts w:ascii="Times New Roman" w:hAnsi="Times New Roman"/>
                <w:color w:val="000000"/>
                <w:sz w:val="24"/>
                <w:szCs w:val="24"/>
              </w:rPr>
              <w:t xml:space="preserve">Инструктаж по технике безопасности. </w:t>
            </w:r>
            <w:r w:rsidRPr="00AD23CE">
              <w:rPr>
                <w:rFonts w:ascii="Times New Roman" w:hAnsi="Times New Roman"/>
                <w:sz w:val="24"/>
                <w:szCs w:val="24"/>
              </w:rPr>
              <w:t>Диагностирование кривошипно-шатунного механизма.</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F0462F">
        <w:trPr>
          <w:trHeight w:val="595"/>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Cs/>
                <w:sz w:val="24"/>
                <w:szCs w:val="24"/>
              </w:rPr>
            </w:pPr>
            <w:r w:rsidRPr="00AD23CE">
              <w:rPr>
                <w:rFonts w:ascii="Times New Roman" w:hAnsi="Times New Roman"/>
                <w:bCs/>
                <w:sz w:val="24"/>
                <w:szCs w:val="24"/>
              </w:rPr>
              <w:t xml:space="preserve">2. </w:t>
            </w:r>
            <w:r w:rsidRPr="00AD23CE">
              <w:rPr>
                <w:rFonts w:ascii="Times New Roman" w:hAnsi="Times New Roman"/>
                <w:sz w:val="24"/>
                <w:szCs w:val="24"/>
              </w:rPr>
              <w:t>Диагностирование газораспределительного механизма.</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F0462F">
        <w:trPr>
          <w:trHeight w:val="595"/>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Cs/>
                <w:sz w:val="24"/>
                <w:szCs w:val="24"/>
              </w:rPr>
            </w:pPr>
            <w:r w:rsidRPr="00AD23CE">
              <w:rPr>
                <w:rFonts w:ascii="Times New Roman" w:hAnsi="Times New Roman"/>
                <w:bCs/>
                <w:sz w:val="24"/>
                <w:szCs w:val="24"/>
              </w:rPr>
              <w:t xml:space="preserve">3. </w:t>
            </w:r>
            <w:r w:rsidRPr="00AD23CE">
              <w:rPr>
                <w:rFonts w:ascii="Times New Roman" w:hAnsi="Times New Roman"/>
                <w:sz w:val="24"/>
                <w:szCs w:val="24"/>
              </w:rPr>
              <w:t>Диагностирование системы охлаждения и системы смазки.</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F0462F">
        <w:trPr>
          <w:trHeight w:val="595"/>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Cs/>
                <w:sz w:val="24"/>
                <w:szCs w:val="24"/>
              </w:rPr>
            </w:pPr>
            <w:r w:rsidRPr="00AD23CE">
              <w:rPr>
                <w:rFonts w:ascii="Times New Roman" w:hAnsi="Times New Roman"/>
                <w:bCs/>
                <w:sz w:val="24"/>
                <w:szCs w:val="24"/>
              </w:rPr>
              <w:t xml:space="preserve">4. </w:t>
            </w:r>
            <w:r w:rsidRPr="00AD23CE">
              <w:rPr>
                <w:rFonts w:ascii="Times New Roman" w:hAnsi="Times New Roman"/>
                <w:sz w:val="24"/>
                <w:szCs w:val="24"/>
              </w:rPr>
              <w:t>Диагностирование параметров работы бензинового двигателя.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F0462F">
        <w:trPr>
          <w:trHeight w:val="595"/>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Cs/>
                <w:sz w:val="24"/>
                <w:szCs w:val="24"/>
              </w:rPr>
            </w:pPr>
            <w:r w:rsidRPr="00AD23CE">
              <w:rPr>
                <w:rFonts w:ascii="Times New Roman" w:hAnsi="Times New Roman"/>
                <w:bCs/>
                <w:sz w:val="24"/>
                <w:szCs w:val="24"/>
              </w:rPr>
              <w:t xml:space="preserve">5. </w:t>
            </w:r>
            <w:r w:rsidRPr="00AD23CE">
              <w:rPr>
                <w:rFonts w:ascii="Times New Roman" w:hAnsi="Times New Roman"/>
                <w:sz w:val="24"/>
                <w:szCs w:val="24"/>
              </w:rPr>
              <w:t>Диагностирование параметров работы бензинового двигателя.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F0462F">
        <w:trPr>
          <w:trHeight w:val="595"/>
        </w:trPr>
        <w:tc>
          <w:tcPr>
            <w:tcW w:w="1367" w:type="pct"/>
            <w:gridSpan w:val="2"/>
            <w:vMerge w:val="restart"/>
          </w:tcPr>
          <w:p w:rsidR="003409B2" w:rsidRPr="00AD23CE" w:rsidRDefault="003409B2" w:rsidP="00C114F2">
            <w:pPr>
              <w:spacing w:line="240" w:lineRule="auto"/>
              <w:rPr>
                <w:rFonts w:ascii="Times New Roman" w:hAnsi="Times New Roman"/>
                <w:b/>
                <w:bCs/>
                <w:sz w:val="24"/>
                <w:szCs w:val="24"/>
              </w:rPr>
            </w:pPr>
            <w:r w:rsidRPr="00AD23CE">
              <w:rPr>
                <w:rFonts w:ascii="Times New Roman" w:hAnsi="Times New Roman"/>
                <w:sz w:val="24"/>
                <w:szCs w:val="24"/>
              </w:rPr>
              <w:t>Тема 1.2. Диагностирование электрических и электронных систем.</w:t>
            </w:r>
          </w:p>
        </w:tc>
        <w:tc>
          <w:tcPr>
            <w:tcW w:w="2829" w:type="pct"/>
          </w:tcPr>
          <w:p w:rsidR="003409B2" w:rsidRPr="00AD23CE" w:rsidRDefault="003409B2" w:rsidP="00C114F2">
            <w:pPr>
              <w:spacing w:line="240" w:lineRule="auto"/>
              <w:rPr>
                <w:rFonts w:ascii="Times New Roman" w:hAnsi="Times New Roman"/>
                <w:bCs/>
                <w:sz w:val="24"/>
                <w:szCs w:val="24"/>
              </w:rPr>
            </w:pPr>
            <w:r w:rsidRPr="00AD23CE">
              <w:rPr>
                <w:rFonts w:ascii="Times New Roman" w:hAnsi="Times New Roman"/>
                <w:sz w:val="24"/>
                <w:szCs w:val="24"/>
              </w:rPr>
              <w:t>1. Изучение диагностического оборудования.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F0462F">
        <w:trPr>
          <w:trHeight w:val="595"/>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Cs/>
                <w:sz w:val="24"/>
                <w:szCs w:val="24"/>
              </w:rPr>
            </w:pPr>
            <w:r w:rsidRPr="00AD23CE">
              <w:rPr>
                <w:rFonts w:ascii="Times New Roman" w:hAnsi="Times New Roman"/>
                <w:sz w:val="24"/>
                <w:szCs w:val="24"/>
              </w:rPr>
              <w:t>2. Диагностирование источников тока.</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F0462F">
        <w:trPr>
          <w:trHeight w:val="595"/>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Cs/>
                <w:sz w:val="24"/>
                <w:szCs w:val="24"/>
              </w:rPr>
            </w:pPr>
            <w:r w:rsidRPr="00AD23CE">
              <w:rPr>
                <w:rFonts w:ascii="Times New Roman" w:hAnsi="Times New Roman"/>
                <w:sz w:val="24"/>
                <w:szCs w:val="24"/>
              </w:rPr>
              <w:t>3. Диагностирование системы зажигания и управления.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F0462F">
        <w:trPr>
          <w:trHeight w:val="595"/>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Cs/>
                <w:sz w:val="24"/>
                <w:szCs w:val="24"/>
              </w:rPr>
            </w:pPr>
            <w:r w:rsidRPr="00AD23CE">
              <w:rPr>
                <w:rFonts w:ascii="Times New Roman" w:hAnsi="Times New Roman"/>
                <w:sz w:val="24"/>
                <w:szCs w:val="24"/>
              </w:rPr>
              <w:t xml:space="preserve">4. Диагностирование системы пуска.  </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F0462F">
        <w:trPr>
          <w:trHeight w:val="595"/>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Cs/>
                <w:sz w:val="24"/>
                <w:szCs w:val="24"/>
              </w:rPr>
            </w:pPr>
            <w:r w:rsidRPr="00AD23CE">
              <w:rPr>
                <w:rFonts w:ascii="Times New Roman" w:hAnsi="Times New Roman"/>
                <w:sz w:val="24"/>
                <w:szCs w:val="24"/>
              </w:rPr>
              <w:t>5. Диагностирование приборов освещения и сигнализации.</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F0462F">
        <w:trPr>
          <w:trHeight w:val="595"/>
        </w:trPr>
        <w:tc>
          <w:tcPr>
            <w:tcW w:w="1367" w:type="pct"/>
            <w:gridSpan w:val="2"/>
            <w:vMerge w:val="restart"/>
          </w:tcPr>
          <w:p w:rsidR="003409B2" w:rsidRPr="00AD23CE" w:rsidRDefault="003409B2" w:rsidP="00C114F2">
            <w:pPr>
              <w:spacing w:line="240" w:lineRule="auto"/>
              <w:rPr>
                <w:rFonts w:ascii="Times New Roman" w:hAnsi="Times New Roman"/>
                <w:b/>
                <w:bCs/>
                <w:sz w:val="24"/>
                <w:szCs w:val="24"/>
              </w:rPr>
            </w:pPr>
            <w:r w:rsidRPr="00AD23CE">
              <w:rPr>
                <w:rFonts w:ascii="Times New Roman" w:hAnsi="Times New Roman"/>
                <w:sz w:val="24"/>
                <w:szCs w:val="24"/>
              </w:rPr>
              <w:t>Тема 1.3. Диагностирование состояния механизмов и агрегатов трансмиссии.</w:t>
            </w:r>
          </w:p>
        </w:tc>
        <w:tc>
          <w:tcPr>
            <w:tcW w:w="2829" w:type="pct"/>
          </w:tcPr>
          <w:p w:rsidR="003409B2" w:rsidRPr="00AD23CE" w:rsidRDefault="003409B2" w:rsidP="00C114F2">
            <w:pPr>
              <w:spacing w:line="240" w:lineRule="auto"/>
              <w:rPr>
                <w:rFonts w:ascii="Times New Roman" w:hAnsi="Times New Roman"/>
                <w:bCs/>
                <w:sz w:val="24"/>
                <w:szCs w:val="24"/>
              </w:rPr>
            </w:pPr>
            <w:r w:rsidRPr="00AD23CE">
              <w:rPr>
                <w:rFonts w:ascii="Times New Roman" w:hAnsi="Times New Roman"/>
                <w:bCs/>
                <w:sz w:val="24"/>
                <w:szCs w:val="24"/>
              </w:rPr>
              <w:t xml:space="preserve">1. </w:t>
            </w:r>
            <w:r w:rsidRPr="00AD23CE">
              <w:rPr>
                <w:rFonts w:ascii="Times New Roman" w:hAnsi="Times New Roman"/>
                <w:sz w:val="24"/>
                <w:szCs w:val="24"/>
              </w:rPr>
              <w:t>Диагностирование сцепления.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F0462F">
        <w:trPr>
          <w:trHeight w:val="595"/>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Cs/>
                <w:sz w:val="24"/>
                <w:szCs w:val="24"/>
              </w:rPr>
            </w:pPr>
            <w:r w:rsidRPr="00AD23CE">
              <w:rPr>
                <w:rFonts w:ascii="Times New Roman" w:hAnsi="Times New Roman"/>
                <w:bCs/>
                <w:sz w:val="24"/>
                <w:szCs w:val="24"/>
              </w:rPr>
              <w:t xml:space="preserve">2. </w:t>
            </w:r>
            <w:r w:rsidRPr="00AD23CE">
              <w:rPr>
                <w:rFonts w:ascii="Times New Roman" w:hAnsi="Times New Roman"/>
                <w:sz w:val="24"/>
                <w:szCs w:val="24"/>
              </w:rPr>
              <w:t>Диагностирование механической коробки передач.</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F0462F">
        <w:trPr>
          <w:trHeight w:val="595"/>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Cs/>
                <w:sz w:val="24"/>
                <w:szCs w:val="24"/>
              </w:rPr>
            </w:pPr>
            <w:r w:rsidRPr="00AD23CE">
              <w:rPr>
                <w:rFonts w:ascii="Times New Roman" w:hAnsi="Times New Roman"/>
                <w:bCs/>
                <w:sz w:val="24"/>
                <w:szCs w:val="24"/>
              </w:rPr>
              <w:t xml:space="preserve">3. </w:t>
            </w:r>
            <w:r w:rsidRPr="00AD23CE">
              <w:rPr>
                <w:rFonts w:ascii="Times New Roman" w:hAnsi="Times New Roman"/>
                <w:sz w:val="24"/>
                <w:szCs w:val="24"/>
              </w:rPr>
              <w:t>Диагностирование автоматической коробки передач.</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F0462F">
        <w:trPr>
          <w:trHeight w:val="595"/>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Cs/>
                <w:sz w:val="24"/>
                <w:szCs w:val="24"/>
              </w:rPr>
            </w:pPr>
            <w:r w:rsidRPr="00AD23CE">
              <w:rPr>
                <w:rFonts w:ascii="Times New Roman" w:hAnsi="Times New Roman"/>
                <w:bCs/>
                <w:sz w:val="24"/>
                <w:szCs w:val="24"/>
              </w:rPr>
              <w:t xml:space="preserve">4. </w:t>
            </w:r>
            <w:r w:rsidRPr="00AD23CE">
              <w:rPr>
                <w:rFonts w:ascii="Times New Roman" w:hAnsi="Times New Roman"/>
                <w:sz w:val="24"/>
                <w:szCs w:val="24"/>
              </w:rPr>
              <w:t>Диагностирование карданной передачи.</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F0462F">
        <w:trPr>
          <w:trHeight w:val="595"/>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Cs/>
                <w:sz w:val="24"/>
                <w:szCs w:val="24"/>
              </w:rPr>
            </w:pPr>
            <w:r w:rsidRPr="00AD23CE">
              <w:rPr>
                <w:rFonts w:ascii="Times New Roman" w:hAnsi="Times New Roman"/>
                <w:bCs/>
                <w:sz w:val="24"/>
                <w:szCs w:val="24"/>
              </w:rPr>
              <w:t xml:space="preserve">5. </w:t>
            </w:r>
            <w:r w:rsidRPr="00AD23CE">
              <w:rPr>
                <w:rFonts w:ascii="Times New Roman" w:hAnsi="Times New Roman"/>
                <w:sz w:val="24"/>
                <w:szCs w:val="24"/>
              </w:rPr>
              <w:t>Диагностирование механизма ведущего моста автомобиля.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F0462F">
        <w:trPr>
          <w:trHeight w:val="595"/>
        </w:trPr>
        <w:tc>
          <w:tcPr>
            <w:tcW w:w="1367" w:type="pct"/>
            <w:gridSpan w:val="2"/>
            <w:vMerge w:val="restart"/>
          </w:tcPr>
          <w:p w:rsidR="003409B2" w:rsidRPr="00AD23CE" w:rsidRDefault="003409B2" w:rsidP="00C114F2">
            <w:pPr>
              <w:spacing w:line="240" w:lineRule="auto"/>
              <w:rPr>
                <w:rFonts w:ascii="Times New Roman" w:hAnsi="Times New Roman"/>
                <w:b/>
                <w:bCs/>
                <w:sz w:val="24"/>
                <w:szCs w:val="24"/>
              </w:rPr>
            </w:pPr>
            <w:r w:rsidRPr="00AD23CE">
              <w:rPr>
                <w:rFonts w:ascii="Times New Roman" w:hAnsi="Times New Roman"/>
                <w:sz w:val="24"/>
                <w:szCs w:val="24"/>
              </w:rPr>
              <w:t>Тема 1.4. Диагностирование ходовой части и механизмов управления автомобиля.</w:t>
            </w:r>
          </w:p>
        </w:tc>
        <w:tc>
          <w:tcPr>
            <w:tcW w:w="2829" w:type="pct"/>
          </w:tcPr>
          <w:p w:rsidR="003409B2" w:rsidRPr="00AD23CE" w:rsidRDefault="003409B2" w:rsidP="00C114F2">
            <w:pPr>
              <w:spacing w:line="240" w:lineRule="auto"/>
              <w:rPr>
                <w:rFonts w:ascii="Times New Roman" w:hAnsi="Times New Roman"/>
                <w:bCs/>
                <w:sz w:val="24"/>
                <w:szCs w:val="24"/>
              </w:rPr>
            </w:pPr>
            <w:r w:rsidRPr="00AD23CE">
              <w:rPr>
                <w:rFonts w:ascii="Times New Roman" w:hAnsi="Times New Roman"/>
                <w:bCs/>
                <w:sz w:val="24"/>
                <w:szCs w:val="24"/>
              </w:rPr>
              <w:t xml:space="preserve">1. </w:t>
            </w:r>
            <w:r w:rsidRPr="00AD23CE">
              <w:rPr>
                <w:rFonts w:ascii="Times New Roman" w:hAnsi="Times New Roman"/>
                <w:sz w:val="24"/>
                <w:szCs w:val="24"/>
              </w:rPr>
              <w:t>Диагностирование подвески, узлов ходовой части.</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F0462F">
        <w:trPr>
          <w:trHeight w:val="595"/>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Cs/>
                <w:sz w:val="24"/>
                <w:szCs w:val="24"/>
              </w:rPr>
            </w:pPr>
            <w:r w:rsidRPr="00AD23CE">
              <w:rPr>
                <w:rFonts w:ascii="Times New Roman" w:hAnsi="Times New Roman"/>
                <w:bCs/>
                <w:sz w:val="24"/>
                <w:szCs w:val="24"/>
              </w:rPr>
              <w:t xml:space="preserve">2. </w:t>
            </w:r>
            <w:r w:rsidRPr="00AD23CE">
              <w:rPr>
                <w:rFonts w:ascii="Times New Roman" w:hAnsi="Times New Roman"/>
                <w:sz w:val="24"/>
                <w:szCs w:val="24"/>
              </w:rPr>
              <w:t>Диагностирование колес и шин.</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F0462F">
        <w:trPr>
          <w:trHeight w:val="595"/>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Cs/>
                <w:sz w:val="24"/>
                <w:szCs w:val="24"/>
              </w:rPr>
            </w:pPr>
            <w:r w:rsidRPr="00AD23CE">
              <w:rPr>
                <w:rFonts w:ascii="Times New Roman" w:hAnsi="Times New Roman"/>
                <w:bCs/>
                <w:sz w:val="24"/>
                <w:szCs w:val="24"/>
              </w:rPr>
              <w:t xml:space="preserve">3. </w:t>
            </w:r>
            <w:r w:rsidRPr="00AD23CE">
              <w:rPr>
                <w:rFonts w:ascii="Times New Roman" w:hAnsi="Times New Roman"/>
                <w:sz w:val="24"/>
                <w:szCs w:val="24"/>
              </w:rPr>
              <w:t>Диагностирование рулевого управления.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F0462F">
        <w:trPr>
          <w:trHeight w:val="595"/>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Cs/>
                <w:sz w:val="24"/>
                <w:szCs w:val="24"/>
              </w:rPr>
            </w:pPr>
            <w:r w:rsidRPr="00AD23CE">
              <w:rPr>
                <w:rFonts w:ascii="Times New Roman" w:hAnsi="Times New Roman"/>
                <w:bCs/>
                <w:sz w:val="24"/>
                <w:szCs w:val="24"/>
              </w:rPr>
              <w:t xml:space="preserve">4. </w:t>
            </w:r>
            <w:r w:rsidRPr="00AD23CE">
              <w:rPr>
                <w:rFonts w:ascii="Times New Roman" w:hAnsi="Times New Roman"/>
                <w:sz w:val="24"/>
                <w:szCs w:val="24"/>
              </w:rPr>
              <w:t>Диагностирование тормозной системы с гидравлическим приводом.</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F0462F">
        <w:trPr>
          <w:trHeight w:val="595"/>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Cs/>
                <w:sz w:val="24"/>
                <w:szCs w:val="24"/>
              </w:rPr>
            </w:pPr>
            <w:r w:rsidRPr="00AD23CE">
              <w:rPr>
                <w:rFonts w:ascii="Times New Roman" w:hAnsi="Times New Roman"/>
                <w:bCs/>
                <w:sz w:val="24"/>
                <w:szCs w:val="24"/>
              </w:rPr>
              <w:t xml:space="preserve">5. </w:t>
            </w:r>
            <w:r w:rsidRPr="00AD23CE">
              <w:rPr>
                <w:rFonts w:ascii="Times New Roman" w:hAnsi="Times New Roman"/>
                <w:sz w:val="24"/>
                <w:szCs w:val="24"/>
              </w:rPr>
              <w:t>Диагностирование тормозной системы с пневматическим приводом.</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F0462F">
        <w:trPr>
          <w:trHeight w:val="595"/>
        </w:trPr>
        <w:tc>
          <w:tcPr>
            <w:tcW w:w="1367" w:type="pct"/>
            <w:gridSpan w:val="2"/>
            <w:vMerge w:val="restart"/>
          </w:tcPr>
          <w:p w:rsidR="003409B2" w:rsidRPr="00AD23CE" w:rsidRDefault="003409B2" w:rsidP="00C114F2">
            <w:pPr>
              <w:spacing w:line="240" w:lineRule="auto"/>
              <w:rPr>
                <w:rFonts w:ascii="Times New Roman" w:hAnsi="Times New Roman"/>
                <w:b/>
                <w:bCs/>
                <w:sz w:val="24"/>
                <w:szCs w:val="24"/>
              </w:rPr>
            </w:pPr>
            <w:r w:rsidRPr="00AD23CE">
              <w:rPr>
                <w:rFonts w:ascii="Times New Roman" w:hAnsi="Times New Roman"/>
                <w:sz w:val="24"/>
                <w:szCs w:val="24"/>
              </w:rPr>
              <w:t>Тема 1.5. Выявление дефектов кузовов, кабин и платформ.</w:t>
            </w:r>
          </w:p>
        </w:tc>
        <w:tc>
          <w:tcPr>
            <w:tcW w:w="2829" w:type="pct"/>
          </w:tcPr>
          <w:p w:rsidR="003409B2" w:rsidRPr="00AD23CE" w:rsidRDefault="003409B2" w:rsidP="00C114F2">
            <w:pPr>
              <w:spacing w:line="240" w:lineRule="auto"/>
              <w:rPr>
                <w:rFonts w:ascii="Times New Roman" w:hAnsi="Times New Roman"/>
                <w:bCs/>
                <w:sz w:val="24"/>
                <w:szCs w:val="24"/>
              </w:rPr>
            </w:pPr>
            <w:r w:rsidRPr="00AD23CE">
              <w:rPr>
                <w:rFonts w:ascii="Times New Roman" w:hAnsi="Times New Roman"/>
                <w:bCs/>
                <w:sz w:val="24"/>
                <w:szCs w:val="24"/>
              </w:rPr>
              <w:t xml:space="preserve">1. </w:t>
            </w:r>
            <w:r w:rsidRPr="00AD23CE">
              <w:rPr>
                <w:rFonts w:ascii="Times New Roman" w:hAnsi="Times New Roman"/>
                <w:sz w:val="24"/>
                <w:szCs w:val="24"/>
              </w:rPr>
              <w:t>Диагностика геометрии кузова.</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F0462F">
        <w:trPr>
          <w:trHeight w:val="595"/>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Cs/>
                <w:sz w:val="24"/>
                <w:szCs w:val="24"/>
              </w:rPr>
            </w:pPr>
            <w:r w:rsidRPr="00AD23CE">
              <w:rPr>
                <w:rFonts w:ascii="Times New Roman" w:hAnsi="Times New Roman"/>
                <w:bCs/>
                <w:sz w:val="24"/>
                <w:szCs w:val="24"/>
              </w:rPr>
              <w:t xml:space="preserve">2. </w:t>
            </w:r>
            <w:r w:rsidRPr="00AD23CE">
              <w:rPr>
                <w:rFonts w:ascii="Times New Roman" w:hAnsi="Times New Roman"/>
                <w:sz w:val="24"/>
                <w:szCs w:val="24"/>
              </w:rPr>
              <w:t>Диагностика механической измерительной системой.</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F0462F">
        <w:trPr>
          <w:trHeight w:val="595"/>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Cs/>
                <w:sz w:val="24"/>
                <w:szCs w:val="24"/>
              </w:rPr>
            </w:pPr>
            <w:r w:rsidRPr="00AD23CE">
              <w:rPr>
                <w:rFonts w:ascii="Times New Roman" w:hAnsi="Times New Roman"/>
                <w:bCs/>
                <w:sz w:val="24"/>
                <w:szCs w:val="24"/>
              </w:rPr>
              <w:t xml:space="preserve">3. </w:t>
            </w:r>
            <w:r w:rsidRPr="00AD23CE">
              <w:rPr>
                <w:rFonts w:ascii="Times New Roman" w:hAnsi="Times New Roman"/>
                <w:sz w:val="24"/>
                <w:szCs w:val="24"/>
              </w:rPr>
              <w:t>Диагностика компонентов кузова.</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F0462F">
        <w:trPr>
          <w:trHeight w:val="595"/>
        </w:trPr>
        <w:tc>
          <w:tcPr>
            <w:tcW w:w="1367" w:type="pct"/>
            <w:gridSpan w:val="2"/>
            <w:vMerge/>
          </w:tcPr>
          <w:p w:rsidR="003409B2" w:rsidRPr="00AD23CE" w:rsidRDefault="003409B2" w:rsidP="00C114F2">
            <w:pPr>
              <w:spacing w:line="240" w:lineRule="auto"/>
              <w:rPr>
                <w:rFonts w:ascii="Times New Roman" w:hAnsi="Times New Roman"/>
                <w:b/>
                <w:bCs/>
                <w:sz w:val="24"/>
                <w:szCs w:val="24"/>
              </w:rPr>
            </w:pPr>
          </w:p>
        </w:tc>
        <w:tc>
          <w:tcPr>
            <w:tcW w:w="2829" w:type="pct"/>
          </w:tcPr>
          <w:p w:rsidR="003409B2" w:rsidRPr="00AD23CE" w:rsidRDefault="003409B2" w:rsidP="00C114F2">
            <w:pPr>
              <w:spacing w:line="240" w:lineRule="auto"/>
              <w:rPr>
                <w:rFonts w:ascii="Times New Roman" w:hAnsi="Times New Roman"/>
                <w:bCs/>
                <w:sz w:val="24"/>
                <w:szCs w:val="24"/>
              </w:rPr>
            </w:pPr>
            <w:r w:rsidRPr="00AD23CE">
              <w:rPr>
                <w:rFonts w:ascii="Times New Roman" w:hAnsi="Times New Roman"/>
                <w:bCs/>
                <w:sz w:val="24"/>
                <w:szCs w:val="24"/>
              </w:rPr>
              <w:t xml:space="preserve">4. </w:t>
            </w:r>
            <w:r w:rsidRPr="00AD23CE">
              <w:rPr>
                <w:rFonts w:ascii="Times New Roman" w:hAnsi="Times New Roman"/>
                <w:sz w:val="24"/>
                <w:szCs w:val="24"/>
              </w:rPr>
              <w:t>Диагностика лакокрасочного покрытия кузова.</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F0462F">
        <w:trPr>
          <w:trHeight w:val="595"/>
        </w:trPr>
        <w:tc>
          <w:tcPr>
            <w:tcW w:w="1367" w:type="pct"/>
            <w:gridSpan w:val="2"/>
          </w:tcPr>
          <w:p w:rsidR="003409B2" w:rsidRPr="00AD23CE" w:rsidRDefault="003409B2" w:rsidP="00C114F2">
            <w:pPr>
              <w:spacing w:line="240" w:lineRule="auto"/>
              <w:rPr>
                <w:rFonts w:ascii="Times New Roman" w:hAnsi="Times New Roman"/>
                <w:b/>
                <w:bCs/>
                <w:sz w:val="24"/>
                <w:szCs w:val="24"/>
              </w:rPr>
            </w:pPr>
            <w:r w:rsidRPr="00AD23CE">
              <w:rPr>
                <w:rFonts w:ascii="Times New Roman" w:hAnsi="Times New Roman"/>
                <w:sz w:val="24"/>
                <w:szCs w:val="24"/>
              </w:rPr>
              <w:t>Э</w:t>
            </w:r>
            <w:r w:rsidRPr="004D218F">
              <w:rPr>
                <w:rFonts w:ascii="Times New Roman" w:hAnsi="Times New Roman"/>
                <w:sz w:val="24"/>
                <w:szCs w:val="24"/>
              </w:rPr>
              <w:t>кзамен (квалификационный)</w:t>
            </w:r>
          </w:p>
        </w:tc>
        <w:tc>
          <w:tcPr>
            <w:tcW w:w="2829" w:type="pct"/>
          </w:tcPr>
          <w:p w:rsidR="003409B2" w:rsidRPr="00AD23CE" w:rsidRDefault="003409B2" w:rsidP="000D140F">
            <w:pPr>
              <w:spacing w:line="240" w:lineRule="auto"/>
              <w:rPr>
                <w:rFonts w:ascii="Times New Roman" w:hAnsi="Times New Roman"/>
                <w:b/>
                <w:bCs/>
                <w:sz w:val="24"/>
                <w:szCs w:val="24"/>
              </w:rPr>
            </w:pPr>
            <w:r w:rsidRPr="00AD23CE">
              <w:rPr>
                <w:rFonts w:ascii="Times New Roman" w:hAnsi="Times New Roman"/>
                <w:bCs/>
                <w:sz w:val="24"/>
                <w:szCs w:val="24"/>
              </w:rPr>
              <w:t xml:space="preserve">1. </w:t>
            </w:r>
            <w:r w:rsidRPr="00AD23CE">
              <w:rPr>
                <w:rFonts w:ascii="Times New Roman" w:hAnsi="Times New Roman"/>
                <w:sz w:val="24"/>
                <w:szCs w:val="24"/>
              </w:rPr>
              <w:t>Выполнение работ по диагностике автомобиля.</w:t>
            </w:r>
          </w:p>
        </w:tc>
        <w:tc>
          <w:tcPr>
            <w:tcW w:w="804" w:type="pct"/>
            <w:vAlign w:val="center"/>
          </w:tcPr>
          <w:p w:rsidR="003409B2" w:rsidRPr="00AD23CE" w:rsidRDefault="003409B2" w:rsidP="00C114F2">
            <w:pPr>
              <w:spacing w:line="240" w:lineRule="auto"/>
              <w:jc w:val="center"/>
              <w:rPr>
                <w:rFonts w:ascii="Times New Roman" w:hAnsi="Times New Roman"/>
                <w:sz w:val="24"/>
                <w:szCs w:val="24"/>
              </w:rPr>
            </w:pPr>
            <w:r w:rsidRPr="00AD23CE">
              <w:rPr>
                <w:rFonts w:ascii="Times New Roman" w:hAnsi="Times New Roman"/>
                <w:sz w:val="24"/>
                <w:szCs w:val="24"/>
              </w:rPr>
              <w:t>7,2</w:t>
            </w:r>
          </w:p>
        </w:tc>
      </w:tr>
      <w:tr w:rsidR="003409B2" w:rsidRPr="00AD23CE" w:rsidTr="00C114F2">
        <w:tc>
          <w:tcPr>
            <w:tcW w:w="4196" w:type="pct"/>
            <w:gridSpan w:val="3"/>
          </w:tcPr>
          <w:p w:rsidR="003409B2" w:rsidRPr="00AD23CE" w:rsidRDefault="003409B2" w:rsidP="00C114F2">
            <w:pPr>
              <w:spacing w:line="240" w:lineRule="auto"/>
              <w:rPr>
                <w:rFonts w:ascii="Times New Roman" w:hAnsi="Times New Roman"/>
                <w:b/>
                <w:bCs/>
                <w:sz w:val="24"/>
                <w:szCs w:val="24"/>
              </w:rPr>
            </w:pPr>
            <w:r w:rsidRPr="00AD23CE">
              <w:rPr>
                <w:rFonts w:ascii="Times New Roman" w:hAnsi="Times New Roman"/>
                <w:b/>
                <w:bCs/>
                <w:sz w:val="24"/>
                <w:szCs w:val="24"/>
              </w:rPr>
              <w:t>Всего</w:t>
            </w:r>
          </w:p>
        </w:tc>
        <w:tc>
          <w:tcPr>
            <w:tcW w:w="804" w:type="pct"/>
            <w:vAlign w:val="center"/>
          </w:tcPr>
          <w:p w:rsidR="003409B2" w:rsidRPr="00AD23CE" w:rsidRDefault="003409B2" w:rsidP="00C114F2">
            <w:pPr>
              <w:spacing w:line="240" w:lineRule="auto"/>
              <w:jc w:val="center"/>
              <w:rPr>
                <w:rFonts w:ascii="Times New Roman" w:hAnsi="Times New Roman"/>
                <w:b/>
                <w:sz w:val="24"/>
                <w:szCs w:val="24"/>
              </w:rPr>
            </w:pPr>
            <w:r w:rsidRPr="00AD23CE">
              <w:rPr>
                <w:rFonts w:ascii="Times New Roman" w:hAnsi="Times New Roman"/>
                <w:b/>
                <w:sz w:val="24"/>
                <w:szCs w:val="24"/>
              </w:rPr>
              <w:t>460</w:t>
            </w:r>
          </w:p>
        </w:tc>
      </w:tr>
    </w:tbl>
    <w:p w:rsidR="003409B2" w:rsidRPr="00E972E4" w:rsidRDefault="003409B2" w:rsidP="00E972E4">
      <w:pPr>
        <w:suppressAutoHyphens/>
        <w:spacing w:line="240" w:lineRule="auto"/>
        <w:jc w:val="both"/>
        <w:rPr>
          <w:rFonts w:ascii="Times New Roman" w:hAnsi="Times New Roman"/>
          <w:bCs/>
          <w:i/>
        </w:rPr>
      </w:pPr>
      <w:r w:rsidRPr="00E972E4">
        <w:rPr>
          <w:rFonts w:ascii="Times New Roman" w:hAnsi="Times New Roman"/>
          <w:bCs/>
          <w:i/>
        </w:rPr>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студентов. </w:t>
      </w:r>
    </w:p>
    <w:p w:rsidR="003409B2" w:rsidRPr="004D218F" w:rsidRDefault="003409B2" w:rsidP="004D218F">
      <w:pPr>
        <w:spacing w:after="0" w:line="240" w:lineRule="auto"/>
        <w:ind w:firstLine="539"/>
        <w:jc w:val="both"/>
        <w:rPr>
          <w:rFonts w:ascii="Times New Roman" w:hAnsi="Times New Roman"/>
          <w:i/>
          <w:sz w:val="24"/>
          <w:szCs w:val="24"/>
        </w:rPr>
      </w:pPr>
      <w:r w:rsidRPr="004D218F">
        <w:rPr>
          <w:rFonts w:ascii="Times New Roman" w:hAnsi="Times New Roman"/>
          <w:i/>
          <w:sz w:val="24"/>
          <w:szCs w:val="24"/>
        </w:rPr>
        <w:t>Дифференцированный зачет по учебной и производственной практике выставляется на основании данных аттестационного листа с указанием видов работ, выполненных обучающимся во время практики, их объема, качества выполнения в соответствии с технологией и требованиями организации, в которой проходила практика.</w:t>
      </w:r>
    </w:p>
    <w:p w:rsidR="003409B2" w:rsidRPr="00E972E4" w:rsidRDefault="003409B2" w:rsidP="007B0175">
      <w:pPr>
        <w:rPr>
          <w:rFonts w:ascii="Times New Roman" w:hAnsi="Times New Roman"/>
          <w:i/>
          <w:color w:val="FF0000"/>
          <w:sz w:val="24"/>
          <w:szCs w:val="24"/>
        </w:rPr>
        <w:sectPr w:rsidR="003409B2" w:rsidRPr="00E972E4" w:rsidSect="00314627">
          <w:pgSz w:w="16840" w:h="11907" w:orient="landscape"/>
          <w:pgMar w:top="851" w:right="1134" w:bottom="851" w:left="992" w:header="709" w:footer="709" w:gutter="0"/>
          <w:cols w:space="720"/>
        </w:sectPr>
      </w:pPr>
    </w:p>
    <w:p w:rsidR="003409B2" w:rsidRPr="00F26925" w:rsidRDefault="003409B2" w:rsidP="007B0175">
      <w:pPr>
        <w:ind w:firstLine="709"/>
        <w:rPr>
          <w:rFonts w:ascii="Times New Roman" w:hAnsi="Times New Roman"/>
          <w:b/>
          <w:bCs/>
          <w:sz w:val="24"/>
          <w:szCs w:val="24"/>
        </w:rPr>
      </w:pPr>
      <w:r w:rsidRPr="00F26925">
        <w:rPr>
          <w:rFonts w:ascii="Times New Roman" w:hAnsi="Times New Roman"/>
          <w:b/>
          <w:bCs/>
          <w:sz w:val="24"/>
          <w:szCs w:val="24"/>
        </w:rPr>
        <w:lastRenderedPageBreak/>
        <w:t>3. УСЛОВИЯ РЕАЛИЗАЦИИ ПРОГРАММЫ ПРОФЕССИОНАЛЬНОГО МОДУЛЯ</w:t>
      </w:r>
    </w:p>
    <w:p w:rsidR="003409B2" w:rsidRDefault="003409B2" w:rsidP="007B0175">
      <w:pPr>
        <w:ind w:firstLine="709"/>
        <w:rPr>
          <w:rFonts w:ascii="Times New Roman" w:hAnsi="Times New Roman"/>
          <w:b/>
          <w:bCs/>
          <w:sz w:val="24"/>
          <w:szCs w:val="24"/>
        </w:rPr>
      </w:pPr>
      <w:r w:rsidRPr="00F2692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3409B2" w:rsidRDefault="003409B2" w:rsidP="008E73A9">
      <w:pPr>
        <w:suppressAutoHyphens/>
        <w:spacing w:after="0"/>
        <w:ind w:firstLine="709"/>
        <w:jc w:val="both"/>
        <w:rPr>
          <w:rFonts w:ascii="Times New Roman" w:hAnsi="Times New Roman"/>
          <w:bCs/>
          <w:sz w:val="24"/>
          <w:szCs w:val="24"/>
          <w:u w:val="single"/>
        </w:rPr>
      </w:pPr>
    </w:p>
    <w:p w:rsidR="003409B2" w:rsidRDefault="003409B2" w:rsidP="008714C3">
      <w:pPr>
        <w:suppressAutoHyphens/>
        <w:spacing w:after="0"/>
        <w:ind w:firstLine="709"/>
        <w:jc w:val="both"/>
        <w:rPr>
          <w:rFonts w:ascii="Times New Roman" w:hAnsi="Times New Roman"/>
          <w:bCs/>
          <w:i/>
          <w:sz w:val="24"/>
          <w:szCs w:val="24"/>
        </w:rPr>
      </w:pPr>
      <w:r>
        <w:rPr>
          <w:rFonts w:ascii="Times New Roman" w:hAnsi="Times New Roman"/>
          <w:bCs/>
          <w:sz w:val="24"/>
          <w:szCs w:val="24"/>
          <w:u w:val="single"/>
        </w:rPr>
        <w:t>Кабинет «</w:t>
      </w:r>
      <w:r>
        <w:rPr>
          <w:rFonts w:ascii="Times New Roman" w:hAnsi="Times New Roman"/>
          <w:sz w:val="24"/>
          <w:szCs w:val="24"/>
          <w:u w:val="single"/>
        </w:rPr>
        <w:t>Устройство автомобилей»</w:t>
      </w:r>
      <w:r>
        <w:rPr>
          <w:rFonts w:ascii="Times New Roman" w:hAnsi="Times New Roman"/>
          <w:bCs/>
          <w:sz w:val="24"/>
          <w:szCs w:val="24"/>
          <w:u w:val="single"/>
        </w:rPr>
        <w:t xml:space="preserve">, </w:t>
      </w:r>
      <w:r>
        <w:rPr>
          <w:rFonts w:ascii="Times New Roman" w:hAnsi="Times New Roman"/>
          <w:bCs/>
          <w:sz w:val="24"/>
          <w:szCs w:val="24"/>
        </w:rPr>
        <w:t xml:space="preserve">оснащенный </w:t>
      </w:r>
      <w:r>
        <w:rPr>
          <w:rFonts w:ascii="Times New Roman" w:hAnsi="Times New Roman"/>
          <w:bCs/>
          <w:i/>
          <w:sz w:val="24"/>
          <w:szCs w:val="24"/>
        </w:rPr>
        <w:t xml:space="preserve">оборудованием: </w:t>
      </w:r>
    </w:p>
    <w:p w:rsidR="003409B2" w:rsidRDefault="003409B2" w:rsidP="008714C3">
      <w:pPr>
        <w:suppressAutoHyphens/>
        <w:spacing w:after="0"/>
        <w:ind w:firstLine="709"/>
        <w:jc w:val="both"/>
        <w:rPr>
          <w:rFonts w:ascii="Times New Roman" w:hAnsi="Times New Roman"/>
          <w:bCs/>
          <w:i/>
          <w:sz w:val="24"/>
          <w:szCs w:val="24"/>
        </w:rPr>
      </w:pPr>
    </w:p>
    <w:p w:rsidR="003409B2" w:rsidRDefault="003409B2" w:rsidP="008714C3">
      <w:pPr>
        <w:spacing w:after="0"/>
        <w:ind w:firstLine="567"/>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макеты: двигатель автомобиля в разрезе, сцепление, механическая коробка передач, автоматическая коробка передач, редуктор моста, подвески автомобиля, АКБ, генератор, стартер,</w:t>
      </w:r>
    </w:p>
    <w:p w:rsidR="003409B2" w:rsidRDefault="003409B2" w:rsidP="008714C3">
      <w:pPr>
        <w:spacing w:after="0"/>
        <w:ind w:firstLine="567"/>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плакаты: комплект плакатов по устройству легковых автомобилей, комплект плакатов по устройству грузовых автомобилей,</w:t>
      </w:r>
    </w:p>
    <w:p w:rsidR="003409B2" w:rsidRDefault="003409B2" w:rsidP="008714C3">
      <w:pPr>
        <w:spacing w:after="0"/>
        <w:ind w:firstLine="567"/>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альбомы: устройство грузовых автомобилей, устройство легковых автомобилей,</w:t>
      </w:r>
    </w:p>
    <w:p w:rsidR="003409B2" w:rsidRDefault="003409B2" w:rsidP="008714C3">
      <w:pPr>
        <w:spacing w:after="0"/>
        <w:ind w:firstLine="567"/>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комплект деталей механизмов и систем двигателей, ходовой части, рулевого управления, тормозной системы, узлов и элементов электрооборудования автомобиля</w:t>
      </w:r>
    </w:p>
    <w:p w:rsidR="003409B2" w:rsidRDefault="003409B2" w:rsidP="008714C3">
      <w:pPr>
        <w:spacing w:after="0"/>
        <w:ind w:left="927" w:firstLine="567"/>
        <w:rPr>
          <w:rFonts w:ascii="Times New Roman" w:hAnsi="Times New Roman"/>
          <w:bCs/>
          <w:sz w:val="24"/>
          <w:szCs w:val="24"/>
          <w:u w:val="single"/>
        </w:rPr>
      </w:pPr>
    </w:p>
    <w:p w:rsidR="003409B2" w:rsidRDefault="003409B2" w:rsidP="008714C3">
      <w:pPr>
        <w:spacing w:after="0"/>
        <w:ind w:firstLine="567"/>
        <w:rPr>
          <w:rFonts w:ascii="Times New Roman" w:hAnsi="Times New Roman"/>
          <w:sz w:val="24"/>
          <w:szCs w:val="24"/>
        </w:rPr>
      </w:pPr>
      <w:r>
        <w:rPr>
          <w:rFonts w:ascii="Times New Roman" w:hAnsi="Times New Roman"/>
          <w:bCs/>
          <w:i/>
          <w:sz w:val="24"/>
          <w:szCs w:val="24"/>
        </w:rPr>
        <w:t>и техническими средствами</w:t>
      </w:r>
      <w:r>
        <w:rPr>
          <w:rFonts w:ascii="Times New Roman" w:hAnsi="Times New Roman"/>
          <w:i/>
          <w:sz w:val="24"/>
          <w:szCs w:val="24"/>
        </w:rPr>
        <w:t>:</w:t>
      </w:r>
    </w:p>
    <w:p w:rsidR="003409B2" w:rsidRDefault="003409B2" w:rsidP="008714C3">
      <w:pPr>
        <w:spacing w:after="0"/>
        <w:ind w:firstLine="567"/>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интерактивная доска, электронные ресурсы по устройству автомобилей.</w:t>
      </w:r>
    </w:p>
    <w:p w:rsidR="003409B2" w:rsidRPr="00C9231D" w:rsidRDefault="003409B2" w:rsidP="00FD4891">
      <w:pPr>
        <w:spacing w:after="0" w:line="240" w:lineRule="auto"/>
        <w:jc w:val="both"/>
        <w:rPr>
          <w:rFonts w:ascii="Times New Roman" w:hAnsi="Times New Roman"/>
        </w:rPr>
      </w:pPr>
    </w:p>
    <w:p w:rsidR="003409B2" w:rsidRPr="00C9231D" w:rsidRDefault="003409B2" w:rsidP="00C9231D">
      <w:pPr>
        <w:spacing w:after="0" w:line="240" w:lineRule="auto"/>
        <w:jc w:val="both"/>
        <w:rPr>
          <w:rFonts w:ascii="Times New Roman" w:hAnsi="Times New Roman"/>
          <w:bCs/>
        </w:rPr>
      </w:pPr>
      <w:r w:rsidRPr="00C9231D">
        <w:rPr>
          <w:rFonts w:ascii="Times New Roman" w:hAnsi="Times New Roman"/>
          <w:u w:val="single"/>
        </w:rPr>
        <w:t xml:space="preserve">Лаборатория диагностики электрических и электронных систем автомобиля, </w:t>
      </w:r>
      <w:r w:rsidRPr="00C9231D">
        <w:rPr>
          <w:rFonts w:ascii="Times New Roman" w:hAnsi="Times New Roman"/>
        </w:rPr>
        <w:t>оснащенная оборудованием</w:t>
      </w:r>
      <w:r w:rsidRPr="00C9231D">
        <w:rPr>
          <w:rFonts w:ascii="Times New Roman" w:hAnsi="Times New Roman"/>
          <w:bCs/>
        </w:rPr>
        <w:t xml:space="preserve">: </w:t>
      </w:r>
    </w:p>
    <w:p w:rsidR="003409B2" w:rsidRPr="00C61934" w:rsidRDefault="003409B2" w:rsidP="00C9231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C61934">
        <w:rPr>
          <w:rFonts w:ascii="Times New Roman" w:hAnsi="Times New Roman"/>
          <w:sz w:val="24"/>
          <w:szCs w:val="24"/>
        </w:rPr>
        <w:t>рабочее место преподавателя</w:t>
      </w:r>
      <w:r>
        <w:rPr>
          <w:rFonts w:ascii="Times New Roman" w:hAnsi="Times New Roman"/>
          <w:sz w:val="24"/>
          <w:szCs w:val="24"/>
        </w:rPr>
        <w:t>,</w:t>
      </w:r>
    </w:p>
    <w:p w:rsidR="003409B2" w:rsidRPr="00C61934" w:rsidRDefault="003409B2" w:rsidP="00C9231D">
      <w:pPr>
        <w:spacing w:after="0"/>
        <w:ind w:firstLine="567"/>
        <w:jc w:val="both"/>
        <w:rPr>
          <w:rFonts w:ascii="Times New Roman" w:hAnsi="Times New Roman"/>
          <w:sz w:val="24"/>
          <w:szCs w:val="24"/>
        </w:rPr>
      </w:pPr>
      <w:r w:rsidRPr="00C61934">
        <w:rPr>
          <w:rFonts w:ascii="Times New Roman" w:hAnsi="Times New Roman"/>
          <w:sz w:val="24"/>
          <w:szCs w:val="24"/>
        </w:rPr>
        <w:t>•</w:t>
      </w:r>
      <w:r w:rsidRPr="00C61934">
        <w:rPr>
          <w:rFonts w:ascii="Times New Roman" w:hAnsi="Times New Roman"/>
          <w:sz w:val="24"/>
          <w:szCs w:val="24"/>
        </w:rPr>
        <w:tab/>
        <w:t>рабочие места обучающихся</w:t>
      </w:r>
      <w:r>
        <w:rPr>
          <w:rFonts w:ascii="Times New Roman" w:hAnsi="Times New Roman"/>
          <w:sz w:val="24"/>
          <w:szCs w:val="24"/>
        </w:rPr>
        <w:t>,</w:t>
      </w:r>
    </w:p>
    <w:p w:rsidR="003409B2" w:rsidRPr="00C61934" w:rsidRDefault="003409B2" w:rsidP="00C9231D">
      <w:pPr>
        <w:spacing w:after="0"/>
        <w:ind w:firstLine="567"/>
        <w:jc w:val="both"/>
        <w:rPr>
          <w:rFonts w:ascii="Times New Roman" w:hAnsi="Times New Roman"/>
          <w:sz w:val="24"/>
          <w:szCs w:val="24"/>
        </w:rPr>
      </w:pPr>
      <w:r w:rsidRPr="00C61934">
        <w:rPr>
          <w:rFonts w:ascii="Times New Roman" w:hAnsi="Times New Roman"/>
          <w:sz w:val="24"/>
          <w:szCs w:val="24"/>
        </w:rPr>
        <w:t>•</w:t>
      </w:r>
      <w:r w:rsidRPr="00C61934">
        <w:rPr>
          <w:rFonts w:ascii="Times New Roman" w:hAnsi="Times New Roman"/>
          <w:sz w:val="24"/>
          <w:szCs w:val="24"/>
        </w:rPr>
        <w:tab/>
        <w:t>комплект деталей электрооборудования авто</w:t>
      </w:r>
      <w:r>
        <w:rPr>
          <w:rFonts w:ascii="Times New Roman" w:hAnsi="Times New Roman"/>
          <w:sz w:val="24"/>
          <w:szCs w:val="24"/>
        </w:rPr>
        <w:t>мобилей и световой сигнализации,</w:t>
      </w:r>
    </w:p>
    <w:p w:rsidR="003409B2" w:rsidRPr="00C61934" w:rsidRDefault="003409B2" w:rsidP="00C9231D">
      <w:pPr>
        <w:spacing w:after="0"/>
        <w:ind w:firstLine="567"/>
        <w:jc w:val="both"/>
        <w:rPr>
          <w:rFonts w:ascii="Times New Roman" w:hAnsi="Times New Roman"/>
          <w:sz w:val="24"/>
          <w:szCs w:val="24"/>
        </w:rPr>
      </w:pPr>
      <w:r w:rsidRPr="00C61934">
        <w:rPr>
          <w:rFonts w:ascii="Times New Roman" w:hAnsi="Times New Roman"/>
          <w:sz w:val="24"/>
          <w:szCs w:val="24"/>
        </w:rPr>
        <w:t>•</w:t>
      </w:r>
      <w:r w:rsidRPr="00C61934">
        <w:rPr>
          <w:rFonts w:ascii="Times New Roman" w:hAnsi="Times New Roman"/>
          <w:sz w:val="24"/>
          <w:szCs w:val="24"/>
        </w:rPr>
        <w:tab/>
        <w:t>приборы, инструменты и приспособления</w:t>
      </w:r>
      <w:r>
        <w:rPr>
          <w:rFonts w:ascii="Times New Roman" w:hAnsi="Times New Roman"/>
          <w:sz w:val="24"/>
          <w:szCs w:val="24"/>
        </w:rPr>
        <w:t>,</w:t>
      </w:r>
    </w:p>
    <w:p w:rsidR="003409B2" w:rsidRPr="00C61934" w:rsidRDefault="003409B2" w:rsidP="00C9231D">
      <w:pPr>
        <w:spacing w:after="0"/>
        <w:ind w:firstLine="567"/>
        <w:jc w:val="both"/>
        <w:rPr>
          <w:rFonts w:ascii="Times New Roman" w:hAnsi="Times New Roman"/>
          <w:sz w:val="24"/>
          <w:szCs w:val="24"/>
        </w:rPr>
      </w:pPr>
      <w:r w:rsidRPr="00C61934">
        <w:rPr>
          <w:rFonts w:ascii="Times New Roman" w:hAnsi="Times New Roman"/>
          <w:sz w:val="24"/>
          <w:szCs w:val="24"/>
        </w:rPr>
        <w:t>•</w:t>
      </w:r>
      <w:r w:rsidRPr="00C61934">
        <w:rPr>
          <w:rFonts w:ascii="Times New Roman" w:hAnsi="Times New Roman"/>
          <w:sz w:val="24"/>
          <w:szCs w:val="24"/>
        </w:rPr>
        <w:tab/>
        <w:t>демонстрационные комплексы «Электрооборудование автомобилей»</w:t>
      </w:r>
      <w:r>
        <w:rPr>
          <w:rFonts w:ascii="Times New Roman" w:hAnsi="Times New Roman"/>
          <w:sz w:val="24"/>
          <w:szCs w:val="24"/>
        </w:rPr>
        <w:t>,</w:t>
      </w:r>
    </w:p>
    <w:p w:rsidR="003409B2" w:rsidRPr="00C61934" w:rsidRDefault="003409B2" w:rsidP="00C9231D">
      <w:pPr>
        <w:spacing w:after="0"/>
        <w:ind w:firstLine="567"/>
        <w:jc w:val="both"/>
        <w:rPr>
          <w:rFonts w:ascii="Times New Roman" w:hAnsi="Times New Roman"/>
          <w:sz w:val="24"/>
          <w:szCs w:val="24"/>
        </w:rPr>
      </w:pPr>
      <w:r w:rsidRPr="00C61934">
        <w:rPr>
          <w:rFonts w:ascii="Times New Roman" w:hAnsi="Times New Roman"/>
          <w:sz w:val="24"/>
          <w:szCs w:val="24"/>
        </w:rPr>
        <w:t>•</w:t>
      </w:r>
      <w:r w:rsidRPr="00C61934">
        <w:rPr>
          <w:rFonts w:ascii="Times New Roman" w:hAnsi="Times New Roman"/>
          <w:sz w:val="24"/>
          <w:szCs w:val="24"/>
        </w:rPr>
        <w:tab/>
        <w:t>плакаты по темам лабораторно-практических занятий</w:t>
      </w:r>
      <w:r>
        <w:rPr>
          <w:rFonts w:ascii="Times New Roman" w:hAnsi="Times New Roman"/>
          <w:sz w:val="24"/>
          <w:szCs w:val="24"/>
        </w:rPr>
        <w:t>,</w:t>
      </w:r>
    </w:p>
    <w:p w:rsidR="003409B2" w:rsidRPr="00C61934" w:rsidRDefault="003409B2" w:rsidP="00C9231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w:t>
      </w:r>
      <w:r w:rsidRPr="00C61934">
        <w:rPr>
          <w:rFonts w:ascii="Times New Roman" w:hAnsi="Times New Roman"/>
          <w:sz w:val="24"/>
          <w:szCs w:val="24"/>
        </w:rPr>
        <w:t>тенд «Диагностика э</w:t>
      </w:r>
      <w:r>
        <w:rPr>
          <w:rFonts w:ascii="Times New Roman" w:hAnsi="Times New Roman"/>
          <w:sz w:val="24"/>
          <w:szCs w:val="24"/>
        </w:rPr>
        <w:t>лектрических систем автомобиля»,</w:t>
      </w:r>
    </w:p>
    <w:p w:rsidR="003409B2" w:rsidRPr="00C61934" w:rsidRDefault="003409B2" w:rsidP="00C9231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w:t>
      </w:r>
      <w:r w:rsidRPr="00C61934">
        <w:rPr>
          <w:rFonts w:ascii="Times New Roman" w:hAnsi="Times New Roman"/>
          <w:sz w:val="24"/>
          <w:szCs w:val="24"/>
        </w:rPr>
        <w:t>тенд «Диагностика электронных систем автомобиля»</w:t>
      </w:r>
      <w:r>
        <w:rPr>
          <w:rFonts w:ascii="Times New Roman" w:hAnsi="Times New Roman"/>
          <w:sz w:val="24"/>
          <w:szCs w:val="24"/>
        </w:rPr>
        <w:t>,</w:t>
      </w:r>
    </w:p>
    <w:p w:rsidR="003409B2" w:rsidRPr="00C61934" w:rsidRDefault="003409B2" w:rsidP="00C9231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w:t>
      </w:r>
      <w:r w:rsidRPr="00C61934">
        <w:rPr>
          <w:rFonts w:ascii="Times New Roman" w:hAnsi="Times New Roman"/>
          <w:sz w:val="24"/>
          <w:szCs w:val="24"/>
        </w:rPr>
        <w:t>сциллограф</w:t>
      </w:r>
      <w:r>
        <w:rPr>
          <w:rFonts w:ascii="Times New Roman" w:hAnsi="Times New Roman"/>
          <w:sz w:val="24"/>
          <w:szCs w:val="24"/>
        </w:rPr>
        <w:t>,</w:t>
      </w:r>
    </w:p>
    <w:p w:rsidR="003409B2" w:rsidRPr="00C61934" w:rsidRDefault="003409B2" w:rsidP="00C9231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w:t>
      </w:r>
      <w:r w:rsidRPr="00C61934">
        <w:rPr>
          <w:rFonts w:ascii="Times New Roman" w:hAnsi="Times New Roman"/>
          <w:sz w:val="24"/>
          <w:szCs w:val="24"/>
        </w:rPr>
        <w:t>ультиметр</w:t>
      </w:r>
      <w:r>
        <w:rPr>
          <w:rFonts w:ascii="Times New Roman" w:hAnsi="Times New Roman"/>
          <w:sz w:val="24"/>
          <w:szCs w:val="24"/>
        </w:rPr>
        <w:t>,</w:t>
      </w:r>
    </w:p>
    <w:p w:rsidR="003409B2" w:rsidRPr="00C61934" w:rsidRDefault="003409B2" w:rsidP="00C9231D">
      <w:pPr>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w:t>
      </w:r>
      <w:r w:rsidRPr="00C61934">
        <w:rPr>
          <w:rFonts w:ascii="Times New Roman" w:hAnsi="Times New Roman"/>
          <w:sz w:val="24"/>
          <w:szCs w:val="24"/>
        </w:rPr>
        <w:t>омплект расходных материалов</w:t>
      </w:r>
      <w:r>
        <w:rPr>
          <w:rFonts w:ascii="Times New Roman" w:hAnsi="Times New Roman"/>
          <w:sz w:val="24"/>
          <w:szCs w:val="24"/>
        </w:rPr>
        <w:t>.</w:t>
      </w:r>
    </w:p>
    <w:p w:rsidR="003409B2" w:rsidRPr="00C9231D" w:rsidRDefault="003409B2" w:rsidP="00C9231D">
      <w:pPr>
        <w:spacing w:after="0" w:line="240" w:lineRule="auto"/>
        <w:ind w:left="-74" w:firstLine="74"/>
        <w:jc w:val="both"/>
        <w:rPr>
          <w:rFonts w:ascii="Times New Roman" w:hAnsi="Times New Roman"/>
        </w:rPr>
      </w:pPr>
    </w:p>
    <w:p w:rsidR="003409B2" w:rsidRPr="00506599" w:rsidRDefault="003409B2" w:rsidP="008E73A9">
      <w:pPr>
        <w:suppressAutoHyphens/>
        <w:spacing w:after="0"/>
        <w:ind w:firstLine="709"/>
        <w:jc w:val="both"/>
        <w:rPr>
          <w:rFonts w:ascii="Times New Roman" w:hAnsi="Times New Roman"/>
          <w:bCs/>
          <w:i/>
        </w:rPr>
      </w:pPr>
    </w:p>
    <w:p w:rsidR="003409B2" w:rsidRPr="003964B7" w:rsidRDefault="003409B2" w:rsidP="008E73A9">
      <w:pPr>
        <w:spacing w:after="0"/>
        <w:ind w:firstLine="709"/>
        <w:rPr>
          <w:rFonts w:ascii="Times New Roman" w:hAnsi="Times New Roman"/>
          <w:color w:val="FF0000"/>
          <w:sz w:val="24"/>
          <w:szCs w:val="24"/>
        </w:rPr>
      </w:pPr>
      <w:r w:rsidRPr="0026597B">
        <w:rPr>
          <w:rFonts w:ascii="Times New Roman" w:hAnsi="Times New Roman"/>
          <w:bCs/>
          <w:sz w:val="24"/>
          <w:szCs w:val="24"/>
          <w:u w:val="single"/>
        </w:rPr>
        <w:t>М</w:t>
      </w:r>
      <w:r>
        <w:rPr>
          <w:rFonts w:ascii="Times New Roman" w:hAnsi="Times New Roman"/>
          <w:bCs/>
          <w:sz w:val="24"/>
          <w:szCs w:val="24"/>
          <w:u w:val="single"/>
        </w:rPr>
        <w:t>астерская п</w:t>
      </w:r>
      <w:r w:rsidRPr="0026597B">
        <w:rPr>
          <w:rFonts w:ascii="Times New Roman" w:hAnsi="Times New Roman"/>
          <w:bCs/>
          <w:sz w:val="24"/>
          <w:szCs w:val="24"/>
          <w:u w:val="single"/>
        </w:rPr>
        <w:t xml:space="preserve">о ремонту и обслуживанию автомобилей </w:t>
      </w:r>
      <w:r>
        <w:rPr>
          <w:rFonts w:ascii="Times New Roman" w:hAnsi="Times New Roman"/>
          <w:bCs/>
          <w:sz w:val="24"/>
          <w:szCs w:val="24"/>
          <w:u w:val="single"/>
        </w:rPr>
        <w:t>(</w:t>
      </w:r>
      <w:r w:rsidRPr="00506599">
        <w:rPr>
          <w:rFonts w:ascii="Times New Roman" w:hAnsi="Times New Roman"/>
          <w:sz w:val="24"/>
          <w:szCs w:val="24"/>
        </w:rPr>
        <w:t>с диагностическим участком</w:t>
      </w:r>
      <w:r>
        <w:rPr>
          <w:rFonts w:ascii="Times New Roman" w:hAnsi="Times New Roman"/>
          <w:sz w:val="24"/>
          <w:szCs w:val="24"/>
        </w:rPr>
        <w:t>)</w:t>
      </w:r>
      <w:r w:rsidRPr="00506599">
        <w:rPr>
          <w:rFonts w:ascii="Times New Roman" w:hAnsi="Times New Roman"/>
          <w:sz w:val="24"/>
          <w:szCs w:val="24"/>
        </w:rPr>
        <w:t>, осна</w:t>
      </w:r>
      <w:r>
        <w:rPr>
          <w:rFonts w:ascii="Times New Roman" w:hAnsi="Times New Roman"/>
          <w:sz w:val="24"/>
          <w:szCs w:val="24"/>
        </w:rPr>
        <w:t>щенная</w:t>
      </w:r>
      <w:r w:rsidRPr="00506599">
        <w:rPr>
          <w:rFonts w:ascii="Times New Roman" w:hAnsi="Times New Roman"/>
          <w:sz w:val="24"/>
          <w:szCs w:val="24"/>
        </w:rPr>
        <w:t xml:space="preserve"> оборудованием</w:t>
      </w:r>
      <w:r w:rsidRPr="003964B7">
        <w:rPr>
          <w:rFonts w:ascii="Times New Roman" w:hAnsi="Times New Roman"/>
          <w:color w:val="FF0000"/>
          <w:sz w:val="24"/>
          <w:szCs w:val="24"/>
        </w:rPr>
        <w:t xml:space="preserve">: </w:t>
      </w:r>
    </w:p>
    <w:p w:rsidR="003409B2" w:rsidRPr="003964B7" w:rsidRDefault="003409B2" w:rsidP="008E73A9">
      <w:pPr>
        <w:spacing w:after="0" w:line="240" w:lineRule="auto"/>
        <w:ind w:firstLine="567"/>
        <w:jc w:val="both"/>
        <w:rPr>
          <w:rFonts w:ascii="Times New Roman" w:hAnsi="Times New Roman"/>
          <w:b/>
          <w:color w:val="FF0000"/>
          <w:sz w:val="24"/>
          <w:szCs w:val="24"/>
        </w:rPr>
      </w:pPr>
      <w:r w:rsidRPr="0054077A">
        <w:rPr>
          <w:rFonts w:ascii="Times New Roman" w:hAnsi="Times New Roman"/>
          <w:b/>
          <w:sz w:val="24"/>
          <w:szCs w:val="24"/>
        </w:rPr>
        <w:t>-</w:t>
      </w:r>
      <w:r w:rsidRPr="003964B7">
        <w:rPr>
          <w:rFonts w:ascii="Times New Roman" w:hAnsi="Times New Roman"/>
          <w:b/>
          <w:color w:val="FF0000"/>
          <w:sz w:val="24"/>
          <w:szCs w:val="24"/>
        </w:rPr>
        <w:t xml:space="preserve"> </w:t>
      </w:r>
      <w:r w:rsidRPr="00077460">
        <w:rPr>
          <w:rFonts w:ascii="Times New Roman" w:hAnsi="Times New Roman"/>
          <w:b/>
          <w:sz w:val="24"/>
          <w:szCs w:val="24"/>
        </w:rPr>
        <w:t>диагностический</w:t>
      </w:r>
      <w:r>
        <w:rPr>
          <w:rFonts w:ascii="Times New Roman" w:hAnsi="Times New Roman"/>
          <w:b/>
          <w:sz w:val="24"/>
          <w:szCs w:val="24"/>
        </w:rPr>
        <w:t xml:space="preserve"> участок (пост)</w:t>
      </w:r>
    </w:p>
    <w:p w:rsidR="003409B2" w:rsidRPr="00077460" w:rsidRDefault="003409B2" w:rsidP="00FD4891">
      <w:pPr>
        <w:pStyle w:val="a6"/>
        <w:numPr>
          <w:ilvl w:val="0"/>
          <w:numId w:val="5"/>
        </w:numPr>
        <w:spacing w:after="0"/>
        <w:ind w:left="0" w:firstLine="567"/>
        <w:contextualSpacing w:val="0"/>
        <w:jc w:val="both"/>
        <w:rPr>
          <w:rFonts w:ascii="Times New Roman" w:hAnsi="Times New Roman"/>
          <w:sz w:val="24"/>
          <w:szCs w:val="24"/>
        </w:rPr>
      </w:pPr>
      <w:r w:rsidRPr="00077460">
        <w:rPr>
          <w:rFonts w:ascii="Times New Roman" w:hAnsi="Times New Roman"/>
          <w:sz w:val="24"/>
          <w:szCs w:val="24"/>
        </w:rPr>
        <w:t>подъемник,</w:t>
      </w:r>
    </w:p>
    <w:p w:rsidR="003409B2" w:rsidRPr="00077460" w:rsidRDefault="003409B2" w:rsidP="00FD4891">
      <w:pPr>
        <w:pStyle w:val="a6"/>
        <w:numPr>
          <w:ilvl w:val="0"/>
          <w:numId w:val="5"/>
        </w:numPr>
        <w:spacing w:after="0"/>
        <w:ind w:left="0" w:firstLine="567"/>
        <w:contextualSpacing w:val="0"/>
        <w:jc w:val="both"/>
        <w:rPr>
          <w:rFonts w:ascii="Times New Roman" w:hAnsi="Times New Roman"/>
          <w:sz w:val="24"/>
          <w:szCs w:val="24"/>
        </w:rPr>
      </w:pPr>
      <w:r w:rsidRPr="00077460">
        <w:rPr>
          <w:rFonts w:ascii="Times New Roman" w:hAnsi="Times New Roman"/>
          <w:sz w:val="24"/>
          <w:szCs w:val="24"/>
        </w:rPr>
        <w:t>диагностическое оборудование (система компьютерной диагностики с необходимым программным обеспечением; сканер, диагностическая стойка, мультиметр, осциллограф, компрессометр, люфтомер, эндоскоп, стетоскоп, газоанализатор, пуско-зарядное устройство, вилка нагрузочная, лампа ультрафиолетовая, аппарат для заправки и проверки давления системы кондиционера, термометр),</w:t>
      </w:r>
    </w:p>
    <w:p w:rsidR="003409B2" w:rsidRPr="00077460" w:rsidRDefault="003409B2" w:rsidP="00FD4891">
      <w:pPr>
        <w:pStyle w:val="a6"/>
        <w:numPr>
          <w:ilvl w:val="0"/>
          <w:numId w:val="5"/>
        </w:numPr>
        <w:spacing w:after="0"/>
        <w:ind w:left="0" w:firstLine="567"/>
        <w:contextualSpacing w:val="0"/>
        <w:jc w:val="both"/>
        <w:rPr>
          <w:rFonts w:ascii="Times New Roman" w:hAnsi="Times New Roman"/>
          <w:sz w:val="24"/>
          <w:szCs w:val="24"/>
        </w:rPr>
      </w:pPr>
      <w:r w:rsidRPr="00077460">
        <w:rPr>
          <w:rFonts w:ascii="Times New Roman" w:hAnsi="Times New Roman"/>
          <w:sz w:val="24"/>
          <w:szCs w:val="24"/>
        </w:rPr>
        <w:t>инструментальная тележка с набором инструмента (гайковерт пневматический, набор торцевых головок, набор накидных/рожковых ключей, набор отверток, набор шестигранников, динамометрические ключи, молоток, набор выколоток, плоскогубцы, кусачки)</w:t>
      </w:r>
      <w:r>
        <w:rPr>
          <w:rFonts w:ascii="Times New Roman" w:hAnsi="Times New Roman"/>
          <w:sz w:val="24"/>
          <w:szCs w:val="24"/>
        </w:rPr>
        <w:t>.</w:t>
      </w:r>
    </w:p>
    <w:p w:rsidR="003409B2" w:rsidRDefault="003409B2" w:rsidP="008E73A9">
      <w:pPr>
        <w:spacing w:after="0"/>
        <w:ind w:firstLine="709"/>
        <w:rPr>
          <w:rFonts w:ascii="Times New Roman" w:hAnsi="Times New Roman"/>
          <w:bCs/>
          <w:sz w:val="24"/>
          <w:szCs w:val="24"/>
        </w:rPr>
      </w:pPr>
      <w:r w:rsidRPr="0027341D">
        <w:rPr>
          <w:rFonts w:ascii="Times New Roman" w:hAnsi="Times New Roman"/>
          <w:bCs/>
          <w:sz w:val="24"/>
          <w:szCs w:val="24"/>
        </w:rPr>
        <w:lastRenderedPageBreak/>
        <w:t xml:space="preserve">Оснащенные </w:t>
      </w:r>
      <w:r w:rsidRPr="00506599">
        <w:rPr>
          <w:rFonts w:ascii="Times New Roman" w:hAnsi="Times New Roman"/>
          <w:bCs/>
          <w:sz w:val="24"/>
          <w:szCs w:val="24"/>
          <w:u w:val="single"/>
        </w:rPr>
        <w:t>базы практики</w:t>
      </w:r>
      <w:r>
        <w:rPr>
          <w:rFonts w:ascii="Times New Roman" w:hAnsi="Times New Roman"/>
          <w:bCs/>
          <w:sz w:val="24"/>
          <w:szCs w:val="24"/>
        </w:rPr>
        <w:t>:</w:t>
      </w:r>
    </w:p>
    <w:p w:rsidR="003409B2" w:rsidRDefault="003409B2" w:rsidP="008E73A9">
      <w:pPr>
        <w:spacing w:after="0" w:line="240" w:lineRule="auto"/>
        <w:ind w:firstLine="709"/>
        <w:jc w:val="both"/>
        <w:rPr>
          <w:rFonts w:ascii="Times New Roman" w:hAnsi="Times New Roman"/>
          <w:sz w:val="24"/>
          <w:szCs w:val="24"/>
        </w:rPr>
      </w:pPr>
      <w:r w:rsidRPr="0074668A">
        <w:rPr>
          <w:rFonts w:ascii="Times New Roman" w:hAnsi="Times New Roman"/>
          <w:sz w:val="24"/>
          <w:szCs w:val="24"/>
        </w:rPr>
        <w:t>Практика является обязательным разделом программы по</w:t>
      </w:r>
      <w:r>
        <w:rPr>
          <w:rFonts w:ascii="Times New Roman" w:hAnsi="Times New Roman"/>
          <w:sz w:val="24"/>
          <w:szCs w:val="24"/>
        </w:rPr>
        <w:t xml:space="preserve">дготовки по профессии </w:t>
      </w:r>
      <w:r w:rsidRPr="006C3929">
        <w:rPr>
          <w:rFonts w:ascii="Times New Roman" w:hAnsi="Times New Roman"/>
          <w:i/>
          <w:sz w:val="24"/>
          <w:szCs w:val="24"/>
        </w:rPr>
        <w:t>23.01.17 Мастер по ремонту и обслуживанию автомобилей</w:t>
      </w:r>
      <w:r w:rsidRPr="0074668A">
        <w:rPr>
          <w:rFonts w:ascii="Times New Roman" w:hAnsi="Times New Roman"/>
          <w:sz w:val="24"/>
          <w:szCs w:val="24"/>
        </w:rPr>
        <w:t xml:space="preserve">. </w:t>
      </w:r>
    </w:p>
    <w:p w:rsidR="003409B2" w:rsidRDefault="003409B2" w:rsidP="008E73A9">
      <w:pPr>
        <w:spacing w:after="0" w:line="240" w:lineRule="auto"/>
        <w:ind w:firstLine="709"/>
        <w:jc w:val="both"/>
        <w:rPr>
          <w:rFonts w:ascii="Times New Roman" w:hAnsi="Times New Roman"/>
          <w:sz w:val="24"/>
          <w:szCs w:val="24"/>
        </w:rPr>
      </w:pPr>
    </w:p>
    <w:p w:rsidR="003409B2" w:rsidRDefault="003409B2" w:rsidP="008E73A9">
      <w:pPr>
        <w:spacing w:after="0"/>
        <w:ind w:firstLine="709"/>
        <w:jc w:val="both"/>
        <w:rPr>
          <w:rFonts w:ascii="Times New Roman" w:hAnsi="Times New Roman"/>
          <w:sz w:val="24"/>
          <w:szCs w:val="24"/>
        </w:rPr>
      </w:pPr>
      <w:r w:rsidRPr="0074668A">
        <w:rPr>
          <w:rFonts w:ascii="Times New Roman" w:hAnsi="Times New Roman"/>
          <w:sz w:val="24"/>
          <w:szCs w:val="24"/>
        </w:rPr>
        <w:t>Она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При реализации программы подготовки по про</w:t>
      </w:r>
      <w:r>
        <w:rPr>
          <w:rFonts w:ascii="Times New Roman" w:hAnsi="Times New Roman"/>
          <w:sz w:val="24"/>
          <w:szCs w:val="24"/>
        </w:rPr>
        <w:t xml:space="preserve">фессии </w:t>
      </w:r>
      <w:r w:rsidRPr="006C3929">
        <w:rPr>
          <w:rFonts w:ascii="Times New Roman" w:hAnsi="Times New Roman"/>
          <w:i/>
          <w:sz w:val="24"/>
          <w:szCs w:val="24"/>
        </w:rPr>
        <w:t>23.01.17 Мастер по ремонту и обслуживанию автомобилей</w:t>
      </w:r>
      <w:r w:rsidRPr="0074668A">
        <w:rPr>
          <w:rFonts w:ascii="Times New Roman" w:hAnsi="Times New Roman"/>
          <w:sz w:val="24"/>
          <w:szCs w:val="24"/>
        </w:rPr>
        <w:t xml:space="preserve"> предусматриваются следующие виды практик: учебная и производственная.</w:t>
      </w:r>
    </w:p>
    <w:p w:rsidR="003409B2" w:rsidRDefault="003409B2" w:rsidP="008E73A9">
      <w:pPr>
        <w:spacing w:after="0"/>
        <w:ind w:firstLine="709"/>
        <w:jc w:val="both"/>
        <w:rPr>
          <w:rFonts w:ascii="Times New Roman" w:hAnsi="Times New Roman"/>
          <w:sz w:val="24"/>
          <w:szCs w:val="24"/>
        </w:rPr>
      </w:pPr>
      <w:r w:rsidRPr="0074668A">
        <w:rPr>
          <w:rFonts w:ascii="Times New Roman" w:hAnsi="Times New Roman"/>
          <w:sz w:val="24"/>
          <w:szCs w:val="24"/>
        </w:rPr>
        <w:t xml:space="preserve">Базы практик должны обеспечивать прохождение практики всеми обучающимися в соответствии с учебным планом. </w:t>
      </w:r>
    </w:p>
    <w:p w:rsidR="003409B2" w:rsidRDefault="003409B2" w:rsidP="008E73A9">
      <w:pPr>
        <w:spacing w:after="120" w:line="240" w:lineRule="auto"/>
        <w:ind w:firstLine="709"/>
        <w:jc w:val="both"/>
        <w:rPr>
          <w:rFonts w:ascii="Times New Roman" w:hAnsi="Times New Roman"/>
          <w:color w:val="000000"/>
          <w:sz w:val="24"/>
          <w:szCs w:val="24"/>
        </w:rPr>
      </w:pPr>
      <w:r w:rsidRPr="00E75820">
        <w:rPr>
          <w:rFonts w:ascii="Times New Roman" w:hAnsi="Times New Roman"/>
          <w:color w:val="000000"/>
          <w:sz w:val="24"/>
          <w:szCs w:val="24"/>
        </w:rPr>
        <w:t>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(или их аналогов), используемых при проведении чемпионатов WorldSkills и указанных в инфраструктурных листах конкурсной документации WorldSkills по компетенци</w:t>
      </w:r>
      <w:r>
        <w:rPr>
          <w:rFonts w:ascii="Times New Roman" w:hAnsi="Times New Roman"/>
          <w:color w:val="000000"/>
          <w:sz w:val="24"/>
          <w:szCs w:val="24"/>
        </w:rPr>
        <w:t>ям</w:t>
      </w:r>
      <w:r w:rsidRPr="00E75820">
        <w:rPr>
          <w:rFonts w:ascii="Times New Roman" w:hAnsi="Times New Roman"/>
          <w:bCs/>
          <w:color w:val="000000"/>
          <w:sz w:val="24"/>
        </w:rPr>
        <w:t xml:space="preserve">: </w:t>
      </w:r>
      <w:r w:rsidRPr="00B324DC">
        <w:rPr>
          <w:rFonts w:ascii="Times New Roman" w:hAnsi="Times New Roman"/>
          <w:bCs/>
          <w:sz w:val="24"/>
          <w:szCs w:val="24"/>
        </w:rPr>
        <w:t xml:space="preserve">«Ремонт и обслуживание легковых автомобилей», «Кузовной ремонт», «Автопокраска», </w:t>
      </w:r>
      <w:r>
        <w:rPr>
          <w:rFonts w:ascii="Times New Roman" w:hAnsi="Times New Roman"/>
          <w:bCs/>
          <w:sz w:val="24"/>
          <w:szCs w:val="24"/>
        </w:rPr>
        <w:t xml:space="preserve">«Обслуживание грузовой техники» </w:t>
      </w:r>
      <w:r w:rsidRPr="00E75820">
        <w:rPr>
          <w:rFonts w:ascii="Times New Roman" w:hAnsi="Times New Roman"/>
          <w:color w:val="000000"/>
          <w:sz w:val="24"/>
          <w:szCs w:val="24"/>
        </w:rPr>
        <w:t>конкурсного движения «Молодые профессионалы» (</w:t>
      </w:r>
      <w:r w:rsidRPr="00E75820">
        <w:rPr>
          <w:rFonts w:ascii="Times New Roman" w:hAnsi="Times New Roman"/>
          <w:color w:val="000000"/>
          <w:sz w:val="24"/>
          <w:szCs w:val="24"/>
          <w:lang w:val="en-US"/>
        </w:rPr>
        <w:t>WorldSkills</w:t>
      </w:r>
      <w:r w:rsidRPr="00E75820">
        <w:rPr>
          <w:rFonts w:ascii="Times New Roman" w:hAnsi="Times New Roman"/>
          <w:color w:val="000000"/>
          <w:sz w:val="24"/>
          <w:szCs w:val="24"/>
        </w:rPr>
        <w:t>)</w:t>
      </w:r>
      <w:r>
        <w:rPr>
          <w:rFonts w:ascii="Times New Roman" w:hAnsi="Times New Roman"/>
          <w:color w:val="000000"/>
          <w:sz w:val="24"/>
          <w:szCs w:val="24"/>
        </w:rPr>
        <w:t xml:space="preserve"> (или их аналогов)</w:t>
      </w:r>
      <w:r w:rsidRPr="00E75820">
        <w:rPr>
          <w:rFonts w:ascii="Times New Roman" w:hAnsi="Times New Roman"/>
          <w:color w:val="000000"/>
          <w:sz w:val="24"/>
          <w:szCs w:val="24"/>
        </w:rPr>
        <w:t>.</w:t>
      </w:r>
    </w:p>
    <w:p w:rsidR="003409B2" w:rsidRDefault="003409B2" w:rsidP="008E73A9">
      <w:pPr>
        <w:spacing w:after="0"/>
        <w:ind w:firstLine="709"/>
        <w:jc w:val="both"/>
        <w:rPr>
          <w:rFonts w:ascii="Times New Roman" w:hAnsi="Times New Roman"/>
          <w:sz w:val="24"/>
          <w:szCs w:val="24"/>
        </w:rPr>
      </w:pPr>
      <w:r w:rsidRPr="0074668A">
        <w:rPr>
          <w:rFonts w:ascii="Times New Roman" w:hAnsi="Times New Roman"/>
          <w:sz w:val="24"/>
          <w:szCs w:val="24"/>
        </w:rPr>
        <w:t>Производственная практика должна проводиться в организациях, направление деятельности которых соответствует профилю подготовки обучающихся. Места производственной практики должны обеспечить выполнение видов профессиональной деятельности, предусмотренных программой, с использованием современных технологий, материалов и оборудования под руководством высококвалифицированных специалистов-наставников. Оборудование и техническое оснащение рабочих мест производственной практики на предприятиях должно соответствовать содержанию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3409B2" w:rsidRPr="0074668A" w:rsidRDefault="003409B2" w:rsidP="008E73A9">
      <w:pPr>
        <w:spacing w:after="0"/>
        <w:ind w:firstLine="709"/>
        <w:jc w:val="both"/>
        <w:rPr>
          <w:rFonts w:ascii="Times New Roman" w:hAnsi="Times New Roman"/>
          <w:sz w:val="24"/>
          <w:szCs w:val="24"/>
        </w:rPr>
      </w:pPr>
      <w:r w:rsidRPr="0074668A">
        <w:rPr>
          <w:rFonts w:ascii="Times New Roman" w:hAnsi="Times New Roman"/>
          <w:sz w:val="24"/>
          <w:szCs w:val="24"/>
        </w:rPr>
        <w:t>Для демонстрационных экзаменов по модулям оснащаются рабочие места</w:t>
      </w:r>
      <w:r>
        <w:rPr>
          <w:rFonts w:ascii="Times New Roman" w:hAnsi="Times New Roman"/>
          <w:sz w:val="24"/>
          <w:szCs w:val="24"/>
        </w:rPr>
        <w:t>,</w:t>
      </w:r>
      <w:r w:rsidRPr="0074668A">
        <w:rPr>
          <w:rFonts w:ascii="Times New Roman" w:hAnsi="Times New Roman"/>
          <w:sz w:val="24"/>
          <w:szCs w:val="24"/>
        </w:rPr>
        <w:t xml:space="preserve"> исходя из выбранной образовательной организацией технологии их проведения и содержания заданий. </w:t>
      </w:r>
    </w:p>
    <w:p w:rsidR="003409B2" w:rsidRDefault="003409B2" w:rsidP="008E73A9">
      <w:pPr>
        <w:spacing w:after="0"/>
        <w:ind w:firstLine="709"/>
        <w:jc w:val="both"/>
        <w:rPr>
          <w:rFonts w:ascii="Times New Roman" w:hAnsi="Times New Roman"/>
          <w:sz w:val="24"/>
          <w:szCs w:val="24"/>
        </w:rPr>
      </w:pPr>
    </w:p>
    <w:p w:rsidR="003409B2" w:rsidRPr="005C526A" w:rsidRDefault="003409B2" w:rsidP="008E73A9">
      <w:pPr>
        <w:spacing w:after="0"/>
        <w:ind w:firstLine="709"/>
        <w:jc w:val="both"/>
        <w:rPr>
          <w:rFonts w:ascii="Times New Roman" w:hAnsi="Times New Roman"/>
          <w:sz w:val="24"/>
          <w:szCs w:val="24"/>
        </w:rPr>
      </w:pPr>
      <w:r w:rsidRPr="005C526A">
        <w:rPr>
          <w:rFonts w:ascii="Times New Roman" w:hAnsi="Times New Roman"/>
          <w:b/>
          <w:sz w:val="24"/>
          <w:szCs w:val="24"/>
        </w:rPr>
        <w:t>ПМ.01.</w:t>
      </w:r>
      <w:r w:rsidRPr="005C526A">
        <w:rPr>
          <w:rFonts w:ascii="Times New Roman" w:hAnsi="Times New Roman"/>
          <w:sz w:val="24"/>
          <w:szCs w:val="24"/>
        </w:rPr>
        <w:t xml:space="preserve"> Техническое состояние систем, агрегатов, деталей и механизмов автомобиля </w:t>
      </w:r>
    </w:p>
    <w:p w:rsidR="003409B2" w:rsidRPr="0074668A" w:rsidRDefault="003409B2" w:rsidP="008E73A9">
      <w:pPr>
        <w:spacing w:after="0"/>
        <w:ind w:firstLine="709"/>
        <w:jc w:val="both"/>
        <w:rPr>
          <w:rFonts w:ascii="Times New Roman" w:hAnsi="Times New Roman"/>
          <w:sz w:val="24"/>
          <w:szCs w:val="24"/>
        </w:rPr>
      </w:pPr>
      <w:r w:rsidRPr="0074668A">
        <w:rPr>
          <w:rFonts w:ascii="Times New Roman" w:hAnsi="Times New Roman"/>
          <w:sz w:val="24"/>
          <w:szCs w:val="24"/>
        </w:rPr>
        <w:t>Общее оснащение рабочих мест обучающихся для демонстрации компетенций в рамках модуля:</w:t>
      </w:r>
    </w:p>
    <w:p w:rsidR="003409B2" w:rsidRPr="0074668A" w:rsidRDefault="003409B2" w:rsidP="008E73A9">
      <w:pPr>
        <w:spacing w:after="0"/>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диагностическое оборудование</w:t>
      </w:r>
      <w:r w:rsidRPr="0074668A">
        <w:rPr>
          <w:rFonts w:ascii="Times New Roman" w:hAnsi="Times New Roman"/>
          <w:sz w:val="24"/>
          <w:szCs w:val="24"/>
        </w:rPr>
        <w:t xml:space="preserve"> (система компьютерной диагностики с необходимым программным обеспечением; сканер, диагностическая стойка, мультиметр, осциллограф, компрессометр, люфтомер, эндоскоп</w:t>
      </w:r>
      <w:r>
        <w:rPr>
          <w:rFonts w:ascii="Times New Roman" w:hAnsi="Times New Roman"/>
          <w:sz w:val="24"/>
          <w:szCs w:val="24"/>
        </w:rPr>
        <w:t>,</w:t>
      </w:r>
      <w:r w:rsidRPr="0074668A">
        <w:rPr>
          <w:rFonts w:ascii="Times New Roman" w:hAnsi="Times New Roman"/>
          <w:sz w:val="24"/>
          <w:szCs w:val="24"/>
        </w:rPr>
        <w:t xml:space="preserve"> стетоскоп, газоанализатор, пуско-зарядное устройство, вилка нагрузочная и т.п.);</w:t>
      </w:r>
    </w:p>
    <w:p w:rsidR="003409B2" w:rsidRPr="0074668A" w:rsidRDefault="003409B2" w:rsidP="008E73A9">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r>
      <w:r>
        <w:rPr>
          <w:rFonts w:ascii="Times New Roman" w:hAnsi="Times New Roman"/>
          <w:sz w:val="24"/>
          <w:szCs w:val="24"/>
        </w:rPr>
        <w:t>подъемник;</w:t>
      </w:r>
    </w:p>
    <w:p w:rsidR="003409B2" w:rsidRPr="0074668A" w:rsidRDefault="003409B2" w:rsidP="008E73A9">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подкатной домкрат;</w:t>
      </w:r>
    </w:p>
    <w:p w:rsidR="003409B2" w:rsidRPr="0074668A" w:rsidRDefault="003409B2" w:rsidP="008E73A9">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переносная лампа;</w:t>
      </w:r>
    </w:p>
    <w:p w:rsidR="003409B2" w:rsidRPr="0074668A" w:rsidRDefault="003409B2" w:rsidP="008E73A9">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инструментальная тележка с набором инструмента;</w:t>
      </w:r>
    </w:p>
    <w:p w:rsidR="003409B2" w:rsidRPr="0074668A" w:rsidRDefault="003409B2" w:rsidP="008E73A9">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приточно-вытяжная вентиляция;</w:t>
      </w:r>
    </w:p>
    <w:p w:rsidR="003409B2" w:rsidRPr="0074668A" w:rsidRDefault="003409B2" w:rsidP="008E73A9">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вытяжка для отработавших газов;</w:t>
      </w:r>
    </w:p>
    <w:p w:rsidR="003409B2" w:rsidRPr="0074668A" w:rsidRDefault="003409B2" w:rsidP="008E73A9">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комплект демонтажно-монтажного инструмента и приспособлений;</w:t>
      </w:r>
    </w:p>
    <w:p w:rsidR="003409B2" w:rsidRPr="0074668A" w:rsidRDefault="003409B2" w:rsidP="008E73A9">
      <w:pPr>
        <w:spacing w:after="0"/>
        <w:ind w:firstLine="709"/>
        <w:jc w:val="both"/>
        <w:rPr>
          <w:rFonts w:ascii="Times New Roman" w:hAnsi="Times New Roman"/>
          <w:sz w:val="24"/>
          <w:szCs w:val="24"/>
        </w:rPr>
      </w:pPr>
      <w:r w:rsidRPr="0074668A">
        <w:rPr>
          <w:rFonts w:ascii="Times New Roman" w:hAnsi="Times New Roman"/>
          <w:sz w:val="24"/>
          <w:szCs w:val="24"/>
        </w:rPr>
        <w:lastRenderedPageBreak/>
        <w:t>•</w:t>
      </w:r>
      <w:r w:rsidRPr="0074668A">
        <w:rPr>
          <w:rFonts w:ascii="Times New Roman" w:hAnsi="Times New Roman"/>
          <w:sz w:val="24"/>
          <w:szCs w:val="24"/>
        </w:rPr>
        <w:tab/>
        <w:t>набор контрольно-измерительного инструмента;</w:t>
      </w:r>
    </w:p>
    <w:p w:rsidR="003409B2" w:rsidRPr="0074668A" w:rsidRDefault="003409B2" w:rsidP="008E73A9">
      <w:pPr>
        <w:spacing w:after="0"/>
        <w:ind w:firstLine="709"/>
        <w:jc w:val="both"/>
        <w:rPr>
          <w:rFonts w:ascii="Times New Roman" w:hAnsi="Times New Roman"/>
          <w:sz w:val="24"/>
          <w:szCs w:val="24"/>
        </w:rPr>
      </w:pPr>
      <w:r w:rsidRPr="0074668A">
        <w:rPr>
          <w:rFonts w:ascii="Times New Roman" w:hAnsi="Times New Roman"/>
          <w:sz w:val="24"/>
          <w:szCs w:val="24"/>
        </w:rPr>
        <w:t>•</w:t>
      </w:r>
      <w:r w:rsidRPr="0074668A">
        <w:rPr>
          <w:rFonts w:ascii="Times New Roman" w:hAnsi="Times New Roman"/>
          <w:sz w:val="24"/>
          <w:szCs w:val="24"/>
        </w:rPr>
        <w:tab/>
        <w:t>стенд для ре</w:t>
      </w:r>
      <w:r>
        <w:rPr>
          <w:rFonts w:ascii="Times New Roman" w:hAnsi="Times New Roman"/>
          <w:sz w:val="24"/>
          <w:szCs w:val="24"/>
        </w:rPr>
        <w:t>гулировки углов установки колес.</w:t>
      </w:r>
    </w:p>
    <w:p w:rsidR="003409B2" w:rsidRPr="0027341D" w:rsidRDefault="003409B2" w:rsidP="008E73A9">
      <w:pPr>
        <w:spacing w:after="0"/>
        <w:ind w:firstLine="709"/>
        <w:rPr>
          <w:rFonts w:ascii="Times New Roman" w:hAnsi="Times New Roman"/>
          <w:bCs/>
          <w:sz w:val="24"/>
          <w:szCs w:val="24"/>
        </w:rPr>
      </w:pPr>
    </w:p>
    <w:p w:rsidR="003409B2" w:rsidRPr="00583270" w:rsidRDefault="003409B2" w:rsidP="008E73A9">
      <w:pPr>
        <w:spacing w:after="0"/>
        <w:rPr>
          <w:rFonts w:ascii="Times New Roman" w:hAnsi="Times New Roman"/>
          <w:b/>
          <w:bCs/>
          <w:sz w:val="24"/>
          <w:szCs w:val="24"/>
        </w:rPr>
      </w:pPr>
      <w:r w:rsidRPr="00583270">
        <w:rPr>
          <w:rFonts w:ascii="Times New Roman" w:hAnsi="Times New Roman"/>
          <w:b/>
          <w:bCs/>
          <w:sz w:val="24"/>
          <w:szCs w:val="24"/>
        </w:rPr>
        <w:t>3.2. Информационное обеспечение реализации программы</w:t>
      </w:r>
    </w:p>
    <w:p w:rsidR="003409B2" w:rsidRPr="00583270" w:rsidRDefault="003409B2" w:rsidP="008E73A9">
      <w:pPr>
        <w:ind w:firstLine="709"/>
        <w:rPr>
          <w:rFonts w:ascii="Times New Roman" w:hAnsi="Times New Roman"/>
          <w:sz w:val="24"/>
          <w:szCs w:val="24"/>
        </w:rPr>
      </w:pPr>
      <w:r w:rsidRPr="00583270">
        <w:rPr>
          <w:rFonts w:ascii="Times New Roman" w:hAnsi="Times New Roman"/>
          <w:bCs/>
          <w:sz w:val="24"/>
          <w:szCs w:val="24"/>
        </w:rPr>
        <w:t>Для реализации программы библиотечный фонд образовательной организации должен иметь п</w:t>
      </w:r>
      <w:r w:rsidRPr="00583270">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3409B2" w:rsidRPr="00FD4891" w:rsidRDefault="003409B2" w:rsidP="008E73A9">
      <w:pPr>
        <w:spacing w:after="0"/>
        <w:contextualSpacing/>
        <w:rPr>
          <w:rFonts w:ascii="Times New Roman" w:hAnsi="Times New Roman"/>
          <w:b/>
        </w:rPr>
      </w:pPr>
      <w:r w:rsidRPr="00FD4891">
        <w:rPr>
          <w:rFonts w:ascii="Times New Roman" w:hAnsi="Times New Roman"/>
          <w:b/>
        </w:rPr>
        <w:t>3.2.1. Печатные издания</w:t>
      </w:r>
    </w:p>
    <w:p w:rsidR="003409B2" w:rsidRPr="00FD4891" w:rsidRDefault="003409B2" w:rsidP="00FD4891">
      <w:pPr>
        <w:shd w:val="clear" w:color="auto" w:fill="FFFFFF"/>
        <w:tabs>
          <w:tab w:val="left" w:pos="331"/>
        </w:tabs>
        <w:spacing w:after="120"/>
        <w:ind w:right="45"/>
        <w:jc w:val="both"/>
        <w:rPr>
          <w:rFonts w:ascii="Times New Roman" w:hAnsi="Times New Roman"/>
        </w:rPr>
      </w:pPr>
      <w:r w:rsidRPr="00FD4891">
        <w:rPr>
          <w:rFonts w:ascii="Times New Roman" w:hAnsi="Times New Roman"/>
          <w:iCs/>
        </w:rPr>
        <w:t xml:space="preserve">1. Шишлов А.Н., Лебедев С.В. </w:t>
      </w:r>
      <w:r w:rsidRPr="00FD4891">
        <w:rPr>
          <w:rFonts w:ascii="Times New Roman" w:hAnsi="Times New Roman"/>
        </w:rPr>
        <w:t>Автомобильные двигатели - М.: ГБПОУ КАТ № 9, 2017-279с.</w:t>
      </w:r>
    </w:p>
    <w:p w:rsidR="003409B2" w:rsidRPr="00FD4891" w:rsidRDefault="003409B2" w:rsidP="00710A53">
      <w:pPr>
        <w:shd w:val="clear" w:color="auto" w:fill="FFFFFF"/>
        <w:tabs>
          <w:tab w:val="left" w:pos="331"/>
        </w:tabs>
        <w:spacing w:after="120"/>
        <w:ind w:right="45"/>
        <w:jc w:val="both"/>
        <w:rPr>
          <w:rFonts w:ascii="Times New Roman" w:hAnsi="Times New Roman"/>
        </w:rPr>
      </w:pPr>
      <w:r w:rsidRPr="00FD4891">
        <w:rPr>
          <w:rFonts w:ascii="Times New Roman" w:hAnsi="Times New Roman"/>
          <w:iCs/>
        </w:rPr>
        <w:t xml:space="preserve">2. Шишлов А.Н., Лебедев С.В. </w:t>
      </w:r>
      <w:r w:rsidRPr="00FD4891">
        <w:rPr>
          <w:rFonts w:ascii="Times New Roman" w:hAnsi="Times New Roman"/>
        </w:rPr>
        <w:t>Электрооборудование автомобилей. Трансмиссия автомобилей. — М.: ГБПОУ КАТ № 9, 2017-230с.</w:t>
      </w:r>
    </w:p>
    <w:p w:rsidR="003409B2" w:rsidRPr="00FD4891" w:rsidRDefault="003409B2" w:rsidP="00FD4891">
      <w:pPr>
        <w:shd w:val="clear" w:color="auto" w:fill="FFFFFF"/>
        <w:tabs>
          <w:tab w:val="left" w:pos="331"/>
        </w:tabs>
        <w:spacing w:after="120"/>
        <w:ind w:right="45"/>
        <w:jc w:val="both"/>
        <w:rPr>
          <w:rFonts w:ascii="Times New Roman" w:hAnsi="Times New Roman"/>
        </w:rPr>
      </w:pPr>
      <w:r w:rsidRPr="00FD4891">
        <w:rPr>
          <w:rFonts w:ascii="Times New Roman" w:hAnsi="Times New Roman"/>
          <w:iCs/>
        </w:rPr>
        <w:t xml:space="preserve">3. Шишлов А.Н., Лебедев С.В. </w:t>
      </w:r>
      <w:r w:rsidRPr="00FD4891">
        <w:rPr>
          <w:rFonts w:ascii="Times New Roman" w:hAnsi="Times New Roman"/>
        </w:rPr>
        <w:t>Ходовая часть автомобилей. Органы управления автомобилей – М.: ГБПОУ КАТ № 9, 2017-279с.</w:t>
      </w:r>
    </w:p>
    <w:p w:rsidR="003409B2" w:rsidRDefault="003409B2" w:rsidP="00FD4891">
      <w:pPr>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52"/>
        <w:rPr>
          <w:rFonts w:ascii="Times New Roman" w:hAnsi="Times New Roman"/>
        </w:rPr>
      </w:pPr>
      <w:r w:rsidRPr="00FD4891">
        <w:rPr>
          <w:rFonts w:ascii="Times New Roman" w:hAnsi="Times New Roman"/>
        </w:rPr>
        <w:t>4. Власов В.М. Техническое обслуживание и ремонт автомобилей. - М: ИЦ «Академия», 2018;</w:t>
      </w:r>
    </w:p>
    <w:p w:rsidR="003409B2" w:rsidRPr="00077460" w:rsidRDefault="003409B2" w:rsidP="00077460">
      <w:pPr>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52"/>
        <w:rPr>
          <w:rFonts w:ascii="Times New Roman" w:hAnsi="Times New Roman"/>
          <w:sz w:val="24"/>
          <w:szCs w:val="24"/>
        </w:rPr>
      </w:pPr>
      <w:r w:rsidRPr="00077460">
        <w:rPr>
          <w:rFonts w:ascii="Times New Roman" w:hAnsi="Times New Roman"/>
          <w:sz w:val="24"/>
          <w:szCs w:val="24"/>
        </w:rPr>
        <w:t>5. Виноградов В.М. Технологические процессы ремонта автомоб</w:t>
      </w:r>
      <w:r>
        <w:rPr>
          <w:rFonts w:ascii="Times New Roman" w:hAnsi="Times New Roman"/>
          <w:sz w:val="24"/>
          <w:szCs w:val="24"/>
        </w:rPr>
        <w:t>илей. – М.: ИЦ «Академия», 2018</w:t>
      </w:r>
    </w:p>
    <w:p w:rsidR="003409B2" w:rsidRPr="00FD4891" w:rsidRDefault="003409B2" w:rsidP="00FD4891">
      <w:pPr>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52"/>
        <w:rPr>
          <w:rFonts w:ascii="Times New Roman" w:hAnsi="Times New Roman"/>
        </w:rPr>
      </w:pPr>
    </w:p>
    <w:p w:rsidR="003409B2" w:rsidRPr="00FD4891" w:rsidRDefault="003409B2" w:rsidP="008E73A9">
      <w:pPr>
        <w:widowControl w:val="0"/>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right="-152"/>
        <w:rPr>
          <w:rFonts w:ascii="Times New Roman" w:hAnsi="Times New Roman"/>
          <w:b/>
          <w:color w:val="000000"/>
        </w:rPr>
      </w:pPr>
      <w:r w:rsidRPr="00FD4891">
        <w:rPr>
          <w:rFonts w:ascii="Times New Roman" w:hAnsi="Times New Roman"/>
          <w:b/>
          <w:color w:val="000000"/>
        </w:rPr>
        <w:t>3.2.2. Электронные издания (электронные ресурсы)</w:t>
      </w:r>
    </w:p>
    <w:p w:rsidR="003409B2" w:rsidRPr="00FD4891" w:rsidRDefault="003409B2" w:rsidP="00FD4891">
      <w:pPr>
        <w:pStyle w:val="1"/>
        <w:spacing w:before="0" w:after="120"/>
        <w:rPr>
          <w:rFonts w:ascii="Times New Roman" w:hAnsi="Times New Roman"/>
          <w:b w:val="0"/>
          <w:sz w:val="22"/>
          <w:szCs w:val="22"/>
        </w:rPr>
      </w:pPr>
      <w:r w:rsidRPr="00FD4891">
        <w:rPr>
          <w:rFonts w:ascii="Times New Roman" w:hAnsi="Times New Roman"/>
          <w:b w:val="0"/>
          <w:sz w:val="22"/>
          <w:szCs w:val="22"/>
        </w:rPr>
        <w:t xml:space="preserve">1. </w:t>
      </w:r>
      <w:hyperlink r:id="rId8" w:history="1">
        <w:r w:rsidRPr="00672D4B">
          <w:rPr>
            <w:rStyle w:val="af1"/>
            <w:rFonts w:ascii="Times New Roman" w:hAnsi="Times New Roman"/>
            <w:b w:val="0"/>
            <w:color w:val="auto"/>
            <w:sz w:val="22"/>
            <w:szCs w:val="22"/>
          </w:rPr>
          <w:t>http://znanium.com</w:t>
        </w:r>
      </w:hyperlink>
      <w:r w:rsidRPr="00672D4B">
        <w:rPr>
          <w:rFonts w:ascii="Times New Roman" w:hAnsi="Times New Roman"/>
          <w:b w:val="0"/>
          <w:sz w:val="22"/>
          <w:szCs w:val="22"/>
        </w:rPr>
        <w:t xml:space="preserve"> </w:t>
      </w:r>
      <w:r w:rsidRPr="00FD4891">
        <w:rPr>
          <w:rFonts w:ascii="Times New Roman" w:hAnsi="Times New Roman"/>
          <w:b w:val="0"/>
          <w:bCs w:val="0"/>
          <w:sz w:val="22"/>
          <w:szCs w:val="22"/>
          <w:shd w:val="clear" w:color="auto" w:fill="FFFFFF"/>
        </w:rPr>
        <w:t>Электронно-библиотечная система Znanium.com</w:t>
      </w:r>
    </w:p>
    <w:p w:rsidR="003409B2" w:rsidRPr="00FD4891" w:rsidRDefault="003409B2" w:rsidP="00FD4891">
      <w:pPr>
        <w:pStyle w:val="1"/>
        <w:spacing w:before="0" w:after="120"/>
        <w:rPr>
          <w:rFonts w:ascii="Times New Roman" w:hAnsi="Times New Roman"/>
          <w:b w:val="0"/>
          <w:bCs w:val="0"/>
          <w:sz w:val="22"/>
          <w:szCs w:val="22"/>
        </w:rPr>
      </w:pPr>
      <w:r w:rsidRPr="003A6488">
        <w:rPr>
          <w:rFonts w:ascii="Times New Roman" w:hAnsi="Times New Roman"/>
          <w:b w:val="0"/>
          <w:sz w:val="22"/>
          <w:szCs w:val="22"/>
        </w:rPr>
        <w:t xml:space="preserve">2. </w:t>
      </w:r>
      <w:hyperlink r:id="rId9" w:history="1">
        <w:r w:rsidRPr="003A6488">
          <w:rPr>
            <w:rStyle w:val="af1"/>
            <w:rFonts w:ascii="Times New Roman" w:hAnsi="Times New Roman"/>
            <w:b w:val="0"/>
            <w:color w:val="auto"/>
            <w:sz w:val="22"/>
            <w:szCs w:val="22"/>
          </w:rPr>
          <w:t>http://urait-book.ru</w:t>
        </w:r>
      </w:hyperlink>
      <w:r>
        <w:t xml:space="preserve"> </w:t>
      </w:r>
      <w:r w:rsidRPr="003A6488">
        <w:rPr>
          <w:rFonts w:ascii="Times New Roman" w:hAnsi="Times New Roman"/>
          <w:b w:val="0"/>
          <w:bCs w:val="0"/>
          <w:sz w:val="22"/>
          <w:szCs w:val="22"/>
        </w:rPr>
        <w:t>Электронная</w:t>
      </w:r>
      <w:r w:rsidRPr="00FD4891">
        <w:rPr>
          <w:rFonts w:ascii="Times New Roman" w:hAnsi="Times New Roman"/>
          <w:b w:val="0"/>
          <w:bCs w:val="0"/>
          <w:sz w:val="22"/>
          <w:szCs w:val="22"/>
        </w:rPr>
        <w:t xml:space="preserve"> библиотечная система Юрайт</w:t>
      </w:r>
    </w:p>
    <w:p w:rsidR="003409B2" w:rsidRPr="00FD4891" w:rsidRDefault="003409B2" w:rsidP="008E73A9">
      <w:pPr>
        <w:spacing w:after="0"/>
        <w:rPr>
          <w:rFonts w:ascii="Times New Roman" w:hAnsi="Times New Roman"/>
          <w:b/>
          <w:bCs/>
          <w:color w:val="000000"/>
        </w:rPr>
      </w:pPr>
    </w:p>
    <w:p w:rsidR="003409B2" w:rsidRPr="00FD4891" w:rsidRDefault="003409B2" w:rsidP="008E73A9">
      <w:pPr>
        <w:spacing w:after="0"/>
        <w:rPr>
          <w:rFonts w:ascii="Times New Roman" w:hAnsi="Times New Roman"/>
          <w:b/>
          <w:bCs/>
          <w:color w:val="000000"/>
        </w:rPr>
      </w:pPr>
      <w:r w:rsidRPr="00FD4891">
        <w:rPr>
          <w:rFonts w:ascii="Times New Roman" w:hAnsi="Times New Roman"/>
          <w:b/>
          <w:bCs/>
          <w:color w:val="000000"/>
        </w:rPr>
        <w:t>3.2.3. Дополнительные источники</w:t>
      </w:r>
    </w:p>
    <w:p w:rsidR="003409B2" w:rsidRPr="00FD4891" w:rsidRDefault="003409B2" w:rsidP="00FD4891">
      <w:pPr>
        <w:shd w:val="clear" w:color="auto" w:fill="FFFFFF"/>
        <w:tabs>
          <w:tab w:val="left" w:pos="331"/>
        </w:tabs>
        <w:spacing w:after="120"/>
        <w:ind w:right="45"/>
        <w:jc w:val="both"/>
        <w:rPr>
          <w:rFonts w:ascii="Times New Roman" w:hAnsi="Times New Roman"/>
        </w:rPr>
      </w:pPr>
      <w:r w:rsidRPr="00FD4891">
        <w:rPr>
          <w:rFonts w:ascii="Times New Roman" w:hAnsi="Times New Roman"/>
          <w:iCs/>
        </w:rPr>
        <w:t xml:space="preserve">1. Шишлов А.Н., Лебедев С.В. </w:t>
      </w:r>
      <w:r w:rsidRPr="00FD4891">
        <w:rPr>
          <w:rFonts w:ascii="Times New Roman" w:hAnsi="Times New Roman"/>
        </w:rPr>
        <w:t>Автомобильные эксплуатационные материалы – М.: ГБПОУ КАТ № 9, 2018-209с.</w:t>
      </w:r>
    </w:p>
    <w:p w:rsidR="003409B2" w:rsidRPr="00FD4891" w:rsidRDefault="003409B2" w:rsidP="00FD4891">
      <w:pPr>
        <w:pStyle w:val="11"/>
        <w:tabs>
          <w:tab w:val="left" w:pos="1080"/>
        </w:tabs>
        <w:spacing w:after="120"/>
        <w:ind w:left="0"/>
        <w:jc w:val="both"/>
        <w:rPr>
          <w:rFonts w:ascii="Times New Roman" w:hAnsi="Times New Roman"/>
        </w:rPr>
      </w:pPr>
      <w:r w:rsidRPr="00FD4891">
        <w:rPr>
          <w:rFonts w:ascii="Times New Roman" w:hAnsi="Times New Roman"/>
        </w:rPr>
        <w:t xml:space="preserve">2. Пехальский А.П. Устройство автомобилей. – М.: ИЦ «Академия», 2017; </w:t>
      </w:r>
    </w:p>
    <w:p w:rsidR="003409B2" w:rsidRPr="00FD4891" w:rsidRDefault="003409B2" w:rsidP="00FD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Cs/>
        </w:rPr>
      </w:pPr>
      <w:r w:rsidRPr="00FD4891">
        <w:rPr>
          <w:rFonts w:ascii="Times New Roman" w:hAnsi="Times New Roman"/>
          <w:bCs/>
        </w:rPr>
        <w:t xml:space="preserve">3. Шестопалов С.К. Устройство, техническое обслуживание и ремонт легковых автомобилей. Учебник. – М.: </w:t>
      </w:r>
      <w:r w:rsidRPr="00FD4891">
        <w:rPr>
          <w:rFonts w:ascii="Times New Roman" w:hAnsi="Times New Roman"/>
        </w:rPr>
        <w:t>ИЦ «Академия»</w:t>
      </w:r>
      <w:r w:rsidRPr="00FD4891">
        <w:rPr>
          <w:rFonts w:ascii="Times New Roman" w:hAnsi="Times New Roman"/>
          <w:bCs/>
        </w:rPr>
        <w:t>, 2016.</w:t>
      </w:r>
    </w:p>
    <w:p w:rsidR="003409B2" w:rsidRPr="00FD4891" w:rsidRDefault="003409B2" w:rsidP="00FD4891">
      <w:pPr>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52"/>
        <w:rPr>
          <w:rFonts w:ascii="Times New Roman" w:hAnsi="Times New Roman"/>
        </w:rPr>
      </w:pPr>
      <w:r w:rsidRPr="00FD4891">
        <w:rPr>
          <w:rFonts w:ascii="Times New Roman" w:hAnsi="Times New Roman"/>
        </w:rPr>
        <w:t>4. Гаврилов К.Л. Диагностика автомобилей при эксплуатации и техническом осмотре. Издательство ФГУГ ЦСК, 2017, -580 с.;</w:t>
      </w:r>
    </w:p>
    <w:p w:rsidR="003409B2" w:rsidRDefault="003409B2" w:rsidP="00220D99">
      <w:pPr>
        <w:ind w:firstLine="709"/>
        <w:jc w:val="center"/>
        <w:rPr>
          <w:rFonts w:ascii="Times New Roman" w:hAnsi="Times New Roman"/>
          <w:b/>
          <w:sz w:val="24"/>
          <w:szCs w:val="24"/>
        </w:rPr>
      </w:pPr>
    </w:p>
    <w:p w:rsidR="003409B2" w:rsidRDefault="003409B2" w:rsidP="00220D99">
      <w:pPr>
        <w:ind w:firstLine="709"/>
        <w:jc w:val="center"/>
        <w:rPr>
          <w:rFonts w:ascii="Times New Roman" w:hAnsi="Times New Roman"/>
          <w:b/>
          <w:sz w:val="24"/>
          <w:szCs w:val="24"/>
        </w:rPr>
      </w:pPr>
    </w:p>
    <w:p w:rsidR="003409B2" w:rsidRDefault="003409B2" w:rsidP="00220D99">
      <w:pPr>
        <w:ind w:firstLine="709"/>
        <w:jc w:val="center"/>
        <w:rPr>
          <w:rFonts w:ascii="Times New Roman" w:hAnsi="Times New Roman"/>
          <w:b/>
          <w:sz w:val="24"/>
          <w:szCs w:val="24"/>
        </w:rPr>
      </w:pPr>
    </w:p>
    <w:p w:rsidR="003409B2" w:rsidRDefault="003409B2" w:rsidP="00220D99">
      <w:pPr>
        <w:ind w:firstLine="709"/>
        <w:jc w:val="center"/>
        <w:rPr>
          <w:rFonts w:ascii="Times New Roman" w:hAnsi="Times New Roman"/>
          <w:b/>
          <w:sz w:val="24"/>
          <w:szCs w:val="24"/>
        </w:rPr>
      </w:pPr>
    </w:p>
    <w:p w:rsidR="003409B2" w:rsidRDefault="003409B2" w:rsidP="00220D99">
      <w:pPr>
        <w:ind w:firstLine="709"/>
        <w:jc w:val="center"/>
        <w:rPr>
          <w:rFonts w:ascii="Times New Roman" w:hAnsi="Times New Roman"/>
          <w:b/>
          <w:sz w:val="24"/>
          <w:szCs w:val="24"/>
        </w:rPr>
      </w:pPr>
    </w:p>
    <w:p w:rsidR="003409B2" w:rsidRDefault="003409B2" w:rsidP="00220D99">
      <w:pPr>
        <w:ind w:firstLine="709"/>
        <w:jc w:val="center"/>
        <w:rPr>
          <w:rFonts w:ascii="Times New Roman" w:hAnsi="Times New Roman"/>
          <w:b/>
          <w:sz w:val="24"/>
          <w:szCs w:val="24"/>
        </w:rPr>
      </w:pPr>
    </w:p>
    <w:p w:rsidR="003409B2" w:rsidRDefault="003409B2" w:rsidP="00220D99">
      <w:pPr>
        <w:ind w:firstLine="709"/>
        <w:jc w:val="center"/>
        <w:rPr>
          <w:rFonts w:ascii="Times New Roman" w:hAnsi="Times New Roman"/>
          <w:b/>
          <w:sz w:val="24"/>
          <w:szCs w:val="24"/>
        </w:rPr>
      </w:pPr>
    </w:p>
    <w:p w:rsidR="003409B2" w:rsidRDefault="003409B2" w:rsidP="00220D99">
      <w:pPr>
        <w:ind w:firstLine="709"/>
        <w:jc w:val="center"/>
        <w:rPr>
          <w:rFonts w:ascii="Times New Roman" w:hAnsi="Times New Roman"/>
          <w:b/>
          <w:sz w:val="24"/>
          <w:szCs w:val="24"/>
        </w:rPr>
      </w:pPr>
    </w:p>
    <w:p w:rsidR="003409B2" w:rsidRDefault="003409B2" w:rsidP="00220D99">
      <w:pPr>
        <w:ind w:firstLine="709"/>
        <w:jc w:val="center"/>
        <w:rPr>
          <w:rFonts w:ascii="Times New Roman" w:hAnsi="Times New Roman"/>
          <w:b/>
          <w:sz w:val="24"/>
          <w:szCs w:val="24"/>
        </w:rPr>
      </w:pPr>
    </w:p>
    <w:p w:rsidR="003409B2" w:rsidRDefault="003409B2" w:rsidP="00220D99">
      <w:pPr>
        <w:ind w:firstLine="709"/>
        <w:jc w:val="center"/>
        <w:rPr>
          <w:rFonts w:ascii="Times New Roman" w:hAnsi="Times New Roman"/>
          <w:b/>
          <w:sz w:val="24"/>
          <w:szCs w:val="24"/>
        </w:rPr>
      </w:pPr>
    </w:p>
    <w:p w:rsidR="003409B2" w:rsidRPr="00F26925" w:rsidRDefault="003409B2" w:rsidP="00220D99">
      <w:pPr>
        <w:ind w:firstLine="709"/>
        <w:jc w:val="center"/>
        <w:rPr>
          <w:rFonts w:ascii="Times New Roman" w:hAnsi="Times New Roman"/>
          <w:b/>
          <w:sz w:val="24"/>
          <w:szCs w:val="24"/>
        </w:rPr>
      </w:pPr>
      <w:r w:rsidRPr="00F26925">
        <w:rPr>
          <w:rFonts w:ascii="Times New Roman" w:hAnsi="Times New Roman"/>
          <w:b/>
          <w:sz w:val="24"/>
          <w:szCs w:val="24"/>
        </w:rPr>
        <w:lastRenderedPageBreak/>
        <w:t>4. КОНТРОЛЬ И ОЦЕНКА РЕЗУЛЬТАТОВ ОСВОЕНИЯ ПРОФЕССИОНАЛЬНОГО МОДУЛЯ</w:t>
      </w:r>
    </w:p>
    <w:p w:rsidR="003409B2" w:rsidRDefault="003409B2" w:rsidP="00220D99">
      <w:pPr>
        <w:spacing w:after="0"/>
        <w:rPr>
          <w:rFonts w:ascii="Times New Roman" w:hAnsi="Times New Roman"/>
          <w:b/>
          <w:i/>
        </w:rPr>
      </w:pPr>
    </w:p>
    <w:tbl>
      <w:tblPr>
        <w:tblpPr w:leftFromText="181" w:rightFromText="181" w:vertAnchor="text" w:horzAnchor="page"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536"/>
        <w:gridCol w:w="2977"/>
      </w:tblGrid>
      <w:tr w:rsidR="003409B2" w:rsidRPr="00AD23CE" w:rsidTr="00220D99">
        <w:trPr>
          <w:trHeight w:val="564"/>
        </w:trPr>
        <w:tc>
          <w:tcPr>
            <w:tcW w:w="2547" w:type="dxa"/>
            <w:vAlign w:val="center"/>
          </w:tcPr>
          <w:p w:rsidR="003409B2" w:rsidRPr="00AD23CE" w:rsidRDefault="003409B2" w:rsidP="00220D99">
            <w:pPr>
              <w:spacing w:after="0" w:line="240" w:lineRule="auto"/>
              <w:jc w:val="center"/>
              <w:rPr>
                <w:rFonts w:ascii="Times New Roman" w:hAnsi="Times New Roman"/>
                <w:b/>
                <w:sz w:val="24"/>
                <w:szCs w:val="24"/>
              </w:rPr>
            </w:pPr>
            <w:r w:rsidRPr="00AD23CE">
              <w:rPr>
                <w:rFonts w:ascii="Times New Roman" w:hAnsi="Times New Roman"/>
                <w:b/>
                <w:sz w:val="24"/>
                <w:szCs w:val="24"/>
              </w:rPr>
              <w:t>Код и наименование профессиональных и общих компетенций, формируемых в рамках модуля</w:t>
            </w:r>
          </w:p>
        </w:tc>
        <w:tc>
          <w:tcPr>
            <w:tcW w:w="4536" w:type="dxa"/>
            <w:vAlign w:val="center"/>
          </w:tcPr>
          <w:p w:rsidR="003409B2" w:rsidRPr="00AD23CE" w:rsidRDefault="003409B2" w:rsidP="00220D99">
            <w:pPr>
              <w:spacing w:after="0" w:line="240" w:lineRule="auto"/>
              <w:jc w:val="center"/>
              <w:rPr>
                <w:rFonts w:ascii="Times New Roman" w:hAnsi="Times New Roman"/>
                <w:b/>
                <w:sz w:val="24"/>
                <w:szCs w:val="24"/>
              </w:rPr>
            </w:pPr>
            <w:r w:rsidRPr="00AD23CE">
              <w:rPr>
                <w:rFonts w:ascii="Times New Roman" w:hAnsi="Times New Roman"/>
                <w:b/>
                <w:sz w:val="24"/>
                <w:szCs w:val="24"/>
              </w:rPr>
              <w:t>Критерии оценки</w:t>
            </w:r>
          </w:p>
        </w:tc>
        <w:tc>
          <w:tcPr>
            <w:tcW w:w="2977" w:type="dxa"/>
            <w:vAlign w:val="center"/>
          </w:tcPr>
          <w:p w:rsidR="003409B2" w:rsidRPr="00AD23CE" w:rsidRDefault="003409B2" w:rsidP="00220D99">
            <w:pPr>
              <w:spacing w:after="0" w:line="240" w:lineRule="auto"/>
              <w:jc w:val="center"/>
              <w:rPr>
                <w:rFonts w:ascii="Times New Roman" w:hAnsi="Times New Roman"/>
                <w:b/>
                <w:sz w:val="24"/>
                <w:szCs w:val="24"/>
              </w:rPr>
            </w:pPr>
            <w:r w:rsidRPr="00AD23CE">
              <w:rPr>
                <w:rFonts w:ascii="Times New Roman" w:hAnsi="Times New Roman"/>
                <w:b/>
                <w:sz w:val="24"/>
                <w:szCs w:val="24"/>
              </w:rPr>
              <w:t>Методы оценки</w:t>
            </w:r>
          </w:p>
        </w:tc>
      </w:tr>
      <w:tr w:rsidR="003409B2" w:rsidRPr="00AD23CE" w:rsidTr="00220D99">
        <w:trPr>
          <w:trHeight w:val="1579"/>
        </w:trPr>
        <w:tc>
          <w:tcPr>
            <w:tcW w:w="2547" w:type="dxa"/>
            <w:vMerge w:val="restart"/>
          </w:tcPr>
          <w:p w:rsidR="003409B2" w:rsidRPr="00AD23CE" w:rsidRDefault="003409B2" w:rsidP="00220D99">
            <w:pPr>
              <w:rPr>
                <w:rFonts w:ascii="Times New Roman" w:hAnsi="Times New Roman"/>
                <w:sz w:val="24"/>
                <w:szCs w:val="24"/>
              </w:rPr>
            </w:pPr>
            <w:r w:rsidRPr="00AD23CE">
              <w:rPr>
                <w:rStyle w:val="ab"/>
                <w:rFonts w:ascii="Times New Roman" w:hAnsi="Times New Roman"/>
                <w:i w:val="0"/>
                <w:sz w:val="24"/>
                <w:szCs w:val="24"/>
              </w:rPr>
              <w:t xml:space="preserve">ПК 1.1. </w:t>
            </w:r>
            <w:r w:rsidRPr="00AD23CE">
              <w:rPr>
                <w:rFonts w:ascii="Times New Roman" w:hAnsi="Times New Roman"/>
                <w:sz w:val="24"/>
                <w:szCs w:val="24"/>
              </w:rPr>
              <w:t>Определять техническое состояние автомобильных двигателей</w:t>
            </w:r>
          </w:p>
        </w:tc>
        <w:tc>
          <w:tcPr>
            <w:tcW w:w="4536" w:type="dxa"/>
          </w:tcPr>
          <w:p w:rsidR="003409B2" w:rsidRPr="00AD23CE" w:rsidRDefault="003409B2" w:rsidP="00FC2B57">
            <w:pPr>
              <w:pStyle w:val="Standard"/>
              <w:spacing w:before="0" w:after="0"/>
            </w:pPr>
            <w:r w:rsidRPr="00AD23CE">
              <w:rPr>
                <w:i/>
              </w:rPr>
              <w:t>Демонстрация знания д</w:t>
            </w:r>
            <w:r w:rsidRPr="00AD23CE">
              <w:t>иагностируемых параметров работы двигателей, методов инструментальной диагностики двигателей, номенклатуры и технических характеристик диагностического оборудование для автомобильных двигателей.</w:t>
            </w:r>
          </w:p>
        </w:tc>
        <w:tc>
          <w:tcPr>
            <w:tcW w:w="2977" w:type="dxa"/>
          </w:tcPr>
          <w:p w:rsidR="003409B2" w:rsidRPr="00AD23CE" w:rsidRDefault="003409B2" w:rsidP="00220D99">
            <w:pPr>
              <w:spacing w:after="0" w:line="240" w:lineRule="auto"/>
              <w:rPr>
                <w:rFonts w:ascii="Times New Roman" w:hAnsi="Times New Roman"/>
                <w:bCs/>
                <w:sz w:val="24"/>
                <w:szCs w:val="24"/>
              </w:rPr>
            </w:pPr>
            <w:r w:rsidRPr="00AD23CE">
              <w:rPr>
                <w:rFonts w:ascii="Times New Roman" w:hAnsi="Times New Roman"/>
                <w:bCs/>
                <w:sz w:val="24"/>
                <w:szCs w:val="24"/>
              </w:rPr>
              <w:t>Тестирование</w:t>
            </w:r>
          </w:p>
          <w:p w:rsidR="003409B2" w:rsidRPr="00AD23CE" w:rsidRDefault="003409B2" w:rsidP="00220D99">
            <w:pPr>
              <w:spacing w:after="0" w:line="240" w:lineRule="auto"/>
              <w:rPr>
                <w:rFonts w:ascii="Times New Roman" w:hAnsi="Times New Roman"/>
                <w:bCs/>
                <w:sz w:val="24"/>
                <w:szCs w:val="24"/>
              </w:rPr>
            </w:pPr>
            <w:r w:rsidRPr="00AD23CE">
              <w:rPr>
                <w:rFonts w:ascii="Times New Roman" w:hAnsi="Times New Roman"/>
                <w:bCs/>
                <w:sz w:val="24"/>
                <w:szCs w:val="24"/>
              </w:rPr>
              <w:t xml:space="preserve"> Оценка результатов выполнения тестовых заданий</w:t>
            </w:r>
          </w:p>
          <w:p w:rsidR="003409B2" w:rsidRPr="00AD23CE" w:rsidRDefault="003409B2" w:rsidP="00220D99">
            <w:pPr>
              <w:spacing w:line="240" w:lineRule="auto"/>
              <w:rPr>
                <w:rFonts w:ascii="Times New Roman" w:hAnsi="Times New Roman"/>
                <w:sz w:val="24"/>
                <w:szCs w:val="24"/>
              </w:rPr>
            </w:pPr>
          </w:p>
        </w:tc>
      </w:tr>
      <w:tr w:rsidR="003409B2" w:rsidRPr="00AD23CE" w:rsidTr="00220D99">
        <w:trPr>
          <w:trHeight w:val="2169"/>
        </w:trPr>
        <w:tc>
          <w:tcPr>
            <w:tcW w:w="2547" w:type="dxa"/>
            <w:vMerge/>
          </w:tcPr>
          <w:p w:rsidR="003409B2" w:rsidRPr="00AD23CE" w:rsidRDefault="003409B2" w:rsidP="00220D99">
            <w:pPr>
              <w:rPr>
                <w:rFonts w:ascii="Times New Roman" w:hAnsi="Times New Roman"/>
                <w:sz w:val="24"/>
                <w:szCs w:val="24"/>
              </w:rPr>
            </w:pPr>
          </w:p>
        </w:tc>
        <w:tc>
          <w:tcPr>
            <w:tcW w:w="4536" w:type="dxa"/>
          </w:tcPr>
          <w:p w:rsidR="003409B2" w:rsidRPr="00AD23CE" w:rsidRDefault="003409B2" w:rsidP="00FC2B57">
            <w:pPr>
              <w:pStyle w:val="Standard"/>
              <w:spacing w:before="0" w:after="0"/>
            </w:pPr>
            <w:r w:rsidRPr="00AD23CE">
              <w:t xml:space="preserve">Проведение инструментальной диагностики автомобильных двигателей включающей выбор методов диагностики, необходимого диагностического оборудования и инструмента, подключение и использование диагностического оборудования, выбор и использование программы диагностики.  Оценка результатов диагностики двигателей. </w:t>
            </w:r>
          </w:p>
          <w:p w:rsidR="003409B2" w:rsidRPr="00AD23CE" w:rsidRDefault="003409B2" w:rsidP="00FC2B57">
            <w:pPr>
              <w:spacing w:after="0" w:line="240" w:lineRule="auto"/>
              <w:jc w:val="both"/>
              <w:rPr>
                <w:rFonts w:ascii="Times New Roman" w:hAnsi="Times New Roman"/>
                <w:sz w:val="24"/>
                <w:szCs w:val="24"/>
              </w:rPr>
            </w:pPr>
            <w:r w:rsidRPr="00AD23CE">
              <w:rPr>
                <w:rFonts w:ascii="Times New Roman" w:hAnsi="Times New Roman"/>
                <w:sz w:val="24"/>
                <w:szCs w:val="24"/>
              </w:rPr>
              <w:t>Оформления диагностической карты автомобиля</w:t>
            </w:r>
          </w:p>
        </w:tc>
        <w:tc>
          <w:tcPr>
            <w:tcW w:w="2977" w:type="dxa"/>
          </w:tcPr>
          <w:p w:rsidR="003409B2" w:rsidRPr="00AD23CE" w:rsidRDefault="003409B2" w:rsidP="00220D99">
            <w:pPr>
              <w:spacing w:line="240" w:lineRule="auto"/>
              <w:rPr>
                <w:rFonts w:ascii="Times New Roman" w:hAnsi="Times New Roman"/>
                <w:sz w:val="24"/>
                <w:szCs w:val="24"/>
              </w:rPr>
            </w:pPr>
            <w:r w:rsidRPr="00AD23CE">
              <w:rPr>
                <w:rFonts w:ascii="Times New Roman" w:hAnsi="Times New Roman"/>
                <w:sz w:val="24"/>
                <w:szCs w:val="24"/>
              </w:rPr>
              <w:t>Практическая работа (</w:t>
            </w:r>
            <w:r w:rsidRPr="00AD23CE">
              <w:rPr>
                <w:rFonts w:ascii="Times New Roman" w:hAnsi="Times New Roman"/>
                <w:bCs/>
                <w:sz w:val="24"/>
                <w:szCs w:val="24"/>
              </w:rPr>
              <w:t>Экспертное наблюдение и оценка результатов практических работ)</w:t>
            </w:r>
          </w:p>
        </w:tc>
      </w:tr>
      <w:tr w:rsidR="003409B2" w:rsidRPr="00AD23CE" w:rsidTr="00220D99">
        <w:trPr>
          <w:trHeight w:val="417"/>
        </w:trPr>
        <w:tc>
          <w:tcPr>
            <w:tcW w:w="2547" w:type="dxa"/>
            <w:vMerge w:val="restart"/>
          </w:tcPr>
          <w:p w:rsidR="003409B2" w:rsidRPr="00AD23CE" w:rsidRDefault="003409B2" w:rsidP="00220D99">
            <w:pPr>
              <w:rPr>
                <w:rFonts w:ascii="Times New Roman" w:hAnsi="Times New Roman"/>
                <w:sz w:val="24"/>
                <w:szCs w:val="24"/>
              </w:rPr>
            </w:pPr>
            <w:r w:rsidRPr="00AD23CE">
              <w:rPr>
                <w:rStyle w:val="ab"/>
                <w:rFonts w:ascii="Times New Roman" w:hAnsi="Times New Roman"/>
                <w:i w:val="0"/>
                <w:sz w:val="24"/>
                <w:szCs w:val="24"/>
              </w:rPr>
              <w:t xml:space="preserve">ПК 1.2. </w:t>
            </w:r>
            <w:r w:rsidRPr="00AD23CE">
              <w:rPr>
                <w:rFonts w:ascii="Times New Roman" w:hAnsi="Times New Roman"/>
                <w:sz w:val="24"/>
                <w:szCs w:val="24"/>
              </w:rPr>
              <w:t>Определять техническое состояние электрических и электронных систем автомобилей</w:t>
            </w:r>
          </w:p>
        </w:tc>
        <w:tc>
          <w:tcPr>
            <w:tcW w:w="4536" w:type="dxa"/>
          </w:tcPr>
          <w:p w:rsidR="003409B2" w:rsidRPr="00AD23CE" w:rsidRDefault="003409B2" w:rsidP="00220D99">
            <w:pPr>
              <w:spacing w:after="0" w:line="240" w:lineRule="auto"/>
              <w:jc w:val="both"/>
              <w:rPr>
                <w:rFonts w:ascii="Times New Roman" w:hAnsi="Times New Roman"/>
                <w:sz w:val="24"/>
                <w:szCs w:val="24"/>
              </w:rPr>
            </w:pPr>
            <w:r w:rsidRPr="00AD23CE">
              <w:rPr>
                <w:rFonts w:ascii="Times New Roman" w:hAnsi="Times New Roman"/>
                <w:i/>
                <w:sz w:val="24"/>
                <w:szCs w:val="24"/>
              </w:rPr>
              <w:t>Демонстрация знания н</w:t>
            </w:r>
            <w:r w:rsidRPr="00AD23CE">
              <w:rPr>
                <w:rFonts w:ascii="Times New Roman" w:hAnsi="Times New Roman"/>
                <w:sz w:val="24"/>
                <w:szCs w:val="24"/>
              </w:rPr>
              <w:t>оменклатуры и порядка использования диагностического оборудования, технологии проведения диагностики технического состояния электрических и электронных систем автомобилей, основных неисправностей электрооборудования, их причин и признаков.</w:t>
            </w:r>
          </w:p>
        </w:tc>
        <w:tc>
          <w:tcPr>
            <w:tcW w:w="2977" w:type="dxa"/>
          </w:tcPr>
          <w:p w:rsidR="003409B2" w:rsidRPr="00AD23CE" w:rsidRDefault="003409B2" w:rsidP="00220D99">
            <w:pPr>
              <w:spacing w:after="0" w:line="240" w:lineRule="auto"/>
              <w:rPr>
                <w:rFonts w:ascii="Times New Roman" w:hAnsi="Times New Roman"/>
                <w:bCs/>
                <w:sz w:val="24"/>
                <w:szCs w:val="24"/>
              </w:rPr>
            </w:pPr>
            <w:r w:rsidRPr="00AD23CE">
              <w:rPr>
                <w:rFonts w:ascii="Times New Roman" w:hAnsi="Times New Roman"/>
                <w:bCs/>
                <w:sz w:val="24"/>
                <w:szCs w:val="24"/>
              </w:rPr>
              <w:t>Тестирование</w:t>
            </w:r>
          </w:p>
          <w:p w:rsidR="003409B2" w:rsidRPr="00AD23CE" w:rsidRDefault="003409B2" w:rsidP="00220D99">
            <w:pPr>
              <w:spacing w:after="0" w:line="240" w:lineRule="auto"/>
              <w:rPr>
                <w:rFonts w:ascii="Times New Roman" w:hAnsi="Times New Roman"/>
                <w:bCs/>
                <w:sz w:val="24"/>
                <w:szCs w:val="24"/>
              </w:rPr>
            </w:pPr>
            <w:r w:rsidRPr="00AD23CE">
              <w:rPr>
                <w:rFonts w:ascii="Times New Roman" w:hAnsi="Times New Roman"/>
                <w:bCs/>
                <w:sz w:val="24"/>
                <w:szCs w:val="24"/>
              </w:rPr>
              <w:t xml:space="preserve"> Оценка результатов выполнения тестовых заданий</w:t>
            </w:r>
          </w:p>
          <w:p w:rsidR="003409B2" w:rsidRPr="00AD23CE" w:rsidRDefault="003409B2" w:rsidP="00220D99">
            <w:pPr>
              <w:spacing w:line="240" w:lineRule="auto"/>
              <w:rPr>
                <w:rFonts w:ascii="Times New Roman" w:hAnsi="Times New Roman"/>
                <w:sz w:val="24"/>
                <w:szCs w:val="24"/>
              </w:rPr>
            </w:pPr>
          </w:p>
        </w:tc>
      </w:tr>
      <w:tr w:rsidR="003409B2" w:rsidRPr="00AD23CE" w:rsidTr="00B253C1">
        <w:trPr>
          <w:trHeight w:val="416"/>
        </w:trPr>
        <w:tc>
          <w:tcPr>
            <w:tcW w:w="2547" w:type="dxa"/>
            <w:vMerge/>
          </w:tcPr>
          <w:p w:rsidR="003409B2" w:rsidRPr="00AD23CE" w:rsidRDefault="003409B2" w:rsidP="00220D99">
            <w:pPr>
              <w:rPr>
                <w:rStyle w:val="ab"/>
                <w:rFonts w:ascii="Times New Roman" w:hAnsi="Times New Roman"/>
                <w:i w:val="0"/>
                <w:sz w:val="24"/>
                <w:szCs w:val="24"/>
              </w:rPr>
            </w:pPr>
          </w:p>
        </w:tc>
        <w:tc>
          <w:tcPr>
            <w:tcW w:w="4536" w:type="dxa"/>
          </w:tcPr>
          <w:p w:rsidR="003409B2" w:rsidRPr="00AD23CE" w:rsidRDefault="003409B2" w:rsidP="00220D99">
            <w:pPr>
              <w:spacing w:after="0" w:line="240" w:lineRule="auto"/>
              <w:jc w:val="both"/>
              <w:rPr>
                <w:rFonts w:ascii="Times New Roman" w:hAnsi="Times New Roman"/>
                <w:i/>
                <w:sz w:val="24"/>
                <w:szCs w:val="24"/>
              </w:rPr>
            </w:pPr>
            <w:r w:rsidRPr="00AD23CE">
              <w:rPr>
                <w:rFonts w:ascii="Times New Roman" w:hAnsi="Times New Roman"/>
                <w:sz w:val="24"/>
                <w:szCs w:val="24"/>
              </w:rPr>
              <w:t>Соблюдение мер безопасности при работе с электрооборудованием и электрическими инструментами</w:t>
            </w:r>
          </w:p>
          <w:p w:rsidR="003409B2" w:rsidRPr="00AD23CE" w:rsidRDefault="003409B2" w:rsidP="00B253C1">
            <w:pPr>
              <w:pStyle w:val="Standard"/>
              <w:spacing w:before="0" w:after="0"/>
            </w:pPr>
            <w:r w:rsidRPr="00AD23CE">
              <w:t>Проведение инструментальной и компьютерной диагностики технического состояния электрических и электронных систем автомобилей включающей</w:t>
            </w:r>
            <w:r w:rsidRPr="00AD23CE">
              <w:rPr>
                <w:i/>
              </w:rPr>
              <w:t>: в</w:t>
            </w:r>
            <w:r w:rsidRPr="00AD23CE">
              <w:t xml:space="preserve">ыбор методов диагностики, необходимого диагностического оборудования и инструмента, подключение диагностического оборудования для определения технического состояния электрических и электронных систем автомобилей с применением измерительных приборов.Оценка результатов диагностики электрических и </w:t>
            </w:r>
            <w:r w:rsidRPr="00AD23CE">
              <w:lastRenderedPageBreak/>
              <w:t>электронных систем автомобилей</w:t>
            </w:r>
          </w:p>
        </w:tc>
        <w:tc>
          <w:tcPr>
            <w:tcW w:w="2977" w:type="dxa"/>
          </w:tcPr>
          <w:p w:rsidR="003409B2" w:rsidRPr="00AD23CE" w:rsidRDefault="003409B2" w:rsidP="00220D99">
            <w:pPr>
              <w:spacing w:line="240" w:lineRule="auto"/>
              <w:rPr>
                <w:rFonts w:ascii="Times New Roman" w:hAnsi="Times New Roman"/>
                <w:sz w:val="24"/>
                <w:szCs w:val="24"/>
              </w:rPr>
            </w:pPr>
            <w:r w:rsidRPr="00AD23CE">
              <w:rPr>
                <w:rFonts w:ascii="Times New Roman" w:hAnsi="Times New Roman"/>
                <w:sz w:val="24"/>
                <w:szCs w:val="24"/>
              </w:rPr>
              <w:lastRenderedPageBreak/>
              <w:t>Практическая работа (</w:t>
            </w:r>
            <w:r w:rsidRPr="00AD23CE">
              <w:rPr>
                <w:rFonts w:ascii="Times New Roman" w:hAnsi="Times New Roman"/>
                <w:bCs/>
                <w:sz w:val="24"/>
                <w:szCs w:val="24"/>
              </w:rPr>
              <w:t>Экспертное наблюдение и оценка результатов практических работ)</w:t>
            </w:r>
          </w:p>
        </w:tc>
      </w:tr>
      <w:tr w:rsidR="003409B2" w:rsidRPr="00AD23CE" w:rsidTr="00220D99">
        <w:trPr>
          <w:trHeight w:val="344"/>
        </w:trPr>
        <w:tc>
          <w:tcPr>
            <w:tcW w:w="2547" w:type="dxa"/>
            <w:vMerge w:val="restart"/>
          </w:tcPr>
          <w:p w:rsidR="003409B2" w:rsidRPr="00AD23CE" w:rsidRDefault="003409B2" w:rsidP="00220D99">
            <w:pPr>
              <w:rPr>
                <w:rStyle w:val="ab"/>
                <w:rFonts w:ascii="Times New Roman" w:hAnsi="Times New Roman"/>
                <w:i w:val="0"/>
                <w:sz w:val="24"/>
                <w:szCs w:val="24"/>
              </w:rPr>
            </w:pPr>
            <w:r w:rsidRPr="00AD23CE">
              <w:rPr>
                <w:rStyle w:val="ab"/>
                <w:rFonts w:ascii="Times New Roman" w:hAnsi="Times New Roman"/>
                <w:i w:val="0"/>
                <w:sz w:val="24"/>
                <w:szCs w:val="24"/>
              </w:rPr>
              <w:lastRenderedPageBreak/>
              <w:t xml:space="preserve">ПК 1.3. </w:t>
            </w:r>
            <w:r w:rsidRPr="00AD23CE">
              <w:rPr>
                <w:rFonts w:ascii="Times New Roman" w:hAnsi="Times New Roman"/>
                <w:sz w:val="24"/>
                <w:szCs w:val="24"/>
              </w:rPr>
              <w:t>Определять техническое состояние автомобильных трансмиссий</w:t>
            </w:r>
          </w:p>
        </w:tc>
        <w:tc>
          <w:tcPr>
            <w:tcW w:w="4536" w:type="dxa"/>
          </w:tcPr>
          <w:p w:rsidR="003409B2" w:rsidRPr="00AD23CE" w:rsidRDefault="003409B2" w:rsidP="00220D99">
            <w:pPr>
              <w:spacing w:after="0" w:line="240" w:lineRule="auto"/>
              <w:rPr>
                <w:rFonts w:ascii="Times New Roman" w:hAnsi="Times New Roman"/>
                <w:sz w:val="24"/>
                <w:szCs w:val="24"/>
              </w:rPr>
            </w:pPr>
            <w:r w:rsidRPr="00AD23CE">
              <w:rPr>
                <w:rFonts w:ascii="Times New Roman" w:hAnsi="Times New Roman"/>
                <w:i/>
                <w:sz w:val="24"/>
                <w:szCs w:val="24"/>
              </w:rPr>
              <w:t>Демонстрация знаний м</w:t>
            </w:r>
            <w:r w:rsidRPr="00AD23CE">
              <w:rPr>
                <w:rFonts w:ascii="Times New Roman" w:hAnsi="Times New Roman"/>
                <w:sz w:val="24"/>
                <w:szCs w:val="24"/>
              </w:rPr>
              <w:t>етодов инструментальной диагностики трансмиссий, диагностического оборудования, их назначение, технические характеристики, устройства оборудования коммутации; порядка проведения и технологических требований к диагностике технического состояния автомобильных трансмиссий, допустимых величинах проверяемых параметров.</w:t>
            </w:r>
          </w:p>
        </w:tc>
        <w:tc>
          <w:tcPr>
            <w:tcW w:w="2977" w:type="dxa"/>
          </w:tcPr>
          <w:p w:rsidR="003409B2" w:rsidRPr="00AD23CE" w:rsidRDefault="003409B2" w:rsidP="00220D99">
            <w:pPr>
              <w:spacing w:after="0" w:line="240" w:lineRule="auto"/>
              <w:rPr>
                <w:rFonts w:ascii="Times New Roman" w:hAnsi="Times New Roman"/>
                <w:bCs/>
                <w:sz w:val="24"/>
                <w:szCs w:val="24"/>
              </w:rPr>
            </w:pPr>
            <w:r w:rsidRPr="00AD23CE">
              <w:rPr>
                <w:rFonts w:ascii="Times New Roman" w:hAnsi="Times New Roman"/>
                <w:bCs/>
                <w:sz w:val="24"/>
                <w:szCs w:val="24"/>
              </w:rPr>
              <w:t>Тестирование</w:t>
            </w:r>
          </w:p>
          <w:p w:rsidR="003409B2" w:rsidRPr="00AD23CE" w:rsidRDefault="003409B2" w:rsidP="00220D99">
            <w:pPr>
              <w:spacing w:after="0" w:line="240" w:lineRule="auto"/>
              <w:rPr>
                <w:rFonts w:ascii="Times New Roman" w:hAnsi="Times New Roman"/>
                <w:bCs/>
                <w:sz w:val="24"/>
                <w:szCs w:val="24"/>
              </w:rPr>
            </w:pPr>
            <w:r w:rsidRPr="00AD23CE">
              <w:rPr>
                <w:rFonts w:ascii="Times New Roman" w:hAnsi="Times New Roman"/>
                <w:bCs/>
                <w:sz w:val="24"/>
                <w:szCs w:val="24"/>
              </w:rPr>
              <w:t xml:space="preserve"> Оценка результатов выполнения тестовых заданий</w:t>
            </w:r>
          </w:p>
          <w:p w:rsidR="003409B2" w:rsidRPr="00AD23CE" w:rsidRDefault="003409B2" w:rsidP="00220D99">
            <w:pPr>
              <w:spacing w:line="240" w:lineRule="auto"/>
              <w:rPr>
                <w:rFonts w:ascii="Times New Roman" w:hAnsi="Times New Roman"/>
                <w:sz w:val="24"/>
                <w:szCs w:val="24"/>
              </w:rPr>
            </w:pPr>
          </w:p>
        </w:tc>
      </w:tr>
      <w:tr w:rsidR="003409B2" w:rsidRPr="00AD23CE" w:rsidTr="00220D99">
        <w:trPr>
          <w:trHeight w:val="3312"/>
        </w:trPr>
        <w:tc>
          <w:tcPr>
            <w:tcW w:w="2547" w:type="dxa"/>
            <w:vMerge/>
          </w:tcPr>
          <w:p w:rsidR="003409B2" w:rsidRPr="00AD23CE" w:rsidRDefault="003409B2" w:rsidP="00220D99">
            <w:pPr>
              <w:rPr>
                <w:rStyle w:val="ab"/>
                <w:rFonts w:ascii="Times New Roman" w:hAnsi="Times New Roman"/>
                <w:i w:val="0"/>
                <w:sz w:val="24"/>
                <w:szCs w:val="24"/>
              </w:rPr>
            </w:pPr>
          </w:p>
        </w:tc>
        <w:tc>
          <w:tcPr>
            <w:tcW w:w="4536" w:type="dxa"/>
          </w:tcPr>
          <w:p w:rsidR="003409B2" w:rsidRPr="00AD23CE" w:rsidRDefault="003409B2" w:rsidP="00220D99">
            <w:pPr>
              <w:spacing w:after="0" w:line="240" w:lineRule="auto"/>
              <w:jc w:val="both"/>
              <w:rPr>
                <w:rFonts w:ascii="Times New Roman" w:hAnsi="Times New Roman"/>
                <w:sz w:val="24"/>
                <w:szCs w:val="24"/>
              </w:rPr>
            </w:pPr>
            <w:r w:rsidRPr="00AD23CE">
              <w:rPr>
                <w:rFonts w:ascii="Times New Roman" w:hAnsi="Times New Roman"/>
                <w:sz w:val="24"/>
                <w:szCs w:val="24"/>
              </w:rPr>
              <w:t>Проведение инструментальной диагностики технического состояния автомобильных трансмиссий включающее</w:t>
            </w:r>
            <w:r w:rsidRPr="00AD23CE">
              <w:rPr>
                <w:rFonts w:ascii="Times New Roman" w:hAnsi="Times New Roman"/>
                <w:i/>
                <w:sz w:val="24"/>
                <w:szCs w:val="24"/>
              </w:rPr>
              <w:t>: в</w:t>
            </w:r>
            <w:r w:rsidRPr="00AD23CE">
              <w:rPr>
                <w:rFonts w:ascii="Times New Roman" w:hAnsi="Times New Roman"/>
                <w:sz w:val="24"/>
                <w:szCs w:val="24"/>
              </w:rPr>
              <w:t>ыбор методов диагностики, необходимого диагностического оборудования и инструмента, подключение и использование диагностического оборудования, выбор и использование программ диагностики, проведение диагностики агрегатов трансмиссии.</w:t>
            </w:r>
          </w:p>
          <w:p w:rsidR="003409B2" w:rsidRPr="00AD23CE" w:rsidRDefault="003409B2" w:rsidP="00B253C1">
            <w:pPr>
              <w:pStyle w:val="Standard"/>
              <w:spacing w:before="0" w:after="0"/>
            </w:pPr>
            <w:r w:rsidRPr="00AD23CE">
              <w:t>Соблюдение безопасных условий труда в профессиональной деятельности. Оценка результатов диагностики автомобильных трансмиссий</w:t>
            </w:r>
          </w:p>
        </w:tc>
        <w:tc>
          <w:tcPr>
            <w:tcW w:w="2977" w:type="dxa"/>
          </w:tcPr>
          <w:p w:rsidR="003409B2" w:rsidRPr="00AD23CE" w:rsidRDefault="003409B2" w:rsidP="00220D99">
            <w:pPr>
              <w:spacing w:line="240" w:lineRule="auto"/>
              <w:rPr>
                <w:rFonts w:ascii="Times New Roman" w:hAnsi="Times New Roman"/>
                <w:sz w:val="24"/>
                <w:szCs w:val="24"/>
              </w:rPr>
            </w:pPr>
            <w:r w:rsidRPr="00AD23CE">
              <w:rPr>
                <w:rFonts w:ascii="Times New Roman" w:hAnsi="Times New Roman"/>
                <w:sz w:val="24"/>
                <w:szCs w:val="24"/>
              </w:rPr>
              <w:t>Практическая работа (</w:t>
            </w:r>
            <w:r w:rsidRPr="00AD23CE">
              <w:rPr>
                <w:rFonts w:ascii="Times New Roman" w:hAnsi="Times New Roman"/>
                <w:bCs/>
                <w:sz w:val="24"/>
                <w:szCs w:val="24"/>
              </w:rPr>
              <w:t>Экспертное наблюдение и оценка результатов практических работ)</w:t>
            </w:r>
          </w:p>
        </w:tc>
      </w:tr>
      <w:tr w:rsidR="003409B2" w:rsidRPr="00AD23CE" w:rsidTr="00220D99">
        <w:trPr>
          <w:trHeight w:val="417"/>
        </w:trPr>
        <w:tc>
          <w:tcPr>
            <w:tcW w:w="2547" w:type="dxa"/>
            <w:vMerge w:val="restart"/>
          </w:tcPr>
          <w:p w:rsidR="003409B2" w:rsidRPr="00AD23CE" w:rsidRDefault="003409B2" w:rsidP="00220D99">
            <w:pPr>
              <w:spacing w:after="0"/>
              <w:rPr>
                <w:rStyle w:val="ab"/>
                <w:rFonts w:ascii="Times New Roman" w:hAnsi="Times New Roman"/>
                <w:i w:val="0"/>
                <w:sz w:val="24"/>
                <w:szCs w:val="24"/>
              </w:rPr>
            </w:pPr>
            <w:r w:rsidRPr="00AD23CE">
              <w:rPr>
                <w:rStyle w:val="ab"/>
                <w:rFonts w:ascii="Times New Roman" w:hAnsi="Times New Roman"/>
                <w:i w:val="0"/>
                <w:sz w:val="24"/>
                <w:szCs w:val="24"/>
              </w:rPr>
              <w:t xml:space="preserve">ПК 1.4. </w:t>
            </w:r>
            <w:r w:rsidRPr="00AD23CE">
              <w:rPr>
                <w:rFonts w:ascii="Times New Roman" w:hAnsi="Times New Roman"/>
                <w:sz w:val="24"/>
                <w:szCs w:val="24"/>
              </w:rPr>
              <w:t>Определять техническое состояние ходовой части и механизмов управления автомобилей</w:t>
            </w:r>
          </w:p>
        </w:tc>
        <w:tc>
          <w:tcPr>
            <w:tcW w:w="4536" w:type="dxa"/>
          </w:tcPr>
          <w:p w:rsidR="003409B2" w:rsidRPr="00AD23CE" w:rsidRDefault="003409B2" w:rsidP="00220D99">
            <w:pPr>
              <w:spacing w:after="0" w:line="240" w:lineRule="auto"/>
              <w:jc w:val="both"/>
              <w:rPr>
                <w:rFonts w:ascii="Times New Roman" w:hAnsi="Times New Roman"/>
                <w:sz w:val="24"/>
                <w:szCs w:val="24"/>
              </w:rPr>
            </w:pPr>
            <w:r w:rsidRPr="00AD23CE">
              <w:rPr>
                <w:rFonts w:ascii="Times New Roman" w:hAnsi="Times New Roman"/>
                <w:i/>
                <w:sz w:val="24"/>
                <w:szCs w:val="24"/>
              </w:rPr>
              <w:t>Демонстрация знаний д</w:t>
            </w:r>
            <w:r w:rsidRPr="00AD23CE">
              <w:rPr>
                <w:rFonts w:ascii="Times New Roman" w:hAnsi="Times New Roman"/>
                <w:sz w:val="24"/>
                <w:szCs w:val="24"/>
              </w:rPr>
              <w:t>иагностируемых параметров, методов инструментальной диагностики ходовой части и механизмов управления, номенклатуры и технических характеристики диагностического оборудование, оборудования коммутации;способы выявления неисправностей при инструментальной диагностике.</w:t>
            </w:r>
          </w:p>
        </w:tc>
        <w:tc>
          <w:tcPr>
            <w:tcW w:w="2977" w:type="dxa"/>
          </w:tcPr>
          <w:p w:rsidR="003409B2" w:rsidRPr="00AD23CE" w:rsidRDefault="003409B2" w:rsidP="00220D99">
            <w:pPr>
              <w:spacing w:after="0" w:line="240" w:lineRule="auto"/>
              <w:rPr>
                <w:rFonts w:ascii="Times New Roman" w:hAnsi="Times New Roman"/>
                <w:bCs/>
                <w:sz w:val="24"/>
                <w:szCs w:val="24"/>
              </w:rPr>
            </w:pPr>
            <w:r w:rsidRPr="00AD23CE">
              <w:rPr>
                <w:rFonts w:ascii="Times New Roman" w:hAnsi="Times New Roman"/>
                <w:bCs/>
                <w:sz w:val="24"/>
                <w:szCs w:val="24"/>
              </w:rPr>
              <w:t xml:space="preserve">Тестирование </w:t>
            </w:r>
          </w:p>
          <w:p w:rsidR="003409B2" w:rsidRPr="00AD23CE" w:rsidRDefault="003409B2" w:rsidP="00220D99">
            <w:pPr>
              <w:spacing w:after="0" w:line="240" w:lineRule="auto"/>
              <w:rPr>
                <w:rFonts w:ascii="Times New Roman" w:hAnsi="Times New Roman"/>
                <w:bCs/>
                <w:sz w:val="24"/>
                <w:szCs w:val="24"/>
              </w:rPr>
            </w:pPr>
            <w:r w:rsidRPr="00AD23CE">
              <w:rPr>
                <w:rFonts w:ascii="Times New Roman" w:hAnsi="Times New Roman"/>
                <w:bCs/>
                <w:sz w:val="24"/>
                <w:szCs w:val="24"/>
              </w:rPr>
              <w:t>Оценка результатов выполнения тестовых заданий</w:t>
            </w:r>
          </w:p>
          <w:p w:rsidR="003409B2" w:rsidRPr="00AD23CE" w:rsidRDefault="003409B2" w:rsidP="00220D99">
            <w:pPr>
              <w:spacing w:line="240" w:lineRule="auto"/>
              <w:rPr>
                <w:rFonts w:ascii="Times New Roman" w:hAnsi="Times New Roman"/>
                <w:sz w:val="24"/>
                <w:szCs w:val="24"/>
              </w:rPr>
            </w:pPr>
          </w:p>
        </w:tc>
      </w:tr>
      <w:tr w:rsidR="003409B2" w:rsidRPr="00AD23CE" w:rsidTr="00B253C1">
        <w:trPr>
          <w:trHeight w:val="277"/>
        </w:trPr>
        <w:tc>
          <w:tcPr>
            <w:tcW w:w="2547" w:type="dxa"/>
            <w:vMerge/>
          </w:tcPr>
          <w:p w:rsidR="003409B2" w:rsidRPr="00AD23CE" w:rsidRDefault="003409B2" w:rsidP="00220D99">
            <w:pPr>
              <w:rPr>
                <w:rStyle w:val="ab"/>
                <w:rFonts w:ascii="Times New Roman" w:hAnsi="Times New Roman"/>
                <w:i w:val="0"/>
                <w:sz w:val="24"/>
                <w:szCs w:val="24"/>
              </w:rPr>
            </w:pPr>
          </w:p>
        </w:tc>
        <w:tc>
          <w:tcPr>
            <w:tcW w:w="4536" w:type="dxa"/>
          </w:tcPr>
          <w:p w:rsidR="003409B2" w:rsidRPr="00AD23CE" w:rsidRDefault="003409B2" w:rsidP="00220D99">
            <w:pPr>
              <w:spacing w:after="0" w:line="240" w:lineRule="auto"/>
              <w:jc w:val="both"/>
              <w:rPr>
                <w:rFonts w:ascii="Times New Roman" w:hAnsi="Times New Roman"/>
                <w:sz w:val="24"/>
                <w:szCs w:val="24"/>
              </w:rPr>
            </w:pPr>
            <w:r w:rsidRPr="00AD23CE">
              <w:rPr>
                <w:rFonts w:ascii="Times New Roman" w:hAnsi="Times New Roman"/>
                <w:sz w:val="24"/>
                <w:szCs w:val="24"/>
              </w:rPr>
              <w:t>Проведение инструментальной диагностики технического состояния ходовой части и механизмов управления автомобилей включающей: выбор методов диагностики, необходимого диагностического оборудования и инструмента, подключение и использование диагностического оборудования, выбор и использование программ диагностики, соблюдение безопасных условий труда в профессиональной деятельности.</w:t>
            </w:r>
          </w:p>
          <w:p w:rsidR="003409B2" w:rsidRPr="00AD23CE" w:rsidRDefault="003409B2" w:rsidP="00B253C1">
            <w:pPr>
              <w:spacing w:after="0" w:line="240" w:lineRule="auto"/>
              <w:jc w:val="both"/>
              <w:rPr>
                <w:rFonts w:ascii="Times New Roman" w:hAnsi="Times New Roman"/>
                <w:sz w:val="24"/>
                <w:szCs w:val="24"/>
              </w:rPr>
            </w:pPr>
            <w:r w:rsidRPr="00AD23CE">
              <w:rPr>
                <w:rFonts w:ascii="Times New Roman" w:hAnsi="Times New Roman"/>
                <w:sz w:val="24"/>
                <w:szCs w:val="24"/>
              </w:rPr>
              <w:t>Оценк</w:t>
            </w:r>
            <w:r w:rsidRPr="00AD23CE">
              <w:t>а</w:t>
            </w:r>
            <w:r w:rsidRPr="00AD23CE">
              <w:rPr>
                <w:rFonts w:ascii="Times New Roman" w:hAnsi="Times New Roman"/>
                <w:sz w:val="24"/>
                <w:szCs w:val="24"/>
              </w:rPr>
              <w:t xml:space="preserve"> результатов диагностики состояния ходовой части и механизмов управления автомобилей Оформления </w:t>
            </w:r>
            <w:r w:rsidRPr="00AD23CE">
              <w:rPr>
                <w:rFonts w:ascii="Times New Roman" w:hAnsi="Times New Roman"/>
                <w:sz w:val="24"/>
                <w:szCs w:val="24"/>
              </w:rPr>
              <w:lastRenderedPageBreak/>
              <w:t>диагностической карты автомобиля</w:t>
            </w:r>
          </w:p>
        </w:tc>
        <w:tc>
          <w:tcPr>
            <w:tcW w:w="2977" w:type="dxa"/>
          </w:tcPr>
          <w:p w:rsidR="003409B2" w:rsidRPr="00AD23CE" w:rsidRDefault="003409B2" w:rsidP="00220D99">
            <w:pPr>
              <w:spacing w:line="240" w:lineRule="auto"/>
              <w:rPr>
                <w:rFonts w:ascii="Times New Roman" w:hAnsi="Times New Roman"/>
                <w:sz w:val="24"/>
                <w:szCs w:val="24"/>
              </w:rPr>
            </w:pPr>
            <w:r w:rsidRPr="00AD23CE">
              <w:rPr>
                <w:rFonts w:ascii="Times New Roman" w:hAnsi="Times New Roman"/>
                <w:sz w:val="24"/>
                <w:szCs w:val="24"/>
              </w:rPr>
              <w:lastRenderedPageBreak/>
              <w:t>Практическая работа (</w:t>
            </w:r>
            <w:r w:rsidRPr="00AD23CE">
              <w:rPr>
                <w:rFonts w:ascii="Times New Roman" w:hAnsi="Times New Roman"/>
                <w:bCs/>
                <w:sz w:val="24"/>
                <w:szCs w:val="24"/>
              </w:rPr>
              <w:t>Экспертное наблюдение и оценка результатов практических работ)</w:t>
            </w:r>
          </w:p>
        </w:tc>
      </w:tr>
      <w:tr w:rsidR="003409B2" w:rsidRPr="00AD23CE" w:rsidTr="00220D99">
        <w:trPr>
          <w:cantSplit/>
          <w:trHeight w:val="2973"/>
        </w:trPr>
        <w:tc>
          <w:tcPr>
            <w:tcW w:w="2547" w:type="dxa"/>
          </w:tcPr>
          <w:p w:rsidR="003409B2" w:rsidRPr="00AD23CE" w:rsidRDefault="003409B2" w:rsidP="00220D99">
            <w:pPr>
              <w:spacing w:after="0"/>
              <w:rPr>
                <w:rStyle w:val="ab"/>
                <w:rFonts w:ascii="Times New Roman" w:hAnsi="Times New Roman"/>
                <w:i w:val="0"/>
                <w:sz w:val="24"/>
                <w:szCs w:val="24"/>
              </w:rPr>
            </w:pPr>
            <w:r w:rsidRPr="00AD23CE">
              <w:rPr>
                <w:rStyle w:val="ab"/>
                <w:rFonts w:ascii="Times New Roman" w:hAnsi="Times New Roman"/>
                <w:i w:val="0"/>
                <w:sz w:val="24"/>
                <w:szCs w:val="24"/>
              </w:rPr>
              <w:lastRenderedPageBreak/>
              <w:t xml:space="preserve">ПК 1.5. </w:t>
            </w:r>
            <w:r w:rsidRPr="00AD23CE">
              <w:rPr>
                <w:rFonts w:ascii="Times New Roman" w:hAnsi="Times New Roman"/>
                <w:sz w:val="24"/>
                <w:szCs w:val="24"/>
              </w:rPr>
              <w:t>Выявлять дефекты кузовов, кабин и платформ</w:t>
            </w:r>
          </w:p>
        </w:tc>
        <w:tc>
          <w:tcPr>
            <w:tcW w:w="4536" w:type="dxa"/>
          </w:tcPr>
          <w:p w:rsidR="003409B2" w:rsidRPr="00AD23CE" w:rsidRDefault="003409B2" w:rsidP="00220D99">
            <w:pPr>
              <w:spacing w:after="0" w:line="240" w:lineRule="auto"/>
              <w:jc w:val="both"/>
              <w:rPr>
                <w:rFonts w:ascii="Times New Roman" w:hAnsi="Times New Roman"/>
                <w:sz w:val="24"/>
                <w:szCs w:val="24"/>
              </w:rPr>
            </w:pPr>
            <w:r w:rsidRPr="00AD23CE">
              <w:rPr>
                <w:rFonts w:ascii="Times New Roman" w:hAnsi="Times New Roman"/>
                <w:i/>
                <w:sz w:val="24"/>
                <w:szCs w:val="24"/>
              </w:rPr>
              <w:t>Демонстрация знаний г</w:t>
            </w:r>
            <w:r w:rsidRPr="00AD23CE">
              <w:rPr>
                <w:rFonts w:ascii="Times New Roman" w:hAnsi="Times New Roman"/>
                <w:sz w:val="24"/>
                <w:szCs w:val="24"/>
              </w:rPr>
              <w:t>еометрических параметров автомобильных кузовов; устройства и работы средств диагностирования кузовов, кабин и платформ автомобилей; технологий и порядка проведения диагностики технического состояния кузовов, кабин и платформ автомобилей, правила техники безопасности и охраны труда в профессиональной деятельности</w:t>
            </w:r>
          </w:p>
          <w:p w:rsidR="003409B2" w:rsidRPr="00AD23CE" w:rsidRDefault="003409B2" w:rsidP="00220D99">
            <w:pPr>
              <w:spacing w:after="0" w:line="240" w:lineRule="auto"/>
              <w:jc w:val="both"/>
              <w:rPr>
                <w:rFonts w:ascii="Times New Roman" w:hAnsi="Times New Roman"/>
                <w:sz w:val="24"/>
                <w:szCs w:val="24"/>
              </w:rPr>
            </w:pPr>
          </w:p>
          <w:p w:rsidR="003409B2" w:rsidRPr="00710A53" w:rsidRDefault="003409B2" w:rsidP="00C6012E">
            <w:pPr>
              <w:shd w:val="clear" w:color="auto" w:fill="FFFFFF"/>
              <w:spacing w:after="0" w:line="240" w:lineRule="auto"/>
              <w:rPr>
                <w:rFonts w:ascii="yandex-sans" w:hAnsi="yandex-sans"/>
                <w:sz w:val="23"/>
                <w:szCs w:val="23"/>
                <w:lang w:eastAsia="ru-RU"/>
              </w:rPr>
            </w:pPr>
            <w:r w:rsidRPr="00710A53">
              <w:rPr>
                <w:rFonts w:ascii="yandex-sans" w:hAnsi="yandex-sans"/>
                <w:sz w:val="23"/>
                <w:szCs w:val="23"/>
                <w:lang w:eastAsia="ru-RU"/>
              </w:rPr>
              <w:t>Проведение инструментальной</w:t>
            </w:r>
          </w:p>
          <w:p w:rsidR="003409B2" w:rsidRPr="00710A53" w:rsidRDefault="003409B2" w:rsidP="00C6012E">
            <w:pPr>
              <w:shd w:val="clear" w:color="auto" w:fill="FFFFFF"/>
              <w:spacing w:after="0" w:line="240" w:lineRule="auto"/>
              <w:rPr>
                <w:rFonts w:ascii="yandex-sans" w:hAnsi="yandex-sans"/>
                <w:sz w:val="23"/>
                <w:szCs w:val="23"/>
                <w:lang w:eastAsia="ru-RU"/>
              </w:rPr>
            </w:pPr>
            <w:r w:rsidRPr="00710A53">
              <w:rPr>
                <w:rFonts w:ascii="yandex-sans" w:hAnsi="yandex-sans"/>
                <w:sz w:val="23"/>
                <w:szCs w:val="23"/>
                <w:lang w:eastAsia="ru-RU"/>
              </w:rPr>
              <w:t>диагностики технического сост</w:t>
            </w:r>
            <w:r>
              <w:rPr>
                <w:rFonts w:ascii="yandex-sans" w:hAnsi="yandex-sans"/>
                <w:sz w:val="23"/>
                <w:szCs w:val="23"/>
                <w:lang w:eastAsia="ru-RU"/>
              </w:rPr>
              <w:t>ояния ку</w:t>
            </w:r>
            <w:r w:rsidRPr="00710A53">
              <w:rPr>
                <w:rFonts w:ascii="yandex-sans" w:hAnsi="yandex-sans"/>
                <w:sz w:val="23"/>
                <w:szCs w:val="23"/>
                <w:lang w:eastAsia="ru-RU"/>
              </w:rPr>
              <w:t>зовов, кабин и платформ автомобилей</w:t>
            </w:r>
          </w:p>
          <w:p w:rsidR="003409B2" w:rsidRPr="00710A53" w:rsidRDefault="003409B2" w:rsidP="00C6012E">
            <w:pPr>
              <w:shd w:val="clear" w:color="auto" w:fill="FFFFFF"/>
              <w:spacing w:after="0" w:line="240" w:lineRule="auto"/>
              <w:rPr>
                <w:rFonts w:ascii="yandex-sans" w:hAnsi="yandex-sans"/>
                <w:sz w:val="23"/>
                <w:szCs w:val="23"/>
                <w:lang w:eastAsia="ru-RU"/>
              </w:rPr>
            </w:pPr>
            <w:r w:rsidRPr="00710A53">
              <w:rPr>
                <w:rFonts w:ascii="yandex-sans" w:hAnsi="yandex-sans"/>
                <w:sz w:val="23"/>
                <w:szCs w:val="23"/>
                <w:lang w:eastAsia="ru-RU"/>
              </w:rPr>
              <w:t>вкл</w:t>
            </w:r>
            <w:r>
              <w:rPr>
                <w:rFonts w:ascii="yandex-sans" w:hAnsi="yandex-sans"/>
                <w:sz w:val="23"/>
                <w:szCs w:val="23"/>
                <w:lang w:eastAsia="ru-RU"/>
              </w:rPr>
              <w:t>ючающей: диагностирование техни</w:t>
            </w:r>
            <w:r w:rsidRPr="00710A53">
              <w:rPr>
                <w:rFonts w:ascii="yandex-sans" w:hAnsi="yandex-sans"/>
                <w:sz w:val="23"/>
                <w:szCs w:val="23"/>
                <w:lang w:eastAsia="ru-RU"/>
              </w:rPr>
              <w:t>ческого состояния кузовов, кабин и</w:t>
            </w:r>
          </w:p>
          <w:p w:rsidR="003409B2" w:rsidRPr="00710A53" w:rsidRDefault="003409B2" w:rsidP="00C6012E">
            <w:pPr>
              <w:shd w:val="clear" w:color="auto" w:fill="FFFFFF"/>
              <w:spacing w:after="0" w:line="240" w:lineRule="auto"/>
              <w:rPr>
                <w:rFonts w:ascii="yandex-sans" w:hAnsi="yandex-sans"/>
                <w:sz w:val="23"/>
                <w:szCs w:val="23"/>
                <w:lang w:eastAsia="ru-RU"/>
              </w:rPr>
            </w:pPr>
            <w:r w:rsidRPr="00710A53">
              <w:rPr>
                <w:rFonts w:ascii="yandex-sans" w:hAnsi="yandex-sans"/>
                <w:sz w:val="23"/>
                <w:szCs w:val="23"/>
                <w:lang w:eastAsia="ru-RU"/>
              </w:rPr>
              <w:t xml:space="preserve">платформ автомобилей, проведение </w:t>
            </w:r>
          </w:p>
          <w:p w:rsidR="003409B2" w:rsidRPr="00710A53" w:rsidRDefault="003409B2" w:rsidP="00C6012E">
            <w:pPr>
              <w:shd w:val="clear" w:color="auto" w:fill="FFFFFF"/>
              <w:spacing w:after="0" w:line="240" w:lineRule="auto"/>
              <w:rPr>
                <w:rFonts w:ascii="yandex-sans" w:hAnsi="yandex-sans"/>
                <w:sz w:val="23"/>
                <w:szCs w:val="23"/>
                <w:lang w:eastAsia="ru-RU"/>
              </w:rPr>
            </w:pPr>
            <w:r w:rsidRPr="00710A53">
              <w:rPr>
                <w:rFonts w:ascii="yandex-sans" w:hAnsi="yandex-sans"/>
                <w:sz w:val="23"/>
                <w:szCs w:val="23"/>
                <w:lang w:eastAsia="ru-RU"/>
              </w:rPr>
              <w:t>измерения геометрии кузовов,</w:t>
            </w:r>
          </w:p>
          <w:p w:rsidR="003409B2" w:rsidRPr="00710A53" w:rsidRDefault="003409B2" w:rsidP="00C6012E">
            <w:pPr>
              <w:shd w:val="clear" w:color="auto" w:fill="FFFFFF"/>
              <w:spacing w:after="0" w:line="240" w:lineRule="auto"/>
              <w:rPr>
                <w:rFonts w:ascii="yandex-sans" w:hAnsi="yandex-sans"/>
                <w:sz w:val="23"/>
                <w:szCs w:val="23"/>
                <w:lang w:eastAsia="ru-RU"/>
              </w:rPr>
            </w:pPr>
            <w:r w:rsidRPr="00710A53">
              <w:rPr>
                <w:rFonts w:ascii="yandex-sans" w:hAnsi="yandex-sans"/>
                <w:sz w:val="23"/>
                <w:szCs w:val="23"/>
                <w:lang w:eastAsia="ru-RU"/>
              </w:rPr>
              <w:t>соблюдение безопасных условий труда в</w:t>
            </w:r>
          </w:p>
          <w:p w:rsidR="003409B2" w:rsidRPr="00710A53" w:rsidRDefault="003409B2" w:rsidP="00C6012E">
            <w:pPr>
              <w:shd w:val="clear" w:color="auto" w:fill="FFFFFF"/>
              <w:spacing w:after="0" w:line="240" w:lineRule="auto"/>
              <w:rPr>
                <w:rFonts w:ascii="yandex-sans" w:hAnsi="yandex-sans"/>
                <w:sz w:val="23"/>
                <w:szCs w:val="23"/>
                <w:lang w:eastAsia="ru-RU"/>
              </w:rPr>
            </w:pPr>
            <w:r w:rsidRPr="00710A53">
              <w:rPr>
                <w:rFonts w:ascii="yandex-sans" w:hAnsi="yandex-sans"/>
                <w:sz w:val="23"/>
                <w:szCs w:val="23"/>
                <w:lang w:eastAsia="ru-RU"/>
              </w:rPr>
              <w:t>профессиональной деятельности.</w:t>
            </w:r>
          </w:p>
          <w:p w:rsidR="003409B2" w:rsidRPr="00AD23CE" w:rsidRDefault="003409B2" w:rsidP="00220D99">
            <w:pPr>
              <w:spacing w:after="0" w:line="240" w:lineRule="auto"/>
              <w:jc w:val="both"/>
              <w:rPr>
                <w:rFonts w:ascii="Times New Roman" w:hAnsi="Times New Roman"/>
                <w:sz w:val="24"/>
                <w:szCs w:val="24"/>
              </w:rPr>
            </w:pPr>
          </w:p>
        </w:tc>
        <w:tc>
          <w:tcPr>
            <w:tcW w:w="2977" w:type="dxa"/>
          </w:tcPr>
          <w:p w:rsidR="003409B2" w:rsidRPr="00AD23CE" w:rsidRDefault="003409B2" w:rsidP="00220D99">
            <w:pPr>
              <w:spacing w:after="0" w:line="240" w:lineRule="auto"/>
              <w:rPr>
                <w:rFonts w:ascii="Times New Roman" w:hAnsi="Times New Roman"/>
                <w:bCs/>
                <w:sz w:val="24"/>
                <w:szCs w:val="24"/>
              </w:rPr>
            </w:pPr>
            <w:r w:rsidRPr="00AD23CE">
              <w:rPr>
                <w:rFonts w:ascii="Times New Roman" w:hAnsi="Times New Roman"/>
                <w:bCs/>
                <w:sz w:val="24"/>
                <w:szCs w:val="24"/>
              </w:rPr>
              <w:t xml:space="preserve">Тестирование </w:t>
            </w:r>
          </w:p>
          <w:p w:rsidR="003409B2" w:rsidRPr="00AD23CE" w:rsidRDefault="003409B2" w:rsidP="00220D99">
            <w:pPr>
              <w:spacing w:after="0" w:line="240" w:lineRule="auto"/>
              <w:rPr>
                <w:rFonts w:ascii="Times New Roman" w:hAnsi="Times New Roman"/>
                <w:bCs/>
                <w:sz w:val="24"/>
                <w:szCs w:val="24"/>
              </w:rPr>
            </w:pPr>
            <w:r w:rsidRPr="00AD23CE">
              <w:rPr>
                <w:rFonts w:ascii="Times New Roman" w:hAnsi="Times New Roman"/>
                <w:bCs/>
                <w:sz w:val="24"/>
                <w:szCs w:val="24"/>
              </w:rPr>
              <w:t>Оценка результатов выполнения тестовых заданий</w:t>
            </w:r>
          </w:p>
          <w:p w:rsidR="003409B2" w:rsidRPr="00AD23CE" w:rsidRDefault="003409B2" w:rsidP="00220D99">
            <w:pPr>
              <w:spacing w:line="240" w:lineRule="auto"/>
              <w:rPr>
                <w:rFonts w:ascii="Times New Roman" w:hAnsi="Times New Roman"/>
                <w:sz w:val="24"/>
                <w:szCs w:val="24"/>
              </w:rPr>
            </w:pPr>
          </w:p>
          <w:p w:rsidR="003409B2" w:rsidRPr="00AD23CE" w:rsidRDefault="003409B2" w:rsidP="00C6012E">
            <w:pPr>
              <w:rPr>
                <w:rFonts w:ascii="Times New Roman" w:hAnsi="Times New Roman"/>
                <w:sz w:val="24"/>
                <w:szCs w:val="24"/>
              </w:rPr>
            </w:pPr>
          </w:p>
          <w:p w:rsidR="003409B2" w:rsidRPr="00AD23CE" w:rsidRDefault="003409B2" w:rsidP="00C6012E">
            <w:pPr>
              <w:rPr>
                <w:rFonts w:ascii="Times New Roman" w:hAnsi="Times New Roman"/>
                <w:sz w:val="24"/>
                <w:szCs w:val="24"/>
              </w:rPr>
            </w:pPr>
          </w:p>
          <w:p w:rsidR="003409B2" w:rsidRPr="00AD23CE" w:rsidRDefault="003409B2" w:rsidP="00C6012E">
            <w:pPr>
              <w:rPr>
                <w:rFonts w:ascii="Times New Roman" w:hAnsi="Times New Roman"/>
                <w:sz w:val="24"/>
                <w:szCs w:val="24"/>
              </w:rPr>
            </w:pPr>
          </w:p>
          <w:p w:rsidR="003409B2" w:rsidRPr="00AD23CE" w:rsidRDefault="003409B2" w:rsidP="00C6012E">
            <w:pPr>
              <w:rPr>
                <w:rFonts w:ascii="Times New Roman" w:hAnsi="Times New Roman"/>
                <w:sz w:val="24"/>
                <w:szCs w:val="24"/>
              </w:rPr>
            </w:pPr>
            <w:r w:rsidRPr="00AD23CE">
              <w:rPr>
                <w:rFonts w:ascii="Times New Roman" w:hAnsi="Times New Roman"/>
                <w:sz w:val="24"/>
                <w:szCs w:val="24"/>
              </w:rPr>
              <w:t>Практическая работа (</w:t>
            </w:r>
            <w:r w:rsidRPr="00AD23CE">
              <w:rPr>
                <w:rFonts w:ascii="Times New Roman" w:hAnsi="Times New Roman"/>
                <w:bCs/>
                <w:sz w:val="24"/>
                <w:szCs w:val="24"/>
              </w:rPr>
              <w:t>Экспертное наблюдение и оценка результатов практических работ)</w:t>
            </w:r>
          </w:p>
          <w:p w:rsidR="003409B2" w:rsidRPr="00710A53" w:rsidRDefault="003409B2" w:rsidP="00C6012E">
            <w:pPr>
              <w:shd w:val="clear" w:color="auto" w:fill="FFFFFF"/>
              <w:spacing w:after="0" w:line="240" w:lineRule="auto"/>
              <w:rPr>
                <w:rFonts w:ascii="yandex-sans" w:hAnsi="yandex-sans"/>
                <w:sz w:val="23"/>
                <w:szCs w:val="23"/>
                <w:lang w:eastAsia="ru-RU"/>
              </w:rPr>
            </w:pPr>
            <w:r w:rsidRPr="00710A53">
              <w:rPr>
                <w:rFonts w:ascii="yandex-sans" w:hAnsi="yandex-sans"/>
                <w:sz w:val="23"/>
                <w:szCs w:val="23"/>
                <w:lang w:eastAsia="ru-RU"/>
              </w:rPr>
              <w:t>Интерпретация результа</w:t>
            </w:r>
            <w:r>
              <w:rPr>
                <w:rFonts w:ascii="yandex-sans" w:hAnsi="yandex-sans"/>
                <w:sz w:val="23"/>
                <w:szCs w:val="23"/>
                <w:lang w:eastAsia="ru-RU"/>
              </w:rPr>
              <w:t>тов наблюдений за дея</w:t>
            </w:r>
            <w:r w:rsidRPr="00710A53">
              <w:rPr>
                <w:rFonts w:ascii="yandex-sans" w:hAnsi="yandex-sans"/>
                <w:sz w:val="23"/>
                <w:szCs w:val="23"/>
                <w:lang w:eastAsia="ru-RU"/>
              </w:rPr>
              <w:t>тельностью обучающегося</w:t>
            </w:r>
          </w:p>
          <w:p w:rsidR="003409B2" w:rsidRPr="00710A53" w:rsidRDefault="003409B2" w:rsidP="00C6012E">
            <w:pPr>
              <w:shd w:val="clear" w:color="auto" w:fill="FFFFFF"/>
              <w:spacing w:after="0" w:line="240" w:lineRule="auto"/>
              <w:rPr>
                <w:rFonts w:ascii="yandex-sans" w:hAnsi="yandex-sans"/>
                <w:sz w:val="23"/>
                <w:szCs w:val="23"/>
                <w:lang w:eastAsia="ru-RU"/>
              </w:rPr>
            </w:pPr>
            <w:r w:rsidRPr="00710A53">
              <w:rPr>
                <w:rFonts w:ascii="yandex-sans" w:hAnsi="yandex-sans"/>
                <w:sz w:val="23"/>
                <w:szCs w:val="23"/>
                <w:lang w:eastAsia="ru-RU"/>
              </w:rPr>
              <w:t>в процессе освоения обра-</w:t>
            </w:r>
          </w:p>
          <w:p w:rsidR="003409B2" w:rsidRPr="00AD23CE" w:rsidRDefault="003409B2" w:rsidP="00B253C1">
            <w:pPr>
              <w:shd w:val="clear" w:color="auto" w:fill="FFFFFF"/>
              <w:spacing w:after="0" w:line="240" w:lineRule="auto"/>
              <w:rPr>
                <w:rFonts w:ascii="Times New Roman" w:hAnsi="Times New Roman"/>
                <w:sz w:val="24"/>
                <w:szCs w:val="24"/>
              </w:rPr>
            </w:pPr>
            <w:r w:rsidRPr="00710A53">
              <w:rPr>
                <w:rFonts w:ascii="yandex-sans" w:hAnsi="yandex-sans"/>
                <w:sz w:val="23"/>
                <w:szCs w:val="23"/>
                <w:lang w:eastAsia="ru-RU"/>
              </w:rPr>
              <w:t>зовательной программы</w:t>
            </w:r>
          </w:p>
        </w:tc>
      </w:tr>
    </w:tbl>
    <w:p w:rsidR="003409B2" w:rsidRPr="00710A53" w:rsidRDefault="003409B2" w:rsidP="008714C3">
      <w:pPr>
        <w:spacing w:after="0" w:line="240" w:lineRule="auto"/>
        <w:rPr>
          <w:rFonts w:ascii="Times New Roman" w:hAnsi="Times New Roman"/>
          <w:b/>
        </w:rPr>
      </w:pPr>
    </w:p>
    <w:sectPr w:rsidR="003409B2" w:rsidRPr="00710A53" w:rsidSect="00C15B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3D" w:rsidRDefault="00D06F3D" w:rsidP="007B0175">
      <w:pPr>
        <w:spacing w:after="0" w:line="240" w:lineRule="auto"/>
      </w:pPr>
      <w:r>
        <w:separator/>
      </w:r>
    </w:p>
  </w:endnote>
  <w:endnote w:type="continuationSeparator" w:id="0">
    <w:p w:rsidR="00D06F3D" w:rsidRDefault="00D06F3D" w:rsidP="007B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B2" w:rsidRDefault="000C6682">
    <w:pPr>
      <w:pStyle w:val="ae"/>
      <w:jc w:val="center"/>
    </w:pPr>
    <w:r>
      <w:fldChar w:fldCharType="begin"/>
    </w:r>
    <w:r>
      <w:instrText xml:space="preserve"> PAGE   \* MERGEFORMAT </w:instrText>
    </w:r>
    <w:r>
      <w:fldChar w:fldCharType="separate"/>
    </w:r>
    <w:r w:rsidR="00C80451">
      <w:rPr>
        <w:noProof/>
      </w:rPr>
      <w:t>2</w:t>
    </w:r>
    <w:r>
      <w:rPr>
        <w:noProof/>
      </w:rPr>
      <w:fldChar w:fldCharType="end"/>
    </w:r>
  </w:p>
  <w:p w:rsidR="003409B2" w:rsidRDefault="003409B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3D" w:rsidRDefault="00D06F3D" w:rsidP="007B0175">
      <w:pPr>
        <w:spacing w:after="0" w:line="240" w:lineRule="auto"/>
      </w:pPr>
      <w:r>
        <w:separator/>
      </w:r>
    </w:p>
  </w:footnote>
  <w:footnote w:type="continuationSeparator" w:id="0">
    <w:p w:rsidR="00D06F3D" w:rsidRDefault="00D06F3D" w:rsidP="007B0175">
      <w:pPr>
        <w:spacing w:after="0" w:line="240" w:lineRule="auto"/>
      </w:pPr>
      <w:r>
        <w:continuationSeparator/>
      </w:r>
    </w:p>
  </w:footnote>
  <w:footnote w:id="1">
    <w:p w:rsidR="003409B2" w:rsidRDefault="003409B2" w:rsidP="007B0175">
      <w:pPr>
        <w:pStyle w:val="a8"/>
        <w:jc w:val="both"/>
      </w:pPr>
    </w:p>
  </w:footnote>
  <w:footnote w:id="2">
    <w:p w:rsidR="003409B2" w:rsidRDefault="003409B2" w:rsidP="007B0175">
      <w:pPr>
        <w:pStyle w:val="a8"/>
      </w:pPr>
    </w:p>
  </w:footnote>
  <w:footnote w:id="3">
    <w:p w:rsidR="003409B2" w:rsidRDefault="003409B2" w:rsidP="007B0175">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62A44"/>
    <w:multiLevelType w:val="hybridMultilevel"/>
    <w:tmpl w:val="80BAC292"/>
    <w:lvl w:ilvl="0" w:tplc="AF8ACBCE">
      <w:numFmt w:val="bullet"/>
      <w:lvlText w:val="•"/>
      <w:lvlJc w:val="left"/>
      <w:pPr>
        <w:ind w:left="1275" w:hanging="708"/>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8D046B"/>
    <w:multiLevelType w:val="hybridMultilevel"/>
    <w:tmpl w:val="CE4E120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nsid w:val="254F74A3"/>
    <w:multiLevelType w:val="hybridMultilevel"/>
    <w:tmpl w:val="CEF4F260"/>
    <w:lvl w:ilvl="0" w:tplc="AF8ACBCE">
      <w:numFmt w:val="bullet"/>
      <w:lvlText w:val="•"/>
      <w:lvlJc w:val="left"/>
      <w:pPr>
        <w:ind w:left="1275" w:hanging="708"/>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4A0981"/>
    <w:multiLevelType w:val="hybridMultilevel"/>
    <w:tmpl w:val="1E480CFE"/>
    <w:lvl w:ilvl="0" w:tplc="E3E67D3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C2F7206"/>
    <w:multiLevelType w:val="hybridMultilevel"/>
    <w:tmpl w:val="399693E2"/>
    <w:lvl w:ilvl="0" w:tplc="AF8ACBCE">
      <w:numFmt w:val="bullet"/>
      <w:lvlText w:val="•"/>
      <w:lvlJc w:val="left"/>
      <w:pPr>
        <w:ind w:left="1275" w:hanging="708"/>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341B93"/>
    <w:multiLevelType w:val="hybridMultilevel"/>
    <w:tmpl w:val="3E442DC0"/>
    <w:lvl w:ilvl="0" w:tplc="AF8ACBCE">
      <w:numFmt w:val="bullet"/>
      <w:lvlText w:val="•"/>
      <w:lvlJc w:val="left"/>
      <w:pPr>
        <w:ind w:left="1275" w:hanging="708"/>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F01"/>
    <w:rsid w:val="00055A85"/>
    <w:rsid w:val="000732EB"/>
    <w:rsid w:val="00076AB3"/>
    <w:rsid w:val="00077460"/>
    <w:rsid w:val="0008609E"/>
    <w:rsid w:val="00092291"/>
    <w:rsid w:val="000B163A"/>
    <w:rsid w:val="000B278F"/>
    <w:rsid w:val="000C6682"/>
    <w:rsid w:val="000C74C2"/>
    <w:rsid w:val="000D140F"/>
    <w:rsid w:val="000D6E52"/>
    <w:rsid w:val="000E078A"/>
    <w:rsid w:val="000E7FC3"/>
    <w:rsid w:val="0012722C"/>
    <w:rsid w:val="00155913"/>
    <w:rsid w:val="00157B2C"/>
    <w:rsid w:val="00180843"/>
    <w:rsid w:val="00190B06"/>
    <w:rsid w:val="001B00CC"/>
    <w:rsid w:val="001B0662"/>
    <w:rsid w:val="00206962"/>
    <w:rsid w:val="00220D99"/>
    <w:rsid w:val="002306A6"/>
    <w:rsid w:val="0026597B"/>
    <w:rsid w:val="0027341D"/>
    <w:rsid w:val="0029029A"/>
    <w:rsid w:val="002A447A"/>
    <w:rsid w:val="002B1232"/>
    <w:rsid w:val="002B337B"/>
    <w:rsid w:val="002C34A6"/>
    <w:rsid w:val="002D3B77"/>
    <w:rsid w:val="002E379C"/>
    <w:rsid w:val="002F3F37"/>
    <w:rsid w:val="002F4FA5"/>
    <w:rsid w:val="00307B1A"/>
    <w:rsid w:val="00314627"/>
    <w:rsid w:val="00322AAD"/>
    <w:rsid w:val="003409B2"/>
    <w:rsid w:val="0034136F"/>
    <w:rsid w:val="003557C0"/>
    <w:rsid w:val="003964B7"/>
    <w:rsid w:val="003A500A"/>
    <w:rsid w:val="003A6488"/>
    <w:rsid w:val="003E6F91"/>
    <w:rsid w:val="00414C20"/>
    <w:rsid w:val="00434030"/>
    <w:rsid w:val="00484876"/>
    <w:rsid w:val="00484FD8"/>
    <w:rsid w:val="00497E93"/>
    <w:rsid w:val="004A414C"/>
    <w:rsid w:val="004A65C2"/>
    <w:rsid w:val="004C5703"/>
    <w:rsid w:val="004D218F"/>
    <w:rsid w:val="004E3C9B"/>
    <w:rsid w:val="004E6536"/>
    <w:rsid w:val="00506599"/>
    <w:rsid w:val="0054077A"/>
    <w:rsid w:val="00541BCE"/>
    <w:rsid w:val="005714E2"/>
    <w:rsid w:val="00577AA3"/>
    <w:rsid w:val="00583270"/>
    <w:rsid w:val="005C1DE8"/>
    <w:rsid w:val="005C526A"/>
    <w:rsid w:val="005F0259"/>
    <w:rsid w:val="0060164E"/>
    <w:rsid w:val="006042D8"/>
    <w:rsid w:val="006276B0"/>
    <w:rsid w:val="00662F01"/>
    <w:rsid w:val="00667958"/>
    <w:rsid w:val="006720D5"/>
    <w:rsid w:val="00672A2B"/>
    <w:rsid w:val="00672D4B"/>
    <w:rsid w:val="00680FFE"/>
    <w:rsid w:val="006B59A9"/>
    <w:rsid w:val="006C3929"/>
    <w:rsid w:val="006E7D42"/>
    <w:rsid w:val="00710A53"/>
    <w:rsid w:val="007124D9"/>
    <w:rsid w:val="0074668A"/>
    <w:rsid w:val="00761842"/>
    <w:rsid w:val="00795F72"/>
    <w:rsid w:val="007A2880"/>
    <w:rsid w:val="007B0175"/>
    <w:rsid w:val="007B2987"/>
    <w:rsid w:val="007D3E2F"/>
    <w:rsid w:val="00813603"/>
    <w:rsid w:val="0083239C"/>
    <w:rsid w:val="0084106B"/>
    <w:rsid w:val="00842244"/>
    <w:rsid w:val="0086048E"/>
    <w:rsid w:val="00870096"/>
    <w:rsid w:val="008714C3"/>
    <w:rsid w:val="00897965"/>
    <w:rsid w:val="008D27D6"/>
    <w:rsid w:val="008D41CD"/>
    <w:rsid w:val="008E4FBA"/>
    <w:rsid w:val="008E73A9"/>
    <w:rsid w:val="008F05F5"/>
    <w:rsid w:val="00931DD6"/>
    <w:rsid w:val="00957026"/>
    <w:rsid w:val="009844AE"/>
    <w:rsid w:val="009A3645"/>
    <w:rsid w:val="009D1D01"/>
    <w:rsid w:val="009F7DE0"/>
    <w:rsid w:val="00A31DF3"/>
    <w:rsid w:val="00A6298F"/>
    <w:rsid w:val="00A6517D"/>
    <w:rsid w:val="00A769BD"/>
    <w:rsid w:val="00A87384"/>
    <w:rsid w:val="00A93D66"/>
    <w:rsid w:val="00AB0585"/>
    <w:rsid w:val="00AD23CE"/>
    <w:rsid w:val="00AD795E"/>
    <w:rsid w:val="00B2527F"/>
    <w:rsid w:val="00B253C1"/>
    <w:rsid w:val="00B324DC"/>
    <w:rsid w:val="00B32722"/>
    <w:rsid w:val="00B52EBE"/>
    <w:rsid w:val="00B71B5E"/>
    <w:rsid w:val="00BA19DD"/>
    <w:rsid w:val="00BB42E5"/>
    <w:rsid w:val="00C00677"/>
    <w:rsid w:val="00C114F2"/>
    <w:rsid w:val="00C15B67"/>
    <w:rsid w:val="00C24B18"/>
    <w:rsid w:val="00C54AEA"/>
    <w:rsid w:val="00C6012E"/>
    <w:rsid w:val="00C61934"/>
    <w:rsid w:val="00C80451"/>
    <w:rsid w:val="00C81B24"/>
    <w:rsid w:val="00C9231D"/>
    <w:rsid w:val="00C929F3"/>
    <w:rsid w:val="00CA79F9"/>
    <w:rsid w:val="00CD54D6"/>
    <w:rsid w:val="00CD73BC"/>
    <w:rsid w:val="00CF09E8"/>
    <w:rsid w:val="00CF35EF"/>
    <w:rsid w:val="00D06F3D"/>
    <w:rsid w:val="00D2677B"/>
    <w:rsid w:val="00D43B39"/>
    <w:rsid w:val="00D84B91"/>
    <w:rsid w:val="00D93EBE"/>
    <w:rsid w:val="00DA5728"/>
    <w:rsid w:val="00DA7121"/>
    <w:rsid w:val="00DF470D"/>
    <w:rsid w:val="00E75820"/>
    <w:rsid w:val="00E77399"/>
    <w:rsid w:val="00E910DA"/>
    <w:rsid w:val="00E972E4"/>
    <w:rsid w:val="00EA1ABE"/>
    <w:rsid w:val="00EB4E29"/>
    <w:rsid w:val="00EC1FD9"/>
    <w:rsid w:val="00EE3E69"/>
    <w:rsid w:val="00EF3D3D"/>
    <w:rsid w:val="00EF6DC6"/>
    <w:rsid w:val="00F0462F"/>
    <w:rsid w:val="00F12F7F"/>
    <w:rsid w:val="00F17472"/>
    <w:rsid w:val="00F26925"/>
    <w:rsid w:val="00F705DA"/>
    <w:rsid w:val="00FA0315"/>
    <w:rsid w:val="00FC2B57"/>
    <w:rsid w:val="00FD16E7"/>
    <w:rsid w:val="00FD4891"/>
    <w:rsid w:val="00FF0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444E33-C1A6-4981-B80F-F2729CDA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962"/>
    <w:pPr>
      <w:spacing w:after="160" w:line="259" w:lineRule="auto"/>
    </w:pPr>
    <w:rPr>
      <w:sz w:val="22"/>
      <w:szCs w:val="22"/>
      <w:lang w:eastAsia="en-US"/>
    </w:rPr>
  </w:style>
  <w:style w:type="paragraph" w:styleId="1">
    <w:name w:val="heading 1"/>
    <w:basedOn w:val="a"/>
    <w:next w:val="a"/>
    <w:link w:val="10"/>
    <w:uiPriority w:val="99"/>
    <w:qFormat/>
    <w:rsid w:val="007B0175"/>
    <w:pPr>
      <w:keepNext/>
      <w:spacing w:before="240" w:after="60" w:line="240" w:lineRule="auto"/>
      <w:outlineLvl w:val="0"/>
    </w:pPr>
    <w:rPr>
      <w:rFonts w:ascii="Arial" w:eastAsia="Times New Roman" w:hAnsi="Arial"/>
      <w:b/>
      <w:bCs/>
      <w:kern w:val="32"/>
      <w:sz w:val="32"/>
      <w:szCs w:val="32"/>
    </w:rPr>
  </w:style>
  <w:style w:type="paragraph" w:styleId="2">
    <w:name w:val="heading 2"/>
    <w:basedOn w:val="a"/>
    <w:next w:val="a"/>
    <w:link w:val="20"/>
    <w:uiPriority w:val="99"/>
    <w:qFormat/>
    <w:rsid w:val="007B0175"/>
    <w:pPr>
      <w:keepNext/>
      <w:spacing w:before="240" w:after="60" w:line="240" w:lineRule="auto"/>
      <w:outlineLvl w:val="1"/>
    </w:pPr>
    <w:rPr>
      <w:rFonts w:ascii="Arial" w:eastAsia="Times New Roman"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B0175"/>
    <w:rPr>
      <w:rFonts w:ascii="Arial" w:hAnsi="Arial" w:cs="Times New Roman"/>
      <w:b/>
      <w:bCs/>
      <w:kern w:val="32"/>
      <w:sz w:val="32"/>
      <w:szCs w:val="32"/>
    </w:rPr>
  </w:style>
  <w:style w:type="character" w:customStyle="1" w:styleId="20">
    <w:name w:val="Заголовок 2 Знак"/>
    <w:link w:val="2"/>
    <w:uiPriority w:val="99"/>
    <w:locked/>
    <w:rsid w:val="007B0175"/>
    <w:rPr>
      <w:rFonts w:ascii="Arial" w:hAnsi="Arial" w:cs="Times New Roman"/>
      <w:b/>
      <w:bCs/>
      <w:i/>
      <w:iCs/>
      <w:sz w:val="28"/>
      <w:szCs w:val="28"/>
    </w:rPr>
  </w:style>
  <w:style w:type="paragraph" w:styleId="a3">
    <w:name w:val="Balloon Text"/>
    <w:basedOn w:val="a"/>
    <w:link w:val="a4"/>
    <w:uiPriority w:val="99"/>
    <w:semiHidden/>
    <w:rsid w:val="00206962"/>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206962"/>
    <w:rPr>
      <w:rFonts w:ascii="Tahoma" w:hAnsi="Tahoma" w:cs="Tahoma"/>
      <w:sz w:val="16"/>
      <w:szCs w:val="16"/>
    </w:rPr>
  </w:style>
  <w:style w:type="table" w:styleId="a5">
    <w:name w:val="Table Grid"/>
    <w:basedOn w:val="a1"/>
    <w:uiPriority w:val="99"/>
    <w:rsid w:val="006720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Содержание. 2 уровень"/>
    <w:basedOn w:val="a"/>
    <w:link w:val="a7"/>
    <w:uiPriority w:val="99"/>
    <w:qFormat/>
    <w:rsid w:val="006720D5"/>
    <w:pPr>
      <w:spacing w:after="200" w:line="276" w:lineRule="auto"/>
      <w:ind w:left="720"/>
      <w:contextualSpacing/>
    </w:pPr>
  </w:style>
  <w:style w:type="paragraph" w:styleId="a8">
    <w:name w:val="footnote text"/>
    <w:basedOn w:val="a"/>
    <w:link w:val="a9"/>
    <w:uiPriority w:val="99"/>
    <w:rsid w:val="007B0175"/>
    <w:pPr>
      <w:spacing w:after="0" w:line="240" w:lineRule="auto"/>
    </w:pPr>
    <w:rPr>
      <w:rFonts w:ascii="Times New Roman" w:eastAsia="Times New Roman" w:hAnsi="Times New Roman"/>
      <w:sz w:val="20"/>
      <w:szCs w:val="20"/>
      <w:lang w:val="en-US"/>
    </w:rPr>
  </w:style>
  <w:style w:type="character" w:customStyle="1" w:styleId="a9">
    <w:name w:val="Текст сноски Знак"/>
    <w:link w:val="a8"/>
    <w:uiPriority w:val="99"/>
    <w:locked/>
    <w:rsid w:val="007B0175"/>
    <w:rPr>
      <w:rFonts w:ascii="Times New Roman" w:hAnsi="Times New Roman" w:cs="Times New Roman"/>
      <w:sz w:val="20"/>
      <w:szCs w:val="20"/>
      <w:lang w:val="en-US"/>
    </w:rPr>
  </w:style>
  <w:style w:type="character" w:styleId="aa">
    <w:name w:val="footnote reference"/>
    <w:uiPriority w:val="99"/>
    <w:rsid w:val="007B0175"/>
    <w:rPr>
      <w:rFonts w:cs="Times New Roman"/>
      <w:vertAlign w:val="superscript"/>
    </w:rPr>
  </w:style>
  <w:style w:type="character" w:styleId="ab">
    <w:name w:val="Emphasis"/>
    <w:uiPriority w:val="99"/>
    <w:qFormat/>
    <w:rsid w:val="007B0175"/>
    <w:rPr>
      <w:rFonts w:cs="Times New Roman"/>
      <w:i/>
    </w:rPr>
  </w:style>
  <w:style w:type="character" w:customStyle="1" w:styleId="a7">
    <w:name w:val="Абзац списка Знак"/>
    <w:aliases w:val="Содержание. 2 уровень Знак"/>
    <w:link w:val="a6"/>
    <w:uiPriority w:val="99"/>
    <w:locked/>
    <w:rsid w:val="007B0175"/>
  </w:style>
  <w:style w:type="paragraph" w:styleId="ac">
    <w:name w:val="header"/>
    <w:basedOn w:val="a"/>
    <w:link w:val="ad"/>
    <w:uiPriority w:val="99"/>
    <w:semiHidden/>
    <w:rsid w:val="00220D99"/>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220D99"/>
    <w:rPr>
      <w:rFonts w:cs="Times New Roman"/>
    </w:rPr>
  </w:style>
  <w:style w:type="paragraph" w:styleId="ae">
    <w:name w:val="footer"/>
    <w:basedOn w:val="a"/>
    <w:link w:val="af"/>
    <w:uiPriority w:val="99"/>
    <w:rsid w:val="00220D99"/>
    <w:pPr>
      <w:tabs>
        <w:tab w:val="center" w:pos="4677"/>
        <w:tab w:val="right" w:pos="9355"/>
      </w:tabs>
      <w:spacing w:after="0" w:line="240" w:lineRule="auto"/>
    </w:pPr>
  </w:style>
  <w:style w:type="character" w:customStyle="1" w:styleId="af">
    <w:name w:val="Нижний колонтитул Знак"/>
    <w:link w:val="ae"/>
    <w:uiPriority w:val="99"/>
    <w:locked/>
    <w:rsid w:val="00220D99"/>
    <w:rPr>
      <w:rFonts w:cs="Times New Roman"/>
    </w:rPr>
  </w:style>
  <w:style w:type="paragraph" w:styleId="af0">
    <w:name w:val="Normal (Web)"/>
    <w:basedOn w:val="a"/>
    <w:uiPriority w:val="99"/>
    <w:rsid w:val="008E73A9"/>
    <w:pPr>
      <w:widowControl w:val="0"/>
      <w:spacing w:after="0" w:line="240" w:lineRule="auto"/>
    </w:pPr>
    <w:rPr>
      <w:rFonts w:ascii="Times New Roman" w:eastAsia="Times New Roman" w:hAnsi="Times New Roman"/>
      <w:sz w:val="24"/>
      <w:szCs w:val="24"/>
      <w:lang w:val="en-US" w:eastAsia="nl-NL"/>
    </w:rPr>
  </w:style>
  <w:style w:type="character" w:styleId="af1">
    <w:name w:val="Hyperlink"/>
    <w:uiPriority w:val="99"/>
    <w:rsid w:val="008E73A9"/>
    <w:rPr>
      <w:rFonts w:cs="Times New Roman"/>
      <w:color w:val="0000FF"/>
      <w:u w:val="single"/>
    </w:rPr>
  </w:style>
  <w:style w:type="paragraph" w:customStyle="1" w:styleId="11">
    <w:name w:val="Абзац списка1"/>
    <w:basedOn w:val="a"/>
    <w:uiPriority w:val="99"/>
    <w:rsid w:val="008E73A9"/>
    <w:pPr>
      <w:spacing w:after="200" w:line="276" w:lineRule="auto"/>
      <w:ind w:left="720"/>
      <w:contextualSpacing/>
    </w:pPr>
    <w:rPr>
      <w:rFonts w:eastAsia="Times New Roman"/>
    </w:rPr>
  </w:style>
  <w:style w:type="paragraph" w:customStyle="1" w:styleId="Standard">
    <w:name w:val="Standard"/>
    <w:uiPriority w:val="99"/>
    <w:rsid w:val="000C74C2"/>
    <w:pPr>
      <w:suppressAutoHyphens/>
      <w:autoSpaceDN w:val="0"/>
      <w:spacing w:before="120" w:after="12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94180">
      <w:marLeft w:val="0"/>
      <w:marRight w:val="0"/>
      <w:marTop w:val="0"/>
      <w:marBottom w:val="0"/>
      <w:divBdr>
        <w:top w:val="none" w:sz="0" w:space="0" w:color="auto"/>
        <w:left w:val="none" w:sz="0" w:space="0" w:color="auto"/>
        <w:bottom w:val="none" w:sz="0" w:space="0" w:color="auto"/>
        <w:right w:val="none" w:sz="0" w:space="0" w:color="auto"/>
      </w:divBdr>
    </w:div>
    <w:div w:id="516894181">
      <w:marLeft w:val="0"/>
      <w:marRight w:val="0"/>
      <w:marTop w:val="0"/>
      <w:marBottom w:val="0"/>
      <w:divBdr>
        <w:top w:val="none" w:sz="0" w:space="0" w:color="auto"/>
        <w:left w:val="none" w:sz="0" w:space="0" w:color="auto"/>
        <w:bottom w:val="none" w:sz="0" w:space="0" w:color="auto"/>
        <w:right w:val="none" w:sz="0" w:space="0" w:color="auto"/>
      </w:divBdr>
    </w:div>
    <w:div w:id="516894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rait-boo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25</Pages>
  <Words>5317</Words>
  <Characters>30313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2019-10-22T10:43:00Z</cp:lastPrinted>
  <dcterms:created xsi:type="dcterms:W3CDTF">2019-02-11T07:46:00Z</dcterms:created>
  <dcterms:modified xsi:type="dcterms:W3CDTF">2020-12-11T14:40:00Z</dcterms:modified>
</cp:coreProperties>
</file>