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C7" w:rsidRDefault="005025C7" w:rsidP="005025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ПОЛУЧЕНИЯ АМИНОВ ПО РЕАКЦИИ ГИДРИРОВАНИЯ АМИНОНИТРИЛОВ</w:t>
      </w:r>
    </w:p>
    <w:p w:rsidR="005025C7" w:rsidRPr="00206F0B" w:rsidRDefault="005025C7" w:rsidP="005025C7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F0B">
        <w:rPr>
          <w:rFonts w:ascii="Times New Roman" w:hAnsi="Times New Roman" w:cs="Times New Roman"/>
          <w:sz w:val="28"/>
          <w:szCs w:val="28"/>
        </w:rPr>
        <w:t>Агеева В.А., научный руководитель: Шубина (Папина) Е.Н.</w:t>
      </w:r>
    </w:p>
    <w:p w:rsidR="005025C7" w:rsidRDefault="005025C7" w:rsidP="005025C7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6F0B">
        <w:rPr>
          <w:rFonts w:ascii="Times New Roman" w:hAnsi="Times New Roman" w:cs="Times New Roman"/>
          <w:i/>
          <w:sz w:val="28"/>
          <w:szCs w:val="28"/>
        </w:rPr>
        <w:t>Донской государственный технический университет, Ростов-на-Дону</w:t>
      </w:r>
    </w:p>
    <w:p w:rsidR="005025C7" w:rsidRPr="005025C7" w:rsidRDefault="005025C7" w:rsidP="005025C7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2D40" w:rsidRDefault="00612D40" w:rsidP="005025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Амины – это органические производные аммиака, которые содержат в своём составе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612D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группу, связанную с углеводородным радикалом. </w:t>
      </w:r>
    </w:p>
    <w:p w:rsidR="00677314" w:rsidRPr="00677314" w:rsidRDefault="00545903" w:rsidP="005025C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Данная группа веществ может находиться в жидком, твёрдом и газообразном состоянии, которое зависит от количества углеводородных радикалов в цепи, чем длиннее цепь, тем больше плотность у рассматриваемого соединения. </w:t>
      </w:r>
    </w:p>
    <w:p w:rsidR="00612D40" w:rsidRDefault="00677314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амины получили широкое применение во многих областях промышленности: </w:t>
      </w:r>
      <w:r w:rsidR="0075189A">
        <w:rPr>
          <w:rFonts w:ascii="Times New Roman" w:hAnsi="Times New Roman" w:cs="Times New Roman"/>
          <w:sz w:val="28"/>
          <w:szCs w:val="28"/>
        </w:rPr>
        <w:t>в качестве инг</w:t>
      </w:r>
      <w:r w:rsidR="0075189A">
        <w:rPr>
          <w:rFonts w:ascii="Times New Roman" w:hAnsi="Times New Roman" w:cs="Times New Roman"/>
          <w:sz w:val="28"/>
          <w:szCs w:val="28"/>
        </w:rPr>
        <w:t>и</w:t>
      </w:r>
      <w:r w:rsidR="0075189A">
        <w:rPr>
          <w:rFonts w:ascii="Times New Roman" w:hAnsi="Times New Roman" w:cs="Times New Roman"/>
          <w:sz w:val="28"/>
          <w:szCs w:val="28"/>
        </w:rPr>
        <w:t>биторов коррозии, присадок и эмульгаторов</w:t>
      </w:r>
      <w:r w:rsidR="0075189A">
        <w:rPr>
          <w:rFonts w:ascii="Times New Roman" w:hAnsi="Times New Roman" w:cs="Times New Roman"/>
          <w:sz w:val="28"/>
          <w:szCs w:val="28"/>
        </w:rPr>
        <w:t xml:space="preserve">, </w:t>
      </w:r>
      <w:r w:rsidR="0075189A">
        <w:rPr>
          <w:rFonts w:ascii="Times New Roman" w:hAnsi="Times New Roman" w:cs="Times New Roman"/>
          <w:sz w:val="28"/>
          <w:szCs w:val="28"/>
        </w:rPr>
        <w:t xml:space="preserve">флотореагентов при получении минеральных удобрений, </w:t>
      </w:r>
      <w:r w:rsidR="0075189A">
        <w:rPr>
          <w:rFonts w:ascii="Times New Roman" w:hAnsi="Times New Roman" w:cs="Times New Roman"/>
          <w:sz w:val="28"/>
          <w:szCs w:val="28"/>
        </w:rPr>
        <w:t>а  также как компоненты дезинфекционных композиций бытовой химии.</w:t>
      </w:r>
    </w:p>
    <w:p w:rsidR="005030E1" w:rsidRPr="00612D40" w:rsidRDefault="005030E1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рассмотрен метод получения аминов по реакции гидрирования аминонитрилов.</w:t>
      </w:r>
    </w:p>
    <w:p w:rsidR="00355374" w:rsidRPr="00612D40" w:rsidRDefault="00C537CC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0">
        <w:rPr>
          <w:rFonts w:ascii="Times New Roman" w:hAnsi="Times New Roman" w:cs="Times New Roman"/>
          <w:sz w:val="28"/>
          <w:szCs w:val="28"/>
        </w:rPr>
        <w:t xml:space="preserve">Нитрилы – это органические соединения, содержащие в своём составе одну или несколько цианогрупп связанных  с </w:t>
      </w:r>
      <w:r w:rsidR="006B4746" w:rsidRPr="00612D40">
        <w:rPr>
          <w:rFonts w:ascii="Times New Roman" w:hAnsi="Times New Roman" w:cs="Times New Roman"/>
          <w:sz w:val="28"/>
          <w:szCs w:val="28"/>
        </w:rPr>
        <w:t xml:space="preserve">углеводородным </w:t>
      </w:r>
      <w:r w:rsidRPr="00612D40">
        <w:rPr>
          <w:rFonts w:ascii="Times New Roman" w:hAnsi="Times New Roman" w:cs="Times New Roman"/>
          <w:sz w:val="28"/>
          <w:szCs w:val="28"/>
        </w:rPr>
        <w:t>радикалом.</w:t>
      </w:r>
    </w:p>
    <w:p w:rsidR="00C537CC" w:rsidRPr="00612D40" w:rsidRDefault="00C537CC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0">
        <w:rPr>
          <w:rFonts w:ascii="Times New Roman" w:hAnsi="Times New Roman" w:cs="Times New Roman"/>
          <w:sz w:val="28"/>
          <w:szCs w:val="28"/>
        </w:rPr>
        <w:t>В настоящее время нитрилы представляю</w:t>
      </w:r>
      <w:r w:rsidR="006B4746" w:rsidRPr="00612D40">
        <w:rPr>
          <w:rFonts w:ascii="Times New Roman" w:hAnsi="Times New Roman" w:cs="Times New Roman"/>
          <w:sz w:val="28"/>
          <w:szCs w:val="28"/>
        </w:rPr>
        <w:t>т большой практический интерес, не только для получения  растворителей, многофункциональных материалов и синтетических каучуков, но и как основное сырьё для синтеза таких веществ как: эфиры, амины, кислоты и другие органические вещества, применяемые в химической промышленности.</w:t>
      </w:r>
    </w:p>
    <w:p w:rsidR="006B4746" w:rsidRPr="00612D40" w:rsidRDefault="00CD52B5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0">
        <w:rPr>
          <w:rFonts w:ascii="Times New Roman" w:hAnsi="Times New Roman" w:cs="Times New Roman"/>
          <w:sz w:val="28"/>
          <w:szCs w:val="28"/>
        </w:rPr>
        <w:t>В работе [] рассмотрен метод получения аминов по реакции гидрирования аминонитрилов (</w:t>
      </w:r>
      <w:r w:rsidR="007F02DB" w:rsidRPr="00612D40">
        <w:rPr>
          <w:rFonts w:ascii="Times New Roman" w:hAnsi="Times New Roman" w:cs="Times New Roman"/>
          <w:sz w:val="28"/>
          <w:szCs w:val="28"/>
        </w:rPr>
        <w:t>3-(</w:t>
      </w:r>
      <w:proofErr w:type="spellStart"/>
      <w:r w:rsidR="007F02DB" w:rsidRPr="00612D40">
        <w:rPr>
          <w:rFonts w:ascii="Times New Roman" w:hAnsi="Times New Roman" w:cs="Times New Roman"/>
          <w:sz w:val="28"/>
          <w:szCs w:val="28"/>
        </w:rPr>
        <w:t>диалкиламино</w:t>
      </w:r>
      <w:proofErr w:type="spellEnd"/>
      <w:proofErr w:type="gramStart"/>
      <w:r w:rsidR="007F02DB" w:rsidRPr="00612D4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F02DB" w:rsidRPr="00612D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F02DB" w:rsidRPr="00612D40">
        <w:rPr>
          <w:rFonts w:ascii="Times New Roman" w:hAnsi="Times New Roman" w:cs="Times New Roman"/>
          <w:sz w:val="28"/>
          <w:szCs w:val="28"/>
        </w:rPr>
        <w:t>ропионитрил</w:t>
      </w:r>
      <w:proofErr w:type="spellEnd"/>
      <w:r w:rsidR="007F02DB" w:rsidRPr="00612D40">
        <w:rPr>
          <w:rFonts w:ascii="Times New Roman" w:hAnsi="Times New Roman" w:cs="Times New Roman"/>
          <w:sz w:val="28"/>
          <w:szCs w:val="28"/>
        </w:rPr>
        <w:t>), где в качестве катализатора применяли кобальт или никель.</w:t>
      </w:r>
      <w:r w:rsidR="00612D40">
        <w:rPr>
          <w:rFonts w:ascii="Times New Roman" w:hAnsi="Times New Roman" w:cs="Times New Roman"/>
          <w:sz w:val="28"/>
          <w:szCs w:val="28"/>
        </w:rPr>
        <w:t xml:space="preserve"> </w:t>
      </w:r>
      <w:r w:rsidRPr="00612D40">
        <w:rPr>
          <w:rFonts w:ascii="Times New Roman" w:hAnsi="Times New Roman" w:cs="Times New Roman"/>
          <w:sz w:val="28"/>
          <w:szCs w:val="28"/>
        </w:rPr>
        <w:t>Условия протекания реакции были следующими: температура 70-150</w:t>
      </w:r>
      <w:proofErr w:type="gramStart"/>
      <w:r w:rsidRPr="00612D4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12D40">
        <w:rPr>
          <w:rFonts w:ascii="Times New Roman" w:hAnsi="Times New Roman" w:cs="Times New Roman"/>
          <w:sz w:val="28"/>
          <w:szCs w:val="28"/>
        </w:rPr>
        <w:t>, давление – 5,07 Мпа, процесс гидрирования проходил в жидкой фазе.</w:t>
      </w:r>
    </w:p>
    <w:p w:rsidR="00CD52B5" w:rsidRPr="00612D40" w:rsidRDefault="007F02DB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0">
        <w:rPr>
          <w:rFonts w:ascii="Times New Roman" w:hAnsi="Times New Roman" w:cs="Times New Roman"/>
          <w:sz w:val="28"/>
          <w:szCs w:val="28"/>
        </w:rPr>
        <w:lastRenderedPageBreak/>
        <w:t xml:space="preserve">Реакция шла  в автоклаве с рубашкой,  заданная температура поддерживалась термостатом, а давление регулировалось манометром. Подача водорода осуществлялась по мере его использования </w:t>
      </w:r>
      <w:r w:rsidR="005030E1">
        <w:rPr>
          <w:rFonts w:ascii="Times New Roman" w:hAnsi="Times New Roman" w:cs="Times New Roman"/>
          <w:sz w:val="28"/>
          <w:szCs w:val="28"/>
        </w:rPr>
        <w:t>в реакции</w:t>
      </w:r>
      <w:r w:rsidRPr="00612D40">
        <w:rPr>
          <w:rFonts w:ascii="Times New Roman" w:hAnsi="Times New Roman" w:cs="Times New Roman"/>
          <w:sz w:val="28"/>
          <w:szCs w:val="28"/>
        </w:rPr>
        <w:t xml:space="preserve">, а </w:t>
      </w:r>
      <w:r w:rsidR="005030E1">
        <w:rPr>
          <w:rFonts w:ascii="Times New Roman" w:hAnsi="Times New Roman" w:cs="Times New Roman"/>
          <w:sz w:val="28"/>
          <w:szCs w:val="28"/>
        </w:rPr>
        <w:t xml:space="preserve">необходимое </w:t>
      </w:r>
      <w:r w:rsidRPr="00612D40">
        <w:rPr>
          <w:rFonts w:ascii="Times New Roman" w:hAnsi="Times New Roman" w:cs="Times New Roman"/>
          <w:sz w:val="28"/>
          <w:szCs w:val="28"/>
        </w:rPr>
        <w:t xml:space="preserve">количество было рассчитано исходя из объёма реактора.  </w:t>
      </w:r>
    </w:p>
    <w:p w:rsidR="005030E1" w:rsidRDefault="007F02DB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0">
        <w:rPr>
          <w:rFonts w:ascii="Times New Roman" w:hAnsi="Times New Roman" w:cs="Times New Roman"/>
          <w:sz w:val="28"/>
          <w:szCs w:val="28"/>
        </w:rPr>
        <w:t xml:space="preserve">Особо важное внимание для эффективного протекания реакции уделялось подбору катализатора, </w:t>
      </w:r>
      <w:r w:rsidR="00612D40" w:rsidRPr="00612D40">
        <w:rPr>
          <w:rFonts w:ascii="Times New Roman" w:hAnsi="Times New Roman" w:cs="Times New Roman"/>
          <w:sz w:val="28"/>
          <w:szCs w:val="28"/>
        </w:rPr>
        <w:t xml:space="preserve">так как, его дальнейшее восстановление после процесса реакции становилось невозможным. </w:t>
      </w:r>
    </w:p>
    <w:p w:rsidR="007F02DB" w:rsidRPr="00612D40" w:rsidRDefault="00612D40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0">
        <w:rPr>
          <w:rFonts w:ascii="Times New Roman" w:hAnsi="Times New Roman" w:cs="Times New Roman"/>
          <w:sz w:val="28"/>
          <w:szCs w:val="28"/>
        </w:rPr>
        <w:t xml:space="preserve">Было выявлено, что </w:t>
      </w:r>
      <w:r w:rsidR="007F02DB" w:rsidRPr="00612D40">
        <w:rPr>
          <w:rFonts w:ascii="Times New Roman" w:hAnsi="Times New Roman" w:cs="Times New Roman"/>
          <w:sz w:val="28"/>
          <w:szCs w:val="28"/>
        </w:rPr>
        <w:t xml:space="preserve">при использовании палладиевого катализатора, наблюдался небольшой выход целевого продукта и образование множества побочных веществ. Поэтому в данном синтезе был использован катализатор – никель Ренея, который обладал рядом преимуществ: способность сорбировать различные вещества, </w:t>
      </w:r>
      <w:r w:rsidRPr="00612D40">
        <w:rPr>
          <w:rFonts w:ascii="Times New Roman" w:hAnsi="Times New Roman" w:cs="Times New Roman"/>
          <w:sz w:val="28"/>
          <w:szCs w:val="28"/>
        </w:rPr>
        <w:t>примеси находящиеся в нитрилах и нежелательные побочные продукты процесса гидрирования.</w:t>
      </w:r>
    </w:p>
    <w:p w:rsidR="00612D40" w:rsidRDefault="00612D40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D40">
        <w:rPr>
          <w:rFonts w:ascii="Times New Roman" w:hAnsi="Times New Roman" w:cs="Times New Roman"/>
          <w:sz w:val="28"/>
          <w:szCs w:val="28"/>
        </w:rPr>
        <w:t xml:space="preserve">При проведении синтеза аминонитрилов в диамин на никелевом катализаторе, удалось получить выход целевого продукта – 82%, с каждой серией опытов селективность уменьшалась на 4%. </w:t>
      </w:r>
      <w:r w:rsidR="00545903">
        <w:rPr>
          <w:rFonts w:ascii="Times New Roman" w:hAnsi="Times New Roman" w:cs="Times New Roman"/>
          <w:sz w:val="28"/>
          <w:szCs w:val="28"/>
        </w:rPr>
        <w:t xml:space="preserve">Также при добавлении щёлочи и аммиака в реакционную смесь </w:t>
      </w:r>
      <w:r w:rsidR="005030E1">
        <w:rPr>
          <w:rFonts w:ascii="Times New Roman" w:hAnsi="Times New Roman" w:cs="Times New Roman"/>
          <w:sz w:val="28"/>
          <w:szCs w:val="28"/>
        </w:rPr>
        <w:t>наблюдалось повышение селективности проводимой реакции</w:t>
      </w:r>
      <w:r w:rsidR="00545903">
        <w:rPr>
          <w:rFonts w:ascii="Times New Roman" w:hAnsi="Times New Roman" w:cs="Times New Roman"/>
          <w:sz w:val="28"/>
          <w:szCs w:val="28"/>
        </w:rPr>
        <w:t xml:space="preserve">, а наличие воды и сложных анионов </w:t>
      </w:r>
      <w:r w:rsidR="005030E1">
        <w:rPr>
          <w:rFonts w:ascii="Times New Roman" w:hAnsi="Times New Roman" w:cs="Times New Roman"/>
          <w:sz w:val="28"/>
          <w:szCs w:val="28"/>
        </w:rPr>
        <w:t>давали</w:t>
      </w:r>
      <w:r w:rsidR="00545903">
        <w:rPr>
          <w:rFonts w:ascii="Times New Roman" w:hAnsi="Times New Roman" w:cs="Times New Roman"/>
          <w:sz w:val="28"/>
          <w:szCs w:val="28"/>
        </w:rPr>
        <w:t xml:space="preserve"> обратный эффект.</w:t>
      </w:r>
    </w:p>
    <w:p w:rsidR="00545903" w:rsidRDefault="00677314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5030E1">
        <w:rPr>
          <w:rFonts w:ascii="Times New Roman" w:hAnsi="Times New Roman" w:cs="Times New Roman"/>
          <w:sz w:val="28"/>
          <w:szCs w:val="28"/>
        </w:rPr>
        <w:t xml:space="preserve">обо положительное влияние </w:t>
      </w:r>
      <w:r>
        <w:rPr>
          <w:rFonts w:ascii="Times New Roman" w:hAnsi="Times New Roman" w:cs="Times New Roman"/>
          <w:sz w:val="28"/>
          <w:szCs w:val="28"/>
        </w:rPr>
        <w:t xml:space="preserve"> на синтез</w:t>
      </w:r>
      <w:r w:rsidR="00545903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азывали  растворители</w:t>
      </w:r>
      <w:r w:rsidR="00545903">
        <w:rPr>
          <w:rFonts w:ascii="Times New Roman" w:hAnsi="Times New Roman" w:cs="Times New Roman"/>
          <w:sz w:val="28"/>
          <w:szCs w:val="28"/>
        </w:rPr>
        <w:t>, в эксперименте были изучены такие растворители как: изобутанол, бен</w:t>
      </w:r>
      <w:r>
        <w:rPr>
          <w:rFonts w:ascii="Times New Roman" w:hAnsi="Times New Roman" w:cs="Times New Roman"/>
          <w:sz w:val="28"/>
          <w:szCs w:val="28"/>
        </w:rPr>
        <w:t>зол, толуол и диметилфторидамин. При использовании изобутанола</w:t>
      </w:r>
      <w:r w:rsidR="005030E1">
        <w:rPr>
          <w:rFonts w:ascii="Times New Roman" w:hAnsi="Times New Roman" w:cs="Times New Roman"/>
          <w:sz w:val="28"/>
          <w:szCs w:val="28"/>
        </w:rPr>
        <w:t xml:space="preserve"> отмечалась</w:t>
      </w:r>
      <w:r>
        <w:rPr>
          <w:rFonts w:ascii="Times New Roman" w:hAnsi="Times New Roman" w:cs="Times New Roman"/>
          <w:sz w:val="28"/>
          <w:szCs w:val="28"/>
        </w:rPr>
        <w:t xml:space="preserve"> высокая скорость реакции гидрирования даже при незначительном давлении, а при использовании толуола происходило расслаивание реакционной массы, в результате чего </w:t>
      </w:r>
      <w:r w:rsidR="005030E1">
        <w:rPr>
          <w:rFonts w:ascii="Times New Roman" w:hAnsi="Times New Roman" w:cs="Times New Roman"/>
          <w:sz w:val="28"/>
          <w:szCs w:val="28"/>
        </w:rPr>
        <w:t>удалось</w:t>
      </w:r>
      <w:r>
        <w:rPr>
          <w:rFonts w:ascii="Times New Roman" w:hAnsi="Times New Roman" w:cs="Times New Roman"/>
          <w:sz w:val="28"/>
          <w:szCs w:val="28"/>
        </w:rPr>
        <w:t xml:space="preserve"> вернуть растворитель на вторичное использование.</w:t>
      </w:r>
    </w:p>
    <w:p w:rsidR="00677314" w:rsidRDefault="001605C4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применение </w:t>
      </w:r>
      <w:r w:rsidR="00677314">
        <w:rPr>
          <w:rFonts w:ascii="Times New Roman" w:hAnsi="Times New Roman" w:cs="Times New Roman"/>
          <w:sz w:val="28"/>
          <w:szCs w:val="28"/>
        </w:rPr>
        <w:t xml:space="preserve"> растворителей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условиях представленного синтеза, обеспечивало такой результат из-за увеличения </w:t>
      </w:r>
      <w:r w:rsidR="00677314">
        <w:rPr>
          <w:rFonts w:ascii="Times New Roman" w:hAnsi="Times New Roman" w:cs="Times New Roman"/>
          <w:sz w:val="28"/>
          <w:szCs w:val="28"/>
        </w:rPr>
        <w:t>скорости переноса нитрила к активным центрам катализатора, а также при увеличении скорости растворения водорода, происходит мгновенный его перенос на катализатор.</w:t>
      </w:r>
    </w:p>
    <w:p w:rsidR="00677314" w:rsidRDefault="00677314" w:rsidP="005025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Рассмотрев метод получения аминов при дегидрировании аминонитрилов, можем обозначить следующие преимущества рассматриваемого синтеза: </w:t>
      </w:r>
      <w:r w:rsidR="005030E1">
        <w:rPr>
          <w:rFonts w:ascii="Times New Roman" w:hAnsi="Times New Roman" w:cs="Times New Roman"/>
          <w:sz w:val="28"/>
          <w:szCs w:val="28"/>
        </w:rPr>
        <w:t>значительная селективность процесса, экономия энергоресурсов на стадии выделения и очистки целевого продукта.</w:t>
      </w:r>
    </w:p>
    <w:p w:rsidR="005025C7" w:rsidRDefault="005025C7" w:rsidP="005025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5030E1" w:rsidRPr="003817B8" w:rsidRDefault="001605C4" w:rsidP="005025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17B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605C4" w:rsidRPr="003817B8" w:rsidRDefault="0075189A" w:rsidP="005025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, </w:t>
      </w:r>
      <w:r w:rsidRPr="003817B8">
        <w:rPr>
          <w:rFonts w:ascii="Times New Roman" w:hAnsi="Times New Roman" w:cs="Times New Roman"/>
          <w:sz w:val="28"/>
          <w:szCs w:val="28"/>
        </w:rPr>
        <w:t>Д.К</w:t>
      </w:r>
      <w:r w:rsidRPr="00381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17B8">
        <w:rPr>
          <w:rFonts w:ascii="Times New Roman" w:hAnsi="Times New Roman" w:cs="Times New Roman"/>
          <w:sz w:val="28"/>
          <w:szCs w:val="28"/>
        </w:rPr>
        <w:t>Нитрилы-исходные</w:t>
      </w:r>
      <w:proofErr w:type="gramEnd"/>
      <w:r w:rsidRPr="003817B8">
        <w:rPr>
          <w:rFonts w:ascii="Times New Roman" w:hAnsi="Times New Roman" w:cs="Times New Roman"/>
          <w:sz w:val="28"/>
          <w:szCs w:val="28"/>
        </w:rPr>
        <w:t xml:space="preserve"> вещества для получения аминов /</w:t>
      </w:r>
      <w:r w:rsidRPr="003817B8">
        <w:rPr>
          <w:rFonts w:ascii="Times New Roman" w:hAnsi="Times New Roman" w:cs="Times New Roman"/>
          <w:sz w:val="28"/>
          <w:szCs w:val="28"/>
        </w:rPr>
        <w:t xml:space="preserve"> </w:t>
      </w:r>
      <w:r w:rsidRPr="003817B8">
        <w:rPr>
          <w:rFonts w:ascii="Times New Roman" w:hAnsi="Times New Roman" w:cs="Times New Roman"/>
          <w:sz w:val="28"/>
          <w:szCs w:val="28"/>
        </w:rPr>
        <w:t xml:space="preserve">Д.К.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>,</w:t>
      </w:r>
      <w:r w:rsidRPr="003817B8">
        <w:rPr>
          <w:rFonts w:ascii="Times New Roman" w:hAnsi="Times New Roman" w:cs="Times New Roman"/>
          <w:sz w:val="28"/>
          <w:szCs w:val="28"/>
        </w:rPr>
        <w:t xml:space="preserve"> К.М.</w:t>
      </w:r>
      <w:r w:rsidR="00817FCD" w:rsidRPr="0038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Мурадов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>,  Н.К.</w:t>
      </w:r>
      <w:r w:rsidR="00817FCD" w:rsidRPr="0038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Мухамадиев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 // Горно-металлургический комплекс: достижения, проблемы и современные тенденции развития. -2017. –с.306.</w:t>
      </w:r>
    </w:p>
    <w:p w:rsidR="0075189A" w:rsidRPr="003817B8" w:rsidRDefault="0075189A" w:rsidP="005025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B8">
        <w:rPr>
          <w:rFonts w:ascii="Times New Roman" w:hAnsi="Times New Roman" w:cs="Times New Roman"/>
          <w:sz w:val="28"/>
          <w:szCs w:val="28"/>
        </w:rPr>
        <w:t xml:space="preserve"> </w:t>
      </w:r>
      <w:r w:rsidR="00817FCD" w:rsidRPr="003817B8">
        <w:rPr>
          <w:rFonts w:ascii="Times New Roman" w:hAnsi="Times New Roman" w:cs="Times New Roman"/>
          <w:sz w:val="28"/>
          <w:szCs w:val="28"/>
        </w:rPr>
        <w:t>Каримов, Э.Х. Возможности практического применения мономеров и полимеров на основе непредельных нитрилов /  Э.Х</w:t>
      </w:r>
      <w:r w:rsidR="00817FCD" w:rsidRPr="003817B8">
        <w:rPr>
          <w:rFonts w:ascii="Times New Roman" w:hAnsi="Times New Roman" w:cs="Times New Roman"/>
          <w:sz w:val="28"/>
          <w:szCs w:val="28"/>
        </w:rPr>
        <w:t>. </w:t>
      </w:r>
      <w:r w:rsidR="00817FCD" w:rsidRPr="003817B8">
        <w:rPr>
          <w:rFonts w:ascii="Times New Roman" w:hAnsi="Times New Roman" w:cs="Times New Roman"/>
          <w:sz w:val="28"/>
          <w:szCs w:val="28"/>
        </w:rPr>
        <w:t>Каримов</w:t>
      </w:r>
      <w:r w:rsidR="00817FCD" w:rsidRPr="003817B8">
        <w:rPr>
          <w:rFonts w:ascii="Times New Roman" w:hAnsi="Times New Roman" w:cs="Times New Roman"/>
          <w:sz w:val="28"/>
          <w:szCs w:val="28"/>
        </w:rPr>
        <w:t xml:space="preserve">,  </w:t>
      </w:r>
      <w:r w:rsidR="00817FCD" w:rsidRPr="003817B8">
        <w:rPr>
          <w:rFonts w:ascii="Times New Roman" w:hAnsi="Times New Roman" w:cs="Times New Roman"/>
          <w:sz w:val="28"/>
          <w:szCs w:val="28"/>
        </w:rPr>
        <w:t>Н.Ч. </w:t>
      </w:r>
      <w:proofErr w:type="spellStart"/>
      <w:r w:rsidR="00817FCD" w:rsidRPr="003817B8">
        <w:rPr>
          <w:rFonts w:ascii="Times New Roman" w:hAnsi="Times New Roman" w:cs="Times New Roman"/>
          <w:sz w:val="28"/>
          <w:szCs w:val="28"/>
        </w:rPr>
        <w:t>Мовсум</w:t>
      </w:r>
      <w:proofErr w:type="spellEnd"/>
      <w:r w:rsidR="00817FCD" w:rsidRPr="003817B8">
        <w:rPr>
          <w:rFonts w:ascii="Times New Roman" w:hAnsi="Times New Roman" w:cs="Times New Roman"/>
          <w:sz w:val="28"/>
          <w:szCs w:val="28"/>
        </w:rPr>
        <w:t>-Заде //  Технология и переработка полимеров и композитов. -2018. –с. 23-25.</w:t>
      </w:r>
    </w:p>
    <w:p w:rsidR="00817FCD" w:rsidRPr="003817B8" w:rsidRDefault="00817FCD" w:rsidP="005025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Komnenos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>, T. «</w:t>
      </w: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Uber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Einwirkung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Fettaldehydenauf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Malonsaure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Aethylmalonat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 xml:space="preserve">» Justus Liebig’s </w:t>
      </w: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Annalen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3817B8">
        <w:rPr>
          <w:rFonts w:ascii="Times New Roman" w:hAnsi="Times New Roman" w:cs="Times New Roman"/>
          <w:sz w:val="28"/>
          <w:szCs w:val="28"/>
          <w:lang w:val="en-US"/>
        </w:rPr>
        <w:t>Chemie</w:t>
      </w:r>
      <w:proofErr w:type="spellEnd"/>
      <w:r w:rsidRPr="003817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817B8">
        <w:rPr>
          <w:rFonts w:ascii="Times New Roman" w:hAnsi="Times New Roman" w:cs="Times New Roman"/>
          <w:sz w:val="28"/>
          <w:szCs w:val="28"/>
        </w:rPr>
        <w:t>218(2), S. 145-167, (1883)</w:t>
      </w:r>
    </w:p>
    <w:p w:rsidR="003817B8" w:rsidRPr="003817B8" w:rsidRDefault="003817B8" w:rsidP="005025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7B8">
        <w:rPr>
          <w:rFonts w:ascii="Times New Roman" w:hAnsi="Times New Roman" w:cs="Times New Roman"/>
          <w:sz w:val="28"/>
          <w:szCs w:val="28"/>
        </w:rPr>
        <w:t>Ефимкин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17B8">
        <w:rPr>
          <w:rFonts w:ascii="Times New Roman" w:hAnsi="Times New Roman" w:cs="Times New Roman"/>
          <w:sz w:val="28"/>
          <w:szCs w:val="28"/>
        </w:rPr>
        <w:t>Д.Ю.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7B8">
        <w:rPr>
          <w:rFonts w:ascii="Times New Roman" w:hAnsi="Times New Roman" w:cs="Times New Roman"/>
          <w:sz w:val="28"/>
          <w:szCs w:val="28"/>
        </w:rPr>
        <w:t xml:space="preserve">Разработка способа получения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n,n-диалкиламинопропиламинов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 / Д.Ю. Ефимкин, </w:t>
      </w:r>
      <w:r w:rsidRPr="003817B8">
        <w:rPr>
          <w:rFonts w:ascii="Times New Roman" w:hAnsi="Times New Roman" w:cs="Times New Roman"/>
          <w:sz w:val="28"/>
          <w:szCs w:val="28"/>
        </w:rPr>
        <w:t xml:space="preserve"> Д.В. Староверов, В.Ф. Швец</w:t>
      </w:r>
      <w:r w:rsidRPr="003817B8">
        <w:rPr>
          <w:rFonts w:ascii="Times New Roman" w:hAnsi="Times New Roman" w:cs="Times New Roman"/>
          <w:sz w:val="28"/>
          <w:szCs w:val="28"/>
        </w:rPr>
        <w:t xml:space="preserve"> // Успехи в химии и химической технологии. -2008.-с 39-41.</w:t>
      </w:r>
    </w:p>
    <w:p w:rsidR="003817B8" w:rsidRPr="003817B8" w:rsidRDefault="003817B8" w:rsidP="005025C7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Замирова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, Л. Б. </w:t>
      </w:r>
      <w:r w:rsidRPr="003817B8">
        <w:rPr>
          <w:rFonts w:ascii="Times New Roman" w:hAnsi="Times New Roman" w:cs="Times New Roman"/>
          <w:sz w:val="28"/>
          <w:szCs w:val="28"/>
        </w:rPr>
        <w:t xml:space="preserve">Новые методы синтеза эфиров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оксимов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. Сообщение 1. Синтез 2-цианэтиловых эфиров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оксимов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 / Л.Б.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Замирова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>, В.</w:t>
      </w:r>
      <w:r w:rsidRPr="003817B8">
        <w:rPr>
          <w:rFonts w:ascii="Times New Roman" w:hAnsi="Times New Roman" w:cs="Times New Roman"/>
          <w:sz w:val="28"/>
          <w:szCs w:val="28"/>
        </w:rPr>
        <w:t xml:space="preserve">Г. Никитин, </w:t>
      </w:r>
      <w:r w:rsidRPr="003817B8">
        <w:rPr>
          <w:rFonts w:ascii="Times New Roman" w:hAnsi="Times New Roman" w:cs="Times New Roman"/>
          <w:sz w:val="28"/>
          <w:szCs w:val="28"/>
        </w:rPr>
        <w:t xml:space="preserve"> З.</w:t>
      </w:r>
      <w:r w:rsidRPr="003817B8">
        <w:rPr>
          <w:rFonts w:ascii="Times New Roman" w:hAnsi="Times New Roman" w:cs="Times New Roman"/>
          <w:sz w:val="28"/>
          <w:szCs w:val="28"/>
        </w:rPr>
        <w:t>Г.</w:t>
      </w:r>
      <w:r w:rsidRPr="003817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7B8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3817B8">
        <w:rPr>
          <w:rFonts w:ascii="Times New Roman" w:hAnsi="Times New Roman" w:cs="Times New Roman"/>
          <w:sz w:val="28"/>
          <w:szCs w:val="28"/>
        </w:rPr>
        <w:t xml:space="preserve"> // </w:t>
      </w:r>
      <w:r w:rsidRPr="003817B8">
        <w:rPr>
          <w:rFonts w:ascii="Times New Roman" w:hAnsi="Times New Roman" w:cs="Times New Roman"/>
          <w:sz w:val="28"/>
          <w:szCs w:val="28"/>
        </w:rPr>
        <w:t xml:space="preserve">Вестник технологического университета. </w:t>
      </w:r>
      <w:r w:rsidRPr="003817B8">
        <w:rPr>
          <w:rFonts w:ascii="Times New Roman" w:hAnsi="Times New Roman" w:cs="Times New Roman"/>
          <w:sz w:val="28"/>
          <w:szCs w:val="28"/>
        </w:rPr>
        <w:t>-</w:t>
      </w:r>
      <w:r w:rsidRPr="003817B8">
        <w:rPr>
          <w:rFonts w:ascii="Times New Roman" w:hAnsi="Times New Roman" w:cs="Times New Roman"/>
          <w:sz w:val="28"/>
          <w:szCs w:val="28"/>
        </w:rPr>
        <w:t>2016. Т.19, №14</w:t>
      </w:r>
      <w:r w:rsidRPr="003817B8">
        <w:rPr>
          <w:rFonts w:ascii="Times New Roman" w:hAnsi="Times New Roman" w:cs="Times New Roman"/>
          <w:sz w:val="28"/>
          <w:szCs w:val="28"/>
        </w:rPr>
        <w:t xml:space="preserve"> –с.39-41.</w:t>
      </w:r>
    </w:p>
    <w:sectPr w:rsidR="003817B8" w:rsidRPr="0038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45841"/>
    <w:multiLevelType w:val="hybridMultilevel"/>
    <w:tmpl w:val="4B6608C0"/>
    <w:lvl w:ilvl="0" w:tplc="07FC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3C"/>
    <w:rsid w:val="00001CD1"/>
    <w:rsid w:val="000047E1"/>
    <w:rsid w:val="000472CB"/>
    <w:rsid w:val="000612BD"/>
    <w:rsid w:val="001605C4"/>
    <w:rsid w:val="0016226D"/>
    <w:rsid w:val="00171DD6"/>
    <w:rsid w:val="00191D18"/>
    <w:rsid w:val="001D1DBB"/>
    <w:rsid w:val="00226D19"/>
    <w:rsid w:val="002A0D4B"/>
    <w:rsid w:val="002A4C43"/>
    <w:rsid w:val="002C049F"/>
    <w:rsid w:val="002F0BDE"/>
    <w:rsid w:val="00301075"/>
    <w:rsid w:val="00301135"/>
    <w:rsid w:val="00351D12"/>
    <w:rsid w:val="00355374"/>
    <w:rsid w:val="003644A3"/>
    <w:rsid w:val="003813B5"/>
    <w:rsid w:val="003817B8"/>
    <w:rsid w:val="00392561"/>
    <w:rsid w:val="00393753"/>
    <w:rsid w:val="00394EE2"/>
    <w:rsid w:val="003A67A4"/>
    <w:rsid w:val="004118EC"/>
    <w:rsid w:val="00417AAE"/>
    <w:rsid w:val="0049454C"/>
    <w:rsid w:val="004E5ED7"/>
    <w:rsid w:val="004E6286"/>
    <w:rsid w:val="004F0651"/>
    <w:rsid w:val="005025C7"/>
    <w:rsid w:val="005030E1"/>
    <w:rsid w:val="00545903"/>
    <w:rsid w:val="005C4AEE"/>
    <w:rsid w:val="005D22A6"/>
    <w:rsid w:val="005E7920"/>
    <w:rsid w:val="00612D40"/>
    <w:rsid w:val="0062209E"/>
    <w:rsid w:val="00623C44"/>
    <w:rsid w:val="00677314"/>
    <w:rsid w:val="006B4746"/>
    <w:rsid w:val="006B543C"/>
    <w:rsid w:val="006C7E26"/>
    <w:rsid w:val="006F5B0B"/>
    <w:rsid w:val="00710598"/>
    <w:rsid w:val="00731D4E"/>
    <w:rsid w:val="0075189A"/>
    <w:rsid w:val="00772FCF"/>
    <w:rsid w:val="00797C8A"/>
    <w:rsid w:val="007C3E38"/>
    <w:rsid w:val="007E5865"/>
    <w:rsid w:val="007F02DB"/>
    <w:rsid w:val="0080252E"/>
    <w:rsid w:val="008033C6"/>
    <w:rsid w:val="00817FCD"/>
    <w:rsid w:val="00834B8D"/>
    <w:rsid w:val="0086002C"/>
    <w:rsid w:val="00881440"/>
    <w:rsid w:val="008D2E5B"/>
    <w:rsid w:val="008D7908"/>
    <w:rsid w:val="008E2064"/>
    <w:rsid w:val="009239F3"/>
    <w:rsid w:val="00953E96"/>
    <w:rsid w:val="009C073C"/>
    <w:rsid w:val="00A821FD"/>
    <w:rsid w:val="00AA146C"/>
    <w:rsid w:val="00AE1B57"/>
    <w:rsid w:val="00B0500C"/>
    <w:rsid w:val="00B361E7"/>
    <w:rsid w:val="00B82684"/>
    <w:rsid w:val="00B96463"/>
    <w:rsid w:val="00BB281A"/>
    <w:rsid w:val="00C33C82"/>
    <w:rsid w:val="00C3486A"/>
    <w:rsid w:val="00C47355"/>
    <w:rsid w:val="00C537CC"/>
    <w:rsid w:val="00C54A76"/>
    <w:rsid w:val="00C84D79"/>
    <w:rsid w:val="00C92FF3"/>
    <w:rsid w:val="00CD52B5"/>
    <w:rsid w:val="00D322C0"/>
    <w:rsid w:val="00D36DA6"/>
    <w:rsid w:val="00D3706A"/>
    <w:rsid w:val="00D52C43"/>
    <w:rsid w:val="00D61692"/>
    <w:rsid w:val="00D93FE8"/>
    <w:rsid w:val="00DA321D"/>
    <w:rsid w:val="00E30E0B"/>
    <w:rsid w:val="00E43DB0"/>
    <w:rsid w:val="00E54DB8"/>
    <w:rsid w:val="00E84A42"/>
    <w:rsid w:val="00EA0DB2"/>
    <w:rsid w:val="00EC058D"/>
    <w:rsid w:val="00EC7661"/>
    <w:rsid w:val="00F009C5"/>
    <w:rsid w:val="00F1520A"/>
    <w:rsid w:val="00F30FE9"/>
    <w:rsid w:val="00F93BBB"/>
    <w:rsid w:val="00FB4BF5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D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5C4"/>
    <w:pPr>
      <w:ind w:left="720"/>
      <w:contextualSpacing/>
    </w:pPr>
  </w:style>
  <w:style w:type="paragraph" w:styleId="a7">
    <w:name w:val="No Spacing"/>
    <w:uiPriority w:val="1"/>
    <w:qFormat/>
    <w:rsid w:val="005025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2D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1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05C4"/>
    <w:pPr>
      <w:ind w:left="720"/>
      <w:contextualSpacing/>
    </w:pPr>
  </w:style>
  <w:style w:type="paragraph" w:styleId="a7">
    <w:name w:val="No Spacing"/>
    <w:uiPriority w:val="1"/>
    <w:qFormat/>
    <w:rsid w:val="00502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2020-12-08T12:42:00Z</dcterms:created>
  <dcterms:modified xsi:type="dcterms:W3CDTF">2020-12-08T12:42:00Z</dcterms:modified>
</cp:coreProperties>
</file>