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E" w:rsidRPr="00452EDE" w:rsidRDefault="00452EDE" w:rsidP="00452ED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4745A" w:rsidRPr="00452EDE" w:rsidRDefault="00832F15" w:rsidP="00832F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52E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МЕЖДУНАРОДНО-ПРАВОВЫЕ АСПЕКТЫ ЗАЩИТЫ </w:t>
      </w:r>
      <w:r w:rsidR="00224CF7" w:rsidRPr="00452E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</w:t>
      </w:r>
      <w:r w:rsidRPr="00452E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ЛИЦ С ОГРАНИЧЕННЫМИ ВОЗМОЖНОСТЯМИ</w:t>
      </w:r>
    </w:p>
    <w:p w:rsidR="00832F15" w:rsidRPr="00452EDE" w:rsidRDefault="00832F15" w:rsidP="00832F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4745A" w:rsidRPr="00452EDE" w:rsidRDefault="0034745A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Число лиц с ограниченными возможностями </w:t>
      </w:r>
      <w:r w:rsidR="007E3B8E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мире на сегодняшний день достигло 1 миллиарда,</w:t>
      </w:r>
      <w:r w:rsidR="00832F15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3B8E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т.е. 15% населения. Это самое большое в истории «меньшинство» в мире, которое ежедневно сталкивается с различными формами дискриминации.</w:t>
      </w:r>
      <w:r w:rsidR="00413796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наиболее актуальным в каждом государстве является улучшение положения инвалидов, условий их жизнедеятельности и трудоустройства.</w:t>
      </w:r>
    </w:p>
    <w:p w:rsidR="00C35C70" w:rsidRPr="00452EDE" w:rsidRDefault="00C35C70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 с ограниченными возможностям</w:t>
      </w:r>
      <w:r w:rsidR="00E722B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E7130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(инвалиды) </w:t>
      </w:r>
      <w:r w:rsidR="00E722B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люди, имеющие недостатки в физическом </w:t>
      </w:r>
      <w:r w:rsidR="00E722B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(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или) психическом развитии, то есть глухие, слабослышащие, слепые, слабовидящие, с тяжелыми нарушениями речи, нарушениями  опорно-двигательной системы и другие.</w:t>
      </w:r>
      <w:proofErr w:type="gramEnd"/>
    </w:p>
    <w:p w:rsidR="00E7130C" w:rsidRPr="00452EDE" w:rsidRDefault="00E7130C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Особого внимания заслуживает международное сотрудничество государств в области защиты прав инвалидов. Организация Объединенных Наций всегда уделяла особое внимание положению лиц с ограниченными возможностями и улучшению условий их жизни. Все чаще и чаще стали затрагиваться вопросы улучшения жизни и социального обеспечения инвалидов</w:t>
      </w:r>
      <w:r w:rsidR="00FB63BE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Генеральная Ассамблея ООН приняла решение о провозглашении 3 декабря Международным днем инвалидов. </w:t>
      </w:r>
    </w:p>
    <w:p w:rsidR="00DA2C9A" w:rsidRDefault="00D80CB2" w:rsidP="00DA2C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 также забывать о гендерном аспекте при защите прав лиц с особенностями здоровья.</w:t>
      </w:r>
      <w:r w:rsidR="00DA2C9A" w:rsidRPr="00DA2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C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Особенные люди сталкиваются с проблемой доступа к жилью, трудоустройству, предоставления услуг здравоохранения и образования. </w:t>
      </w:r>
    </w:p>
    <w:p w:rsidR="00040BDD" w:rsidRPr="00452EDE" w:rsidRDefault="00040BDD" w:rsidP="00040B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Дискриминация лиц с ограниченными возможностями может быть как прямая, так и косвенная. Прямая дискриминация в отношении инвалидов при решении вопросов занятости выражается в следующем:</w:t>
      </w:r>
    </w:p>
    <w:p w:rsidR="00040BDD" w:rsidRPr="00452EDE" w:rsidRDefault="00032E81" w:rsidP="00040B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040BD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инвалиду отказывают в приеме на работу и продвижении по службе по причинам, не связанным с его деловыми качествами;</w:t>
      </w:r>
    </w:p>
    <w:p w:rsidR="00040BDD" w:rsidRPr="00452EDE" w:rsidRDefault="00040BDD" w:rsidP="00040B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3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инвалиду отказывают в профессиональной ориентации и обучении (переподготовке);</w:t>
      </w:r>
    </w:p>
    <w:p w:rsidR="00040BDD" w:rsidRPr="00452EDE" w:rsidRDefault="00040BDD" w:rsidP="00040B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3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трудоустраивают преимущественно на низкоквалифицированные и низкооплачиваемые рабочие места. </w:t>
      </w:r>
    </w:p>
    <w:p w:rsidR="00040BDD" w:rsidRPr="00452EDE" w:rsidRDefault="00040BDD" w:rsidP="00040B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Косвенная дискриминация представляет собой требования, которые формально являются едиными для всех, но фактически ставят инвалидов в неравное положение. Косвенная дискриминация имеет место, когда положения локальных нормативных актов (нормативных предписаний) работодателя и практика их применения создают условия, препятствующие или ограничивающие выполнение работы инвалидом по сравнению с другими работниками.</w:t>
      </w:r>
    </w:p>
    <w:p w:rsidR="00040BDD" w:rsidRPr="00452EDE" w:rsidRDefault="00040BDD" w:rsidP="00040BD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2EDE">
        <w:rPr>
          <w:color w:val="000000" w:themeColor="text1"/>
          <w:sz w:val="28"/>
          <w:szCs w:val="28"/>
        </w:rPr>
        <w:t xml:space="preserve">К примеру, </w:t>
      </w:r>
      <w:r w:rsidRPr="00452EDE">
        <w:rPr>
          <w:color w:val="000000" w:themeColor="text1"/>
          <w:sz w:val="28"/>
          <w:szCs w:val="28"/>
          <w:shd w:val="clear" w:color="auto" w:fill="FFFFFF"/>
        </w:rPr>
        <w:t xml:space="preserve">работодатель отказывает в приеме на работу по причине инвалидности работника либо сотрудники кафе не пускают людей-инвалидов на коляске. </w:t>
      </w:r>
    </w:p>
    <w:p w:rsidR="00040BDD" w:rsidRPr="00452EDE" w:rsidRDefault="00040BDD" w:rsidP="00040B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понимать, что проблемы инвалидов возникают не вследствие их физических, психических, интеллектуальных или сенсорных нарушений, а являются результатом неспособности и нежелания социума создать условия жизни, пригодные для всех его членов. </w:t>
      </w:r>
    </w:p>
    <w:p w:rsidR="000F390A" w:rsidRPr="00DA2C9A" w:rsidRDefault="007E3B8E" w:rsidP="00DA2C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международно-правовым нормам политика государств по отношению к инвалидам должна быть направлена на предотвращение ущемления их человеческого достоинства и социального отторжения, на создание условий для равноправного и всестороннего участия лиц с ограниченными возможностями в жизни общества. </w:t>
      </w:r>
      <w:r w:rsidR="00DB5522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Декларация о правах инвалидов, принятая резолюцией </w:t>
      </w:r>
      <w:r w:rsidR="000F390A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№3447 Генеральной Ассамбл</w:t>
      </w:r>
      <w:proofErr w:type="gramStart"/>
      <w:r w:rsidR="000F390A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еи ОО</w:t>
      </w:r>
      <w:proofErr w:type="gramEnd"/>
      <w:r w:rsidR="000F390A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B5522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декабря 1975 г. </w:t>
      </w:r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B5522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ласит</w:t>
      </w:r>
      <w:r w:rsidR="002F10B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Инвалиды должны пользоваться всеми правами, изложенными в настоящей Декларации. </w:t>
      </w:r>
      <w:proofErr w:type="gramStart"/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права должны быть признаны за всеми </w:t>
      </w:r>
      <w:r w:rsidR="002F10B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инвалидами,</w:t>
      </w:r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каких бы то ни было исключений и без различия и </w:t>
      </w:r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</w:t>
      </w:r>
      <w:r w:rsidR="000F390A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2219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proofErr w:type="gramEnd"/>
    </w:p>
    <w:p w:rsidR="00915CCD" w:rsidRPr="00452EDE" w:rsidRDefault="00915CCD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права людей с ограниченными возможностями, прежде всего, регулируются ст.39 Конституции РФ, в которой указывается, что каждый гражданин гарантированно обретёт социальное обеспечение по возрасту, из-за болезненного состояния организма, инвалидности, при </w:t>
      </w:r>
      <w:proofErr w:type="gramStart"/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утрате кормильцев</w:t>
      </w:r>
      <w:proofErr w:type="gramEnd"/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семье и прочее. Также права инвалидов регламентируют статьи Федерального закона «О социальной защите инвалидов в РФ». </w:t>
      </w:r>
    </w:p>
    <w:p w:rsidR="00C05B35" w:rsidRPr="00452EDE" w:rsidRDefault="00C05B35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Британии сегодня насчитывается примерно 10 миллионов инвалидов </w:t>
      </w:r>
      <w:r w:rsidR="00032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−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шестая часть населения страны. И именно им уделяется в этой стране первоочередное внимание и забота. </w:t>
      </w:r>
      <w:r w:rsidR="00743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Городские автобусы в Британии оснащены специальными платформами для инвалидов. Кроме того, ежегодно в королевстве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выплачивается пособий по инвалидности на сумму примерно 34 миллиарда долларов. Инвалидов обеспечивают скидками на лекарства, на обслуживание у дантиста, приобретение кресел-колясок, слуховых аппаратов. Автомобильные парковки для инвалидов бесплатны.</w:t>
      </w:r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Британии инвалид не рассматривается обществом как «серый и убогий». Неудивительно потому, что именно Британия заложила основы </w:t>
      </w:r>
      <w:proofErr w:type="spellStart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паралимпийского</w:t>
      </w:r>
      <w:proofErr w:type="spellEnd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движения: </w:t>
      </w:r>
      <w:proofErr w:type="gramStart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лондонской Олимпиаде-1948 были приурочены так называемые </w:t>
      </w:r>
      <w:proofErr w:type="spellStart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Stoke</w:t>
      </w:r>
      <w:proofErr w:type="spellEnd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Mandeville</w:t>
      </w:r>
      <w:proofErr w:type="spellEnd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Games</w:t>
      </w:r>
      <w:proofErr w:type="spellEnd"/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названию известной клиники).</w:t>
      </w:r>
      <w:r w:rsidR="00AA1D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Впервые в мире были организованы игры с участием спортсменов на инвалидных колясках.</w:t>
      </w:r>
      <w:r w:rsidR="0097041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B00E3" w:rsidRPr="00BB00E3" w:rsidRDefault="00BB00E3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Соединенных Штатах Америки практически в каждом многоэтажном здании предусмотрены лифты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позволяющи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человеку в инвалидной коляске 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без лишних проблем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перемещаться с этажа на этаж. 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американскими стандартами на каждом перекрестке часть тротуара как бы спускается под асфальт, что позволяет инвалиду без лишних проблем перейти через дорогу.</w:t>
      </w:r>
    </w:p>
    <w:p w:rsidR="009809BC" w:rsidRPr="00452EDE" w:rsidRDefault="00BB00E3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приводить еще больше примеров защиты и поддержки в зарубежных странах прав особенных людей. </w:t>
      </w:r>
      <w:r w:rsidR="009809B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касаемо России</w:t>
      </w:r>
      <w:r w:rsidR="00E1045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809B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 с инв</w:t>
      </w:r>
      <w:r w:rsidR="00E1045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алидностью немало преференций, н</w:t>
      </w:r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страдает их реализация. Бесплатных </w:t>
      </w:r>
      <w:hyperlink r:id="rId8" w:tgtFrame="_blank" w:tooltip="Как сэкономить на лекарствах" w:history="1">
        <w:r w:rsidR="00915CCD" w:rsidRPr="00452E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лекарств</w:t>
        </w:r>
      </w:hyperlink>
      <w:r w:rsidR="00915CC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хватает. Закупают самые дешёвые и непригодные для езды коляски. Путёвок приходится ждать годами, а места для инвалидов на парковке занимают все кому не лень.</w:t>
      </w:r>
      <w:r w:rsidR="0008396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самая актуальная проблема</w:t>
      </w:r>
      <w:r w:rsidR="00E1045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08396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пандус</w:t>
      </w:r>
      <w:r w:rsidR="00E1045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8396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Непригодность пандусов или</w:t>
      </w:r>
      <w:r w:rsidR="0008396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045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полное </w:t>
      </w:r>
      <w:r w:rsidR="00FA7878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1045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тсутствие </w:t>
      </w:r>
      <w:r w:rsidR="0008396D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масштабной проблемой. Каждый человек, относящийся к маломобильной группе, имеет право подать в суд и требовать, чтобы был в принудительном порядке установлен пандус. Более того, инвалиды и другие категории граждан, нуждающиеся в организации устройств доступности, могут требовать компенсацию морального ущерба. Лица, отказавшиеся устанавливать пандус, несут административную или даже уголовную ответственность. </w:t>
      </w:r>
    </w:p>
    <w:p w:rsidR="006314E2" w:rsidRPr="00452EDE" w:rsidRDefault="00763B82" w:rsidP="00763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Столкнувшись с дискриминацией в России, инвалид имеет право обратиться с жалобой в прокуратуру или суд для защиты своих законных прав и интересов. Кроме того, инвалиды 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 и II 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имеют право на бесплатную юридическую помощь согласно 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закону «О бесплатной юридической помощи в РФ»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B00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могут</w:t>
      </w:r>
      <w:r w:rsidR="006314E2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проконсультировать, помочь с составлением исков,</w:t>
      </w:r>
      <w:r w:rsidR="00E1045C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претензий и других документов, а</w:t>
      </w:r>
      <w:r w:rsidR="006314E2"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представлять  интересы в суде.</w:t>
      </w:r>
    </w:p>
    <w:p w:rsidR="007C45FC" w:rsidRDefault="006314E2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можно обращаться в международные правозащитные инстанции. </w:t>
      </w:r>
    </w:p>
    <w:p w:rsidR="007C45FC" w:rsidRDefault="007C45FC" w:rsidP="007C45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Защитой прав людей с инвалидностью занимается Комитет по права человека и Совет по правам человека ООН. Но, обращаясь к различной статистике, можно констатировать то, что реальной защитой прав особенных людей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международном уровне</w:t>
      </w:r>
      <w:r w:rsidR="00040B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занимается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Европейски</w:t>
      </w:r>
      <w:r w:rsidR="00040B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 по правам человека (ЕСПЧ).</w:t>
      </w:r>
    </w:p>
    <w:p w:rsidR="00832F15" w:rsidRPr="00452EDE" w:rsidRDefault="00832F15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На наш взгляд, с</w:t>
      </w:r>
      <w:r w:rsidR="004065B5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тоит  наладить </w:t>
      </w:r>
      <w:r w:rsidR="00CE2554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общественных организаций, действия которых должны быть направлены на повышение уровня социальной </w:t>
      </w:r>
      <w:r w:rsidR="00056F11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и </w:t>
      </w:r>
      <w:r w:rsidR="00CE2554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 инвалидов. Другими словами, организации должны проводить различные лекции</w:t>
      </w:r>
      <w:r w:rsidR="004065B5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, семинары</w:t>
      </w:r>
      <w:r w:rsidR="00CE2554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, неформальные встречи, на которых люди с ограниченными возможностями смогут общаться и налаживать контакты. </w:t>
      </w:r>
    </w:p>
    <w:p w:rsidR="00040BDD" w:rsidRDefault="004065B5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Так же необходимо создание благотворительных и волонтерских организаций</w:t>
      </w:r>
      <w:r w:rsidR="00832F15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будут акцентировать свою работу на помощи людям с особенностями здоровья</w:t>
      </w: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0BDD" w:rsidRDefault="00040BDD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Нельзя забывать о том, что каждый из нас может помочь особенному человеку через реализацию своего социального проекта в своем городе, районе или даже стране, направленного на развитие либо адаптацию человека в различных сферах</w:t>
      </w:r>
    </w:p>
    <w:p w:rsidR="003A6246" w:rsidRPr="00452EDE" w:rsidRDefault="004065B5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самым главным критерием для осуществления таких проектов, необходимо менять отношение общества к инвалидам. Каждый сам для себя должен понять, что люди с ограниченными возможностями - это не балласт, </w:t>
      </w:r>
      <w:r w:rsidR="00C05B35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такие </w:t>
      </w:r>
      <w:r w:rsidR="00832F15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же люди и живут вместе с нами, рядом с нами, являются такими же полноценными жителями нашей страны</w:t>
      </w:r>
      <w:r w:rsidR="00C05B35" w:rsidRPr="00452ED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915CCD" w:rsidRPr="00452EDE" w:rsidRDefault="00915CCD" w:rsidP="00832F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915CCD" w:rsidRPr="00452EDE" w:rsidSect="00452ED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CB" w:rsidRDefault="00E335CB" w:rsidP="00D22219">
      <w:pPr>
        <w:spacing w:after="0" w:line="240" w:lineRule="auto"/>
      </w:pPr>
      <w:r>
        <w:separator/>
      </w:r>
    </w:p>
  </w:endnote>
  <w:endnote w:type="continuationSeparator" w:id="0">
    <w:p w:rsidR="00E335CB" w:rsidRDefault="00E335CB" w:rsidP="00D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CB" w:rsidRDefault="00E335CB" w:rsidP="00D22219">
      <w:pPr>
        <w:spacing w:after="0" w:line="240" w:lineRule="auto"/>
      </w:pPr>
      <w:r>
        <w:separator/>
      </w:r>
    </w:p>
  </w:footnote>
  <w:footnote w:type="continuationSeparator" w:id="0">
    <w:p w:rsidR="00E335CB" w:rsidRDefault="00E335CB" w:rsidP="00D22219">
      <w:pPr>
        <w:spacing w:after="0" w:line="240" w:lineRule="auto"/>
      </w:pPr>
      <w:r>
        <w:continuationSeparator/>
      </w:r>
    </w:p>
  </w:footnote>
  <w:footnote w:id="1">
    <w:p w:rsidR="00D22219" w:rsidRPr="00D22219" w:rsidRDefault="00D22219" w:rsidP="00D22219">
      <w:pPr>
        <w:pStyle w:val="a5"/>
        <w:jc w:val="both"/>
        <w:rPr>
          <w:rFonts w:ascii="Times New Roman" w:hAnsi="Times New Roman" w:cs="Times New Roman"/>
        </w:rPr>
      </w:pPr>
      <w:r w:rsidRPr="00D22219">
        <w:rPr>
          <w:rStyle w:val="a7"/>
          <w:rFonts w:ascii="Times New Roman" w:hAnsi="Times New Roman" w:cs="Times New Roman"/>
        </w:rPr>
        <w:footnoteRef/>
      </w:r>
      <w:r w:rsidRPr="00D22219">
        <w:rPr>
          <w:rFonts w:ascii="Times New Roman" w:hAnsi="Times New Roman" w:cs="Times New Roman"/>
        </w:rPr>
        <w:t xml:space="preserve"> Декларация о правах инвалидов (утв. Резолюцией тринадцатой сессии Генеральной Ассамбл</w:t>
      </w:r>
      <w:proofErr w:type="gramStart"/>
      <w:r w:rsidRPr="00D22219">
        <w:rPr>
          <w:rFonts w:ascii="Times New Roman" w:hAnsi="Times New Roman" w:cs="Times New Roman"/>
        </w:rPr>
        <w:t>еи ОО</w:t>
      </w:r>
      <w:proofErr w:type="gramEnd"/>
      <w:r w:rsidRPr="00D22219">
        <w:rPr>
          <w:rFonts w:ascii="Times New Roman" w:hAnsi="Times New Roman" w:cs="Times New Roman"/>
        </w:rPr>
        <w:t xml:space="preserve">Н 3447(XXX) от 9 декабря 1975 г.). – [Электронный ресурс]. – </w:t>
      </w:r>
      <w:r w:rsidRPr="00D22219">
        <w:rPr>
          <w:rFonts w:ascii="Times New Roman" w:hAnsi="Times New Roman" w:cs="Times New Roman"/>
          <w:lang w:val="en-US"/>
        </w:rPr>
        <w:t>URL</w:t>
      </w:r>
      <w:r w:rsidRPr="00D22219">
        <w:rPr>
          <w:rFonts w:ascii="Times New Roman" w:hAnsi="Times New Roman" w:cs="Times New Roman"/>
        </w:rPr>
        <w:t>: http://constitution.garant.ru/act/right/megdunar/2560820/ (Дата обращения: 02.11.2018 г.)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45A"/>
    <w:rsid w:val="00032E81"/>
    <w:rsid w:val="00040BDD"/>
    <w:rsid w:val="00056F11"/>
    <w:rsid w:val="0008396D"/>
    <w:rsid w:val="000F390A"/>
    <w:rsid w:val="001D153E"/>
    <w:rsid w:val="00224CF7"/>
    <w:rsid w:val="00265421"/>
    <w:rsid w:val="00266811"/>
    <w:rsid w:val="002F10BD"/>
    <w:rsid w:val="0034745A"/>
    <w:rsid w:val="003A3F71"/>
    <w:rsid w:val="003A6054"/>
    <w:rsid w:val="003A6246"/>
    <w:rsid w:val="003C2229"/>
    <w:rsid w:val="004065B5"/>
    <w:rsid w:val="00413796"/>
    <w:rsid w:val="004247C8"/>
    <w:rsid w:val="00425A31"/>
    <w:rsid w:val="00452EDE"/>
    <w:rsid w:val="00467190"/>
    <w:rsid w:val="004B2452"/>
    <w:rsid w:val="006314E2"/>
    <w:rsid w:val="006632CE"/>
    <w:rsid w:val="006B11FB"/>
    <w:rsid w:val="007436A7"/>
    <w:rsid w:val="00763B82"/>
    <w:rsid w:val="007C45FC"/>
    <w:rsid w:val="007E2B97"/>
    <w:rsid w:val="007E3B8E"/>
    <w:rsid w:val="00832F15"/>
    <w:rsid w:val="008709D0"/>
    <w:rsid w:val="008C6747"/>
    <w:rsid w:val="00915CCD"/>
    <w:rsid w:val="0097041C"/>
    <w:rsid w:val="009809BC"/>
    <w:rsid w:val="009B11F4"/>
    <w:rsid w:val="00AA1D4D"/>
    <w:rsid w:val="00BB00E3"/>
    <w:rsid w:val="00BE00ED"/>
    <w:rsid w:val="00C05B35"/>
    <w:rsid w:val="00C1499F"/>
    <w:rsid w:val="00C35C70"/>
    <w:rsid w:val="00CE2554"/>
    <w:rsid w:val="00CE2A64"/>
    <w:rsid w:val="00D22219"/>
    <w:rsid w:val="00D65C79"/>
    <w:rsid w:val="00D80CB2"/>
    <w:rsid w:val="00DA2C9A"/>
    <w:rsid w:val="00DB5522"/>
    <w:rsid w:val="00E1045C"/>
    <w:rsid w:val="00E335CB"/>
    <w:rsid w:val="00E623DA"/>
    <w:rsid w:val="00E7130C"/>
    <w:rsid w:val="00E722BD"/>
    <w:rsid w:val="00E76D81"/>
    <w:rsid w:val="00F76F43"/>
    <w:rsid w:val="00FA7878"/>
    <w:rsid w:val="00FB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52"/>
  </w:style>
  <w:style w:type="paragraph" w:styleId="2">
    <w:name w:val="heading 2"/>
    <w:basedOn w:val="a"/>
    <w:link w:val="20"/>
    <w:uiPriority w:val="9"/>
    <w:qFormat/>
    <w:rsid w:val="00DB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DB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B55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222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2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2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kak-ekonomit-na-lekarstva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D991-3022-4F40-BC3F-A8735D5A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Юрий Анатольевич Кашуба</cp:lastModifiedBy>
  <cp:revision>20</cp:revision>
  <cp:lastPrinted>2018-11-18T11:12:00Z</cp:lastPrinted>
  <dcterms:created xsi:type="dcterms:W3CDTF">2018-11-05T20:45:00Z</dcterms:created>
  <dcterms:modified xsi:type="dcterms:W3CDTF">2020-06-29T11:33:00Z</dcterms:modified>
</cp:coreProperties>
</file>