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2" w:rsidRDefault="00203252" w:rsidP="00203252">
      <w:pPr>
        <w:pStyle w:val="a3"/>
      </w:pPr>
      <w:bookmarkStart w:id="0" w:name="_GoBack"/>
      <w:r>
        <w:t>Оптимизация по критерию минимальной себестоимости процесса</w:t>
      </w:r>
    </w:p>
    <w:p w:rsidR="00E35989" w:rsidRDefault="00203252" w:rsidP="00203252">
      <w:pPr>
        <w:pStyle w:val="a3"/>
      </w:pPr>
      <w:r>
        <w:t>компаундирования товарных бензинов</w:t>
      </w:r>
      <w:r w:rsidR="00E35989">
        <w:t>.</w:t>
      </w:r>
    </w:p>
    <w:bookmarkEnd w:id="0"/>
    <w:p w:rsidR="00E35989" w:rsidRDefault="00E35989" w:rsidP="00E35989">
      <w:pPr>
        <w:pStyle w:val="a3"/>
      </w:pPr>
      <w:r>
        <w:t xml:space="preserve">Выполнил: ст. ЭМФ31 </w:t>
      </w:r>
      <w:r w:rsidR="00274B95">
        <w:t>Какорин А.В.</w:t>
      </w:r>
    </w:p>
    <w:p w:rsidR="00E35989" w:rsidRDefault="00E35989" w:rsidP="00E35989">
      <w:pPr>
        <w:pStyle w:val="a3"/>
      </w:pPr>
    </w:p>
    <w:p w:rsidR="00203252" w:rsidRDefault="00203252" w:rsidP="00203252">
      <w:pPr>
        <w:pStyle w:val="a3"/>
        <w:ind w:firstLine="709"/>
        <w:jc w:val="both"/>
      </w:pPr>
      <w:r>
        <w:t>Спрос на бензин в России в 2019 году показал рекорд падения, за четыре года</w:t>
      </w:r>
      <w:r>
        <w:t xml:space="preserve"> </w:t>
      </w:r>
      <w:r>
        <w:t xml:space="preserve">снизившись на 1%, цены выросли в среднем на 3%. С ростом акциз, </w:t>
      </w:r>
      <w:proofErr w:type="spellStart"/>
      <w:r>
        <w:t>ндс</w:t>
      </w:r>
      <w:proofErr w:type="spellEnd"/>
      <w:r>
        <w:t xml:space="preserve"> вкупе со</w:t>
      </w:r>
      <w:r>
        <w:t xml:space="preserve"> </w:t>
      </w:r>
      <w:r>
        <w:t>снижающимся спросом на бензин процесс оптимизации компаундирования имеет</w:t>
      </w:r>
      <w:r>
        <w:t xml:space="preserve"> </w:t>
      </w:r>
      <w:r>
        <w:t>особую значимость.</w:t>
      </w:r>
    </w:p>
    <w:p w:rsidR="00E35989" w:rsidRDefault="00E35989" w:rsidP="00E35989">
      <w:pPr>
        <w:pStyle w:val="a3"/>
        <w:ind w:firstLine="708"/>
        <w:jc w:val="left"/>
      </w:pPr>
      <w:r>
        <w:t>Постановка задачи:  Стандартом предусмотрено, что октановое число автомобильного бензина А-76 должно быть не ниже 76, а содержание серы в нем − не более 0,003 %. Для изготовления такого бензина на заводе используется смесь из четырех компонентов. Данные о ресурсах смешиваемых компонентов, их себестоимости и их октановом числе, а также о содержании серы приведены в рисунке 1 ниже:</w:t>
      </w:r>
    </w:p>
    <w:p w:rsidR="001B474B" w:rsidRDefault="001B474B" w:rsidP="00E35989">
      <w:pPr>
        <w:pStyle w:val="a3"/>
        <w:ind w:firstLine="708"/>
        <w:jc w:val="left"/>
      </w:pPr>
    </w:p>
    <w:p w:rsidR="00E35989" w:rsidRDefault="00E35989" w:rsidP="00E35989">
      <w:pPr>
        <w:pStyle w:val="a3"/>
      </w:pPr>
      <w:r>
        <w:rPr>
          <w:noProof/>
          <w:lang w:eastAsia="ru-RU"/>
        </w:rPr>
        <w:drawing>
          <wp:inline distT="0" distB="0" distL="0" distR="0" wp14:anchorId="449177BF" wp14:editId="1BABAEFC">
            <wp:extent cx="5949537" cy="1662235"/>
            <wp:effectExtent l="19050" t="19050" r="1333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108" cy="16657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5989" w:rsidRDefault="00E35989" w:rsidP="00E35989">
      <w:pPr>
        <w:pStyle w:val="a3"/>
      </w:pPr>
      <w:r>
        <w:t xml:space="preserve">Рисунок 1. Таблицы условия, ограничения и </w:t>
      </w:r>
      <w:proofErr w:type="gramStart"/>
      <w:r>
        <w:t>мат-ой</w:t>
      </w:r>
      <w:proofErr w:type="gramEnd"/>
      <w:r>
        <w:t xml:space="preserve"> модели задачи.</w:t>
      </w:r>
    </w:p>
    <w:p w:rsidR="00751F5D" w:rsidRDefault="00751F5D" w:rsidP="00E35989">
      <w:pPr>
        <w:pStyle w:val="a3"/>
      </w:pPr>
    </w:p>
    <w:p w:rsidR="00E35989" w:rsidRDefault="00E35989" w:rsidP="00E3598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464AFCC" wp14:editId="45B8EC11">
            <wp:extent cx="3563511" cy="3600000"/>
            <wp:effectExtent l="19050" t="19050" r="18415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3511" cy="360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1F5D" w:rsidRDefault="00751F5D" w:rsidP="00E35989">
      <w:pPr>
        <w:pStyle w:val="a3"/>
      </w:pPr>
      <w:r>
        <w:t>Рисунок 2. Параметры поиска решения.</w:t>
      </w:r>
    </w:p>
    <w:p w:rsidR="00751F5D" w:rsidRDefault="00751F5D" w:rsidP="00E35989">
      <w:pPr>
        <w:pStyle w:val="a3"/>
      </w:pPr>
      <w:r>
        <w:rPr>
          <w:noProof/>
          <w:lang w:eastAsia="ru-RU"/>
        </w:rPr>
        <w:drawing>
          <wp:inline distT="0" distB="0" distL="0" distR="0" wp14:anchorId="6245228A" wp14:editId="114AE439">
            <wp:extent cx="4800600" cy="35147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147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1F5D" w:rsidRDefault="00751F5D" w:rsidP="00E35989">
      <w:pPr>
        <w:pStyle w:val="a3"/>
      </w:pPr>
      <w:r>
        <w:t>Рисунок 3. Результаты поиска решения.</w:t>
      </w:r>
    </w:p>
    <w:p w:rsidR="00751F5D" w:rsidRDefault="00751F5D" w:rsidP="00E35989">
      <w:pPr>
        <w:pStyle w:val="a3"/>
      </w:pPr>
    </w:p>
    <w:p w:rsidR="00751F5D" w:rsidRDefault="00751F5D" w:rsidP="00E3598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1221B41" wp14:editId="147C371A">
            <wp:extent cx="6282047" cy="1725309"/>
            <wp:effectExtent l="19050" t="19050" r="2413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472" cy="17289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1F5D" w:rsidRDefault="00751F5D" w:rsidP="00E35989">
      <w:pPr>
        <w:pStyle w:val="a3"/>
      </w:pPr>
      <w:r>
        <w:t xml:space="preserve">Рисунок 4. Решение задачи о смесях в ЭТ </w:t>
      </w:r>
      <w:r>
        <w:rPr>
          <w:lang w:val="en-US"/>
        </w:rPr>
        <w:t>Excel</w:t>
      </w:r>
      <w:r w:rsidRPr="00751F5D">
        <w:t>.</w:t>
      </w:r>
    </w:p>
    <w:p w:rsidR="00D57374" w:rsidRDefault="00D57374" w:rsidP="00E35989">
      <w:pPr>
        <w:pStyle w:val="a3"/>
      </w:pPr>
    </w:p>
    <w:p w:rsidR="00D57374" w:rsidRDefault="00D57374" w:rsidP="00E3598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C5A938B" wp14:editId="39DB428E">
            <wp:extent cx="5521750" cy="7132320"/>
            <wp:effectExtent l="19050" t="19050" r="22225" b="114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749"/>
                    <a:stretch/>
                  </pic:blipFill>
                  <pic:spPr bwMode="auto">
                    <a:xfrm>
                      <a:off x="0" y="0"/>
                      <a:ext cx="5524500" cy="713587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374" w:rsidRDefault="00D57374" w:rsidP="00E35989">
      <w:pPr>
        <w:pStyle w:val="a3"/>
      </w:pPr>
      <w:r>
        <w:t xml:space="preserve">Рисунок 5. Решение задачи о смесях в </w:t>
      </w:r>
      <w:proofErr w:type="spellStart"/>
      <w:r>
        <w:rPr>
          <w:lang w:val="en-US"/>
        </w:rPr>
        <w:t>MathCad</w:t>
      </w:r>
      <w:proofErr w:type="spellEnd"/>
      <w:r w:rsidRPr="00D57374">
        <w:t>.</w:t>
      </w:r>
    </w:p>
    <w:p w:rsidR="002F18C2" w:rsidRDefault="002F18C2" w:rsidP="00E35989">
      <w:pPr>
        <w:pStyle w:val="a3"/>
      </w:pPr>
    </w:p>
    <w:p w:rsidR="002F18C2" w:rsidRDefault="002F18C2" w:rsidP="00E35989">
      <w:pPr>
        <w:pStyle w:val="a3"/>
      </w:pPr>
    </w:p>
    <w:p w:rsidR="001B474B" w:rsidRPr="00D57374" w:rsidRDefault="001B474B" w:rsidP="001B474B">
      <w:pPr>
        <w:pStyle w:val="a3"/>
      </w:pPr>
    </w:p>
    <w:sectPr w:rsidR="001B474B" w:rsidRPr="00D57374" w:rsidSect="00E359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1"/>
    <w:rsid w:val="001B474B"/>
    <w:rsid w:val="00203252"/>
    <w:rsid w:val="00274B95"/>
    <w:rsid w:val="002F18C2"/>
    <w:rsid w:val="004B2A61"/>
    <w:rsid w:val="005B32D1"/>
    <w:rsid w:val="00751F5D"/>
    <w:rsid w:val="007C6C76"/>
    <w:rsid w:val="008A3A1E"/>
    <w:rsid w:val="00B0708B"/>
    <w:rsid w:val="00D57374"/>
    <w:rsid w:val="00E35989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нон"/>
    <w:basedOn w:val="a"/>
    <w:autoRedefine/>
    <w:qFormat/>
    <w:rsid w:val="00E35989"/>
    <w:pPr>
      <w:spacing w:after="0" w:line="300" w:lineRule="auto"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нон"/>
    <w:basedOn w:val="a"/>
    <w:autoRedefine/>
    <w:qFormat/>
    <w:rsid w:val="00E35989"/>
    <w:pPr>
      <w:spacing w:after="0" w:line="300" w:lineRule="auto"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SergeSlav</dc:creator>
  <cp:keywords/>
  <dc:description/>
  <cp:lastModifiedBy>akako</cp:lastModifiedBy>
  <cp:revision>9</cp:revision>
  <dcterms:created xsi:type="dcterms:W3CDTF">2019-11-20T15:25:00Z</dcterms:created>
  <dcterms:modified xsi:type="dcterms:W3CDTF">2020-06-27T20:12:00Z</dcterms:modified>
</cp:coreProperties>
</file>