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B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КУБАНСКИЙ ГОСУДАРСТВЕННЫЙ УНИВЕРСИТЕТ ФИЗИЧЕСКОЙ  КУЛЬТУРЫ, СПОРТА И ТУРИЗМА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9B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Физическая культура</w:t>
      </w:r>
    </w:p>
    <w:p w:rsidR="00990D9B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(профиль): Физкультурно-оздоровительные технологии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990D9B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Психология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9B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Ладейщиковой Дарьи Валерьевны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тему:  </w:t>
      </w:r>
      <w:r w:rsidRPr="009461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3FCE">
        <w:rPr>
          <w:rFonts w:ascii="Times New Roman" w:hAnsi="Times New Roman" w:cs="Times New Roman"/>
          <w:b/>
          <w:bCs/>
          <w:sz w:val="28"/>
          <w:szCs w:val="28"/>
        </w:rPr>
        <w:t>Формирование личности ребенка через СМИ</w:t>
      </w:r>
      <w:r w:rsidRPr="009461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Default="000A3FCE" w:rsidP="000A3F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Выполнила студентка</w:t>
      </w:r>
    </w:p>
    <w:p w:rsidR="000A3FCE" w:rsidRDefault="000A3FCE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Группы 18о1</w:t>
      </w:r>
    </w:p>
    <w:p w:rsidR="00990D9B" w:rsidRDefault="000A3FCE" w:rsidP="000A3FC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Ладейщикова Дарья</w:t>
      </w:r>
      <w:r w:rsidR="00990D9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90D9B" w:rsidRDefault="00990D9B" w:rsidP="00990D9B">
      <w:pPr>
        <w:rPr>
          <w:rFonts w:ascii="Times New Roman" w:hAnsi="Times New Roman" w:cs="Times New Roman"/>
          <w:sz w:val="28"/>
          <w:szCs w:val="28"/>
        </w:rPr>
      </w:pPr>
    </w:p>
    <w:p w:rsidR="000A3FCE" w:rsidRDefault="000A3FCE" w:rsidP="00990D9B">
      <w:pPr>
        <w:rPr>
          <w:rFonts w:ascii="Times New Roman" w:hAnsi="Times New Roman" w:cs="Times New Roman"/>
          <w:sz w:val="28"/>
          <w:szCs w:val="28"/>
        </w:rPr>
      </w:pPr>
    </w:p>
    <w:p w:rsidR="000A3FCE" w:rsidRDefault="000A3FCE" w:rsidP="00990D9B">
      <w:pPr>
        <w:rPr>
          <w:rFonts w:ascii="Times New Roman" w:hAnsi="Times New Roman" w:cs="Times New Roman"/>
          <w:sz w:val="28"/>
          <w:szCs w:val="28"/>
        </w:rPr>
      </w:pPr>
    </w:p>
    <w:p w:rsidR="00990D9B" w:rsidRPr="00946199" w:rsidRDefault="000A3FCE" w:rsidP="00990D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2020</w:t>
      </w:r>
    </w:p>
    <w:p w:rsidR="00990D9B" w:rsidRPr="005410E8" w:rsidRDefault="00990D9B" w:rsidP="005410E8"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</w:t>
      </w:r>
      <w:r w:rsidRPr="0021203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90D9B" w:rsidRPr="00212038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1203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0A3F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212038">
        <w:rPr>
          <w:rFonts w:ascii="Times New Roman" w:hAnsi="Times New Roman" w:cs="Times New Roman"/>
          <w:sz w:val="28"/>
          <w:szCs w:val="28"/>
        </w:rPr>
        <w:t>3</w:t>
      </w:r>
    </w:p>
    <w:p w:rsidR="00990D9B" w:rsidRPr="00212038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3FCE">
        <w:rPr>
          <w:rFonts w:ascii="Times New Roman" w:hAnsi="Times New Roman" w:cs="Times New Roman"/>
          <w:sz w:val="28"/>
          <w:szCs w:val="28"/>
        </w:rPr>
        <w:t>Личность. Ценностная ориентация личности</w:t>
      </w:r>
      <w:r w:rsidRPr="00212038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0A3FCE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212038">
        <w:rPr>
          <w:rFonts w:ascii="Times New Roman" w:hAnsi="Times New Roman" w:cs="Times New Roman"/>
          <w:sz w:val="28"/>
          <w:szCs w:val="28"/>
        </w:rPr>
        <w:t>4</w:t>
      </w:r>
    </w:p>
    <w:p w:rsidR="00990D9B" w:rsidRPr="00212038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12038">
        <w:rPr>
          <w:rFonts w:ascii="Times New Roman" w:hAnsi="Times New Roman" w:cs="Times New Roman"/>
          <w:sz w:val="28"/>
          <w:szCs w:val="28"/>
        </w:rPr>
        <w:t>2.</w:t>
      </w:r>
      <w:r w:rsidRPr="0077426D">
        <w:rPr>
          <w:rFonts w:ascii="Times New Roman" w:hAnsi="Times New Roman" w:cs="Times New Roman"/>
          <w:sz w:val="28"/>
          <w:szCs w:val="28"/>
        </w:rPr>
        <w:t xml:space="preserve"> </w:t>
      </w:r>
      <w:r w:rsidR="000A3FCE">
        <w:rPr>
          <w:rFonts w:ascii="Times New Roman" w:hAnsi="Times New Roman" w:cs="Times New Roman"/>
          <w:sz w:val="28"/>
          <w:szCs w:val="28"/>
        </w:rPr>
        <w:t>Телевидение</w:t>
      </w:r>
      <w:r w:rsidRPr="00212038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0A3FCE">
        <w:rPr>
          <w:rFonts w:ascii="Times New Roman" w:hAnsi="Times New Roman" w:cs="Times New Roman"/>
          <w:sz w:val="28"/>
          <w:szCs w:val="28"/>
        </w:rPr>
        <w:t>..........</w:t>
      </w:r>
      <w:r w:rsidR="00DB2CD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212038">
        <w:rPr>
          <w:rFonts w:ascii="Times New Roman" w:hAnsi="Times New Roman" w:cs="Times New Roman"/>
          <w:sz w:val="28"/>
          <w:szCs w:val="28"/>
        </w:rPr>
        <w:t>5</w:t>
      </w:r>
      <w:r w:rsidR="00FF2204">
        <w:rPr>
          <w:rFonts w:ascii="Times New Roman" w:hAnsi="Times New Roman" w:cs="Times New Roman"/>
          <w:sz w:val="28"/>
          <w:szCs w:val="28"/>
        </w:rPr>
        <w:t>-6</w:t>
      </w:r>
    </w:p>
    <w:p w:rsidR="00990D9B" w:rsidRPr="00212038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12038">
        <w:rPr>
          <w:rFonts w:ascii="Times New Roman" w:hAnsi="Times New Roman" w:cs="Times New Roman"/>
          <w:sz w:val="28"/>
          <w:szCs w:val="28"/>
        </w:rPr>
        <w:t>3.</w:t>
      </w:r>
      <w:r w:rsidRPr="0077426D">
        <w:rPr>
          <w:rFonts w:ascii="Times New Roman" w:hAnsi="Times New Roman" w:cs="Times New Roman"/>
          <w:sz w:val="28"/>
          <w:szCs w:val="28"/>
        </w:rPr>
        <w:t xml:space="preserve"> </w:t>
      </w:r>
      <w:r w:rsidR="000A3FCE">
        <w:rPr>
          <w:rFonts w:ascii="Times New Roman" w:hAnsi="Times New Roman" w:cs="Times New Roman"/>
          <w:sz w:val="28"/>
          <w:szCs w:val="28"/>
        </w:rPr>
        <w:t>Пресса</w:t>
      </w:r>
      <w:r w:rsidRPr="00212038">
        <w:rPr>
          <w:rFonts w:ascii="Times New Roman" w:hAnsi="Times New Roman" w:cs="Times New Roman"/>
          <w:sz w:val="28"/>
          <w:szCs w:val="28"/>
        </w:rPr>
        <w:t>………………………………………………………....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FF2204">
        <w:rPr>
          <w:rFonts w:ascii="Times New Roman" w:hAnsi="Times New Roman" w:cs="Times New Roman"/>
          <w:sz w:val="28"/>
          <w:szCs w:val="28"/>
        </w:rPr>
        <w:t>7-</w:t>
      </w:r>
      <w:r w:rsidR="000A6120">
        <w:rPr>
          <w:rFonts w:ascii="Times New Roman" w:hAnsi="Times New Roman" w:cs="Times New Roman"/>
          <w:sz w:val="28"/>
          <w:szCs w:val="28"/>
        </w:rPr>
        <w:t>8</w:t>
      </w:r>
    </w:p>
    <w:p w:rsidR="00990D9B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120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339">
        <w:rPr>
          <w:rFonts w:ascii="Times New Roman" w:hAnsi="Times New Roman" w:cs="Times New Roman"/>
          <w:sz w:val="28"/>
          <w:szCs w:val="28"/>
        </w:rPr>
        <w:t xml:space="preserve"> </w:t>
      </w:r>
      <w:r w:rsidR="000A3F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038">
        <w:rPr>
          <w:rFonts w:ascii="Times New Roman" w:hAnsi="Times New Roman" w:cs="Times New Roman"/>
          <w:sz w:val="28"/>
          <w:szCs w:val="28"/>
        </w:rPr>
        <w:t>.</w:t>
      </w:r>
      <w:r w:rsidR="000105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………………………………………………………………...…9</w:t>
      </w:r>
    </w:p>
    <w:p w:rsidR="00987339" w:rsidRPr="00212038" w:rsidRDefault="00987339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Заключение…………………………………………………………………</w:t>
      </w:r>
      <w:r w:rsidR="005D55A8">
        <w:rPr>
          <w:rFonts w:ascii="Times New Roman" w:hAnsi="Times New Roman" w:cs="Times New Roman"/>
          <w:sz w:val="28"/>
          <w:szCs w:val="28"/>
        </w:rPr>
        <w:t>10</w:t>
      </w:r>
    </w:p>
    <w:p w:rsidR="00990D9B" w:rsidRPr="00212038" w:rsidRDefault="00990D9B" w:rsidP="00990D9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  <w:r w:rsidRPr="00212038">
        <w:rPr>
          <w:rFonts w:ascii="Times New Roman" w:hAnsi="Times New Roman" w:cs="Times New Roman"/>
          <w:sz w:val="28"/>
          <w:szCs w:val="28"/>
        </w:rPr>
        <w:t>.</w:t>
      </w:r>
      <w:r w:rsidR="005D55A8">
        <w:rPr>
          <w:rFonts w:ascii="Times New Roman" w:hAnsi="Times New Roman" w:cs="Times New Roman"/>
          <w:sz w:val="28"/>
          <w:szCs w:val="28"/>
        </w:rPr>
        <w:t>………………………………………………………….11</w:t>
      </w:r>
    </w:p>
    <w:p w:rsidR="00990D9B" w:rsidRPr="00212038" w:rsidRDefault="00990D9B" w:rsidP="00990D9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0D9B" w:rsidRDefault="00990D9B"/>
    <w:p w:rsidR="00990D9B" w:rsidRDefault="00990D9B"/>
    <w:p w:rsidR="00990D9B" w:rsidRDefault="00990D9B">
      <w:r>
        <w:br w:type="page"/>
      </w:r>
    </w:p>
    <w:p w:rsidR="00990D9B" w:rsidRPr="00DB2CDE" w:rsidRDefault="00990D9B" w:rsidP="00DB2C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990D9B" w:rsidRPr="00DB2CDE" w:rsidRDefault="00990D9B" w:rsidP="00DB2C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D9B" w:rsidRPr="00DB2CDE" w:rsidRDefault="005410E8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Живя в современном мире, мы постоянно сталкиваемся со средствами массовой информации. Они настолько прочно основались в нашей повседневности, что мы даже представить себе не можем своего сущест</w:t>
      </w:r>
      <w:r w:rsidR="008D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вования без них. Для нас стало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обыденным смотреть последние новости по любимому телеканалу, узнавать счёт футбольного матча на спортивном сайте через Интернет, слушать прогноз погоды на день на волнах полюбившейся FM - радиостанции. Значение средств массовой информации в жизни современно</w:t>
      </w:r>
      <w:r w:rsidR="008D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общества трудно переоценить.</w:t>
      </w:r>
      <w:r w:rsid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Начавшееся в середине 20-го столетия бурное развитие информационных технологий заложило основу формированию общества совершенно нового </w:t>
      </w:r>
      <w:r w:rsidR="00B02D53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типа - информационного общества.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массовой информации занимают в развитии общества особое место. Их воздействие на человека начинается в самом раннем возрасте и продолжается всю жизнь. По сути дела в современном мире средства массовой информации взяли на себя значительную часть функций по формированию сознания людей, воспитанию их вкусов, взглядов, привычек, предпочтений. Человек, ранее сам лично не сталкивавшийся с той или иной проблемой, благодаря возможнос</w:t>
      </w:r>
      <w:r w:rsidR="008D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тям средств массовой информации,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смог познакомиться с самыми разнообразными проявлениями общественной жизни, составить о них определённое представление и сформировать к ним определённое отношение.</w:t>
      </w:r>
    </w:p>
    <w:p w:rsidR="00990D9B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Pr="00DB2CDE" w:rsidRDefault="008D18E9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0E8" w:rsidRPr="00DB2CDE" w:rsidRDefault="005410E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10E8" w:rsidRPr="00DB2CDE" w:rsidRDefault="005410E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10E8" w:rsidRPr="00DB2CDE" w:rsidRDefault="005410E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10E8" w:rsidRPr="00DB2CDE" w:rsidRDefault="005410E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10E8" w:rsidRDefault="005410E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B2CDE" w:rsidRPr="00DB2CDE" w:rsidRDefault="00DB2CDE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90D9B" w:rsidRDefault="00990D9B" w:rsidP="00DB2C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B2C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Личность. Ценностная ориентация личности</w:t>
      </w:r>
    </w:p>
    <w:p w:rsidR="00DB2CDE" w:rsidRPr="00DB2CDE" w:rsidRDefault="00DB2CDE" w:rsidP="00DB2C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D9B" w:rsidRPr="00DB2CDE" w:rsidRDefault="00B02D53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Личность формируется, главным образом, в деятельности, через отношения с другими людьми, коллективом, обществом. Процесс формирования личности - это процесс усвоения индивидом опыта общественной жизни. Начиная с момента рождения человека и на протяжении всей его жизни те или иные стороны личности постоянно находятся в развитии.</w:t>
      </w:r>
    </w:p>
    <w:p w:rsidR="00990D9B" w:rsidRPr="00DB2CDE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формирования личности продолжается практически всю жизнь с разной степенью интенсивности. Наиболее интенсивно человек формируется до 18 лет, момента наступления совершеннолетия, именно на этом этапе развития усваиваются необходимые знания и правила повед</w:t>
      </w:r>
      <w:r w:rsidR="008D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в обществе.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Личность человека - это понятие, выражающее социальную сущность лица, комплекс характеризующих его признаков, свойств, связей, отношений, его нравственный и духовный мир, взятые в развитии, во взаимодействии с социальными и индивидуальными жизненными условиями. Можно выделить четыре основные стороны личности: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Физические свойства: пол; возраст; особенности физической конституции и др.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Социальные свойства: к ним относятся проявления в различных сферах общественной жизни: труде, учебе, семье и др.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Психологические свойства: к ним относятся соответствующие свойства личности; возрастные особенности психики и др.</w:t>
      </w:r>
    </w:p>
    <w:p w:rsidR="008D18E9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Нравственно-психологические свойства: к ним относятся: направленность личности (т.е. основная жизненная ориентация); мировоззрение (система взглядов на жизнь); интересы; устойчивая система мотивов поведения; моральные ценности принципы и нормы, которыми личность практически руководствуется в своей деятельности; правосознание данной личности; нравственные навыки и привычки личности; характер и уровень потребностей. Период несовершеннолетия является особым в формировании личности человека. Определённый уровень сознания и социального развития, достигнутый несовершеннолетними в этом возрасте, позволяет предъявлять к ним требования, сообразовывать своё поведение с правилами, установленными в обществе. Именно в этом возрасте наступает как административная, так и уголовная ответственность за совершение правонарушений. В то же время формирование несовершеннолетнего как личности ещё не является законченным и продолжается.</w:t>
      </w:r>
      <w:r w:rsidR="008D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0D9B" w:rsidRDefault="008D18E9" w:rsidP="008D18E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DB2CDE" w:rsidRPr="00DB2CDE" w:rsidRDefault="00DB2CDE" w:rsidP="00DB2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9B" w:rsidRDefault="005410E8" w:rsidP="00DB2CDE">
      <w:pPr>
        <w:pStyle w:val="a3"/>
        <w:shd w:val="clear" w:color="auto" w:fill="FFFFFF"/>
        <w:tabs>
          <w:tab w:val="left" w:pos="5436"/>
          <w:tab w:val="left" w:pos="6684"/>
        </w:tabs>
        <w:spacing w:before="0" w:beforeAutospacing="0" w:after="0" w:afterAutospacing="0"/>
        <w:jc w:val="both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DB2CDE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990D9B" w:rsidRPr="00DB2CD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Телевидение</w:t>
      </w:r>
      <w:r w:rsidR="00DB2CDE" w:rsidRPr="00DB2CD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ab/>
      </w:r>
      <w:r w:rsidR="00DB2CD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ab/>
      </w:r>
    </w:p>
    <w:p w:rsidR="00DB2CDE" w:rsidRPr="00DB2CDE" w:rsidRDefault="00DB2CDE" w:rsidP="00DB2CDE">
      <w:pPr>
        <w:pStyle w:val="a3"/>
        <w:shd w:val="clear" w:color="auto" w:fill="FFFFFF"/>
        <w:tabs>
          <w:tab w:val="left" w:pos="5436"/>
          <w:tab w:val="left" w:pos="6684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XX столетие по праву считают веком автомобилей, компьютеров, атомной энергии, освоения космического пространства. Верно и то, что XX век - век телевидения. Не смотря на бурное развитие средств коммуникации в начале XXI века, телевидение и сегодня остается самым массовым и доступным средством информации.</w:t>
      </w:r>
    </w:p>
    <w:p w:rsidR="008D18E9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90D9B" w:rsidRPr="00DB2CDE">
        <w:rPr>
          <w:color w:val="000000" w:themeColor="text1"/>
          <w:sz w:val="28"/>
          <w:szCs w:val="28"/>
        </w:rPr>
        <w:t xml:space="preserve">На протяжении последних десятилетий телевидение вызывает интерес семьи, других институтов общества в связи с его возрастанием влиянием на личностное формирование детей и подростков. По данным социологических исследований, телевидение занимает одно из ведущих мест по силе воспитательного воздействия после семьи и школы, являясь каналом интенсивной социализации. Сущность особенностью восприятия ребенка является преобладание эмоционального отношения к объектам действительности при отсутствии глубоких знаний о них. Бессмысленно спорить о пользе и вреде телевидения. </w:t>
      </w:r>
      <w:r>
        <w:rPr>
          <w:color w:val="000000" w:themeColor="text1"/>
          <w:sz w:val="28"/>
          <w:szCs w:val="28"/>
        </w:rPr>
        <w:t xml:space="preserve">          </w:t>
      </w:r>
    </w:p>
    <w:p w:rsidR="00990D9B" w:rsidRPr="00DB2CDE" w:rsidRDefault="008D18E9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СМИ являются такж</w:t>
      </w:r>
      <w:r>
        <w:rPr>
          <w:color w:val="000000" w:themeColor="text1"/>
          <w:sz w:val="28"/>
          <w:szCs w:val="28"/>
        </w:rPr>
        <w:t xml:space="preserve">е источниками пошлой информации. </w:t>
      </w:r>
      <w:r w:rsidR="00990D9B" w:rsidRPr="00DB2CDE">
        <w:rPr>
          <w:color w:val="000000" w:themeColor="text1"/>
          <w:sz w:val="28"/>
          <w:szCs w:val="28"/>
        </w:rPr>
        <w:t>В телевидении транслируется множество эротических фильмов, которые развращают, опошляют современную молодежь. Страшно то, что эту пошлость, нечистоту мы видим не только по телевидению, но и в газетах, журналах, в сети Интернет - везде. Можно проследить негативное воздействие телевидения на половую жизнь подростков. "Ценности, нормы и стереотипы половой жизни, которые транслируют СМИ, очень часто далеки от реальности, ориентируют молодых людей на бесправные половые связи, которые не опираются на взаимные чувства любви и ответственности, провоцируют и стимулируют и без того повышенную подростковую сексуальность.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Помимо негативного влияния СМИ на молодежное поведение, можно выделить несколько позитивных моментов: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="00990D9B" w:rsidRPr="00DB2CDE">
        <w:rPr>
          <w:color w:val="000000" w:themeColor="text1"/>
          <w:sz w:val="28"/>
          <w:szCs w:val="28"/>
        </w:rPr>
        <w:t>СМИ держит молодежь в курсе всех происходящих событий, таким образом, удаляя "информационный голод"</w:t>
      </w:r>
      <w:r w:rsidR="008D18E9">
        <w:rPr>
          <w:color w:val="000000" w:themeColor="text1"/>
          <w:sz w:val="28"/>
          <w:szCs w:val="28"/>
        </w:rPr>
        <w:t>;</w:t>
      </w:r>
    </w:p>
    <w:p w:rsidR="00990D9B" w:rsidRPr="00DB2CDE" w:rsidRDefault="008D18E9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B2CDE">
        <w:rPr>
          <w:color w:val="000000" w:themeColor="text1"/>
          <w:sz w:val="28"/>
          <w:szCs w:val="28"/>
        </w:rPr>
        <w:t>-</w:t>
      </w:r>
      <w:r w:rsidR="00990D9B" w:rsidRPr="00DB2CDE">
        <w:rPr>
          <w:color w:val="000000" w:themeColor="text1"/>
          <w:sz w:val="28"/>
          <w:szCs w:val="28"/>
        </w:rPr>
        <w:t>средства массовой информации повышает общую, в том числе и политическую культуру населения;</w:t>
      </w:r>
    </w:p>
    <w:p w:rsidR="00990D9B" w:rsidRPr="00DB2CDE" w:rsidRDefault="008D18E9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B2CDE">
        <w:rPr>
          <w:color w:val="000000" w:themeColor="text1"/>
          <w:sz w:val="28"/>
          <w:szCs w:val="28"/>
        </w:rPr>
        <w:t xml:space="preserve"> -</w:t>
      </w:r>
      <w:r w:rsidR="00990D9B" w:rsidRPr="00DB2CDE">
        <w:rPr>
          <w:color w:val="000000" w:themeColor="text1"/>
          <w:sz w:val="28"/>
          <w:szCs w:val="28"/>
        </w:rPr>
        <w:t>служит для взаимного информирования властей и населения;</w:t>
      </w:r>
    </w:p>
    <w:p w:rsidR="00990D9B" w:rsidRPr="00DB2CDE" w:rsidRDefault="008D18E9" w:rsidP="008D18E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B2CDE">
        <w:rPr>
          <w:color w:val="000000" w:themeColor="text1"/>
          <w:sz w:val="28"/>
          <w:szCs w:val="28"/>
        </w:rPr>
        <w:t xml:space="preserve"> -</w:t>
      </w:r>
      <w:r w:rsidR="00990D9B" w:rsidRPr="00DB2CDE">
        <w:rPr>
          <w:color w:val="000000" w:themeColor="text1"/>
          <w:sz w:val="28"/>
          <w:szCs w:val="28"/>
        </w:rPr>
        <w:t>снимают социальную напряженность;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 xml:space="preserve">Особенно чувствительны к влиянию телевидения молодые люди: подростки и юноши. СМИ задают характерные для современной массовой </w:t>
      </w:r>
      <w:r w:rsidR="00990D9B" w:rsidRPr="00DB2CDE">
        <w:rPr>
          <w:color w:val="000000" w:themeColor="text1"/>
          <w:sz w:val="28"/>
          <w:szCs w:val="28"/>
        </w:rPr>
        <w:lastRenderedPageBreak/>
        <w:t>культуры идеальные личностные образцы и нормы поведения, которые проецируются на молодежную субкультуру и тем самым присваиваются подростками, формируя их ценностные ориентации и реальное поведение. В этой связи особый интерес представляет анализ как позитивных, так и негативных моделей социального поведения, которые распространяются через каналы СМИ, поскольку это имеет прямое отношение к пониманию содержательного контекста и механизмов социализации подростков.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90D9B" w:rsidRPr="00DB2CDE">
        <w:rPr>
          <w:color w:val="000000" w:themeColor="text1"/>
          <w:sz w:val="28"/>
          <w:szCs w:val="28"/>
        </w:rPr>
        <w:t>В связи с возрастающим влиянием средств массовой информации, в том числе телевидения, на социализацию школьников актуальными становятся проблемы определения позиции педагогов в работе с детьми, возможной степени вмешательства взрослых профессионалов в процесс освоения детьми окружающего мира по средствам телевизионной информации. В педагогическом опыте уже имеются отдельные попытки их решения: анализ телевизионных программ на предстоящую неделю и работа с ними в классе; обсуждение телепередач в классе со всеми и в беседах наедине с учеником; использование телепередач в учебном процессе и т.д.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Можно проследить противоречие в ценностных установках молодых людей: с одной стороны, на уровне сознания декларируется стремление к личной независимости, хорошим и стабильным межличностным отношениям, к созданию семьи и получению достойной работы; с другой стороны, по результатам факторного анализа просматривается четкая ориентация на западные стандарты жизни. Телевидение в данном контексте играет существенную роль в формировании ценностных установок молодых людей. Поскольку молодежь достаточно обособлена в культурном плане от старшего поколения, то телевидение, использующее в своих трансляциях западные передачи и фильмы, успешно продвигает западный образ жизни и восприятие мира.</w:t>
      </w: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B2CDE" w:rsidRDefault="00DB2CDE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FF2204" w:rsidRDefault="00FF2204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B2CDE" w:rsidRPr="00DB2CDE" w:rsidRDefault="00DB2CDE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990D9B" w:rsidRDefault="00990D9B" w:rsidP="00DB2C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DB2CD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Пресса</w:t>
      </w:r>
    </w:p>
    <w:p w:rsidR="00DB2CDE" w:rsidRPr="00DB2CDE" w:rsidRDefault="00DB2CDE" w:rsidP="00DB2C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Всё большее влияние на развитие личности с подросткового возраста начинают оказывать средства массовой информации и культуры, пропагандируемые ими цели и ценности жизни, образцы поведения. Воздействием средств информации на подростков и юношей управлять труднее, чем воздействием школы и семьи.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90D9B" w:rsidRPr="00DB2CDE">
        <w:rPr>
          <w:color w:val="000000" w:themeColor="text1"/>
          <w:sz w:val="28"/>
          <w:szCs w:val="28"/>
        </w:rPr>
        <w:t>Интерес к газетам и журналам, предназначенных не только специально для детей, но и для взрослых, начинает проявляться обычно с подросткового возраста. И тут важны количество и качество той информации, которая размещена на страницах периодических изданий и которая должна учитывать потребности растущей личности, помогать формировать общечеловеческие ценности, мораль и базовые компоненты культуры. Таким образом, печатные издания должны содержать обширный материал по данной тематике, так как воспитание личности с высоким уровнем самосознания, готовой к самосовершенствованию и самовоспитанию очень длительный и трудоёмкий процесс.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На сегодняшний день среди российских печатных изданий существует большое количество молодежных журналов, пользующихся большим спросом среди подростков. Подросток, осваивающий собственное "Я", больше всего любит читать о жизни своих сверстников. На этом и основываются редакции различных молодежных журналов и издательства, печатающие их. Тематика этих журналов, как правило, не отличается научной познавательностью и разнообразием; их основные рубрики: музыка, мода, новости шоу-бизнеса, секс, гороскоп, тесты, анекдоты. По всей вероятности, подобные издания не ставят себе задачу расширения кругозора, повышения уровня образования и начитанности среди подростков. А ведь чтение в жизни подростков понизилась в последние годы не только количественно, но и качественно. И снижение интенсивности, и качества юношеского чтения - большая социальная потеря. Вся новая информация активно поглощается ребенком, который стремится все знать. Но подростку, еще не научившемуся правильно отбирать и адекватно воспринимать "взрослую" информацию, нужно умело ее предоставить, причем "небольшими дозами", поскольку психика ребенка в подростковый период особенно восприимчива. Современные молодежные издания, похоже, не учитывают этот фактор.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90D9B" w:rsidRPr="00DB2CDE">
        <w:rPr>
          <w:color w:val="000000" w:themeColor="text1"/>
          <w:sz w:val="28"/>
          <w:szCs w:val="28"/>
        </w:rPr>
        <w:t xml:space="preserve">Пресса сегодня находится, пожалуй, в самом неблагоприятном состоянии по сравнению с другими средствами массовой информации среди подростков. За последние несколько лет в силу ряда причин произошло </w:t>
      </w:r>
      <w:r w:rsidR="00990D9B" w:rsidRPr="00DB2CDE">
        <w:rPr>
          <w:color w:val="000000" w:themeColor="text1"/>
          <w:sz w:val="28"/>
          <w:szCs w:val="28"/>
        </w:rPr>
        <w:lastRenderedPageBreak/>
        <w:t>общее резкое сокращение тиражей периодических изданий. Трудности печатных СМИ усугубляются и тем, что молодежь в современном мире находит все новые и достаточно широкие возможности получать информации, например, посещение сайтов Интернета. По данным Союза журналистов России за последние восемь лет произошел общий восьмикратный спад тиражей российских печатных СМИ (центральной прессы - в 15 раз). Кроме того, серьезно изменилась структура потребления периодики: тиражи центральных СМИ, которые еще в начале 1993 г. превышали совокупные тиражи местной прессы, теперь составляют меньше одной трети общего тиража газет.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90D9B" w:rsidRPr="00DB2CDE">
        <w:rPr>
          <w:color w:val="000000" w:themeColor="text1"/>
          <w:sz w:val="28"/>
          <w:szCs w:val="28"/>
        </w:rPr>
        <w:t xml:space="preserve">Согласно опросам общественного мнения среди молодежи в настоящее время общая аудитория лиц, читающих хоть какие-то периодические издания, очень невелика. Так, 75% респондентов заявляют, что они не читают ни одной ежедневной газеты каждый день, а 63% не читают ежедневную периодику хотя бы раз в неделю.65% населения систематически не просматривают еженедельные газеты и журналы и 53% не читают их хотя бы один раз в месяц.76% опрошенных регулярно не читают ежемесячную прессу, а 56% не делают этого хотя бы раз в год  Даже самые популярные издания не набирают больше 15-18% читательской аудитории. </w:t>
      </w: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Можно сказать, что современная молодежь с кажд</w:t>
      </w:r>
      <w:r w:rsidR="000A6120">
        <w:rPr>
          <w:color w:val="000000" w:themeColor="text1"/>
          <w:sz w:val="28"/>
          <w:szCs w:val="28"/>
        </w:rPr>
        <w:t>ым годом негативнее относиться к</w:t>
      </w:r>
      <w:r w:rsidR="00990D9B" w:rsidRPr="00DB2CDE">
        <w:rPr>
          <w:color w:val="000000" w:themeColor="text1"/>
          <w:sz w:val="28"/>
          <w:szCs w:val="28"/>
        </w:rPr>
        <w:t xml:space="preserve"> печатным изданиям из-за недостатка времени и желания познавать окружающий мир, явления, обстановку сложившуюся в стране. Все это они могут найти на страницах электронного варианта - Интернета. Однако, стоит заметить, что пресса в настоящее время, для привлечения числа читателей, стала прибегать к методу кливиты, придумывая всеразличные истории и факты, случившиеся со звездами шоу-бизнеса или политики, которые так привлекают подростков. Но не стоит разочаровываться по поводу "желтой" прессы, можно сравнить несколько печатных изданий и выбрать определенную, имеющую больший авторитет среди читателей, и не прибегать к статьям "желтой" печати.</w:t>
      </w: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A6120" w:rsidRDefault="000A6120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A6120" w:rsidRPr="00DB2CDE" w:rsidRDefault="000A6120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410E8" w:rsidRPr="00DB2CDE" w:rsidRDefault="005410E8" w:rsidP="00DB2C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990D9B" w:rsidRDefault="00990D9B" w:rsidP="00DB2C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DB2CD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Интернет</w:t>
      </w:r>
    </w:p>
    <w:p w:rsidR="00DB2CDE" w:rsidRPr="00DB2CDE" w:rsidRDefault="00DB2CDE" w:rsidP="00DB2C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90D9B" w:rsidRPr="00DB2CDE">
        <w:rPr>
          <w:color w:val="000000" w:themeColor="text1"/>
          <w:sz w:val="28"/>
          <w:szCs w:val="28"/>
        </w:rPr>
        <w:t>Сегодня наряду с видеоиграми популярным времяпровождением является компьютерная сеть Интернет. Опыт развития мировых открытых сетей, особенно Интернета, позволяют говорить о начале новой эры в развитии средств и систем переработки информации. В таких сетях пользователь воспринимает себя и воспринимается другими как неотъемлемый компонент единого информационного сообщества.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 xml:space="preserve">Одним из негативных эффектов глобальной компьютерной сети является широкое распространение различной информации сомнительного </w:t>
      </w:r>
      <w:r>
        <w:rPr>
          <w:color w:val="000000" w:themeColor="text1"/>
          <w:sz w:val="28"/>
          <w:szCs w:val="28"/>
        </w:rPr>
        <w:t xml:space="preserve"> </w:t>
      </w:r>
      <w:r w:rsidR="00990D9B" w:rsidRPr="00DB2CDE">
        <w:rPr>
          <w:color w:val="000000" w:themeColor="text1"/>
          <w:sz w:val="28"/>
          <w:szCs w:val="28"/>
        </w:rPr>
        <w:t>содержания.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90D9B" w:rsidRPr="00DB2CDE">
        <w:rPr>
          <w:color w:val="000000" w:themeColor="text1"/>
          <w:sz w:val="28"/>
          <w:szCs w:val="28"/>
        </w:rPr>
        <w:t>Одним из негативных эффектов глобальной компьютерной сети является широкое распространение различной информации со</w:t>
      </w:r>
      <w:r w:rsidR="0001051C">
        <w:rPr>
          <w:color w:val="000000" w:themeColor="text1"/>
          <w:sz w:val="28"/>
          <w:szCs w:val="28"/>
        </w:rPr>
        <w:t>мнительного содержания. Следует отметить,</w:t>
      </w:r>
      <w:r w:rsidR="00990D9B" w:rsidRPr="00DB2CDE">
        <w:rPr>
          <w:color w:val="000000" w:themeColor="text1"/>
          <w:sz w:val="28"/>
          <w:szCs w:val="28"/>
        </w:rPr>
        <w:t xml:space="preserve"> что существуют информационные воздействия, прямо угрожающее психическому или физическому здоровью человека. Довольно часто они формируют морально-психологическую атмосферу в обществе, питают криминальную среду и способствуют росту психических заболеваний. Самыми уязвимыми и незащищенными оказываются наши дети, так они не видят угрозы, которую несет в себе глобальная сеть. </w:t>
      </w:r>
    </w:p>
    <w:p w:rsidR="00990D9B" w:rsidRPr="00DB2CDE" w:rsidRDefault="00DB2CDE" w:rsidP="00DB2CD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990D9B" w:rsidRPr="00DB2CDE">
        <w:rPr>
          <w:color w:val="000000" w:themeColor="text1"/>
          <w:sz w:val="28"/>
          <w:szCs w:val="28"/>
        </w:rPr>
        <w:t>Ребенок может случайно зайти на сайт, где ему в красках распишут, насколько приятны на вкус наркотики, какие чудеса творит с организмом алкоголь или как в домашних условиях из подручных средств изготовить настоящую взрывчатку. Об этих деталях должен знать педагог и родители каждого</w:t>
      </w:r>
      <w:r>
        <w:rPr>
          <w:color w:val="000000" w:themeColor="text1"/>
          <w:sz w:val="28"/>
          <w:szCs w:val="28"/>
        </w:rPr>
        <w:t xml:space="preserve"> </w:t>
      </w:r>
      <w:r w:rsidR="00990D9B" w:rsidRPr="00DB2CDE">
        <w:rPr>
          <w:color w:val="000000" w:themeColor="text1"/>
          <w:sz w:val="28"/>
          <w:szCs w:val="28"/>
          <w:shd w:val="clear" w:color="auto" w:fill="FFFFFF"/>
        </w:rPr>
        <w:t>ребенка, чей компьютер подключен к Интернету. По результатам недавнего опроса, современная молодежь рискует посетить нежелательный сайт, скачать нелегальное программное обеспечение или ввязаться в общение с незнакомыми людьми преимущественно при пользовании компьютером дома, а вовсе не в школе, как полагают многие родители. Все дело в том, что ограничения на пользование компьютером в школе гораздо строже домашних запретов родителей. Администрация учебного заведения намного чаще, чем родители, использует программное обеспечение, ограничивающее пользование подростков Интернетом. Поэтому то, что разумно запрещено детям в школе, они с легкостью получают дома ввиду отсутствия внимания со стороны родителей к этому вопросу.</w:t>
      </w:r>
    </w:p>
    <w:p w:rsidR="00DB2CDE" w:rsidRDefault="00DB2CDE" w:rsidP="0001051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Плюсы Интернета состоят в том, что сеть предлагает образовательный и полезный опыт, правильное использование которого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может улучшить их успеваемость в школе или институте. Но и здесь есть свои недостатки, такие как неточные данные, а также неподходящие для детей и подростков в области информации</w:t>
      </w:r>
      <w:r w:rsidR="00010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CDE" w:rsidRPr="00DB2CDE" w:rsidRDefault="00DB2CDE" w:rsidP="00DB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D9B" w:rsidRPr="00DB2CDE" w:rsidRDefault="00990D9B" w:rsidP="00DB2C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90D9B" w:rsidRPr="00DB2CDE" w:rsidRDefault="00990D9B" w:rsidP="00DB2C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D9B" w:rsidRPr="00DB2CDE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рассмотрели тему влияния СМИ на поведение молодежи, и теперь можно с уверенностью сказать, что воздействие средств массовой информации существует и оно достаточно существенное. Молодежь - это такая социальная группа, которая очень сильно поддается влиянию масс-медиа. Также перед нами был выдвинут важный вопрос, а именно, вопрос о характере влияния СМИ. Выяснилось, что существует как позитивное, так и негативное медиа-воздействие на молодых людей, и всё чаще сейчас говорят о негативном воздействии средств массовой информации, которое выражается в их неадекватном поведении в обществе.</w:t>
      </w:r>
    </w:p>
    <w:p w:rsidR="00990D9B" w:rsidRPr="00DB2CDE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ХХ-ом веке появились новые источники массовой информации, которые заняли особую позицию среди давно установленных масс-медиа. Эти обильные источники - телевидение и Интернет. Они также активно влились в жизнь людей. Телевидение оказывается стимулом для действий. Также по нему пропагандируются определенные ценности, которые способны формировать у людей соответствующие установки.</w:t>
      </w:r>
    </w:p>
    <w:p w:rsidR="005D55A8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 что педагог, обратившись к проблеме влияния СМИ на молодежь должен изучать способы уменьшения влияния негативного рода информации. Иначе у нашего нового поколения сформируются неправильные ценностные установки и будет грустно смотреть на их образ жизни.</w:t>
      </w:r>
    </w:p>
    <w:p w:rsidR="00990D9B" w:rsidRPr="00DB2CDE" w:rsidRDefault="00DB2CDE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90D9B"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проблему нужно решать, не смотря на то, что кому-то это будет не выгодно. Здоровый образ жизни, высокий реализованный интеллектуальный потенциал, глубина доброй морали должны, в первую очередь, характеризовать наше молодое поколение.</w:t>
      </w:r>
    </w:p>
    <w:p w:rsidR="008D18E9" w:rsidRDefault="008D18E9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5A8" w:rsidRDefault="005D55A8" w:rsidP="00DB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8E9" w:rsidRDefault="008D18E9" w:rsidP="008D1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D9B" w:rsidRPr="00DB2CDE" w:rsidRDefault="00990D9B" w:rsidP="008D1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="005410E8" w:rsidRPr="00DB2C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90D9B" w:rsidRPr="00DB2CDE" w:rsidRDefault="00990D9B" w:rsidP="00DB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Борухов Б.Л. Культура зеркал и зеркала культуры // Человек и мир. - Саратов: Изд-во СИМСХ. - 1992. - с.79-32.;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Браун С. "Мозаика" и "Всемирная паутина" для доступа к Internet: Пер. с англ. -М.: Мир: Малип: СК Пресс, 1996. - 167с.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Бойко О.В. Репрезентация социальных проблем в российской прессе 90-х годов // Социс. 2002. - 8. С.120-128.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Войскунский А.Е. Психологический журнал, 2004, том 25,№1 с.90.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Грушин Б.А. “Мнение о мире и мир мнений. М: Политиздат, 1967, с.64</w:t>
      </w:r>
    </w:p>
    <w:p w:rsidR="00990D9B" w:rsidRPr="00DB2CDE" w:rsidRDefault="00990D9B" w:rsidP="00DB2CD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0D9B" w:rsidRPr="00DB2CDE" w:rsidRDefault="00990D9B" w:rsidP="00DB2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9B" w:rsidRPr="00DB2CDE" w:rsidRDefault="00990D9B" w:rsidP="00DB2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D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90D9B" w:rsidRDefault="00990D9B"/>
    <w:p w:rsidR="00990D9B" w:rsidRDefault="00990D9B">
      <w:r>
        <w:br w:type="page"/>
      </w:r>
    </w:p>
    <w:p w:rsidR="00990D9B" w:rsidRDefault="00990D9B"/>
    <w:p w:rsidR="00990D9B" w:rsidRDefault="00990D9B">
      <w:r>
        <w:br w:type="page"/>
      </w:r>
    </w:p>
    <w:p w:rsidR="00990D9B" w:rsidRDefault="00990D9B"/>
    <w:p w:rsidR="00990D9B" w:rsidRDefault="00990D9B">
      <w:r>
        <w:br w:type="page"/>
      </w:r>
    </w:p>
    <w:p w:rsidR="004707B5" w:rsidRDefault="004707B5"/>
    <w:sectPr w:rsidR="004707B5" w:rsidSect="00E22C4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7A" w:rsidRDefault="0085237A" w:rsidP="00E22C4D">
      <w:pPr>
        <w:spacing w:after="0" w:line="240" w:lineRule="auto"/>
      </w:pPr>
      <w:r>
        <w:separator/>
      </w:r>
    </w:p>
  </w:endnote>
  <w:endnote w:type="continuationSeparator" w:id="1">
    <w:p w:rsidR="0085237A" w:rsidRDefault="0085237A" w:rsidP="00E2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8782"/>
      <w:docPartObj>
        <w:docPartGallery w:val="Page Numbers (Bottom of Page)"/>
        <w:docPartUnique/>
      </w:docPartObj>
    </w:sdtPr>
    <w:sdtContent>
      <w:p w:rsidR="00E22C4D" w:rsidRDefault="00E22C4D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22C4D" w:rsidRDefault="00E22C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7A" w:rsidRDefault="0085237A" w:rsidP="00E22C4D">
      <w:pPr>
        <w:spacing w:after="0" w:line="240" w:lineRule="auto"/>
      </w:pPr>
      <w:r>
        <w:separator/>
      </w:r>
    </w:p>
  </w:footnote>
  <w:footnote w:type="continuationSeparator" w:id="1">
    <w:p w:rsidR="0085237A" w:rsidRDefault="0085237A" w:rsidP="00E2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D9B"/>
    <w:rsid w:val="0001051C"/>
    <w:rsid w:val="000A3FCE"/>
    <w:rsid w:val="000A6120"/>
    <w:rsid w:val="002C73B3"/>
    <w:rsid w:val="004707B5"/>
    <w:rsid w:val="005410E8"/>
    <w:rsid w:val="005D55A8"/>
    <w:rsid w:val="006622E9"/>
    <w:rsid w:val="0085237A"/>
    <w:rsid w:val="00895442"/>
    <w:rsid w:val="008D18E9"/>
    <w:rsid w:val="00987339"/>
    <w:rsid w:val="00990D9B"/>
    <w:rsid w:val="00B02D53"/>
    <w:rsid w:val="00DB2CDE"/>
    <w:rsid w:val="00E22C4D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C4D"/>
  </w:style>
  <w:style w:type="paragraph" w:styleId="a6">
    <w:name w:val="footer"/>
    <w:basedOn w:val="a"/>
    <w:link w:val="a7"/>
    <w:uiPriority w:val="99"/>
    <w:unhideWhenUsed/>
    <w:rsid w:val="00E2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2020-06-21T18:49:00Z</dcterms:created>
  <dcterms:modified xsi:type="dcterms:W3CDTF">2020-06-21T18:49:00Z</dcterms:modified>
</cp:coreProperties>
</file>