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25" w:rsidRPr="000E1825" w:rsidRDefault="000E1825" w:rsidP="000E182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Эффективность применения циклического </w:t>
      </w:r>
      <w:proofErr w:type="spellStart"/>
      <w:r>
        <w:rPr>
          <w:b/>
          <w:sz w:val="28"/>
          <w:szCs w:val="28"/>
        </w:rPr>
        <w:t>заводнения</w:t>
      </w:r>
      <w:proofErr w:type="spellEnd"/>
    </w:p>
    <w:p w:rsidR="000E1825" w:rsidRPr="000E1825" w:rsidRDefault="000E1825" w:rsidP="000E1825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0E1825">
        <w:rPr>
          <w:sz w:val="28"/>
          <w:szCs w:val="28"/>
        </w:rPr>
        <w:t>Снытко</w:t>
      </w:r>
      <w:proofErr w:type="spellEnd"/>
      <w:r w:rsidRPr="000E1825">
        <w:rPr>
          <w:sz w:val="28"/>
          <w:szCs w:val="28"/>
        </w:rPr>
        <w:t xml:space="preserve"> Дмитрий Николаевич, студент магистратуры</w:t>
      </w:r>
    </w:p>
    <w:p w:rsidR="000E1825" w:rsidRPr="000E1825" w:rsidRDefault="000E1825" w:rsidP="000E1825">
      <w:pPr>
        <w:spacing w:line="360" w:lineRule="auto"/>
        <w:ind w:firstLine="709"/>
        <w:jc w:val="center"/>
        <w:rPr>
          <w:sz w:val="28"/>
          <w:szCs w:val="28"/>
        </w:rPr>
      </w:pPr>
      <w:r w:rsidRPr="000E1825">
        <w:rPr>
          <w:sz w:val="28"/>
          <w:szCs w:val="28"/>
        </w:rPr>
        <w:t>Тюменский Индустриальный Университет (г. Тюмень)</w:t>
      </w:r>
    </w:p>
    <w:p w:rsidR="000E1825" w:rsidRDefault="000E1825" w:rsidP="000E1825">
      <w:pPr>
        <w:tabs>
          <w:tab w:val="left" w:pos="751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0E1825">
        <w:rPr>
          <w:b/>
          <w:i/>
          <w:sz w:val="28"/>
          <w:szCs w:val="28"/>
        </w:rPr>
        <w:t>Ключевые слова:</w:t>
      </w:r>
      <w:r w:rsidRPr="000E18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циклическое </w:t>
      </w:r>
      <w:proofErr w:type="spellStart"/>
      <w:r>
        <w:rPr>
          <w:i/>
          <w:sz w:val="28"/>
          <w:szCs w:val="28"/>
        </w:rPr>
        <w:t>заводнение</w:t>
      </w:r>
      <w:proofErr w:type="spellEnd"/>
      <w:r>
        <w:rPr>
          <w:i/>
          <w:sz w:val="28"/>
          <w:szCs w:val="28"/>
        </w:rPr>
        <w:t xml:space="preserve">, нестационарное </w:t>
      </w:r>
      <w:proofErr w:type="spellStart"/>
      <w:r>
        <w:rPr>
          <w:i/>
          <w:sz w:val="28"/>
          <w:szCs w:val="28"/>
        </w:rPr>
        <w:t>заводнение</w:t>
      </w:r>
      <w:proofErr w:type="spellEnd"/>
    </w:p>
    <w:p w:rsidR="000E1825" w:rsidRPr="000E1825" w:rsidRDefault="000E1825" w:rsidP="000E1825">
      <w:pPr>
        <w:tabs>
          <w:tab w:val="left" w:pos="7513"/>
        </w:tabs>
        <w:spacing w:line="360" w:lineRule="auto"/>
        <w:ind w:firstLine="709"/>
        <w:jc w:val="center"/>
        <w:rPr>
          <w:i/>
          <w:sz w:val="28"/>
          <w:szCs w:val="28"/>
        </w:rPr>
      </w:pPr>
      <w:bookmarkStart w:id="0" w:name="_GoBack"/>
      <w:bookmarkEnd w:id="0"/>
    </w:p>
    <w:p w:rsidR="004D741E" w:rsidRPr="000E1825" w:rsidRDefault="004D741E" w:rsidP="000E1825">
      <w:pPr>
        <w:spacing w:line="360" w:lineRule="auto"/>
        <w:ind w:firstLine="709"/>
        <w:jc w:val="both"/>
        <w:rPr>
          <w:sz w:val="28"/>
          <w:szCs w:val="28"/>
        </w:rPr>
      </w:pPr>
      <w:r w:rsidRPr="000E1825">
        <w:rPr>
          <w:sz w:val="28"/>
          <w:szCs w:val="28"/>
        </w:rPr>
        <w:t xml:space="preserve">На рисунке </w:t>
      </w:r>
      <w:r w:rsidRPr="000E1825">
        <w:rPr>
          <w:sz w:val="28"/>
          <w:szCs w:val="28"/>
        </w:rPr>
        <w:t xml:space="preserve">1 представлена карта распределения параметра </w:t>
      </w:r>
      <w:proofErr w:type="spellStart"/>
      <w:r w:rsidRPr="000E1825">
        <w:rPr>
          <w:sz w:val="28"/>
          <w:szCs w:val="28"/>
        </w:rPr>
        <w:t>Fco</w:t>
      </w:r>
      <w:proofErr w:type="spellEnd"/>
      <w:r w:rsidRPr="000E1825">
        <w:rPr>
          <w:sz w:val="28"/>
          <w:szCs w:val="28"/>
        </w:rPr>
        <w:t xml:space="preserve"> по площади объекта </w:t>
      </w:r>
      <w:proofErr w:type="gramStart"/>
      <w:r w:rsidRPr="000E1825">
        <w:rPr>
          <w:sz w:val="28"/>
          <w:szCs w:val="28"/>
        </w:rPr>
        <w:t>П</w:t>
      </w:r>
      <w:proofErr w:type="gramEnd"/>
      <w:r w:rsidRPr="000E1825">
        <w:rPr>
          <w:sz w:val="28"/>
          <w:szCs w:val="28"/>
        </w:rPr>
        <w:t>+Т</w:t>
      </w:r>
      <w:r w:rsidRPr="000E1825">
        <w:rPr>
          <w:sz w:val="28"/>
          <w:szCs w:val="28"/>
          <w:vertAlign w:val="subscript"/>
        </w:rPr>
        <w:t>1</w:t>
      </w:r>
      <w:r w:rsidRPr="000E1825">
        <w:rPr>
          <w:sz w:val="28"/>
          <w:szCs w:val="28"/>
        </w:rPr>
        <w:t xml:space="preserve">+КВ </w:t>
      </w:r>
      <w:proofErr w:type="spellStart"/>
      <w:r w:rsidRPr="000E1825">
        <w:rPr>
          <w:sz w:val="28"/>
          <w:szCs w:val="28"/>
        </w:rPr>
        <w:t>Мортымья-Тетеревского</w:t>
      </w:r>
      <w:proofErr w:type="spellEnd"/>
      <w:r w:rsidRPr="000E1825">
        <w:rPr>
          <w:sz w:val="28"/>
          <w:szCs w:val="28"/>
        </w:rPr>
        <w:t xml:space="preserve"> месторождения. Судя по данной карты можно сказать, что рассмотренный объект </w:t>
      </w:r>
      <w:proofErr w:type="gramStart"/>
      <w:r w:rsidRPr="000E1825">
        <w:rPr>
          <w:sz w:val="28"/>
          <w:szCs w:val="28"/>
        </w:rPr>
        <w:t>П</w:t>
      </w:r>
      <w:proofErr w:type="gramEnd"/>
      <w:r w:rsidRPr="000E1825">
        <w:rPr>
          <w:sz w:val="28"/>
          <w:szCs w:val="28"/>
        </w:rPr>
        <w:t>+Т</w:t>
      </w:r>
      <w:r w:rsidRPr="000E1825">
        <w:rPr>
          <w:sz w:val="28"/>
          <w:szCs w:val="28"/>
          <w:vertAlign w:val="subscript"/>
        </w:rPr>
        <w:t>1</w:t>
      </w:r>
      <w:r w:rsidRPr="000E1825">
        <w:rPr>
          <w:sz w:val="28"/>
          <w:szCs w:val="28"/>
        </w:rPr>
        <w:t xml:space="preserve">+КВ </w:t>
      </w:r>
      <w:proofErr w:type="spellStart"/>
      <w:r w:rsidRPr="000E1825">
        <w:rPr>
          <w:sz w:val="28"/>
          <w:szCs w:val="28"/>
        </w:rPr>
        <w:t>Мортымья-Тетеревского</w:t>
      </w:r>
      <w:proofErr w:type="spellEnd"/>
      <w:r w:rsidRPr="000E1825">
        <w:rPr>
          <w:sz w:val="28"/>
          <w:szCs w:val="28"/>
        </w:rPr>
        <w:t xml:space="preserve"> месторождения подходит для реализации ГДМ ПНП на Восточно- и Южно-</w:t>
      </w:r>
      <w:proofErr w:type="spellStart"/>
      <w:r w:rsidRPr="000E1825">
        <w:rPr>
          <w:sz w:val="28"/>
          <w:szCs w:val="28"/>
        </w:rPr>
        <w:t>Тетеревской</w:t>
      </w:r>
      <w:proofErr w:type="spellEnd"/>
      <w:r w:rsidRPr="000E1825">
        <w:rPr>
          <w:sz w:val="28"/>
          <w:szCs w:val="28"/>
        </w:rPr>
        <w:t xml:space="preserve"> залежах. </w:t>
      </w:r>
    </w:p>
    <w:p w:rsidR="004D741E" w:rsidRPr="000E1825" w:rsidRDefault="004D741E" w:rsidP="004D741E">
      <w:pPr>
        <w:spacing w:line="360" w:lineRule="auto"/>
        <w:ind w:firstLine="709"/>
        <w:jc w:val="both"/>
        <w:rPr>
          <w:sz w:val="28"/>
          <w:szCs w:val="28"/>
        </w:rPr>
      </w:pPr>
      <w:r w:rsidRPr="000E1825">
        <w:rPr>
          <w:sz w:val="28"/>
          <w:szCs w:val="28"/>
        </w:rPr>
        <w:t xml:space="preserve">Помимо карт распределения параметра </w:t>
      </w:r>
      <w:proofErr w:type="spellStart"/>
      <w:r w:rsidRPr="000E1825">
        <w:rPr>
          <w:sz w:val="28"/>
          <w:szCs w:val="28"/>
        </w:rPr>
        <w:t>Fco</w:t>
      </w:r>
      <w:proofErr w:type="spellEnd"/>
      <w:r w:rsidRPr="000E1825">
        <w:rPr>
          <w:sz w:val="28"/>
          <w:szCs w:val="28"/>
        </w:rPr>
        <w:t xml:space="preserve"> по каждому объекту месторождения строилась четырехслойная геолого-статистическая модель, в которой для каждого слоя определяются следующие параметры: проницаемость (абсолютная), эффективная толщина, пористость и </w:t>
      </w:r>
      <w:proofErr w:type="spellStart"/>
      <w:r w:rsidRPr="000E1825">
        <w:rPr>
          <w:sz w:val="28"/>
          <w:szCs w:val="28"/>
        </w:rPr>
        <w:t>нефтенасыщенность</w:t>
      </w:r>
      <w:proofErr w:type="spellEnd"/>
      <w:r w:rsidRPr="000E1825">
        <w:rPr>
          <w:sz w:val="28"/>
          <w:szCs w:val="28"/>
        </w:rPr>
        <w:t>. Для обоснования режима циклической закачки воды в пласты определялась оптимальная рабочая частота смены циклов по формуле М.Л. Сургучева:</w:t>
      </w:r>
    </w:p>
    <w:p w:rsidR="004D741E" w:rsidRPr="000E1825" w:rsidRDefault="004D741E" w:rsidP="004D741E">
      <w:pPr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0E1825">
        <w:rPr>
          <w:i/>
          <w:sz w:val="28"/>
          <w:szCs w:val="28"/>
          <w:lang w:val="en-US"/>
        </w:rPr>
        <w:t>W</w:t>
      </w:r>
      <w:r w:rsidRPr="000E1825">
        <w:rPr>
          <w:i/>
          <w:sz w:val="28"/>
          <w:szCs w:val="28"/>
          <w:vertAlign w:val="subscript"/>
        </w:rPr>
        <w:t>p</w:t>
      </w:r>
      <w:r w:rsidRPr="000E1825">
        <w:rPr>
          <w:sz w:val="28"/>
          <w:szCs w:val="28"/>
        </w:rPr>
        <w:t xml:space="preserve"> = 2</w:t>
      </w:r>
      <w:r w:rsidRPr="000E1825">
        <w:rPr>
          <w:i/>
          <w:sz w:val="28"/>
          <w:szCs w:val="28"/>
        </w:rPr>
        <w:t>χ</w:t>
      </w:r>
      <w:r w:rsidRPr="000E1825">
        <w:rPr>
          <w:sz w:val="28"/>
          <w:szCs w:val="28"/>
        </w:rPr>
        <w:t xml:space="preserve"> / </w:t>
      </w:r>
      <w:proofErr w:type="gramStart"/>
      <w:r w:rsidRPr="000E1825">
        <w:rPr>
          <w:i/>
          <w:sz w:val="28"/>
          <w:szCs w:val="28"/>
        </w:rPr>
        <w:t>l</w:t>
      </w:r>
      <w:r w:rsidRPr="000E1825">
        <w:rPr>
          <w:sz w:val="28"/>
          <w:szCs w:val="28"/>
        </w:rPr>
        <w:t>2  или</w:t>
      </w:r>
      <w:proofErr w:type="gramEnd"/>
      <w:r w:rsidRPr="000E1825">
        <w:rPr>
          <w:sz w:val="28"/>
          <w:szCs w:val="28"/>
        </w:rPr>
        <w:t xml:space="preserve">  </w:t>
      </w:r>
      <w:r w:rsidRPr="000E1825">
        <w:rPr>
          <w:i/>
          <w:sz w:val="28"/>
          <w:szCs w:val="28"/>
        </w:rPr>
        <w:t>t</w:t>
      </w:r>
      <w:r w:rsidRPr="000E1825">
        <w:rPr>
          <w:sz w:val="28"/>
          <w:szCs w:val="28"/>
        </w:rPr>
        <w:t xml:space="preserve"> = </w:t>
      </w:r>
      <w:r w:rsidRPr="000E1825">
        <w:rPr>
          <w:i/>
          <w:sz w:val="28"/>
          <w:szCs w:val="28"/>
        </w:rPr>
        <w:t>l</w:t>
      </w:r>
      <w:r w:rsidRPr="000E1825">
        <w:rPr>
          <w:sz w:val="28"/>
          <w:szCs w:val="28"/>
        </w:rPr>
        <w:t>2 / 2</w:t>
      </w:r>
      <w:r w:rsidRPr="000E1825">
        <w:rPr>
          <w:i/>
          <w:sz w:val="28"/>
          <w:szCs w:val="28"/>
        </w:rPr>
        <w:t>χ</w:t>
      </w:r>
      <w:r w:rsidRPr="000E1825">
        <w:rPr>
          <w:sz w:val="28"/>
          <w:szCs w:val="28"/>
        </w:rPr>
        <w:t>,</w:t>
      </w:r>
      <w:r w:rsidRPr="000E1825">
        <w:rPr>
          <w:i/>
          <w:sz w:val="28"/>
          <w:szCs w:val="28"/>
        </w:rPr>
        <w:tab/>
      </w:r>
      <w:r w:rsidRPr="000E1825">
        <w:rPr>
          <w:sz w:val="28"/>
          <w:szCs w:val="28"/>
        </w:rPr>
        <w:t>(1)</w:t>
      </w:r>
    </w:p>
    <w:p w:rsidR="004D741E" w:rsidRPr="000E1825" w:rsidRDefault="004D741E" w:rsidP="004D741E">
      <w:pPr>
        <w:spacing w:line="360" w:lineRule="auto"/>
        <w:ind w:firstLine="709"/>
        <w:jc w:val="both"/>
        <w:rPr>
          <w:sz w:val="28"/>
          <w:szCs w:val="28"/>
        </w:rPr>
      </w:pPr>
      <w:r w:rsidRPr="000E1825">
        <w:rPr>
          <w:sz w:val="28"/>
          <w:szCs w:val="28"/>
        </w:rPr>
        <w:t xml:space="preserve">где </w:t>
      </w:r>
      <w:r w:rsidRPr="000E1825">
        <w:rPr>
          <w:i/>
          <w:sz w:val="28"/>
          <w:szCs w:val="28"/>
          <w:lang w:val="en-US"/>
        </w:rPr>
        <w:t>W</w:t>
      </w:r>
      <w:r w:rsidRPr="000E1825">
        <w:rPr>
          <w:i/>
          <w:sz w:val="28"/>
          <w:szCs w:val="28"/>
          <w:vertAlign w:val="subscript"/>
        </w:rPr>
        <w:t>р</w:t>
      </w:r>
      <w:r w:rsidRPr="000E1825">
        <w:rPr>
          <w:sz w:val="28"/>
          <w:szCs w:val="28"/>
        </w:rPr>
        <w:t xml:space="preserve"> – рабочая частота колебаний расхода; </w:t>
      </w:r>
      <w:r w:rsidRPr="000E1825">
        <w:rPr>
          <w:i/>
          <w:sz w:val="28"/>
          <w:szCs w:val="28"/>
        </w:rPr>
        <w:t>t</w:t>
      </w:r>
      <w:r w:rsidRPr="000E1825">
        <w:rPr>
          <w:sz w:val="28"/>
          <w:szCs w:val="28"/>
        </w:rPr>
        <w:t xml:space="preserve"> – длительность полуцикла нестационарного воздействия; </w:t>
      </w:r>
      <w:r w:rsidRPr="000E1825">
        <w:rPr>
          <w:i/>
          <w:sz w:val="28"/>
          <w:szCs w:val="28"/>
        </w:rPr>
        <w:t>χ</w:t>
      </w:r>
      <w:r w:rsidRPr="000E1825">
        <w:rPr>
          <w:sz w:val="28"/>
          <w:szCs w:val="28"/>
        </w:rPr>
        <w:t> = </w:t>
      </w:r>
      <w:r w:rsidRPr="000E1825">
        <w:rPr>
          <w:i/>
          <w:sz w:val="28"/>
          <w:szCs w:val="28"/>
        </w:rPr>
        <w:t>k</w:t>
      </w:r>
      <w:r w:rsidRPr="000E1825">
        <w:rPr>
          <w:sz w:val="28"/>
          <w:szCs w:val="28"/>
        </w:rPr>
        <w:t> / (</w:t>
      </w:r>
      <w:r w:rsidRPr="000E1825">
        <w:rPr>
          <w:i/>
          <w:sz w:val="28"/>
          <w:szCs w:val="28"/>
        </w:rPr>
        <w:t>μ</w:t>
      </w:r>
      <w:r w:rsidRPr="000E1825">
        <w:rPr>
          <w:b/>
          <w:sz w:val="28"/>
          <w:szCs w:val="28"/>
        </w:rPr>
        <w:t>*</w:t>
      </w:r>
      <w:r w:rsidRPr="000E1825">
        <w:rPr>
          <w:i/>
          <w:sz w:val="28"/>
          <w:szCs w:val="28"/>
          <w:lang w:val="en-US"/>
        </w:rPr>
        <w:t>β</w:t>
      </w:r>
      <w:proofErr w:type="spellStart"/>
      <w:proofErr w:type="gramStart"/>
      <w:r w:rsidRPr="000E1825">
        <w:rPr>
          <w:i/>
          <w:sz w:val="28"/>
          <w:szCs w:val="28"/>
          <w:vertAlign w:val="subscript"/>
        </w:rPr>
        <w:t>пр</w:t>
      </w:r>
      <w:proofErr w:type="spellEnd"/>
      <w:proofErr w:type="gramEnd"/>
      <w:r w:rsidRPr="000E1825">
        <w:rPr>
          <w:sz w:val="28"/>
          <w:szCs w:val="28"/>
        </w:rPr>
        <w:t xml:space="preserve">) – средняя </w:t>
      </w:r>
      <w:proofErr w:type="spellStart"/>
      <w:r w:rsidRPr="000E1825">
        <w:rPr>
          <w:sz w:val="28"/>
          <w:szCs w:val="28"/>
        </w:rPr>
        <w:t>пьезопроводность</w:t>
      </w:r>
      <w:proofErr w:type="spellEnd"/>
      <w:r w:rsidRPr="000E1825">
        <w:rPr>
          <w:sz w:val="28"/>
          <w:szCs w:val="28"/>
        </w:rPr>
        <w:t xml:space="preserve"> </w:t>
      </w:r>
      <w:proofErr w:type="spellStart"/>
      <w:r w:rsidRPr="000E1825">
        <w:rPr>
          <w:sz w:val="28"/>
          <w:szCs w:val="28"/>
        </w:rPr>
        <w:t>низкопроницаемого</w:t>
      </w:r>
      <w:proofErr w:type="spellEnd"/>
      <w:r w:rsidRPr="000E1825">
        <w:rPr>
          <w:sz w:val="28"/>
          <w:szCs w:val="28"/>
        </w:rPr>
        <w:t xml:space="preserve"> связного </w:t>
      </w:r>
      <w:proofErr w:type="spellStart"/>
      <w:r w:rsidRPr="000E1825">
        <w:rPr>
          <w:sz w:val="28"/>
          <w:szCs w:val="28"/>
        </w:rPr>
        <w:t>пропластка</w:t>
      </w:r>
      <w:proofErr w:type="spellEnd"/>
      <w:r w:rsidRPr="000E1825">
        <w:rPr>
          <w:sz w:val="28"/>
          <w:szCs w:val="28"/>
        </w:rPr>
        <w:t xml:space="preserve">; </w:t>
      </w:r>
      <w:r w:rsidRPr="000E1825">
        <w:rPr>
          <w:i/>
          <w:sz w:val="28"/>
          <w:szCs w:val="28"/>
        </w:rPr>
        <w:t>β</w:t>
      </w:r>
      <w:proofErr w:type="spellStart"/>
      <w:r w:rsidRPr="000E1825">
        <w:rPr>
          <w:i/>
          <w:sz w:val="28"/>
          <w:szCs w:val="28"/>
          <w:vertAlign w:val="subscript"/>
        </w:rPr>
        <w:t>пр</w:t>
      </w:r>
      <w:proofErr w:type="spellEnd"/>
      <w:r w:rsidRPr="000E1825">
        <w:rPr>
          <w:sz w:val="28"/>
          <w:szCs w:val="28"/>
        </w:rPr>
        <w:t xml:space="preserve"> – коэффициент сжимаемости породы и жидкости; </w:t>
      </w:r>
      <w:r w:rsidRPr="000E1825">
        <w:rPr>
          <w:i/>
          <w:sz w:val="28"/>
          <w:szCs w:val="28"/>
        </w:rPr>
        <w:t>μ</w:t>
      </w:r>
      <w:r w:rsidRPr="000E1825">
        <w:rPr>
          <w:sz w:val="28"/>
          <w:szCs w:val="28"/>
        </w:rPr>
        <w:t xml:space="preserve">, </w:t>
      </w:r>
      <w:r w:rsidRPr="000E1825">
        <w:rPr>
          <w:i/>
          <w:sz w:val="28"/>
          <w:szCs w:val="28"/>
        </w:rPr>
        <w:t>m</w:t>
      </w:r>
      <w:r w:rsidRPr="000E1825">
        <w:rPr>
          <w:sz w:val="28"/>
          <w:szCs w:val="28"/>
        </w:rPr>
        <w:t xml:space="preserve">, </w:t>
      </w:r>
      <w:r w:rsidRPr="000E1825">
        <w:rPr>
          <w:i/>
          <w:sz w:val="28"/>
          <w:szCs w:val="28"/>
        </w:rPr>
        <w:t>l</w:t>
      </w:r>
      <w:r w:rsidRPr="000E1825">
        <w:rPr>
          <w:sz w:val="28"/>
          <w:szCs w:val="28"/>
        </w:rPr>
        <w:t xml:space="preserve">, </w:t>
      </w:r>
      <w:r w:rsidRPr="000E1825">
        <w:rPr>
          <w:i/>
          <w:sz w:val="28"/>
          <w:szCs w:val="28"/>
        </w:rPr>
        <w:t>k</w:t>
      </w:r>
      <w:r w:rsidRPr="000E1825">
        <w:rPr>
          <w:sz w:val="28"/>
          <w:szCs w:val="28"/>
        </w:rPr>
        <w:t xml:space="preserve"> – характерные средние вязкость, пористость, длина и проницаемость пласта, соответственно.</w:t>
      </w:r>
    </w:p>
    <w:p w:rsidR="004D741E" w:rsidRPr="000E1825" w:rsidRDefault="004D741E" w:rsidP="004D741E">
      <w:pPr>
        <w:spacing w:line="360" w:lineRule="auto"/>
        <w:ind w:firstLine="709"/>
        <w:jc w:val="both"/>
        <w:rPr>
          <w:sz w:val="28"/>
          <w:szCs w:val="28"/>
        </w:rPr>
      </w:pPr>
      <w:r w:rsidRPr="000E1825">
        <w:rPr>
          <w:sz w:val="28"/>
          <w:szCs w:val="28"/>
        </w:rPr>
        <w:t xml:space="preserve">Отсюда следует, что, во-первых, рабочая частота колебаний должна быть тем больше, чем хуже упругая характеристика пласта, во-вторых, по мере продвижения фронта вытеснения (с ростом </w:t>
      </w:r>
      <w:r w:rsidRPr="000E1825">
        <w:rPr>
          <w:i/>
          <w:sz w:val="28"/>
          <w:szCs w:val="28"/>
        </w:rPr>
        <w:t>l</w:t>
      </w:r>
      <w:r w:rsidRPr="000E1825">
        <w:rPr>
          <w:sz w:val="28"/>
          <w:szCs w:val="28"/>
        </w:rPr>
        <w:t>) частота должна уменьшаться, т.е. продолжительность циклов должна увеличиваться.</w:t>
      </w:r>
    </w:p>
    <w:p w:rsidR="004D741E" w:rsidRPr="004D741E" w:rsidRDefault="000E1825" w:rsidP="004D741E">
      <w:pPr>
        <w:spacing w:line="360" w:lineRule="auto"/>
        <w:jc w:val="center"/>
        <w:rPr>
          <w:szCs w:val="24"/>
          <w:u w:val="single"/>
        </w:rPr>
      </w:pPr>
      <w:r w:rsidRPr="004D741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21DE6" wp14:editId="54E1D06D">
                <wp:simplePos x="0" y="0"/>
                <wp:positionH relativeFrom="column">
                  <wp:posOffset>3272383</wp:posOffset>
                </wp:positionH>
                <wp:positionV relativeFrom="paragraph">
                  <wp:posOffset>2530398</wp:posOffset>
                </wp:positionV>
                <wp:extent cx="241300" cy="182880"/>
                <wp:effectExtent l="0" t="0" r="6350" b="762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741E" w:rsidRDefault="004D741E" w:rsidP="004D741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left:0;text-align:left;margin-left:257.65pt;margin-top:199.25pt;width:19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" filled="f" stroked="f" strokeweight="2pt">
                <v:path arrowok="t"/>
                <v:textbox inset="0,0,0,0">
                  <w:txbxContent>
                    <w:p w:rsidR="004D741E" w:rsidRDefault="004D741E" w:rsidP="004D741E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№1</w:t>
                      </w:r>
                    </w:p>
                  </w:txbxContent>
                </v:textbox>
              </v:rect>
            </w:pict>
          </mc:Fallback>
        </mc:AlternateContent>
      </w:r>
      <w:r w:rsidRPr="004D741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AFDF3" wp14:editId="7C7D3761">
                <wp:simplePos x="0" y="0"/>
                <wp:positionH relativeFrom="column">
                  <wp:posOffset>2854960</wp:posOffset>
                </wp:positionH>
                <wp:positionV relativeFrom="paragraph">
                  <wp:posOffset>2244903</wp:posOffset>
                </wp:positionV>
                <wp:extent cx="372745" cy="621665"/>
                <wp:effectExtent l="0" t="0" r="27305" b="26035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62166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224.8pt;margin-top:176.75pt;width:29.3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" filled="f" strokecolor="gray" strokeweight="2pt"/>
            </w:pict>
          </mc:Fallback>
        </mc:AlternateContent>
      </w:r>
      <w:r w:rsidRPr="004D741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277DA" wp14:editId="417CCA86">
                <wp:simplePos x="0" y="0"/>
                <wp:positionH relativeFrom="column">
                  <wp:posOffset>3900170</wp:posOffset>
                </wp:positionH>
                <wp:positionV relativeFrom="paragraph">
                  <wp:posOffset>1285875</wp:posOffset>
                </wp:positionV>
                <wp:extent cx="226695" cy="213995"/>
                <wp:effectExtent l="0" t="0" r="1905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213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741E" w:rsidRDefault="004D741E" w:rsidP="004D741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left:0;text-align:left;margin-left:307.1pt;margin-top:101.25pt;width:17.8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" filled="f" stroked="f" strokeweight="2pt">
                <v:path arrowok="t"/>
                <v:textbox inset="0,0,0,0">
                  <w:txbxContent>
                    <w:p w:rsidR="004D741E" w:rsidRDefault="004D741E" w:rsidP="004D741E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№3</w:t>
                      </w:r>
                    </w:p>
                  </w:txbxContent>
                </v:textbox>
              </v:rect>
            </w:pict>
          </mc:Fallback>
        </mc:AlternateContent>
      </w:r>
      <w:r w:rsidRPr="004D741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258D5" wp14:editId="1CC6E1A3">
                <wp:simplePos x="0" y="0"/>
                <wp:positionH relativeFrom="column">
                  <wp:posOffset>3564357</wp:posOffset>
                </wp:positionH>
                <wp:positionV relativeFrom="paragraph">
                  <wp:posOffset>2062175</wp:posOffset>
                </wp:positionV>
                <wp:extent cx="248285" cy="160655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" cy="160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741E" w:rsidRDefault="004D741E" w:rsidP="004D741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280.65pt;margin-top:162.4pt;width:19.5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" filled="f" stroked="f" strokeweight="2pt">
                <v:path arrowok="t"/>
                <v:textbox inset="0,0,0,0">
                  <w:txbxContent>
                    <w:p w:rsidR="004D741E" w:rsidRDefault="004D741E" w:rsidP="004D741E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№2</w:t>
                      </w:r>
                    </w:p>
                  </w:txbxContent>
                </v:textbox>
              </v:rect>
            </w:pict>
          </mc:Fallback>
        </mc:AlternateContent>
      </w:r>
      <w:r w:rsidRPr="004D741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AE03E" wp14:editId="46095C93">
                <wp:simplePos x="0" y="0"/>
                <wp:positionH relativeFrom="column">
                  <wp:posOffset>2854960</wp:posOffset>
                </wp:positionH>
                <wp:positionV relativeFrom="paragraph">
                  <wp:posOffset>1938020</wp:posOffset>
                </wp:positionV>
                <wp:extent cx="709295" cy="387350"/>
                <wp:effectExtent l="0" t="0" r="14605" b="12700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38735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224.8pt;margin-top:152.6pt;width:55.8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" filled="f" strokecolor="gray" strokeweight="2pt"/>
            </w:pict>
          </mc:Fallback>
        </mc:AlternateContent>
      </w:r>
      <w:r w:rsidRPr="004D741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5A20" wp14:editId="305B7EF4">
                <wp:simplePos x="0" y="0"/>
                <wp:positionH relativeFrom="column">
                  <wp:posOffset>3900906</wp:posOffset>
                </wp:positionH>
                <wp:positionV relativeFrom="paragraph">
                  <wp:posOffset>848081</wp:posOffset>
                </wp:positionV>
                <wp:extent cx="650875" cy="424180"/>
                <wp:effectExtent l="0" t="0" r="15875" b="1397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42418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307.15pt;margin-top:66.8pt;width:51.2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" filled="f" strokecolor="gray" strokeweight="2pt"/>
            </w:pict>
          </mc:Fallback>
        </mc:AlternateContent>
      </w:r>
      <w:r w:rsidR="004D741E" w:rsidRPr="004D741E">
        <w:rPr>
          <w:noProof/>
          <w:szCs w:val="24"/>
        </w:rPr>
        <w:drawing>
          <wp:inline distT="0" distB="0" distL="0" distR="0" wp14:anchorId="17144C4C" wp14:editId="00BFAFB8">
            <wp:extent cx="4191610" cy="3073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608" cy="308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41E" w:rsidRPr="004D741E">
        <w:rPr>
          <w:noProof/>
          <w:szCs w:val="24"/>
        </w:rPr>
        <w:drawing>
          <wp:inline distT="0" distB="0" distL="0" distR="0" wp14:anchorId="54C4CA7C" wp14:editId="1C98CA12">
            <wp:extent cx="409575" cy="2790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1E" w:rsidRPr="004D741E" w:rsidRDefault="004D741E" w:rsidP="000E1825">
      <w:pPr>
        <w:spacing w:line="360" w:lineRule="auto"/>
        <w:jc w:val="center"/>
        <w:rPr>
          <w:szCs w:val="24"/>
        </w:rPr>
      </w:pPr>
      <w:r w:rsidRPr="004D741E">
        <w:rPr>
          <w:szCs w:val="24"/>
        </w:rPr>
        <w:t>Рис. 1.</w:t>
      </w:r>
      <w:r w:rsidRPr="004D741E">
        <w:rPr>
          <w:szCs w:val="24"/>
        </w:rPr>
        <w:t xml:space="preserve">  – Карта распределения комплексного параметра </w:t>
      </w:r>
      <w:proofErr w:type="spellStart"/>
      <w:r w:rsidRPr="004D741E">
        <w:rPr>
          <w:szCs w:val="24"/>
        </w:rPr>
        <w:t>F</w:t>
      </w:r>
      <w:r w:rsidRPr="004D741E">
        <w:rPr>
          <w:szCs w:val="24"/>
          <w:vertAlign w:val="subscript"/>
        </w:rPr>
        <w:t>co</w:t>
      </w:r>
      <w:proofErr w:type="spellEnd"/>
      <w:r w:rsidRPr="004D741E">
        <w:rPr>
          <w:szCs w:val="24"/>
        </w:rPr>
        <w:t xml:space="preserve">. </w:t>
      </w:r>
      <w:r w:rsidRPr="004D741E">
        <w:rPr>
          <w:szCs w:val="24"/>
        </w:rPr>
        <w:br/>
      </w:r>
      <w:proofErr w:type="spellStart"/>
      <w:r w:rsidRPr="004D741E">
        <w:rPr>
          <w:szCs w:val="24"/>
        </w:rPr>
        <w:t>Мортымья-Тетеревское</w:t>
      </w:r>
      <w:proofErr w:type="spellEnd"/>
      <w:r w:rsidRPr="004D741E">
        <w:rPr>
          <w:szCs w:val="24"/>
        </w:rPr>
        <w:t xml:space="preserve"> месторождение. Объект </w:t>
      </w:r>
      <w:proofErr w:type="gramStart"/>
      <w:r w:rsidRPr="004D741E">
        <w:rPr>
          <w:szCs w:val="24"/>
        </w:rPr>
        <w:t>П</w:t>
      </w:r>
      <w:proofErr w:type="gramEnd"/>
      <w:r w:rsidRPr="004D741E">
        <w:rPr>
          <w:szCs w:val="24"/>
        </w:rPr>
        <w:t>+Т</w:t>
      </w:r>
      <w:r w:rsidRPr="004D741E">
        <w:rPr>
          <w:szCs w:val="24"/>
          <w:vertAlign w:val="subscript"/>
        </w:rPr>
        <w:t>1</w:t>
      </w:r>
      <w:r w:rsidRPr="004D741E">
        <w:rPr>
          <w:szCs w:val="24"/>
        </w:rPr>
        <w:t>+КВ</w:t>
      </w:r>
    </w:p>
    <w:p w:rsidR="004D741E" w:rsidRPr="000E1825" w:rsidRDefault="004D741E" w:rsidP="004D741E">
      <w:pPr>
        <w:spacing w:line="360" w:lineRule="auto"/>
        <w:ind w:firstLine="709"/>
        <w:jc w:val="both"/>
        <w:rPr>
          <w:sz w:val="28"/>
          <w:szCs w:val="24"/>
        </w:rPr>
      </w:pPr>
      <w:proofErr w:type="spellStart"/>
      <w:r w:rsidRPr="000E1825">
        <w:rPr>
          <w:sz w:val="28"/>
          <w:szCs w:val="24"/>
        </w:rPr>
        <w:t>Пьезопроводность</w:t>
      </w:r>
      <w:proofErr w:type="spellEnd"/>
      <w:proofErr w:type="gramStart"/>
      <w:r w:rsidRPr="000E1825">
        <w:rPr>
          <w:sz w:val="28"/>
          <w:szCs w:val="24"/>
        </w:rPr>
        <w:t xml:space="preserve"> (</w:t>
      </w:r>
      <w:r w:rsidRPr="000E1825">
        <w:rPr>
          <w:b/>
          <w:i/>
          <w:sz w:val="28"/>
          <w:szCs w:val="24"/>
        </w:rPr>
        <w:t>χ)</w:t>
      </w:r>
      <w:r w:rsidRPr="000E1825">
        <w:rPr>
          <w:sz w:val="28"/>
          <w:szCs w:val="24"/>
        </w:rPr>
        <w:t xml:space="preserve"> </w:t>
      </w:r>
      <w:proofErr w:type="gramEnd"/>
      <w:r w:rsidRPr="000E1825">
        <w:rPr>
          <w:sz w:val="28"/>
          <w:szCs w:val="24"/>
        </w:rPr>
        <w:t xml:space="preserve">определялась для </w:t>
      </w:r>
      <w:proofErr w:type="spellStart"/>
      <w:r w:rsidRPr="000E1825">
        <w:rPr>
          <w:sz w:val="28"/>
          <w:szCs w:val="24"/>
        </w:rPr>
        <w:t>низкопроницаемого</w:t>
      </w:r>
      <w:proofErr w:type="spellEnd"/>
      <w:r w:rsidRPr="000E1825">
        <w:rPr>
          <w:sz w:val="28"/>
          <w:szCs w:val="24"/>
        </w:rPr>
        <w:t xml:space="preserve"> связного </w:t>
      </w:r>
      <w:proofErr w:type="spellStart"/>
      <w:r w:rsidRPr="000E1825">
        <w:rPr>
          <w:sz w:val="28"/>
          <w:szCs w:val="24"/>
        </w:rPr>
        <w:t>пропластка</w:t>
      </w:r>
      <w:proofErr w:type="spellEnd"/>
      <w:r w:rsidRPr="000E1825">
        <w:rPr>
          <w:sz w:val="28"/>
          <w:szCs w:val="24"/>
        </w:rPr>
        <w:t>.</w:t>
      </w:r>
    </w:p>
    <w:p w:rsidR="004D741E" w:rsidRPr="000E1825" w:rsidRDefault="004D741E" w:rsidP="004D741E">
      <w:pPr>
        <w:spacing w:line="360" w:lineRule="auto"/>
        <w:ind w:firstLine="709"/>
        <w:jc w:val="both"/>
        <w:rPr>
          <w:sz w:val="28"/>
          <w:szCs w:val="24"/>
        </w:rPr>
      </w:pPr>
      <w:r w:rsidRPr="000E1825">
        <w:rPr>
          <w:sz w:val="28"/>
          <w:szCs w:val="24"/>
        </w:rPr>
        <w:t>Расчёт длительности полуцикла воздействия рассчитывался с учетом среднего расстояния (</w:t>
      </w:r>
      <w:r w:rsidRPr="000E1825">
        <w:rPr>
          <w:b/>
          <w:i/>
          <w:sz w:val="28"/>
          <w:szCs w:val="24"/>
          <w:lang w:val="en-US"/>
        </w:rPr>
        <w:t>l</w:t>
      </w:r>
      <w:r w:rsidRPr="000E1825">
        <w:rPr>
          <w:sz w:val="28"/>
          <w:szCs w:val="24"/>
        </w:rPr>
        <w:t xml:space="preserve">) </w:t>
      </w:r>
      <w:proofErr w:type="gramStart"/>
      <w:r w:rsidRPr="000E1825">
        <w:rPr>
          <w:sz w:val="28"/>
          <w:szCs w:val="24"/>
        </w:rPr>
        <w:t>от</w:t>
      </w:r>
      <w:proofErr w:type="gramEnd"/>
      <w:r w:rsidRPr="000E1825">
        <w:rPr>
          <w:sz w:val="28"/>
          <w:szCs w:val="24"/>
        </w:rPr>
        <w:t xml:space="preserve"> нагнетательных (на которых осуществляется циклическая закачка) до реагирующих скважин на участке.</w:t>
      </w:r>
    </w:p>
    <w:p w:rsidR="004D741E" w:rsidRPr="000E1825" w:rsidRDefault="004D741E" w:rsidP="004D741E">
      <w:pPr>
        <w:spacing w:line="360" w:lineRule="auto"/>
        <w:ind w:firstLine="709"/>
        <w:jc w:val="both"/>
        <w:rPr>
          <w:sz w:val="28"/>
          <w:szCs w:val="24"/>
        </w:rPr>
      </w:pPr>
      <w:r w:rsidRPr="000E1825">
        <w:rPr>
          <w:sz w:val="28"/>
          <w:szCs w:val="24"/>
        </w:rPr>
        <w:t xml:space="preserve">В результате расчета четырехслойной модели получены длительности полуциклов воздействия для рассматриваемого объекта </w:t>
      </w:r>
      <w:proofErr w:type="gramStart"/>
      <w:r w:rsidRPr="000E1825">
        <w:rPr>
          <w:sz w:val="28"/>
          <w:szCs w:val="24"/>
        </w:rPr>
        <w:t>П</w:t>
      </w:r>
      <w:proofErr w:type="gramEnd"/>
      <w:r w:rsidRPr="000E1825">
        <w:rPr>
          <w:sz w:val="28"/>
          <w:szCs w:val="24"/>
        </w:rPr>
        <w:t>+Т</w:t>
      </w:r>
      <w:r w:rsidRPr="000E1825">
        <w:rPr>
          <w:sz w:val="28"/>
          <w:szCs w:val="24"/>
          <w:vertAlign w:val="subscript"/>
        </w:rPr>
        <w:t>1</w:t>
      </w:r>
      <w:r w:rsidRPr="000E1825">
        <w:rPr>
          <w:sz w:val="28"/>
          <w:szCs w:val="24"/>
        </w:rPr>
        <w:t xml:space="preserve">+КВ в целом по </w:t>
      </w:r>
      <w:proofErr w:type="spellStart"/>
      <w:r w:rsidRPr="000E1825">
        <w:rPr>
          <w:sz w:val="28"/>
          <w:szCs w:val="24"/>
        </w:rPr>
        <w:t>Мортымья-Тетеревск</w:t>
      </w:r>
      <w:r w:rsidRPr="000E1825">
        <w:rPr>
          <w:sz w:val="28"/>
          <w:szCs w:val="24"/>
        </w:rPr>
        <w:t>ому</w:t>
      </w:r>
      <w:proofErr w:type="spellEnd"/>
      <w:r w:rsidRPr="000E1825">
        <w:rPr>
          <w:sz w:val="28"/>
          <w:szCs w:val="24"/>
        </w:rPr>
        <w:t xml:space="preserve"> месторождению (таблица </w:t>
      </w:r>
      <w:r w:rsidRPr="000E1825">
        <w:rPr>
          <w:sz w:val="28"/>
          <w:szCs w:val="24"/>
        </w:rPr>
        <w:t xml:space="preserve">1). </w:t>
      </w:r>
    </w:p>
    <w:p w:rsidR="004D741E" w:rsidRPr="000E1825" w:rsidRDefault="004D741E" w:rsidP="004D741E">
      <w:pPr>
        <w:spacing w:line="360" w:lineRule="auto"/>
        <w:jc w:val="right"/>
        <w:rPr>
          <w:sz w:val="28"/>
          <w:szCs w:val="24"/>
        </w:rPr>
      </w:pPr>
      <w:r w:rsidRPr="000E1825">
        <w:rPr>
          <w:sz w:val="28"/>
          <w:szCs w:val="24"/>
        </w:rPr>
        <w:t>Таблиц</w:t>
      </w:r>
      <w:r w:rsidRPr="000E1825">
        <w:rPr>
          <w:sz w:val="28"/>
          <w:szCs w:val="24"/>
        </w:rPr>
        <w:t xml:space="preserve">а 1 </w:t>
      </w:r>
    </w:p>
    <w:p w:rsidR="004D741E" w:rsidRPr="004D741E" w:rsidRDefault="004D741E" w:rsidP="004D741E">
      <w:pPr>
        <w:spacing w:line="360" w:lineRule="auto"/>
        <w:ind w:firstLine="709"/>
        <w:rPr>
          <w:szCs w:val="24"/>
        </w:rPr>
      </w:pPr>
      <w:r w:rsidRPr="004D741E">
        <w:rPr>
          <w:szCs w:val="24"/>
        </w:rPr>
        <w:t xml:space="preserve"> </w:t>
      </w:r>
      <w:r w:rsidRPr="000E1825">
        <w:rPr>
          <w:sz w:val="28"/>
          <w:szCs w:val="24"/>
        </w:rPr>
        <w:t xml:space="preserve">Результаты расчета полуциклов циклического воздействия объекту </w:t>
      </w:r>
      <w:proofErr w:type="gramStart"/>
      <w:r w:rsidRPr="000E1825">
        <w:rPr>
          <w:sz w:val="28"/>
          <w:szCs w:val="24"/>
        </w:rPr>
        <w:t>П</w:t>
      </w:r>
      <w:proofErr w:type="gramEnd"/>
      <w:r w:rsidRPr="000E1825">
        <w:rPr>
          <w:sz w:val="28"/>
          <w:szCs w:val="24"/>
        </w:rPr>
        <w:t>+Т</w:t>
      </w:r>
      <w:r w:rsidRPr="000E1825">
        <w:rPr>
          <w:sz w:val="28"/>
          <w:szCs w:val="24"/>
          <w:vertAlign w:val="subscript"/>
        </w:rPr>
        <w:t>1</w:t>
      </w:r>
      <w:r w:rsidRPr="000E1825">
        <w:rPr>
          <w:sz w:val="28"/>
          <w:szCs w:val="24"/>
        </w:rPr>
        <w:t xml:space="preserve">+КВ </w:t>
      </w:r>
      <w:proofErr w:type="spellStart"/>
      <w:r w:rsidRPr="000E1825">
        <w:rPr>
          <w:sz w:val="28"/>
          <w:szCs w:val="24"/>
        </w:rPr>
        <w:t>Мортымья-Тетеревского</w:t>
      </w:r>
      <w:proofErr w:type="spellEnd"/>
      <w:r w:rsidRPr="000E1825">
        <w:rPr>
          <w:sz w:val="28"/>
          <w:szCs w:val="24"/>
        </w:rPr>
        <w:t xml:space="preserve"> месторождения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964"/>
        <w:gridCol w:w="964"/>
        <w:gridCol w:w="964"/>
        <w:gridCol w:w="961"/>
        <w:gridCol w:w="1401"/>
      </w:tblGrid>
      <w:tr w:rsidR="004D741E" w:rsidRPr="000E1825" w:rsidTr="00E35789">
        <w:trPr>
          <w:trHeight w:val="277"/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Категория слоя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Характеристика слоя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1E" w:rsidRPr="000E1825" w:rsidRDefault="004D741E" w:rsidP="00E35789">
            <w:pPr>
              <w:jc w:val="center"/>
              <w:rPr>
                <w:b/>
                <w:sz w:val="28"/>
                <w:szCs w:val="28"/>
              </w:rPr>
            </w:pPr>
            <w:r w:rsidRPr="000E1825">
              <w:rPr>
                <w:b/>
                <w:sz w:val="28"/>
                <w:szCs w:val="28"/>
              </w:rPr>
              <w:t xml:space="preserve">Длительность </w:t>
            </w:r>
          </w:p>
          <w:p w:rsidR="004D741E" w:rsidRPr="000E1825" w:rsidRDefault="004D741E" w:rsidP="00E35789">
            <w:pPr>
              <w:jc w:val="center"/>
              <w:rPr>
                <w:b/>
                <w:sz w:val="28"/>
                <w:szCs w:val="28"/>
              </w:rPr>
            </w:pPr>
            <w:r w:rsidRPr="000E1825">
              <w:rPr>
                <w:b/>
                <w:sz w:val="28"/>
                <w:szCs w:val="28"/>
              </w:rPr>
              <w:t>полуцикла</w:t>
            </w:r>
          </w:p>
        </w:tc>
      </w:tr>
      <w:tr w:rsidR="004D741E" w:rsidRPr="000E1825" w:rsidTr="00E35789">
        <w:trPr>
          <w:trHeight w:val="277"/>
          <w:jc w:val="center"/>
        </w:trPr>
        <w:tc>
          <w:tcPr>
            <w:tcW w:w="9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  <w:tr w:rsidR="004D741E" w:rsidRPr="000E1825" w:rsidTr="00E35789">
        <w:trPr>
          <w:trHeight w:val="208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sz w:val="28"/>
                <w:szCs w:val="28"/>
              </w:rPr>
            </w:pPr>
            <w:r w:rsidRPr="000E1825">
              <w:rPr>
                <w:b/>
                <w:sz w:val="28"/>
                <w:szCs w:val="28"/>
              </w:rPr>
              <w:t>6</w:t>
            </w:r>
          </w:p>
        </w:tc>
      </w:tr>
      <w:tr w:rsidR="004D741E" w:rsidRPr="000E1825" w:rsidTr="00E35789">
        <w:trPr>
          <w:trHeight w:val="284"/>
          <w:jc w:val="center"/>
        </w:trPr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center"/>
              <w:rPr>
                <w:b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Южно-</w:t>
            </w:r>
            <w:proofErr w:type="spellStart"/>
            <w:r w:rsidRPr="000E1825">
              <w:rPr>
                <w:b/>
                <w:color w:val="000000"/>
                <w:sz w:val="28"/>
                <w:szCs w:val="28"/>
              </w:rPr>
              <w:t>Тетеревская</w:t>
            </w:r>
            <w:proofErr w:type="spellEnd"/>
            <w:r w:rsidRPr="000E1825">
              <w:rPr>
                <w:b/>
                <w:color w:val="000000"/>
                <w:sz w:val="28"/>
                <w:szCs w:val="28"/>
              </w:rPr>
              <w:t xml:space="preserve"> залежь (участок №1)</w:t>
            </w: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1825">
              <w:rPr>
                <w:color w:val="000000"/>
                <w:sz w:val="28"/>
                <w:szCs w:val="28"/>
              </w:rPr>
              <w:t>Низкопроницаемый</w:t>
            </w:r>
            <w:proofErr w:type="spellEnd"/>
            <w:r w:rsidRPr="000E1825">
              <w:rPr>
                <w:color w:val="000000"/>
                <w:sz w:val="28"/>
                <w:szCs w:val="28"/>
              </w:rPr>
              <w:t xml:space="preserve"> связный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0,62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1E" w:rsidRPr="000E1825" w:rsidRDefault="004D741E" w:rsidP="00E35789">
            <w:pPr>
              <w:jc w:val="center"/>
              <w:rPr>
                <w:b/>
                <w:sz w:val="28"/>
                <w:szCs w:val="28"/>
              </w:rPr>
            </w:pPr>
            <w:r w:rsidRPr="000E1825">
              <w:rPr>
                <w:b/>
                <w:sz w:val="28"/>
                <w:szCs w:val="28"/>
              </w:rPr>
              <w:t>14</w:t>
            </w: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1825">
              <w:rPr>
                <w:color w:val="000000"/>
                <w:sz w:val="28"/>
                <w:szCs w:val="28"/>
              </w:rPr>
              <w:t>Низкопроницаемый</w:t>
            </w:r>
            <w:proofErr w:type="spellEnd"/>
            <w:r w:rsidRPr="000E1825">
              <w:rPr>
                <w:color w:val="000000"/>
                <w:sz w:val="28"/>
                <w:szCs w:val="28"/>
              </w:rPr>
              <w:t xml:space="preserve"> изолированный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 xml:space="preserve">Высокопроницаемый </w:t>
            </w:r>
            <w:r w:rsidRPr="000E1825">
              <w:rPr>
                <w:color w:val="000000"/>
                <w:sz w:val="28"/>
                <w:szCs w:val="28"/>
              </w:rPr>
              <w:lastRenderedPageBreak/>
              <w:t>изолированный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lastRenderedPageBreak/>
              <w:t>654,5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0,76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lastRenderedPageBreak/>
              <w:t>Высокопроницаемый связный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  <w:tr w:rsidR="004D741E" w:rsidRPr="000E1825" w:rsidTr="00E35789">
        <w:trPr>
          <w:trHeight w:val="284"/>
          <w:jc w:val="center"/>
        </w:trPr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Южно-</w:t>
            </w:r>
            <w:proofErr w:type="spellStart"/>
            <w:r w:rsidRPr="000E1825">
              <w:rPr>
                <w:b/>
                <w:color w:val="000000"/>
                <w:sz w:val="28"/>
                <w:szCs w:val="28"/>
              </w:rPr>
              <w:t>Тетеревская</w:t>
            </w:r>
            <w:proofErr w:type="spellEnd"/>
            <w:r w:rsidRPr="000E1825">
              <w:rPr>
                <w:b/>
                <w:color w:val="000000"/>
                <w:sz w:val="28"/>
                <w:szCs w:val="28"/>
              </w:rPr>
              <w:t xml:space="preserve"> залежь (участок №2)</w:t>
            </w: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1825">
              <w:rPr>
                <w:color w:val="000000"/>
                <w:sz w:val="28"/>
                <w:szCs w:val="28"/>
              </w:rPr>
              <w:t>Низкопроницаемый</w:t>
            </w:r>
            <w:proofErr w:type="spellEnd"/>
            <w:r w:rsidRPr="000E1825">
              <w:rPr>
                <w:color w:val="000000"/>
                <w:sz w:val="28"/>
                <w:szCs w:val="28"/>
              </w:rPr>
              <w:t xml:space="preserve"> связный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1E" w:rsidRPr="000E1825" w:rsidRDefault="004D741E" w:rsidP="00E35789">
            <w:pPr>
              <w:jc w:val="center"/>
              <w:rPr>
                <w:b/>
                <w:sz w:val="28"/>
                <w:szCs w:val="28"/>
              </w:rPr>
            </w:pPr>
            <w:r w:rsidRPr="000E1825">
              <w:rPr>
                <w:b/>
                <w:sz w:val="28"/>
                <w:szCs w:val="28"/>
              </w:rPr>
              <w:t>25</w:t>
            </w: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1825">
              <w:rPr>
                <w:color w:val="000000"/>
                <w:sz w:val="28"/>
                <w:szCs w:val="28"/>
              </w:rPr>
              <w:t>Низкопроницаемый</w:t>
            </w:r>
            <w:proofErr w:type="spellEnd"/>
            <w:r w:rsidRPr="000E1825">
              <w:rPr>
                <w:color w:val="000000"/>
                <w:sz w:val="28"/>
                <w:szCs w:val="28"/>
              </w:rPr>
              <w:t xml:space="preserve"> изолированный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0,71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Высокопроницаемый изолированный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1211,5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0,76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Высокопроницаемый связный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697,1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0,66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  <w:tr w:rsidR="004D741E" w:rsidRPr="000E1825" w:rsidTr="00E35789">
        <w:trPr>
          <w:trHeight w:val="284"/>
          <w:jc w:val="center"/>
        </w:trPr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1E" w:rsidRPr="000E1825" w:rsidRDefault="004D741E" w:rsidP="00E357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825">
              <w:rPr>
                <w:b/>
                <w:color w:val="000000"/>
                <w:sz w:val="28"/>
                <w:szCs w:val="28"/>
              </w:rPr>
              <w:t>Восточно-</w:t>
            </w:r>
            <w:proofErr w:type="spellStart"/>
            <w:r w:rsidRPr="000E1825">
              <w:rPr>
                <w:b/>
                <w:color w:val="000000"/>
                <w:sz w:val="28"/>
                <w:szCs w:val="28"/>
              </w:rPr>
              <w:t>Тетеревская</w:t>
            </w:r>
            <w:proofErr w:type="spellEnd"/>
            <w:r w:rsidRPr="000E1825">
              <w:rPr>
                <w:b/>
                <w:color w:val="000000"/>
                <w:sz w:val="28"/>
                <w:szCs w:val="28"/>
              </w:rPr>
              <w:t xml:space="preserve"> залежь (участок №3)</w:t>
            </w: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1825">
              <w:rPr>
                <w:color w:val="000000"/>
                <w:sz w:val="28"/>
                <w:szCs w:val="28"/>
              </w:rPr>
              <w:t>Низкопроницаемый</w:t>
            </w:r>
            <w:proofErr w:type="spellEnd"/>
            <w:r w:rsidRPr="000E1825">
              <w:rPr>
                <w:color w:val="000000"/>
                <w:sz w:val="28"/>
                <w:szCs w:val="28"/>
              </w:rPr>
              <w:t xml:space="preserve"> связный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1E" w:rsidRPr="000E1825" w:rsidRDefault="004D741E" w:rsidP="00E35789">
            <w:pPr>
              <w:jc w:val="center"/>
              <w:rPr>
                <w:b/>
                <w:sz w:val="28"/>
                <w:szCs w:val="28"/>
              </w:rPr>
            </w:pPr>
            <w:r w:rsidRPr="000E1825">
              <w:rPr>
                <w:b/>
                <w:sz w:val="28"/>
                <w:szCs w:val="28"/>
              </w:rPr>
              <w:t>75</w:t>
            </w: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E1825">
              <w:rPr>
                <w:color w:val="000000"/>
                <w:sz w:val="28"/>
                <w:szCs w:val="28"/>
              </w:rPr>
              <w:t>Низкопроницаемый</w:t>
            </w:r>
            <w:proofErr w:type="spellEnd"/>
            <w:r w:rsidRPr="000E1825">
              <w:rPr>
                <w:color w:val="000000"/>
                <w:sz w:val="28"/>
                <w:szCs w:val="28"/>
              </w:rPr>
              <w:t xml:space="preserve"> изолированный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  <w:tr w:rsidR="004D741E" w:rsidRPr="000E1825" w:rsidTr="00E35789">
        <w:trPr>
          <w:trHeight w:val="227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Высокопроницаемый изолированный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122,2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  <w:tr w:rsidR="004D741E" w:rsidRPr="000E1825" w:rsidTr="000E1825">
        <w:trPr>
          <w:trHeight w:val="112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both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Высокопроницаемый связный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73,3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1E" w:rsidRPr="000E1825" w:rsidRDefault="004D741E" w:rsidP="00E35789">
            <w:pPr>
              <w:jc w:val="right"/>
              <w:rPr>
                <w:color w:val="000000"/>
                <w:sz w:val="28"/>
                <w:szCs w:val="28"/>
              </w:rPr>
            </w:pPr>
            <w:r w:rsidRPr="000E1825">
              <w:rPr>
                <w:color w:val="000000"/>
                <w:sz w:val="28"/>
                <w:szCs w:val="28"/>
              </w:rPr>
              <w:t>0,67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E" w:rsidRPr="000E1825" w:rsidRDefault="004D741E" w:rsidP="00E35789">
            <w:pPr>
              <w:rPr>
                <w:b/>
                <w:sz w:val="28"/>
                <w:szCs w:val="28"/>
              </w:rPr>
            </w:pPr>
          </w:p>
        </w:tc>
      </w:tr>
    </w:tbl>
    <w:p w:rsidR="004D741E" w:rsidRPr="004D741E" w:rsidRDefault="004D741E" w:rsidP="004D741E">
      <w:pPr>
        <w:spacing w:line="360" w:lineRule="auto"/>
        <w:ind w:firstLine="851"/>
        <w:jc w:val="center"/>
        <w:rPr>
          <w:b/>
          <w:szCs w:val="24"/>
        </w:rPr>
      </w:pPr>
    </w:p>
    <w:p w:rsidR="004D741E" w:rsidRPr="000E1825" w:rsidRDefault="004D741E" w:rsidP="004D741E">
      <w:pPr>
        <w:spacing w:line="360" w:lineRule="auto"/>
        <w:ind w:firstLine="709"/>
        <w:jc w:val="both"/>
        <w:rPr>
          <w:sz w:val="28"/>
          <w:szCs w:val="28"/>
        </w:rPr>
      </w:pPr>
      <w:r w:rsidRPr="000E1825">
        <w:rPr>
          <w:sz w:val="28"/>
          <w:szCs w:val="28"/>
        </w:rPr>
        <w:t xml:space="preserve">Исходя из результатов расчета четырехслойной геолого-статистической модели (таблица 1), на основании имеющейся геологической информации о </w:t>
      </w:r>
      <w:proofErr w:type="spellStart"/>
      <w:r w:rsidRPr="000E1825">
        <w:rPr>
          <w:sz w:val="28"/>
          <w:szCs w:val="28"/>
        </w:rPr>
        <w:t>коллекторских</w:t>
      </w:r>
      <w:proofErr w:type="spellEnd"/>
      <w:r w:rsidRPr="000E1825">
        <w:rPr>
          <w:sz w:val="28"/>
          <w:szCs w:val="28"/>
        </w:rPr>
        <w:t xml:space="preserve"> свойствах объекта </w:t>
      </w:r>
      <w:proofErr w:type="gramStart"/>
      <w:r w:rsidRPr="000E1825">
        <w:rPr>
          <w:sz w:val="28"/>
          <w:szCs w:val="28"/>
        </w:rPr>
        <w:t>П</w:t>
      </w:r>
      <w:proofErr w:type="gramEnd"/>
      <w:r w:rsidRPr="000E1825">
        <w:rPr>
          <w:sz w:val="28"/>
          <w:szCs w:val="28"/>
        </w:rPr>
        <w:t xml:space="preserve">+Т+КВ </w:t>
      </w:r>
      <w:proofErr w:type="spellStart"/>
      <w:r w:rsidRPr="000E1825">
        <w:rPr>
          <w:sz w:val="28"/>
          <w:szCs w:val="28"/>
        </w:rPr>
        <w:t>Мортымья-Тетеревского</w:t>
      </w:r>
      <w:proofErr w:type="spellEnd"/>
      <w:r w:rsidRPr="000E1825">
        <w:rPr>
          <w:sz w:val="28"/>
          <w:szCs w:val="28"/>
        </w:rPr>
        <w:t xml:space="preserve"> месторождения, можно сказать, что объект П+Т+КВ </w:t>
      </w:r>
      <w:proofErr w:type="spellStart"/>
      <w:r w:rsidRPr="000E1825">
        <w:rPr>
          <w:sz w:val="28"/>
          <w:szCs w:val="28"/>
        </w:rPr>
        <w:t>Мортымья-Тетеревского</w:t>
      </w:r>
      <w:proofErr w:type="spellEnd"/>
      <w:r w:rsidRPr="000E1825">
        <w:rPr>
          <w:sz w:val="28"/>
          <w:szCs w:val="28"/>
        </w:rPr>
        <w:t xml:space="preserve"> месторождения подходит для воздействия циклической закачкой.</w:t>
      </w:r>
    </w:p>
    <w:p w:rsidR="004D741E" w:rsidRPr="000E1825" w:rsidRDefault="004D741E" w:rsidP="004D741E">
      <w:pPr>
        <w:spacing w:line="360" w:lineRule="auto"/>
        <w:ind w:firstLine="709"/>
        <w:jc w:val="both"/>
        <w:rPr>
          <w:sz w:val="28"/>
          <w:szCs w:val="28"/>
        </w:rPr>
      </w:pPr>
      <w:r w:rsidRPr="000E1825">
        <w:rPr>
          <w:sz w:val="28"/>
          <w:szCs w:val="28"/>
        </w:rPr>
        <w:t xml:space="preserve">Существенное влияние на эффективность </w:t>
      </w:r>
      <w:proofErr w:type="gramStart"/>
      <w:r w:rsidRPr="000E1825">
        <w:rPr>
          <w:sz w:val="28"/>
          <w:szCs w:val="28"/>
        </w:rPr>
        <w:t>циклического</w:t>
      </w:r>
      <w:proofErr w:type="gramEnd"/>
      <w:r w:rsidRPr="000E1825">
        <w:rPr>
          <w:sz w:val="28"/>
          <w:szCs w:val="28"/>
        </w:rPr>
        <w:t xml:space="preserve"> </w:t>
      </w:r>
      <w:proofErr w:type="spellStart"/>
      <w:r w:rsidRPr="000E1825">
        <w:rPr>
          <w:sz w:val="28"/>
          <w:szCs w:val="28"/>
        </w:rPr>
        <w:t>заводнения</w:t>
      </w:r>
      <w:proofErr w:type="spellEnd"/>
      <w:r w:rsidRPr="000E1825">
        <w:rPr>
          <w:sz w:val="28"/>
          <w:szCs w:val="28"/>
        </w:rPr>
        <w:t xml:space="preserve"> оказывает степень гидродинамической связности пластов по разрезу. Коэффициент литологической связанности пластов определяется отношением площади слияния коллекторов к общей площади залежи и может характеризовать гидродинамическую связанность пластов по разрезу. При расчете четырехслойной модели выявлено, что в </w:t>
      </w:r>
      <w:proofErr w:type="spellStart"/>
      <w:r w:rsidRPr="000E1825">
        <w:rPr>
          <w:sz w:val="28"/>
          <w:szCs w:val="28"/>
        </w:rPr>
        <w:t>низкопроницаемых</w:t>
      </w:r>
      <w:proofErr w:type="spellEnd"/>
      <w:r w:rsidRPr="000E1825">
        <w:rPr>
          <w:sz w:val="28"/>
          <w:szCs w:val="28"/>
        </w:rPr>
        <w:t xml:space="preserve"> и высокопроницаемых слоях залежей </w:t>
      </w:r>
      <w:proofErr w:type="spellStart"/>
      <w:r w:rsidRPr="000E1825">
        <w:rPr>
          <w:sz w:val="28"/>
          <w:szCs w:val="28"/>
        </w:rPr>
        <w:t>Мортымья-Тетеревского</w:t>
      </w:r>
      <w:proofErr w:type="spellEnd"/>
      <w:r w:rsidRPr="000E1825">
        <w:rPr>
          <w:sz w:val="28"/>
          <w:szCs w:val="28"/>
        </w:rPr>
        <w:t xml:space="preserve"> месторождения присутствует гидродинамическая связность, поэтому на участках объекта </w:t>
      </w:r>
      <w:proofErr w:type="gramStart"/>
      <w:r w:rsidRPr="000E1825">
        <w:rPr>
          <w:sz w:val="28"/>
          <w:szCs w:val="28"/>
        </w:rPr>
        <w:t>П</w:t>
      </w:r>
      <w:proofErr w:type="gramEnd"/>
      <w:r w:rsidRPr="000E1825">
        <w:rPr>
          <w:sz w:val="28"/>
          <w:szCs w:val="28"/>
        </w:rPr>
        <w:t xml:space="preserve">+Т+КВ рекомендуется проведение нестационарного </w:t>
      </w:r>
      <w:proofErr w:type="spellStart"/>
      <w:r w:rsidRPr="000E1825">
        <w:rPr>
          <w:sz w:val="28"/>
          <w:szCs w:val="28"/>
        </w:rPr>
        <w:t>заводнения</w:t>
      </w:r>
      <w:proofErr w:type="spellEnd"/>
      <w:r w:rsidRPr="000E1825">
        <w:rPr>
          <w:sz w:val="28"/>
          <w:szCs w:val="28"/>
        </w:rPr>
        <w:t xml:space="preserve">. </w:t>
      </w:r>
    </w:p>
    <w:p w:rsidR="004D741E" w:rsidRPr="000E1825" w:rsidRDefault="004D741E" w:rsidP="004D741E">
      <w:pPr>
        <w:spacing w:line="360" w:lineRule="auto"/>
        <w:ind w:firstLine="709"/>
        <w:jc w:val="both"/>
        <w:rPr>
          <w:sz w:val="28"/>
          <w:szCs w:val="28"/>
        </w:rPr>
      </w:pPr>
      <w:r w:rsidRPr="000E1825">
        <w:rPr>
          <w:sz w:val="28"/>
          <w:szCs w:val="28"/>
        </w:rPr>
        <w:t xml:space="preserve">Проведение циклического </w:t>
      </w:r>
      <w:proofErr w:type="spellStart"/>
      <w:r w:rsidRPr="000E1825">
        <w:rPr>
          <w:sz w:val="28"/>
          <w:szCs w:val="28"/>
        </w:rPr>
        <w:t>заводнения</w:t>
      </w:r>
      <w:proofErr w:type="spellEnd"/>
      <w:r w:rsidRPr="000E1825">
        <w:rPr>
          <w:sz w:val="28"/>
          <w:szCs w:val="28"/>
        </w:rPr>
        <w:t xml:space="preserve"> перспективно на Восточно- и Южно-</w:t>
      </w:r>
      <w:proofErr w:type="spellStart"/>
      <w:r w:rsidRPr="000E1825">
        <w:rPr>
          <w:sz w:val="28"/>
          <w:szCs w:val="28"/>
        </w:rPr>
        <w:t>Тетеревской</w:t>
      </w:r>
      <w:proofErr w:type="spellEnd"/>
      <w:r w:rsidRPr="000E1825">
        <w:rPr>
          <w:sz w:val="28"/>
          <w:szCs w:val="28"/>
        </w:rPr>
        <w:t xml:space="preserve"> залежи, где согласно расчёту длительность полуцикла сост</w:t>
      </w:r>
      <w:r w:rsidRPr="000E1825">
        <w:rPr>
          <w:sz w:val="28"/>
          <w:szCs w:val="28"/>
        </w:rPr>
        <w:t xml:space="preserve">авила 14-75 суток (таблица </w:t>
      </w:r>
      <w:r w:rsidRPr="000E1825">
        <w:rPr>
          <w:sz w:val="28"/>
          <w:szCs w:val="28"/>
        </w:rPr>
        <w:t xml:space="preserve">1). Таким образом, проект программы работ </w:t>
      </w:r>
      <w:r w:rsidRPr="000E1825">
        <w:rPr>
          <w:sz w:val="28"/>
          <w:szCs w:val="28"/>
        </w:rPr>
        <w:lastRenderedPageBreak/>
        <w:t xml:space="preserve">на проектный период по нестационарному (циклическому) </w:t>
      </w:r>
      <w:proofErr w:type="spellStart"/>
      <w:r w:rsidRPr="000E1825">
        <w:rPr>
          <w:sz w:val="28"/>
          <w:szCs w:val="28"/>
        </w:rPr>
        <w:t>заводнению</w:t>
      </w:r>
      <w:proofErr w:type="spellEnd"/>
      <w:r w:rsidRPr="000E1825">
        <w:rPr>
          <w:sz w:val="28"/>
          <w:szCs w:val="28"/>
        </w:rPr>
        <w:t xml:space="preserve"> на объекте </w:t>
      </w:r>
      <w:proofErr w:type="gramStart"/>
      <w:r w:rsidRPr="000E1825">
        <w:rPr>
          <w:sz w:val="28"/>
          <w:szCs w:val="28"/>
        </w:rPr>
        <w:t>П</w:t>
      </w:r>
      <w:proofErr w:type="gramEnd"/>
      <w:r w:rsidRPr="000E1825">
        <w:rPr>
          <w:sz w:val="28"/>
          <w:szCs w:val="28"/>
        </w:rPr>
        <w:t xml:space="preserve">+Т+КВ </w:t>
      </w:r>
      <w:proofErr w:type="spellStart"/>
      <w:r w:rsidRPr="000E1825">
        <w:rPr>
          <w:sz w:val="28"/>
          <w:szCs w:val="28"/>
        </w:rPr>
        <w:t>Мортымья-Тетеревского</w:t>
      </w:r>
      <w:proofErr w:type="spellEnd"/>
      <w:r w:rsidRPr="000E1825">
        <w:rPr>
          <w:sz w:val="28"/>
          <w:szCs w:val="28"/>
        </w:rPr>
        <w:t xml:space="preserve"> месторождения предполагает проведение нестационарного </w:t>
      </w:r>
      <w:proofErr w:type="spellStart"/>
      <w:r w:rsidRPr="000E1825">
        <w:rPr>
          <w:sz w:val="28"/>
          <w:szCs w:val="28"/>
        </w:rPr>
        <w:t>заводнения</w:t>
      </w:r>
      <w:proofErr w:type="spellEnd"/>
      <w:r w:rsidRPr="000E1825">
        <w:rPr>
          <w:sz w:val="28"/>
          <w:szCs w:val="28"/>
        </w:rPr>
        <w:t xml:space="preserve"> на участках № 1-3 </w:t>
      </w:r>
      <w:proofErr w:type="spellStart"/>
      <w:r w:rsidRPr="000E1825">
        <w:rPr>
          <w:sz w:val="28"/>
          <w:szCs w:val="28"/>
        </w:rPr>
        <w:t>Мортымья-Тетеревск</w:t>
      </w:r>
      <w:r w:rsidRPr="000E1825">
        <w:rPr>
          <w:sz w:val="28"/>
          <w:szCs w:val="28"/>
        </w:rPr>
        <w:t>ого</w:t>
      </w:r>
      <w:proofErr w:type="spellEnd"/>
      <w:r w:rsidRPr="000E1825">
        <w:rPr>
          <w:sz w:val="28"/>
          <w:szCs w:val="28"/>
        </w:rPr>
        <w:t xml:space="preserve"> месторождения (рисунок </w:t>
      </w:r>
      <w:r w:rsidRPr="000E1825">
        <w:rPr>
          <w:sz w:val="28"/>
          <w:szCs w:val="28"/>
        </w:rPr>
        <w:t xml:space="preserve">1). </w:t>
      </w:r>
    </w:p>
    <w:p w:rsidR="000E1825" w:rsidRPr="000E1825" w:rsidRDefault="000E1825" w:rsidP="004D741E">
      <w:pPr>
        <w:spacing w:line="360" w:lineRule="auto"/>
        <w:ind w:firstLine="709"/>
        <w:jc w:val="both"/>
        <w:rPr>
          <w:sz w:val="28"/>
          <w:szCs w:val="28"/>
        </w:rPr>
      </w:pPr>
      <w:r w:rsidRPr="000E1825">
        <w:rPr>
          <w:sz w:val="28"/>
          <w:szCs w:val="28"/>
        </w:rPr>
        <w:t>Литература:</w:t>
      </w:r>
    </w:p>
    <w:p w:rsidR="000E1825" w:rsidRPr="000E1825" w:rsidRDefault="000E1825" w:rsidP="000E1825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5">
        <w:rPr>
          <w:rFonts w:ascii="Times New Roman" w:hAnsi="Times New Roman" w:cs="Times New Roman"/>
          <w:sz w:val="28"/>
          <w:szCs w:val="28"/>
        </w:rPr>
        <w:t>Об утверждении требований к структуре и оформлению проектной документации на разработку месторождений углеводородного сырья: приказ М-</w:t>
      </w:r>
      <w:proofErr w:type="spellStart"/>
      <w:r w:rsidRPr="000E182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E1825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Российской Федерации от 8 июля 2010 г. № 254.</w:t>
      </w:r>
    </w:p>
    <w:p w:rsidR="000E1825" w:rsidRPr="000E1825" w:rsidRDefault="000E1825" w:rsidP="000E1825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5">
        <w:rPr>
          <w:rFonts w:ascii="Times New Roman" w:hAnsi="Times New Roman" w:cs="Times New Roman"/>
          <w:sz w:val="28"/>
          <w:szCs w:val="28"/>
        </w:rPr>
        <w:t xml:space="preserve"> Правила разработки месторождений углеводородного сырья: приказ Минприроды России от 30.12.2015 г. № 571.</w:t>
      </w:r>
    </w:p>
    <w:p w:rsidR="000E1825" w:rsidRPr="000E1825" w:rsidRDefault="000E1825" w:rsidP="000E1825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825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технических проектов разработки месторождений углеводородного сырья: утв. распоряжением Минприроды России от 18.05.2016 г. № 12-р.</w:t>
      </w:r>
    </w:p>
    <w:p w:rsidR="000E1825" w:rsidRPr="004D741E" w:rsidRDefault="000E1825" w:rsidP="004D741E">
      <w:pPr>
        <w:spacing w:line="360" w:lineRule="auto"/>
        <w:ind w:firstLine="709"/>
        <w:jc w:val="both"/>
        <w:rPr>
          <w:szCs w:val="24"/>
        </w:rPr>
      </w:pPr>
    </w:p>
    <w:p w:rsidR="002F32C0" w:rsidRDefault="002F32C0"/>
    <w:sectPr w:rsidR="002F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4E06"/>
    <w:multiLevelType w:val="multilevel"/>
    <w:tmpl w:val="EA126270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E16553"/>
    <w:multiLevelType w:val="hybridMultilevel"/>
    <w:tmpl w:val="E276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9"/>
    <w:rsid w:val="000E1825"/>
    <w:rsid w:val="002F32C0"/>
    <w:rsid w:val="004D741E"/>
    <w:rsid w:val="007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D741E"/>
    <w:pPr>
      <w:widowControl w:val="0"/>
      <w:numPr>
        <w:numId w:val="1"/>
      </w:numPr>
      <w:tabs>
        <w:tab w:val="left" w:pos="567"/>
      </w:tabs>
      <w:spacing w:line="360" w:lineRule="auto"/>
      <w:jc w:val="center"/>
      <w:outlineLvl w:val="0"/>
    </w:pPr>
    <w:rPr>
      <w:b/>
      <w:caps/>
      <w:sz w:val="28"/>
    </w:rPr>
  </w:style>
  <w:style w:type="paragraph" w:styleId="3">
    <w:name w:val="heading 3"/>
    <w:aliases w:val="1.1.1. За"/>
    <w:basedOn w:val="a"/>
    <w:next w:val="a"/>
    <w:link w:val="30"/>
    <w:qFormat/>
    <w:rsid w:val="004D741E"/>
    <w:pPr>
      <w:keepNext/>
      <w:numPr>
        <w:ilvl w:val="2"/>
        <w:numId w:val="1"/>
      </w:numPr>
      <w:tabs>
        <w:tab w:val="left" w:pos="567"/>
      </w:tabs>
      <w:suppressAutoHyphens/>
      <w:spacing w:line="360" w:lineRule="auto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D741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7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E182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0E182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D741E"/>
    <w:pPr>
      <w:widowControl w:val="0"/>
      <w:numPr>
        <w:numId w:val="1"/>
      </w:numPr>
      <w:tabs>
        <w:tab w:val="left" w:pos="567"/>
      </w:tabs>
      <w:spacing w:line="360" w:lineRule="auto"/>
      <w:jc w:val="center"/>
      <w:outlineLvl w:val="0"/>
    </w:pPr>
    <w:rPr>
      <w:b/>
      <w:caps/>
      <w:sz w:val="28"/>
    </w:rPr>
  </w:style>
  <w:style w:type="paragraph" w:styleId="3">
    <w:name w:val="heading 3"/>
    <w:aliases w:val="1.1.1. За"/>
    <w:basedOn w:val="a"/>
    <w:next w:val="a"/>
    <w:link w:val="30"/>
    <w:qFormat/>
    <w:rsid w:val="004D741E"/>
    <w:pPr>
      <w:keepNext/>
      <w:numPr>
        <w:ilvl w:val="2"/>
        <w:numId w:val="1"/>
      </w:numPr>
      <w:tabs>
        <w:tab w:val="left" w:pos="567"/>
      </w:tabs>
      <w:suppressAutoHyphens/>
      <w:spacing w:line="360" w:lineRule="auto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D741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7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E182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0E18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DimaFlex</dc:creator>
  <cp:keywords/>
  <dc:description/>
  <cp:lastModifiedBy>DimaFlex</cp:lastModifiedBy>
  <cp:revision>2</cp:revision>
  <dcterms:created xsi:type="dcterms:W3CDTF">2020-05-24T14:28:00Z</dcterms:created>
  <dcterms:modified xsi:type="dcterms:W3CDTF">2020-05-24T14:46:00Z</dcterms:modified>
</cp:coreProperties>
</file>