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BCC" w:rsidRPr="00097BEF" w:rsidRDefault="00557BCC" w:rsidP="00097BEF">
      <w:pPr>
        <w:spacing w:after="0" w:line="360" w:lineRule="auto"/>
        <w:jc w:val="center"/>
        <w:rPr>
          <w:rFonts w:ascii="Times New Roman" w:hAnsi="Times New Roman" w:cs="Times New Roman"/>
          <w:sz w:val="28"/>
          <w:szCs w:val="28"/>
        </w:rPr>
      </w:pPr>
      <w:r w:rsidRPr="00097BEF">
        <w:rPr>
          <w:rFonts w:ascii="Times New Roman" w:hAnsi="Times New Roman" w:cs="Times New Roman"/>
          <w:sz w:val="28"/>
          <w:szCs w:val="28"/>
        </w:rPr>
        <w:t>ИНДИВИДУАЛЬНО-ДИФФЕРЕНЦИРОВАНН</w:t>
      </w:r>
      <w:r w:rsidR="00F810FC">
        <w:rPr>
          <w:rFonts w:ascii="Times New Roman" w:hAnsi="Times New Roman" w:cs="Times New Roman"/>
          <w:sz w:val="28"/>
          <w:szCs w:val="28"/>
        </w:rPr>
        <w:t>ЫЙ ПОДХОД</w:t>
      </w:r>
      <w:r w:rsidRPr="00097BEF">
        <w:rPr>
          <w:rFonts w:ascii="Times New Roman" w:hAnsi="Times New Roman" w:cs="Times New Roman"/>
          <w:sz w:val="28"/>
          <w:szCs w:val="28"/>
        </w:rPr>
        <w:t xml:space="preserve"> В ОБУЧЕНИИ ДИЗАЙНЕРОВ С ПОМОЩЬЮ ЦИФРОВОЙ ОБРАЗОВАТЕЛЬНОЙ СРЕДЫ</w:t>
      </w:r>
    </w:p>
    <w:p w:rsidR="00557BCC" w:rsidRPr="00097BEF" w:rsidRDefault="00557BCC" w:rsidP="00097BEF">
      <w:pPr>
        <w:spacing w:after="0" w:line="360" w:lineRule="auto"/>
        <w:jc w:val="center"/>
        <w:rPr>
          <w:rFonts w:ascii="Times New Roman" w:hAnsi="Times New Roman" w:cs="Times New Roman"/>
          <w:sz w:val="28"/>
          <w:szCs w:val="28"/>
        </w:rPr>
      </w:pPr>
      <w:r w:rsidRPr="00097BEF">
        <w:rPr>
          <w:rFonts w:ascii="Times New Roman" w:hAnsi="Times New Roman" w:cs="Times New Roman"/>
          <w:sz w:val="28"/>
          <w:szCs w:val="28"/>
        </w:rPr>
        <w:t>А.Н. Меньшикова</w:t>
      </w:r>
      <w:bookmarkStart w:id="0" w:name="_GoBack"/>
      <w:bookmarkEnd w:id="0"/>
    </w:p>
    <w:p w:rsidR="00557BCC" w:rsidRPr="00097BEF" w:rsidRDefault="00557BCC" w:rsidP="00097BEF">
      <w:pPr>
        <w:spacing w:after="0" w:line="360" w:lineRule="auto"/>
        <w:jc w:val="center"/>
        <w:rPr>
          <w:rFonts w:ascii="Times New Roman" w:hAnsi="Times New Roman" w:cs="Times New Roman"/>
          <w:bCs/>
          <w:color w:val="000000"/>
          <w:sz w:val="28"/>
          <w:szCs w:val="28"/>
          <w:lang w:eastAsia="ar-SA"/>
        </w:rPr>
      </w:pPr>
      <w:r w:rsidRPr="00097BEF">
        <w:rPr>
          <w:rFonts w:ascii="Times New Roman" w:hAnsi="Times New Roman" w:cs="Times New Roman"/>
          <w:sz w:val="28"/>
          <w:szCs w:val="28"/>
        </w:rPr>
        <w:t xml:space="preserve">Преподаватель, </w:t>
      </w:r>
      <w:r w:rsidRPr="00097BEF">
        <w:rPr>
          <w:rFonts w:ascii="Times New Roman" w:hAnsi="Times New Roman" w:cs="Times New Roman"/>
          <w:bCs/>
          <w:color w:val="000000"/>
          <w:sz w:val="28"/>
          <w:szCs w:val="28"/>
          <w:lang w:eastAsia="ar-SA"/>
        </w:rPr>
        <w:t>ОБПО «Курский государственный политехнический колледж»</w:t>
      </w:r>
    </w:p>
    <w:p w:rsidR="00557BCC" w:rsidRPr="00F810FC" w:rsidRDefault="00557BCC" w:rsidP="002F79E7">
      <w:pPr>
        <w:spacing w:after="0" w:line="360" w:lineRule="auto"/>
        <w:jc w:val="center"/>
        <w:rPr>
          <w:rFonts w:ascii="Times New Roman" w:hAnsi="Times New Roman" w:cs="Times New Roman"/>
          <w:bCs/>
          <w:sz w:val="28"/>
          <w:szCs w:val="28"/>
          <w:lang w:eastAsia="ar-SA"/>
        </w:rPr>
      </w:pPr>
      <w:r w:rsidRPr="00097BEF">
        <w:rPr>
          <w:rFonts w:ascii="Times New Roman" w:hAnsi="Times New Roman" w:cs="Times New Roman"/>
          <w:sz w:val="28"/>
          <w:szCs w:val="28"/>
          <w:lang w:val="en-US"/>
        </w:rPr>
        <w:t>E</w:t>
      </w:r>
      <w:r w:rsidRPr="00F810FC">
        <w:rPr>
          <w:rFonts w:ascii="Times New Roman" w:hAnsi="Times New Roman" w:cs="Times New Roman"/>
          <w:sz w:val="28"/>
          <w:szCs w:val="28"/>
        </w:rPr>
        <w:t>-</w:t>
      </w:r>
      <w:r w:rsidRPr="00097BEF">
        <w:rPr>
          <w:rFonts w:ascii="Times New Roman" w:hAnsi="Times New Roman" w:cs="Times New Roman"/>
          <w:sz w:val="28"/>
          <w:szCs w:val="28"/>
          <w:lang w:val="en-US"/>
        </w:rPr>
        <w:t>mail</w:t>
      </w:r>
      <w:r w:rsidRPr="00F810FC">
        <w:rPr>
          <w:rFonts w:ascii="Times New Roman" w:hAnsi="Times New Roman" w:cs="Times New Roman"/>
          <w:sz w:val="28"/>
          <w:szCs w:val="28"/>
        </w:rPr>
        <w:t xml:space="preserve">: </w:t>
      </w:r>
      <w:proofErr w:type="spellStart"/>
      <w:r w:rsidRPr="00097BEF">
        <w:rPr>
          <w:rFonts w:ascii="Times New Roman" w:hAnsi="Times New Roman" w:cs="Times New Roman"/>
          <w:bCs/>
          <w:sz w:val="28"/>
          <w:szCs w:val="28"/>
          <w:lang w:val="en-US" w:eastAsia="ar-SA"/>
        </w:rPr>
        <w:t>indria</w:t>
      </w:r>
      <w:proofErr w:type="spellEnd"/>
      <w:r w:rsidRPr="00F810FC">
        <w:rPr>
          <w:rFonts w:ascii="Times New Roman" w:hAnsi="Times New Roman" w:cs="Times New Roman"/>
          <w:bCs/>
          <w:sz w:val="28"/>
          <w:szCs w:val="28"/>
          <w:lang w:eastAsia="ar-SA"/>
        </w:rPr>
        <w:t>@</w:t>
      </w:r>
      <w:r w:rsidRPr="00097BEF">
        <w:rPr>
          <w:rFonts w:ascii="Times New Roman" w:hAnsi="Times New Roman" w:cs="Times New Roman"/>
          <w:bCs/>
          <w:sz w:val="28"/>
          <w:szCs w:val="28"/>
          <w:lang w:val="en-US" w:eastAsia="ar-SA"/>
        </w:rPr>
        <w:t>mail</w:t>
      </w:r>
      <w:r w:rsidRPr="00F810FC">
        <w:rPr>
          <w:rFonts w:ascii="Times New Roman" w:hAnsi="Times New Roman" w:cs="Times New Roman"/>
          <w:bCs/>
          <w:sz w:val="28"/>
          <w:szCs w:val="28"/>
          <w:lang w:eastAsia="ar-SA"/>
        </w:rPr>
        <w:t>.</w:t>
      </w:r>
      <w:proofErr w:type="spellStart"/>
      <w:r w:rsidRPr="00097BEF">
        <w:rPr>
          <w:rFonts w:ascii="Times New Roman" w:hAnsi="Times New Roman" w:cs="Times New Roman"/>
          <w:bCs/>
          <w:sz w:val="28"/>
          <w:szCs w:val="28"/>
          <w:lang w:val="en-US" w:eastAsia="ar-SA"/>
        </w:rPr>
        <w:t>ru</w:t>
      </w:r>
      <w:proofErr w:type="spellEnd"/>
    </w:p>
    <w:p w:rsidR="004F736C" w:rsidRDefault="004F736C" w:rsidP="003E2D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статье рассмотрены общие аспекты педагогических подходов основанные на учете индивидуальности обучающихся. Определена роль мотивации как фундаментальной движущей силы любой человеческой деятельности, в том числе в процессе обучения. Рассмотрен вопрос о внедрении цифровой образовательной среды как условия оптимальной реализации индивидуально-дифференцированного подхода, способствующее усилению мотивации студентов. </w:t>
      </w:r>
    </w:p>
    <w:p w:rsidR="00557BCC" w:rsidRPr="004F736C" w:rsidRDefault="004F736C" w:rsidP="003E2D87">
      <w:pPr>
        <w:spacing w:after="0" w:line="360" w:lineRule="auto"/>
        <w:ind w:firstLine="709"/>
        <w:jc w:val="both"/>
        <w:rPr>
          <w:rFonts w:ascii="Times New Roman" w:eastAsia="Times New Roman" w:hAnsi="Times New Roman" w:cs="Calibri"/>
          <w:sz w:val="28"/>
          <w:szCs w:val="28"/>
          <w:lang w:eastAsia="ar-SA"/>
        </w:rPr>
      </w:pPr>
      <w:r>
        <w:rPr>
          <w:rFonts w:ascii="Times New Roman" w:eastAsia="Times New Roman" w:hAnsi="Times New Roman" w:cs="Calibri"/>
          <w:sz w:val="28"/>
          <w:szCs w:val="28"/>
          <w:lang w:eastAsia="ar-SA"/>
        </w:rPr>
        <w:t>К</w:t>
      </w:r>
      <w:r w:rsidR="00557BCC" w:rsidRPr="00097BEF">
        <w:rPr>
          <w:rFonts w:ascii="Times New Roman" w:eastAsia="Times New Roman" w:hAnsi="Times New Roman" w:cs="Calibri"/>
          <w:sz w:val="28"/>
          <w:szCs w:val="28"/>
          <w:lang w:eastAsia="ar-SA"/>
        </w:rPr>
        <w:t>лючевые</w:t>
      </w:r>
      <w:r w:rsidR="00557BCC" w:rsidRPr="004F736C">
        <w:rPr>
          <w:rFonts w:ascii="Times New Roman" w:eastAsia="Times New Roman" w:hAnsi="Times New Roman" w:cs="Calibri"/>
          <w:sz w:val="28"/>
          <w:szCs w:val="28"/>
          <w:lang w:eastAsia="ar-SA"/>
        </w:rPr>
        <w:t xml:space="preserve"> </w:t>
      </w:r>
      <w:r w:rsidR="00557BCC" w:rsidRPr="00097BEF">
        <w:rPr>
          <w:rFonts w:ascii="Times New Roman" w:eastAsia="Times New Roman" w:hAnsi="Times New Roman" w:cs="Calibri"/>
          <w:sz w:val="28"/>
          <w:szCs w:val="28"/>
          <w:lang w:eastAsia="ar-SA"/>
        </w:rPr>
        <w:t>слова</w:t>
      </w:r>
      <w:r>
        <w:rPr>
          <w:rFonts w:ascii="Times New Roman" w:eastAsia="Times New Roman" w:hAnsi="Times New Roman" w:cs="Calibri"/>
          <w:sz w:val="28"/>
          <w:szCs w:val="28"/>
          <w:lang w:eastAsia="ar-SA"/>
        </w:rPr>
        <w:t>: психология, мотивация, индивидуально-дифференцированный подход, цифровая образовательная среда, дизайн, педагогика.</w:t>
      </w:r>
    </w:p>
    <w:p w:rsidR="00557BCC" w:rsidRPr="00097BEF" w:rsidRDefault="00557BCC" w:rsidP="00097BEF">
      <w:pPr>
        <w:spacing w:after="0" w:line="360" w:lineRule="auto"/>
        <w:jc w:val="center"/>
        <w:rPr>
          <w:rFonts w:ascii="Times New Roman" w:hAnsi="Times New Roman" w:cs="Times New Roman"/>
          <w:sz w:val="28"/>
          <w:szCs w:val="28"/>
          <w:lang w:val="en-US"/>
        </w:rPr>
      </w:pPr>
      <w:r w:rsidRPr="00097BEF">
        <w:rPr>
          <w:rFonts w:ascii="Times New Roman" w:hAnsi="Times New Roman" w:cs="Times New Roman"/>
          <w:sz w:val="28"/>
          <w:szCs w:val="28"/>
          <w:lang w:val="en-US"/>
        </w:rPr>
        <w:t>IMPLEMENTATION OF AN INDIVIDUALLY-DIFFERENTIATED APPROACH IN TRAINING DESIGNERS USING A DIGITAL EDUCATIONAL ENVIRONMENT</w:t>
      </w:r>
    </w:p>
    <w:p w:rsidR="00557BCC" w:rsidRPr="00097BEF" w:rsidRDefault="00557BCC" w:rsidP="00097BEF">
      <w:pPr>
        <w:spacing w:after="0" w:line="360" w:lineRule="auto"/>
        <w:jc w:val="center"/>
        <w:rPr>
          <w:rFonts w:ascii="Times New Roman" w:hAnsi="Times New Roman" w:cs="Times New Roman"/>
          <w:sz w:val="28"/>
          <w:szCs w:val="28"/>
          <w:lang w:val="en-US"/>
        </w:rPr>
      </w:pPr>
      <w:r w:rsidRPr="00097BEF">
        <w:rPr>
          <w:rFonts w:ascii="Times New Roman" w:hAnsi="Times New Roman" w:cs="Times New Roman"/>
          <w:sz w:val="28"/>
          <w:szCs w:val="28"/>
          <w:lang w:val="en-US"/>
        </w:rPr>
        <w:t xml:space="preserve">A.N. </w:t>
      </w:r>
      <w:proofErr w:type="spellStart"/>
      <w:r w:rsidRPr="00097BEF">
        <w:rPr>
          <w:rFonts w:ascii="Times New Roman" w:hAnsi="Times New Roman" w:cs="Times New Roman"/>
          <w:sz w:val="28"/>
          <w:szCs w:val="28"/>
          <w:lang w:val="en-US"/>
        </w:rPr>
        <w:t>Menshikov</w:t>
      </w:r>
      <w:proofErr w:type="spellEnd"/>
      <w:r w:rsidRPr="00097BEF">
        <w:rPr>
          <w:rFonts w:ascii="Times New Roman" w:hAnsi="Times New Roman" w:cs="Times New Roman"/>
          <w:sz w:val="28"/>
          <w:szCs w:val="28"/>
        </w:rPr>
        <w:t>а</w:t>
      </w:r>
    </w:p>
    <w:p w:rsidR="00557BCC" w:rsidRPr="00097BEF" w:rsidRDefault="00557BCC" w:rsidP="00097BEF">
      <w:pPr>
        <w:spacing w:after="0" w:line="360" w:lineRule="auto"/>
        <w:jc w:val="center"/>
        <w:rPr>
          <w:rFonts w:ascii="Times New Roman" w:hAnsi="Times New Roman" w:cs="Times New Roman"/>
          <w:i/>
          <w:sz w:val="28"/>
          <w:szCs w:val="28"/>
          <w:lang w:val="en-US"/>
        </w:rPr>
      </w:pPr>
      <w:r w:rsidRPr="00097BEF">
        <w:rPr>
          <w:rFonts w:ascii="Times New Roman" w:hAnsi="Times New Roman" w:cs="Times New Roman"/>
          <w:i/>
          <w:sz w:val="28"/>
          <w:szCs w:val="28"/>
          <w:lang w:val="en-US"/>
        </w:rPr>
        <w:t>Kursk State Polytechnic College (KSPK)</w:t>
      </w:r>
    </w:p>
    <w:p w:rsidR="00557BCC" w:rsidRPr="00097BEF" w:rsidRDefault="00557BCC" w:rsidP="00097BEF">
      <w:pPr>
        <w:spacing w:after="0" w:line="360" w:lineRule="auto"/>
        <w:jc w:val="center"/>
        <w:rPr>
          <w:rFonts w:ascii="Times New Roman" w:hAnsi="Times New Roman" w:cs="Times New Roman"/>
          <w:i/>
          <w:sz w:val="28"/>
          <w:szCs w:val="28"/>
          <w:lang w:val="en-US"/>
        </w:rPr>
      </w:pPr>
      <w:r w:rsidRPr="00097BEF">
        <w:rPr>
          <w:rFonts w:ascii="Times New Roman" w:hAnsi="Times New Roman" w:cs="Times New Roman"/>
          <w:i/>
          <w:sz w:val="28"/>
          <w:szCs w:val="28"/>
          <w:lang w:val="en-US"/>
        </w:rPr>
        <w:t>Kursk</w:t>
      </w:r>
      <w:r w:rsidRPr="003E2D87">
        <w:rPr>
          <w:rFonts w:ascii="Times New Roman" w:hAnsi="Times New Roman" w:cs="Times New Roman"/>
          <w:i/>
          <w:sz w:val="28"/>
          <w:szCs w:val="28"/>
          <w:lang w:val="en-US"/>
        </w:rPr>
        <w:t xml:space="preserve">, </w:t>
      </w:r>
      <w:r w:rsidRPr="00097BEF">
        <w:rPr>
          <w:rFonts w:ascii="Times New Roman" w:hAnsi="Times New Roman" w:cs="Times New Roman"/>
          <w:i/>
          <w:sz w:val="28"/>
          <w:szCs w:val="28"/>
          <w:lang w:val="en-US"/>
        </w:rPr>
        <w:t>Russia</w:t>
      </w:r>
    </w:p>
    <w:p w:rsidR="00557BCC" w:rsidRPr="002F79E7" w:rsidRDefault="00557BCC" w:rsidP="002F79E7">
      <w:pPr>
        <w:spacing w:after="0" w:line="360" w:lineRule="auto"/>
        <w:jc w:val="center"/>
        <w:rPr>
          <w:rFonts w:ascii="Times New Roman" w:hAnsi="Times New Roman" w:cs="Times New Roman"/>
          <w:bCs/>
          <w:sz w:val="28"/>
          <w:szCs w:val="28"/>
          <w:lang w:val="en-US" w:eastAsia="ar-SA"/>
        </w:rPr>
      </w:pPr>
      <w:r w:rsidRPr="00097BEF">
        <w:rPr>
          <w:rFonts w:ascii="Times New Roman" w:hAnsi="Times New Roman" w:cs="Times New Roman"/>
          <w:sz w:val="28"/>
          <w:szCs w:val="28"/>
          <w:lang w:val="en-US"/>
        </w:rPr>
        <w:t xml:space="preserve">E-mail: </w:t>
      </w:r>
      <w:r w:rsidRPr="00097BEF">
        <w:rPr>
          <w:rFonts w:ascii="Times New Roman" w:hAnsi="Times New Roman" w:cs="Times New Roman"/>
          <w:bCs/>
          <w:sz w:val="28"/>
          <w:szCs w:val="28"/>
          <w:lang w:val="en-US" w:eastAsia="ar-SA"/>
        </w:rPr>
        <w:t>indria@mail.ru</w:t>
      </w:r>
    </w:p>
    <w:p w:rsidR="00557BCC" w:rsidRDefault="004F736C" w:rsidP="003E2D87">
      <w:pPr>
        <w:spacing w:after="0" w:line="360" w:lineRule="auto"/>
        <w:ind w:firstLine="709"/>
        <w:jc w:val="both"/>
        <w:rPr>
          <w:rFonts w:ascii="Times New Roman" w:hAnsi="Times New Roman" w:cs="Times New Roman"/>
          <w:sz w:val="28"/>
          <w:szCs w:val="28"/>
          <w:lang w:val="en-US"/>
        </w:rPr>
      </w:pPr>
      <w:r w:rsidRPr="004F736C">
        <w:rPr>
          <w:rFonts w:ascii="Times New Roman" w:hAnsi="Times New Roman" w:cs="Times New Roman"/>
          <w:sz w:val="28"/>
          <w:szCs w:val="28"/>
          <w:lang w:val="en-US"/>
        </w:rPr>
        <w:t>The article discusses the general aspects of pedagogical approaches based on the individuality of students. The role of motivation as the fundamental driving force of any human activity, including in the learning process, is determined. The question of the introduction of a digital educational environment as a condition for the optimal implementation of an individually-differentiated approach, which enhances students' motivation, is considered.</w:t>
      </w:r>
    </w:p>
    <w:p w:rsidR="002F79E7" w:rsidRPr="00097BEF" w:rsidRDefault="002F79E7" w:rsidP="003E2D87">
      <w:pPr>
        <w:spacing w:after="0" w:line="360" w:lineRule="auto"/>
        <w:ind w:firstLine="709"/>
        <w:jc w:val="both"/>
        <w:rPr>
          <w:rFonts w:ascii="Times New Roman" w:eastAsia="Times New Roman" w:hAnsi="Times New Roman" w:cs="Calibri"/>
          <w:sz w:val="28"/>
          <w:szCs w:val="28"/>
          <w:lang w:val="en-US" w:eastAsia="ar-SA"/>
        </w:rPr>
      </w:pPr>
      <w:r w:rsidRPr="002F79E7">
        <w:rPr>
          <w:rFonts w:ascii="Times New Roman" w:eastAsia="Times New Roman" w:hAnsi="Times New Roman" w:cs="Calibri"/>
          <w:sz w:val="28"/>
          <w:szCs w:val="28"/>
          <w:lang w:val="en-US" w:eastAsia="ar-SA"/>
        </w:rPr>
        <w:t>Key words: psychology, motivation, individually-differentiated approach, digital educational environment, design, pedagogy.</w:t>
      </w:r>
    </w:p>
    <w:p w:rsidR="00124396" w:rsidRPr="00557BCC" w:rsidRDefault="00124396" w:rsidP="00557BCC">
      <w:pPr>
        <w:spacing w:after="0" w:line="360" w:lineRule="auto"/>
        <w:ind w:firstLine="709"/>
        <w:jc w:val="both"/>
        <w:rPr>
          <w:rFonts w:ascii="Times New Roman" w:hAnsi="Times New Roman" w:cs="Times New Roman"/>
          <w:sz w:val="28"/>
          <w:szCs w:val="28"/>
        </w:rPr>
      </w:pPr>
      <w:r w:rsidRPr="00557BCC">
        <w:rPr>
          <w:rFonts w:ascii="Times New Roman" w:hAnsi="Times New Roman" w:cs="Times New Roman"/>
          <w:sz w:val="28"/>
          <w:szCs w:val="28"/>
        </w:rPr>
        <w:lastRenderedPageBreak/>
        <w:t xml:space="preserve">Результаты исследований психологов и педагогов определили взаимосвязь и взаимозависимость психического развития </w:t>
      </w:r>
      <w:r w:rsidR="00FF67EC" w:rsidRPr="00557BCC">
        <w:rPr>
          <w:rFonts w:ascii="Times New Roman" w:hAnsi="Times New Roman" w:cs="Times New Roman"/>
          <w:sz w:val="28"/>
          <w:szCs w:val="28"/>
        </w:rPr>
        <w:t>человека</w:t>
      </w:r>
      <w:r w:rsidRPr="00557BCC">
        <w:rPr>
          <w:rFonts w:ascii="Times New Roman" w:hAnsi="Times New Roman" w:cs="Times New Roman"/>
          <w:sz w:val="28"/>
          <w:szCs w:val="28"/>
        </w:rPr>
        <w:t xml:space="preserve"> от целого спектра условий, в том числе и материальных. </w:t>
      </w:r>
      <w:r w:rsidR="003D2A7D" w:rsidRPr="00557BCC">
        <w:rPr>
          <w:rFonts w:ascii="Times New Roman" w:hAnsi="Times New Roman" w:cs="Times New Roman"/>
          <w:sz w:val="28"/>
          <w:szCs w:val="28"/>
        </w:rPr>
        <w:t>Выстраивание определенной среды способствует как познанию личности, так и дает возможность направлять психические процессы</w:t>
      </w:r>
      <w:r w:rsidR="00FF67EC" w:rsidRPr="00557BCC">
        <w:rPr>
          <w:rFonts w:ascii="Times New Roman" w:hAnsi="Times New Roman" w:cs="Times New Roman"/>
          <w:sz w:val="28"/>
          <w:szCs w:val="28"/>
        </w:rPr>
        <w:t xml:space="preserve">, воспитывать, развивать способности и индивидуальные характеристики. </w:t>
      </w:r>
      <w:r w:rsidR="003D2A7D" w:rsidRPr="00557BCC">
        <w:rPr>
          <w:rFonts w:ascii="Times New Roman" w:hAnsi="Times New Roman" w:cs="Times New Roman"/>
          <w:sz w:val="28"/>
          <w:szCs w:val="28"/>
        </w:rPr>
        <w:t xml:space="preserve">  </w:t>
      </w:r>
    </w:p>
    <w:p w:rsidR="00124396" w:rsidRPr="00557BCC" w:rsidRDefault="00B2005F" w:rsidP="00557BCC">
      <w:pPr>
        <w:spacing w:after="0" w:line="360" w:lineRule="auto"/>
        <w:ind w:firstLine="709"/>
        <w:jc w:val="both"/>
        <w:rPr>
          <w:rFonts w:ascii="Times New Roman" w:hAnsi="Times New Roman" w:cs="Times New Roman"/>
          <w:sz w:val="28"/>
          <w:szCs w:val="28"/>
        </w:rPr>
      </w:pPr>
      <w:r w:rsidRPr="00557BCC">
        <w:rPr>
          <w:rFonts w:ascii="Times New Roman" w:hAnsi="Times New Roman" w:cs="Times New Roman"/>
          <w:sz w:val="28"/>
          <w:szCs w:val="28"/>
        </w:rPr>
        <w:t>Современное образование все больше ориентированно на принятие уникальности субъектного опыта обучающегося, как основы его жизнедеятельности, в том числе овладени</w:t>
      </w:r>
      <w:r w:rsidR="00882D8C" w:rsidRPr="00557BCC">
        <w:rPr>
          <w:rFonts w:ascii="Times New Roman" w:hAnsi="Times New Roman" w:cs="Times New Roman"/>
          <w:sz w:val="28"/>
          <w:szCs w:val="28"/>
        </w:rPr>
        <w:t>е</w:t>
      </w:r>
      <w:r w:rsidRPr="00557BCC">
        <w:rPr>
          <w:rFonts w:ascii="Times New Roman" w:hAnsi="Times New Roman" w:cs="Times New Roman"/>
          <w:sz w:val="28"/>
          <w:szCs w:val="28"/>
        </w:rPr>
        <w:t xml:space="preserve"> предметны</w:t>
      </w:r>
      <w:r w:rsidR="00882D8C" w:rsidRPr="00557BCC">
        <w:rPr>
          <w:rFonts w:ascii="Times New Roman" w:hAnsi="Times New Roman" w:cs="Times New Roman"/>
          <w:sz w:val="28"/>
          <w:szCs w:val="28"/>
        </w:rPr>
        <w:t>ми</w:t>
      </w:r>
      <w:r w:rsidRPr="00557BCC">
        <w:rPr>
          <w:rFonts w:ascii="Times New Roman" w:hAnsi="Times New Roman" w:cs="Times New Roman"/>
          <w:sz w:val="28"/>
          <w:szCs w:val="28"/>
        </w:rPr>
        <w:t xml:space="preserve"> и </w:t>
      </w:r>
      <w:proofErr w:type="spellStart"/>
      <w:r w:rsidRPr="00557BCC">
        <w:rPr>
          <w:rFonts w:ascii="Times New Roman" w:hAnsi="Times New Roman" w:cs="Times New Roman"/>
          <w:sz w:val="28"/>
          <w:szCs w:val="28"/>
        </w:rPr>
        <w:t>метапредметны</w:t>
      </w:r>
      <w:r w:rsidR="00882D8C" w:rsidRPr="00557BCC">
        <w:rPr>
          <w:rFonts w:ascii="Times New Roman" w:hAnsi="Times New Roman" w:cs="Times New Roman"/>
          <w:sz w:val="28"/>
          <w:szCs w:val="28"/>
        </w:rPr>
        <w:t>ми</w:t>
      </w:r>
      <w:proofErr w:type="spellEnd"/>
      <w:r w:rsidRPr="00557BCC">
        <w:rPr>
          <w:rFonts w:ascii="Times New Roman" w:hAnsi="Times New Roman" w:cs="Times New Roman"/>
          <w:sz w:val="28"/>
          <w:szCs w:val="28"/>
        </w:rPr>
        <w:t xml:space="preserve"> компетенци</w:t>
      </w:r>
      <w:r w:rsidR="00882D8C" w:rsidRPr="00557BCC">
        <w:rPr>
          <w:rFonts w:ascii="Times New Roman" w:hAnsi="Times New Roman" w:cs="Times New Roman"/>
          <w:sz w:val="28"/>
          <w:szCs w:val="28"/>
        </w:rPr>
        <w:t>ями</w:t>
      </w:r>
      <w:r w:rsidRPr="00557BCC">
        <w:rPr>
          <w:rFonts w:ascii="Times New Roman" w:hAnsi="Times New Roman" w:cs="Times New Roman"/>
          <w:sz w:val="28"/>
          <w:szCs w:val="28"/>
        </w:rPr>
        <w:t xml:space="preserve">. </w:t>
      </w:r>
      <w:r w:rsidR="00345FCF" w:rsidRPr="00557BCC">
        <w:rPr>
          <w:rFonts w:ascii="Times New Roman" w:hAnsi="Times New Roman" w:cs="Times New Roman"/>
          <w:sz w:val="28"/>
          <w:szCs w:val="28"/>
        </w:rPr>
        <w:t xml:space="preserve">Ученые разрабатывают различные подходы и модификации традиционного образования, центром системы которых выступает личность студента, ее самобытность, особенность, </w:t>
      </w:r>
      <w:proofErr w:type="spellStart"/>
      <w:r w:rsidR="00345FCF" w:rsidRPr="00557BCC">
        <w:rPr>
          <w:rFonts w:ascii="Times New Roman" w:hAnsi="Times New Roman" w:cs="Times New Roman"/>
          <w:sz w:val="28"/>
          <w:szCs w:val="28"/>
        </w:rPr>
        <w:t>самоценность</w:t>
      </w:r>
      <w:proofErr w:type="spellEnd"/>
      <w:r w:rsidR="00345FCF" w:rsidRPr="00557BCC">
        <w:rPr>
          <w:rFonts w:ascii="Times New Roman" w:hAnsi="Times New Roman" w:cs="Times New Roman"/>
          <w:sz w:val="28"/>
          <w:szCs w:val="28"/>
        </w:rPr>
        <w:t xml:space="preserve">. </w:t>
      </w:r>
      <w:r w:rsidR="00800661" w:rsidRPr="00557BCC">
        <w:rPr>
          <w:rFonts w:ascii="Times New Roman" w:hAnsi="Times New Roman" w:cs="Times New Roman"/>
          <w:sz w:val="28"/>
          <w:szCs w:val="28"/>
        </w:rPr>
        <w:t xml:space="preserve">Одним из таких подходов является личностно-ориентированная технология, автором которой является И.С. </w:t>
      </w:r>
      <w:proofErr w:type="spellStart"/>
      <w:r w:rsidR="00800661" w:rsidRPr="00557BCC">
        <w:rPr>
          <w:rFonts w:ascii="Times New Roman" w:hAnsi="Times New Roman" w:cs="Times New Roman"/>
          <w:sz w:val="28"/>
          <w:szCs w:val="28"/>
        </w:rPr>
        <w:t>Якиманская</w:t>
      </w:r>
      <w:proofErr w:type="spellEnd"/>
      <w:r w:rsidR="00800661" w:rsidRPr="00557BCC">
        <w:rPr>
          <w:rFonts w:ascii="Times New Roman" w:hAnsi="Times New Roman" w:cs="Times New Roman"/>
          <w:sz w:val="28"/>
          <w:szCs w:val="28"/>
        </w:rPr>
        <w:t xml:space="preserve">. </w:t>
      </w:r>
      <w:r w:rsidR="003512CF" w:rsidRPr="00557BCC">
        <w:rPr>
          <w:rFonts w:ascii="Times New Roman" w:hAnsi="Times New Roman" w:cs="Times New Roman"/>
          <w:sz w:val="28"/>
          <w:szCs w:val="28"/>
        </w:rPr>
        <w:t>В нем</w:t>
      </w:r>
      <w:r w:rsidR="00800661" w:rsidRPr="00557BCC">
        <w:rPr>
          <w:rFonts w:ascii="Times New Roman" w:hAnsi="Times New Roman" w:cs="Times New Roman"/>
          <w:sz w:val="28"/>
          <w:szCs w:val="28"/>
        </w:rPr>
        <w:t xml:space="preserve"> содержание и методы образования выстраиваются на основе учета индивидуальности обучаемого</w:t>
      </w:r>
      <w:r w:rsidR="003512CF" w:rsidRPr="00557BCC">
        <w:rPr>
          <w:rFonts w:ascii="Times New Roman" w:hAnsi="Times New Roman" w:cs="Times New Roman"/>
          <w:sz w:val="28"/>
          <w:szCs w:val="28"/>
        </w:rPr>
        <w:t>, ученик рассматривается как инициатор и соучастник процесса своего образования.</w:t>
      </w:r>
      <w:r w:rsidR="00800661" w:rsidRPr="00557BCC">
        <w:rPr>
          <w:rFonts w:ascii="Times New Roman" w:hAnsi="Times New Roman" w:cs="Times New Roman"/>
          <w:sz w:val="28"/>
          <w:szCs w:val="28"/>
        </w:rPr>
        <w:t xml:space="preserve"> </w:t>
      </w:r>
      <w:r w:rsidR="007D795C" w:rsidRPr="00557BCC">
        <w:rPr>
          <w:rFonts w:ascii="Times New Roman" w:hAnsi="Times New Roman" w:cs="Times New Roman"/>
          <w:sz w:val="28"/>
          <w:szCs w:val="28"/>
        </w:rPr>
        <w:t xml:space="preserve"> </w:t>
      </w:r>
      <w:r w:rsidR="00AB56A1" w:rsidRPr="00557BCC">
        <w:rPr>
          <w:rFonts w:ascii="Times New Roman" w:hAnsi="Times New Roman" w:cs="Times New Roman"/>
          <w:sz w:val="28"/>
          <w:szCs w:val="28"/>
        </w:rPr>
        <w:t xml:space="preserve">Во главу угла ставиться </w:t>
      </w:r>
      <w:r w:rsidR="000844AF" w:rsidRPr="00557BCC">
        <w:rPr>
          <w:rFonts w:ascii="Times New Roman" w:hAnsi="Times New Roman" w:cs="Times New Roman"/>
          <w:sz w:val="28"/>
          <w:szCs w:val="28"/>
        </w:rPr>
        <w:t xml:space="preserve">развитие неповторимых, особенных качеств конкретного студента, формирование яркой индивидуальности, возможность реализовать </w:t>
      </w:r>
      <w:r w:rsidR="003F469A" w:rsidRPr="00557BCC">
        <w:rPr>
          <w:rFonts w:ascii="Times New Roman" w:hAnsi="Times New Roman" w:cs="Times New Roman"/>
          <w:sz w:val="28"/>
          <w:szCs w:val="28"/>
        </w:rPr>
        <w:t xml:space="preserve">самого </w:t>
      </w:r>
      <w:r w:rsidR="000844AF" w:rsidRPr="00557BCC">
        <w:rPr>
          <w:rFonts w:ascii="Times New Roman" w:hAnsi="Times New Roman" w:cs="Times New Roman"/>
          <w:sz w:val="28"/>
          <w:szCs w:val="28"/>
        </w:rPr>
        <w:t>себя.</w:t>
      </w:r>
      <w:r w:rsidR="00557BCC" w:rsidRPr="00557BCC">
        <w:rPr>
          <w:rFonts w:ascii="Times New Roman" w:hAnsi="Times New Roman" w:cs="Times New Roman"/>
          <w:sz w:val="28"/>
          <w:szCs w:val="28"/>
        </w:rPr>
        <w:t xml:space="preserve"> [</w:t>
      </w:r>
      <w:r w:rsidR="00557BCC" w:rsidRPr="003E2D87">
        <w:rPr>
          <w:rFonts w:ascii="Times New Roman" w:hAnsi="Times New Roman" w:cs="Times New Roman"/>
          <w:sz w:val="28"/>
          <w:szCs w:val="28"/>
        </w:rPr>
        <w:t>1</w:t>
      </w:r>
      <w:r w:rsidR="00557BCC" w:rsidRPr="00557BCC">
        <w:rPr>
          <w:rFonts w:ascii="Times New Roman" w:hAnsi="Times New Roman" w:cs="Times New Roman"/>
          <w:sz w:val="28"/>
          <w:szCs w:val="28"/>
        </w:rPr>
        <w:t>]</w:t>
      </w:r>
      <w:r w:rsidR="000844AF" w:rsidRPr="00557BCC">
        <w:rPr>
          <w:rFonts w:ascii="Times New Roman" w:hAnsi="Times New Roman" w:cs="Times New Roman"/>
          <w:sz w:val="28"/>
          <w:szCs w:val="28"/>
        </w:rPr>
        <w:t xml:space="preserve"> </w:t>
      </w:r>
    </w:p>
    <w:p w:rsidR="007D795C" w:rsidRPr="00557BCC" w:rsidRDefault="00210FB5" w:rsidP="00557BCC">
      <w:pPr>
        <w:spacing w:after="0" w:line="360" w:lineRule="auto"/>
        <w:ind w:firstLine="709"/>
        <w:jc w:val="both"/>
        <w:rPr>
          <w:rFonts w:ascii="Times New Roman" w:hAnsi="Times New Roman" w:cs="Times New Roman"/>
          <w:sz w:val="28"/>
          <w:szCs w:val="28"/>
        </w:rPr>
      </w:pPr>
      <w:r w:rsidRPr="00557BCC">
        <w:rPr>
          <w:rFonts w:ascii="Times New Roman" w:hAnsi="Times New Roman" w:cs="Times New Roman"/>
          <w:sz w:val="28"/>
          <w:szCs w:val="28"/>
        </w:rPr>
        <w:t xml:space="preserve">Так же </w:t>
      </w:r>
      <w:r w:rsidR="003F469A" w:rsidRPr="00557BCC">
        <w:rPr>
          <w:rFonts w:ascii="Times New Roman" w:hAnsi="Times New Roman" w:cs="Times New Roman"/>
          <w:sz w:val="28"/>
          <w:szCs w:val="28"/>
        </w:rPr>
        <w:t>распространен</w:t>
      </w:r>
      <w:r w:rsidRPr="00557BCC">
        <w:rPr>
          <w:rFonts w:ascii="Times New Roman" w:hAnsi="Times New Roman" w:cs="Times New Roman"/>
          <w:sz w:val="28"/>
          <w:szCs w:val="28"/>
        </w:rPr>
        <w:t xml:space="preserve"> и иной подход</w:t>
      </w:r>
      <w:r w:rsidR="0044053C" w:rsidRPr="00557BCC">
        <w:rPr>
          <w:rFonts w:ascii="Times New Roman" w:hAnsi="Times New Roman" w:cs="Times New Roman"/>
          <w:sz w:val="28"/>
          <w:szCs w:val="28"/>
        </w:rPr>
        <w:t xml:space="preserve"> организации образовательной деятельности основанный на </w:t>
      </w:r>
      <w:r w:rsidR="00081F01" w:rsidRPr="00557BCC">
        <w:rPr>
          <w:rFonts w:ascii="Times New Roman" w:hAnsi="Times New Roman" w:cs="Times New Roman"/>
          <w:sz w:val="28"/>
          <w:szCs w:val="28"/>
        </w:rPr>
        <w:t>индивидуальных</w:t>
      </w:r>
      <w:r w:rsidR="0044053C" w:rsidRPr="00557BCC">
        <w:rPr>
          <w:rFonts w:ascii="Times New Roman" w:hAnsi="Times New Roman" w:cs="Times New Roman"/>
          <w:sz w:val="28"/>
          <w:szCs w:val="28"/>
        </w:rPr>
        <w:t xml:space="preserve"> характеристиках —</w:t>
      </w:r>
      <w:r w:rsidRPr="00557BCC">
        <w:rPr>
          <w:rFonts w:ascii="Times New Roman" w:hAnsi="Times New Roman" w:cs="Times New Roman"/>
          <w:sz w:val="28"/>
          <w:szCs w:val="28"/>
        </w:rPr>
        <w:t xml:space="preserve"> и</w:t>
      </w:r>
      <w:r w:rsidR="0044053C" w:rsidRPr="00557BCC">
        <w:rPr>
          <w:rFonts w:ascii="Times New Roman" w:hAnsi="Times New Roman" w:cs="Times New Roman"/>
          <w:sz w:val="28"/>
          <w:szCs w:val="28"/>
        </w:rPr>
        <w:t xml:space="preserve">ндивидуально-дифференцированный. </w:t>
      </w:r>
      <w:r w:rsidR="003F469A" w:rsidRPr="00557BCC">
        <w:rPr>
          <w:rFonts w:ascii="Times New Roman" w:hAnsi="Times New Roman" w:cs="Times New Roman"/>
          <w:sz w:val="28"/>
          <w:szCs w:val="28"/>
        </w:rPr>
        <w:t xml:space="preserve"> В большинстве словарей термин «индивидуальность» рассматривается в двух значениях, как индивид – человек носитель индивидуальности, неделимая единица, и как набор различных качеств и характеристик, отличающих одного человека от другого, определяющий его неповторимый образ. </w:t>
      </w:r>
      <w:r w:rsidR="00E725AF" w:rsidRPr="00557BCC">
        <w:rPr>
          <w:rFonts w:ascii="Times New Roman" w:hAnsi="Times New Roman" w:cs="Times New Roman"/>
          <w:sz w:val="28"/>
          <w:szCs w:val="28"/>
        </w:rPr>
        <w:t xml:space="preserve">К ним относят также </w:t>
      </w:r>
      <w:r w:rsidR="0079522D" w:rsidRPr="00557BCC">
        <w:rPr>
          <w:rFonts w:ascii="Times New Roman" w:hAnsi="Times New Roman" w:cs="Times New Roman"/>
          <w:sz w:val="28"/>
          <w:szCs w:val="28"/>
        </w:rPr>
        <w:t>необходимые в обучении и профессиональной деятельности</w:t>
      </w:r>
      <w:r w:rsidR="00E725AF" w:rsidRPr="00557BCC">
        <w:rPr>
          <w:rFonts w:ascii="Times New Roman" w:hAnsi="Times New Roman" w:cs="Times New Roman"/>
          <w:sz w:val="28"/>
          <w:szCs w:val="28"/>
        </w:rPr>
        <w:t xml:space="preserve"> качества</w:t>
      </w:r>
      <w:r w:rsidR="0079522D" w:rsidRPr="00557BCC">
        <w:rPr>
          <w:rFonts w:ascii="Times New Roman" w:hAnsi="Times New Roman" w:cs="Times New Roman"/>
          <w:sz w:val="28"/>
          <w:szCs w:val="28"/>
        </w:rPr>
        <w:t xml:space="preserve">: характер, темперамент, мотивацию, способности, </w:t>
      </w:r>
      <w:proofErr w:type="spellStart"/>
      <w:r w:rsidR="0079522D" w:rsidRPr="00557BCC">
        <w:rPr>
          <w:rFonts w:ascii="Times New Roman" w:hAnsi="Times New Roman" w:cs="Times New Roman"/>
          <w:sz w:val="28"/>
          <w:szCs w:val="28"/>
        </w:rPr>
        <w:t>коммуникативность</w:t>
      </w:r>
      <w:proofErr w:type="spellEnd"/>
      <w:r w:rsidR="0079522D" w:rsidRPr="00557BCC">
        <w:rPr>
          <w:rFonts w:ascii="Times New Roman" w:hAnsi="Times New Roman" w:cs="Times New Roman"/>
          <w:sz w:val="28"/>
          <w:szCs w:val="28"/>
        </w:rPr>
        <w:t xml:space="preserve">, целеустремленность, дисциплинированность, ответственность, самостоятельность и т.д. </w:t>
      </w:r>
      <w:r w:rsidR="00E44A0B" w:rsidRPr="00557BCC">
        <w:rPr>
          <w:rFonts w:ascii="Times New Roman" w:hAnsi="Times New Roman" w:cs="Times New Roman"/>
          <w:sz w:val="28"/>
          <w:szCs w:val="28"/>
        </w:rPr>
        <w:t xml:space="preserve">Учет этих характеристик, полнота, </w:t>
      </w:r>
      <w:r w:rsidR="00E44A0B" w:rsidRPr="00557BCC">
        <w:rPr>
          <w:rFonts w:ascii="Times New Roman" w:hAnsi="Times New Roman" w:cs="Times New Roman"/>
          <w:sz w:val="28"/>
          <w:szCs w:val="28"/>
        </w:rPr>
        <w:lastRenderedPageBreak/>
        <w:t xml:space="preserve">степень развития лежит в основе реализации индивидуально-дифференцированного подхода. </w:t>
      </w:r>
    </w:p>
    <w:p w:rsidR="00D73C7A" w:rsidRPr="00557BCC" w:rsidRDefault="00882D8C" w:rsidP="00557BCC">
      <w:pPr>
        <w:spacing w:after="0" w:line="360" w:lineRule="auto"/>
        <w:ind w:firstLine="709"/>
        <w:jc w:val="both"/>
        <w:rPr>
          <w:rStyle w:val="w"/>
          <w:rFonts w:ascii="Times New Roman" w:hAnsi="Times New Roman" w:cs="Times New Roman"/>
          <w:iCs/>
          <w:sz w:val="28"/>
          <w:szCs w:val="28"/>
          <w:shd w:val="clear" w:color="auto" w:fill="FFFFFF"/>
        </w:rPr>
      </w:pPr>
      <w:r w:rsidRPr="00557BCC">
        <w:rPr>
          <w:rFonts w:ascii="Times New Roman" w:hAnsi="Times New Roman" w:cs="Times New Roman"/>
          <w:sz w:val="28"/>
          <w:szCs w:val="28"/>
        </w:rPr>
        <w:t>«</w:t>
      </w:r>
      <w:r w:rsidR="007F5F9F" w:rsidRPr="00557BCC">
        <w:rPr>
          <w:rFonts w:ascii="Times New Roman" w:hAnsi="Times New Roman" w:cs="Times New Roman"/>
          <w:sz w:val="28"/>
          <w:szCs w:val="28"/>
        </w:rPr>
        <w:t>Дифференциация</w:t>
      </w:r>
      <w:r w:rsidRPr="00557BCC">
        <w:rPr>
          <w:rFonts w:ascii="Times New Roman" w:hAnsi="Times New Roman" w:cs="Times New Roman"/>
          <w:sz w:val="28"/>
          <w:szCs w:val="28"/>
        </w:rPr>
        <w:t>»</w:t>
      </w:r>
      <w:r w:rsidR="007F5F9F" w:rsidRPr="00557BCC">
        <w:rPr>
          <w:rFonts w:ascii="Times New Roman" w:hAnsi="Times New Roman" w:cs="Times New Roman"/>
          <w:sz w:val="28"/>
          <w:szCs w:val="28"/>
        </w:rPr>
        <w:t xml:space="preserve"> </w:t>
      </w:r>
      <w:r w:rsidR="00D73C7A" w:rsidRPr="00557BCC">
        <w:rPr>
          <w:rFonts w:ascii="Times New Roman" w:hAnsi="Times New Roman" w:cs="Times New Roman"/>
          <w:sz w:val="28"/>
          <w:szCs w:val="28"/>
        </w:rPr>
        <w:t xml:space="preserve">определяется педагогическим словарем </w:t>
      </w:r>
      <w:r w:rsidR="001C2521" w:rsidRPr="00557BCC">
        <w:rPr>
          <w:rFonts w:ascii="Times New Roman" w:hAnsi="Times New Roman" w:cs="Times New Roman"/>
          <w:sz w:val="28"/>
          <w:szCs w:val="28"/>
        </w:rPr>
        <w:t>как организация учебного процесса,</w:t>
      </w:r>
      <w:r w:rsidR="00D73C7A" w:rsidRPr="00557BCC">
        <w:rPr>
          <w:rFonts w:ascii="Times New Roman" w:hAnsi="Times New Roman" w:cs="Times New Roman"/>
          <w:sz w:val="28"/>
          <w:szCs w:val="28"/>
        </w:rPr>
        <w:t xml:space="preserve"> </w:t>
      </w:r>
      <w:r w:rsidR="001C2521" w:rsidRPr="00557BCC">
        <w:rPr>
          <w:rFonts w:ascii="Times New Roman" w:hAnsi="Times New Roman" w:cs="Times New Roman"/>
          <w:sz w:val="28"/>
          <w:szCs w:val="28"/>
        </w:rPr>
        <w:t xml:space="preserve">учитывающая особенности учеников, в следствии чего </w:t>
      </w:r>
      <w:r w:rsidR="00F663DB" w:rsidRPr="00557BCC">
        <w:rPr>
          <w:rFonts w:ascii="Times New Roman" w:hAnsi="Times New Roman" w:cs="Times New Roman"/>
          <w:sz w:val="28"/>
          <w:szCs w:val="28"/>
        </w:rPr>
        <w:t>происходит разделение</w:t>
      </w:r>
      <w:r w:rsidR="001C2521" w:rsidRPr="00557BCC">
        <w:rPr>
          <w:rFonts w:ascii="Times New Roman" w:hAnsi="Times New Roman" w:cs="Times New Roman"/>
          <w:sz w:val="28"/>
          <w:szCs w:val="28"/>
        </w:rPr>
        <w:t xml:space="preserve"> их на группы</w:t>
      </w:r>
      <w:r w:rsidR="005954AA" w:rsidRPr="00557BCC">
        <w:rPr>
          <w:rFonts w:ascii="Times New Roman" w:hAnsi="Times New Roman" w:cs="Times New Roman"/>
          <w:sz w:val="28"/>
          <w:szCs w:val="28"/>
        </w:rPr>
        <w:t>, подгруппы, классы</w:t>
      </w:r>
      <w:r w:rsidR="001C2521" w:rsidRPr="00557BCC">
        <w:rPr>
          <w:rFonts w:ascii="Times New Roman" w:hAnsi="Times New Roman" w:cs="Times New Roman"/>
          <w:sz w:val="28"/>
          <w:szCs w:val="28"/>
        </w:rPr>
        <w:t>.</w:t>
      </w:r>
      <w:r w:rsidR="00557BCC" w:rsidRPr="00557BCC">
        <w:rPr>
          <w:rFonts w:ascii="Times New Roman" w:hAnsi="Times New Roman" w:cs="Times New Roman"/>
          <w:sz w:val="28"/>
          <w:szCs w:val="28"/>
        </w:rPr>
        <w:t xml:space="preserve"> </w:t>
      </w:r>
      <w:r w:rsidR="00557BCC" w:rsidRPr="003E2D87">
        <w:rPr>
          <w:rFonts w:ascii="Times New Roman" w:hAnsi="Times New Roman" w:cs="Times New Roman"/>
          <w:sz w:val="28"/>
          <w:szCs w:val="28"/>
        </w:rPr>
        <w:t>[2]</w:t>
      </w:r>
      <w:r w:rsidR="001C2521" w:rsidRPr="00557BCC">
        <w:rPr>
          <w:rFonts w:ascii="Times New Roman" w:hAnsi="Times New Roman" w:cs="Times New Roman"/>
          <w:sz w:val="28"/>
          <w:szCs w:val="28"/>
        </w:rPr>
        <w:t xml:space="preserve"> </w:t>
      </w:r>
    </w:p>
    <w:p w:rsidR="001C2521" w:rsidRPr="00557BCC" w:rsidRDefault="00722AA3" w:rsidP="00557BCC">
      <w:pPr>
        <w:spacing w:after="0" w:line="360" w:lineRule="auto"/>
        <w:ind w:firstLine="709"/>
        <w:jc w:val="both"/>
        <w:rPr>
          <w:b/>
          <w:sz w:val="28"/>
          <w:szCs w:val="28"/>
        </w:rPr>
      </w:pPr>
      <w:r w:rsidRPr="00557BCC">
        <w:rPr>
          <w:rFonts w:ascii="Times New Roman" w:hAnsi="Times New Roman" w:cs="Times New Roman"/>
          <w:sz w:val="28"/>
          <w:szCs w:val="28"/>
        </w:rPr>
        <w:t>Выделяют дифференциацию</w:t>
      </w:r>
      <w:r w:rsidR="00F663DB" w:rsidRPr="00557BCC">
        <w:rPr>
          <w:rFonts w:ascii="Times New Roman" w:hAnsi="Times New Roman" w:cs="Times New Roman"/>
          <w:sz w:val="28"/>
          <w:szCs w:val="28"/>
        </w:rPr>
        <w:t xml:space="preserve"> «внешн</w:t>
      </w:r>
      <w:r w:rsidRPr="00557BCC">
        <w:rPr>
          <w:rFonts w:ascii="Times New Roman" w:hAnsi="Times New Roman" w:cs="Times New Roman"/>
          <w:sz w:val="28"/>
          <w:szCs w:val="28"/>
        </w:rPr>
        <w:t>юю</w:t>
      </w:r>
      <w:r w:rsidR="00F663DB" w:rsidRPr="00557BCC">
        <w:rPr>
          <w:rFonts w:ascii="Times New Roman" w:hAnsi="Times New Roman" w:cs="Times New Roman"/>
          <w:sz w:val="28"/>
          <w:szCs w:val="28"/>
        </w:rPr>
        <w:t>» и «внутренн</w:t>
      </w:r>
      <w:r w:rsidRPr="00557BCC">
        <w:rPr>
          <w:rFonts w:ascii="Times New Roman" w:hAnsi="Times New Roman" w:cs="Times New Roman"/>
          <w:sz w:val="28"/>
          <w:szCs w:val="28"/>
        </w:rPr>
        <w:t>юю</w:t>
      </w:r>
      <w:r w:rsidR="00F663DB" w:rsidRPr="00557BCC">
        <w:rPr>
          <w:rFonts w:ascii="Times New Roman" w:hAnsi="Times New Roman" w:cs="Times New Roman"/>
          <w:sz w:val="28"/>
          <w:szCs w:val="28"/>
        </w:rPr>
        <w:t xml:space="preserve">», первая представляет собой формирование профильного обучения, создание специальных классов и </w:t>
      </w:r>
      <w:proofErr w:type="spellStart"/>
      <w:r w:rsidR="00F663DB" w:rsidRPr="00557BCC">
        <w:rPr>
          <w:rFonts w:ascii="Times New Roman" w:hAnsi="Times New Roman" w:cs="Times New Roman"/>
          <w:sz w:val="28"/>
          <w:szCs w:val="28"/>
        </w:rPr>
        <w:t>разноуровневых</w:t>
      </w:r>
      <w:proofErr w:type="spellEnd"/>
      <w:r w:rsidR="00F663DB" w:rsidRPr="00557BCC">
        <w:rPr>
          <w:rFonts w:ascii="Times New Roman" w:hAnsi="Times New Roman" w:cs="Times New Roman"/>
          <w:sz w:val="28"/>
          <w:szCs w:val="28"/>
        </w:rPr>
        <w:t xml:space="preserve"> учебных заведений. «Внутренняя» происходит внутри уже сформировавшейся учебной группы, </w:t>
      </w:r>
      <w:r w:rsidR="005954AA" w:rsidRPr="00557BCC">
        <w:rPr>
          <w:rFonts w:ascii="Times New Roman" w:hAnsi="Times New Roman" w:cs="Times New Roman"/>
          <w:sz w:val="28"/>
          <w:szCs w:val="28"/>
        </w:rPr>
        <w:t xml:space="preserve">деление основывается </w:t>
      </w:r>
      <w:r w:rsidR="00734CF8" w:rsidRPr="00557BCC">
        <w:rPr>
          <w:rFonts w:ascii="Times New Roman" w:hAnsi="Times New Roman" w:cs="Times New Roman"/>
          <w:sz w:val="28"/>
          <w:szCs w:val="28"/>
        </w:rPr>
        <w:t>на индивидуальных показателях</w:t>
      </w:r>
      <w:r w:rsidR="005954AA" w:rsidRPr="00557BCC">
        <w:rPr>
          <w:rFonts w:ascii="Times New Roman" w:hAnsi="Times New Roman" w:cs="Times New Roman"/>
          <w:sz w:val="28"/>
          <w:szCs w:val="28"/>
        </w:rPr>
        <w:t xml:space="preserve"> учеников. </w:t>
      </w:r>
      <w:r w:rsidR="00894EC5" w:rsidRPr="00557BCC">
        <w:rPr>
          <w:rFonts w:ascii="Times New Roman" w:hAnsi="Times New Roman" w:cs="Times New Roman"/>
          <w:sz w:val="28"/>
          <w:szCs w:val="28"/>
        </w:rPr>
        <w:t xml:space="preserve">По мнению </w:t>
      </w:r>
      <w:proofErr w:type="spellStart"/>
      <w:r w:rsidR="00894EC5" w:rsidRPr="00557BCC">
        <w:rPr>
          <w:rFonts w:ascii="Times New Roman" w:hAnsi="Times New Roman" w:cs="Times New Roman"/>
          <w:sz w:val="28"/>
          <w:szCs w:val="28"/>
        </w:rPr>
        <w:t>Якиманской</w:t>
      </w:r>
      <w:proofErr w:type="spellEnd"/>
      <w:r w:rsidR="00894EC5" w:rsidRPr="00557BCC">
        <w:rPr>
          <w:rFonts w:ascii="Times New Roman" w:hAnsi="Times New Roman" w:cs="Times New Roman"/>
          <w:sz w:val="28"/>
          <w:szCs w:val="28"/>
        </w:rPr>
        <w:t xml:space="preserve"> дифференцированное обучение создает благоприятные условия для развития личности студентов. Исследователи считают, что дифференциация является средством для развития обучаемых, совершенствованию знаний, умений, развитию способностей и укреплению мотивации. </w:t>
      </w:r>
      <w:r w:rsidR="00557BCC" w:rsidRPr="00557BCC">
        <w:rPr>
          <w:rFonts w:ascii="Times New Roman" w:hAnsi="Times New Roman" w:cs="Times New Roman"/>
          <w:sz w:val="28"/>
          <w:szCs w:val="28"/>
        </w:rPr>
        <w:t>[3]</w:t>
      </w:r>
      <w:r w:rsidR="00894EC5" w:rsidRPr="00557BCC">
        <w:rPr>
          <w:rFonts w:ascii="Times New Roman" w:hAnsi="Times New Roman" w:cs="Times New Roman"/>
          <w:sz w:val="28"/>
          <w:szCs w:val="28"/>
        </w:rPr>
        <w:t xml:space="preserve"> </w:t>
      </w:r>
    </w:p>
    <w:p w:rsidR="00B47817" w:rsidRPr="00557BCC" w:rsidRDefault="00B47817" w:rsidP="00557BCC">
      <w:pPr>
        <w:spacing w:after="0" w:line="360" w:lineRule="auto"/>
        <w:ind w:firstLine="709"/>
        <w:jc w:val="both"/>
        <w:rPr>
          <w:rFonts w:ascii="Times New Roman" w:hAnsi="Times New Roman" w:cs="Times New Roman"/>
          <w:sz w:val="28"/>
          <w:szCs w:val="28"/>
        </w:rPr>
      </w:pPr>
      <w:r w:rsidRPr="00557BCC">
        <w:rPr>
          <w:rFonts w:ascii="Times New Roman" w:hAnsi="Times New Roman" w:cs="Times New Roman"/>
          <w:sz w:val="28"/>
          <w:szCs w:val="28"/>
        </w:rPr>
        <w:t xml:space="preserve">Индивидуально-дифференцированный подход заключается в создании среды обучения, где методы, содержание образования и даже программы подбираются в зависимости от типовых характеристик и уровня развития подгрупп студентов.  Эффективная дифференциация базируется на знании индивидуальности </w:t>
      </w:r>
      <w:r w:rsidR="00661BFD" w:rsidRPr="00557BCC">
        <w:rPr>
          <w:rFonts w:ascii="Times New Roman" w:hAnsi="Times New Roman" w:cs="Times New Roman"/>
          <w:sz w:val="28"/>
          <w:szCs w:val="28"/>
        </w:rPr>
        <w:t>каждого обучающегося</w:t>
      </w:r>
      <w:r w:rsidR="00E725AF" w:rsidRPr="00557BCC">
        <w:rPr>
          <w:rFonts w:ascii="Times New Roman" w:hAnsi="Times New Roman" w:cs="Times New Roman"/>
          <w:sz w:val="28"/>
          <w:szCs w:val="28"/>
        </w:rPr>
        <w:t>.</w:t>
      </w:r>
      <w:r w:rsidR="00661BFD" w:rsidRPr="00557BCC">
        <w:rPr>
          <w:rFonts w:ascii="Times New Roman" w:hAnsi="Times New Roman" w:cs="Times New Roman"/>
          <w:sz w:val="28"/>
          <w:szCs w:val="28"/>
        </w:rPr>
        <w:t xml:space="preserve"> </w:t>
      </w:r>
      <w:r w:rsidR="00E725AF" w:rsidRPr="00557BCC">
        <w:rPr>
          <w:rFonts w:ascii="Times New Roman" w:hAnsi="Times New Roman" w:cs="Times New Roman"/>
          <w:sz w:val="28"/>
          <w:szCs w:val="28"/>
        </w:rPr>
        <w:t>Д</w:t>
      </w:r>
      <w:r w:rsidR="00661BFD" w:rsidRPr="00557BCC">
        <w:rPr>
          <w:rFonts w:ascii="Times New Roman" w:hAnsi="Times New Roman" w:cs="Times New Roman"/>
          <w:sz w:val="28"/>
          <w:szCs w:val="28"/>
        </w:rPr>
        <w:t xml:space="preserve">иагностики параметров на начало обучения и прослеживания динамики положительной или отрицательной, с последующей корректировкой работы со студентом в рамках подгруппы или индивидуально. </w:t>
      </w:r>
      <w:r w:rsidR="0075269C" w:rsidRPr="00557BCC">
        <w:rPr>
          <w:rFonts w:ascii="Times New Roman" w:hAnsi="Times New Roman" w:cs="Times New Roman"/>
          <w:sz w:val="28"/>
          <w:szCs w:val="28"/>
        </w:rPr>
        <w:t xml:space="preserve">В отличие от личностно-ориентированного подхода, индивидуально-дифференцированный ставит своей целью оптимально сформировать заранее заданные параметры, например, профессиональные и общекультурные компетенции. </w:t>
      </w:r>
    </w:p>
    <w:p w:rsidR="00D572FF" w:rsidRPr="00557BCC" w:rsidRDefault="003B1DE2" w:rsidP="00557BCC">
      <w:pPr>
        <w:spacing w:after="0" w:line="360" w:lineRule="auto"/>
        <w:ind w:firstLine="709"/>
        <w:jc w:val="both"/>
        <w:rPr>
          <w:rFonts w:ascii="Times New Roman" w:hAnsi="Times New Roman" w:cs="Times New Roman"/>
          <w:sz w:val="28"/>
          <w:szCs w:val="28"/>
        </w:rPr>
      </w:pPr>
      <w:r w:rsidRPr="00557BCC">
        <w:rPr>
          <w:rFonts w:ascii="Times New Roman" w:hAnsi="Times New Roman" w:cs="Times New Roman"/>
          <w:sz w:val="28"/>
          <w:szCs w:val="28"/>
        </w:rPr>
        <w:t>Успешность педагогического процесса во многом зависит от</w:t>
      </w:r>
      <w:r w:rsidR="006C1A1B" w:rsidRPr="00557BCC">
        <w:rPr>
          <w:rFonts w:ascii="Times New Roman" w:hAnsi="Times New Roman" w:cs="Times New Roman"/>
          <w:sz w:val="28"/>
          <w:szCs w:val="28"/>
        </w:rPr>
        <w:t xml:space="preserve"> отношения студентов к</w:t>
      </w:r>
      <w:r w:rsidRPr="00557BCC">
        <w:rPr>
          <w:rFonts w:ascii="Times New Roman" w:hAnsi="Times New Roman" w:cs="Times New Roman"/>
          <w:sz w:val="28"/>
          <w:szCs w:val="28"/>
        </w:rPr>
        <w:t xml:space="preserve"> будущей профессии,</w:t>
      </w:r>
      <w:r w:rsidR="006C1A1B" w:rsidRPr="00557BCC">
        <w:rPr>
          <w:rFonts w:ascii="Times New Roman" w:hAnsi="Times New Roman" w:cs="Times New Roman"/>
          <w:sz w:val="28"/>
          <w:szCs w:val="28"/>
        </w:rPr>
        <w:t xml:space="preserve"> содержанию образования, условиям обучения, способностям и от многих других факторов, но в первую очередь от личной </w:t>
      </w:r>
      <w:r w:rsidR="007A1625" w:rsidRPr="00557BCC">
        <w:rPr>
          <w:rFonts w:ascii="Times New Roman" w:hAnsi="Times New Roman" w:cs="Times New Roman"/>
          <w:sz w:val="28"/>
          <w:szCs w:val="28"/>
        </w:rPr>
        <w:t>заинтересованности</w:t>
      </w:r>
      <w:r w:rsidR="006C1A1B" w:rsidRPr="00557BCC">
        <w:rPr>
          <w:rFonts w:ascii="Times New Roman" w:hAnsi="Times New Roman" w:cs="Times New Roman"/>
          <w:sz w:val="28"/>
          <w:szCs w:val="28"/>
        </w:rPr>
        <w:t xml:space="preserve">. </w:t>
      </w:r>
      <w:r w:rsidR="007A1625" w:rsidRPr="00557BCC">
        <w:rPr>
          <w:rFonts w:ascii="Times New Roman" w:hAnsi="Times New Roman" w:cs="Times New Roman"/>
          <w:sz w:val="28"/>
          <w:szCs w:val="28"/>
        </w:rPr>
        <w:t>Мотивация является ведущей движущей силой, направляющей поведение и деятельность</w:t>
      </w:r>
      <w:r w:rsidR="00D13EAC" w:rsidRPr="00557BCC">
        <w:rPr>
          <w:rFonts w:ascii="Times New Roman" w:hAnsi="Times New Roman" w:cs="Times New Roman"/>
          <w:sz w:val="28"/>
          <w:szCs w:val="28"/>
        </w:rPr>
        <w:t xml:space="preserve">, таким образом любое эффективное </w:t>
      </w:r>
      <w:r w:rsidR="00D13EAC" w:rsidRPr="00557BCC">
        <w:rPr>
          <w:rFonts w:ascii="Times New Roman" w:hAnsi="Times New Roman" w:cs="Times New Roman"/>
          <w:sz w:val="28"/>
          <w:szCs w:val="28"/>
        </w:rPr>
        <w:lastRenderedPageBreak/>
        <w:t xml:space="preserve">социальное взаимодействие необходимо формировать с учетом данной составляющей индивидуальности. </w:t>
      </w:r>
    </w:p>
    <w:p w:rsidR="004B0631" w:rsidRPr="00557BCC" w:rsidRDefault="00D572FF" w:rsidP="00557BCC">
      <w:pPr>
        <w:spacing w:after="0" w:line="360" w:lineRule="auto"/>
        <w:ind w:firstLine="709"/>
        <w:jc w:val="both"/>
        <w:rPr>
          <w:rFonts w:ascii="Times New Roman" w:hAnsi="Times New Roman" w:cs="Times New Roman"/>
          <w:sz w:val="28"/>
          <w:szCs w:val="28"/>
        </w:rPr>
      </w:pPr>
      <w:r w:rsidRPr="00557BCC">
        <w:rPr>
          <w:rFonts w:ascii="Times New Roman" w:hAnsi="Times New Roman" w:cs="Times New Roman"/>
          <w:sz w:val="28"/>
          <w:szCs w:val="28"/>
        </w:rPr>
        <w:t>В психолого-педагогической литературе понятие «мотив» не определяется однозначно, существует ряд отличий</w:t>
      </w:r>
      <w:r w:rsidR="00D17EA3" w:rsidRPr="00557BCC">
        <w:rPr>
          <w:rFonts w:ascii="Times New Roman" w:hAnsi="Times New Roman" w:cs="Times New Roman"/>
          <w:sz w:val="28"/>
          <w:szCs w:val="28"/>
        </w:rPr>
        <w:t>.</w:t>
      </w:r>
      <w:r w:rsidRPr="00557BCC">
        <w:rPr>
          <w:rFonts w:ascii="Times New Roman" w:hAnsi="Times New Roman" w:cs="Times New Roman"/>
          <w:sz w:val="28"/>
          <w:szCs w:val="28"/>
        </w:rPr>
        <w:t xml:space="preserve"> К.К. Платонов видит в нем психическое явление, стимулирующее к действию</w:t>
      </w:r>
      <w:r w:rsidR="00D17EA3" w:rsidRPr="00557BCC">
        <w:rPr>
          <w:rFonts w:ascii="Times New Roman" w:hAnsi="Times New Roman" w:cs="Times New Roman"/>
          <w:sz w:val="28"/>
          <w:szCs w:val="28"/>
        </w:rPr>
        <w:t>,</w:t>
      </w:r>
      <w:r w:rsidRPr="00557BCC">
        <w:rPr>
          <w:rFonts w:ascii="Times New Roman" w:hAnsi="Times New Roman" w:cs="Times New Roman"/>
          <w:sz w:val="28"/>
          <w:szCs w:val="28"/>
        </w:rPr>
        <w:t xml:space="preserve"> </w:t>
      </w:r>
      <w:r w:rsidR="00D17EA3" w:rsidRPr="00557BCC">
        <w:rPr>
          <w:rFonts w:ascii="Times New Roman" w:hAnsi="Times New Roman" w:cs="Times New Roman"/>
          <w:sz w:val="28"/>
          <w:szCs w:val="28"/>
        </w:rPr>
        <w:t>другие ученые</w:t>
      </w:r>
      <w:r w:rsidRPr="00557BCC">
        <w:rPr>
          <w:rFonts w:ascii="Times New Roman" w:hAnsi="Times New Roman" w:cs="Times New Roman"/>
          <w:sz w:val="28"/>
          <w:szCs w:val="28"/>
        </w:rPr>
        <w:t xml:space="preserve"> понимают его как осознаваемый повод</w:t>
      </w:r>
      <w:r w:rsidR="00D36BB7" w:rsidRPr="00557BCC">
        <w:rPr>
          <w:rFonts w:ascii="Times New Roman" w:hAnsi="Times New Roman" w:cs="Times New Roman"/>
          <w:sz w:val="28"/>
          <w:szCs w:val="28"/>
        </w:rPr>
        <w:t xml:space="preserve">, в котором кроется причина действий и поступков. А.Н. Леонтьев конкретизирует, что мотив — это не столько потребность, сколько предмет потребности. </w:t>
      </w:r>
      <w:r w:rsidR="000244B6" w:rsidRPr="00557BCC">
        <w:rPr>
          <w:rFonts w:ascii="Times New Roman" w:hAnsi="Times New Roman" w:cs="Times New Roman"/>
          <w:sz w:val="28"/>
          <w:szCs w:val="28"/>
        </w:rPr>
        <w:t>Отечественная психология в целом выдвигает тео</w:t>
      </w:r>
      <w:r w:rsidR="00E725AF" w:rsidRPr="00557BCC">
        <w:rPr>
          <w:rFonts w:ascii="Times New Roman" w:hAnsi="Times New Roman" w:cs="Times New Roman"/>
          <w:sz w:val="28"/>
          <w:szCs w:val="28"/>
        </w:rPr>
        <w:t>рию о</w:t>
      </w:r>
      <w:r w:rsidR="000244B6" w:rsidRPr="00557BCC">
        <w:rPr>
          <w:rFonts w:ascii="Times New Roman" w:hAnsi="Times New Roman" w:cs="Times New Roman"/>
          <w:sz w:val="28"/>
          <w:szCs w:val="28"/>
        </w:rPr>
        <w:t xml:space="preserve"> </w:t>
      </w:r>
      <w:r w:rsidR="00D17EA3" w:rsidRPr="00557BCC">
        <w:rPr>
          <w:rFonts w:ascii="Times New Roman" w:hAnsi="Times New Roman" w:cs="Times New Roman"/>
          <w:sz w:val="28"/>
          <w:szCs w:val="28"/>
        </w:rPr>
        <w:t>мотиве как</w:t>
      </w:r>
      <w:r w:rsidR="000244B6" w:rsidRPr="00557BCC">
        <w:rPr>
          <w:rFonts w:ascii="Times New Roman" w:hAnsi="Times New Roman" w:cs="Times New Roman"/>
          <w:sz w:val="28"/>
          <w:szCs w:val="28"/>
        </w:rPr>
        <w:t xml:space="preserve"> </w:t>
      </w:r>
      <w:proofErr w:type="spellStart"/>
      <w:r w:rsidR="004E3377" w:rsidRPr="00557BCC">
        <w:rPr>
          <w:rFonts w:ascii="Times New Roman" w:hAnsi="Times New Roman" w:cs="Times New Roman"/>
          <w:sz w:val="28"/>
          <w:szCs w:val="28"/>
        </w:rPr>
        <w:t>опредмеченн</w:t>
      </w:r>
      <w:r w:rsidR="00D17EA3" w:rsidRPr="00557BCC">
        <w:rPr>
          <w:rFonts w:ascii="Times New Roman" w:hAnsi="Times New Roman" w:cs="Times New Roman"/>
          <w:sz w:val="28"/>
          <w:szCs w:val="28"/>
        </w:rPr>
        <w:t>ой</w:t>
      </w:r>
      <w:proofErr w:type="spellEnd"/>
      <w:r w:rsidR="00D17EA3" w:rsidRPr="00557BCC">
        <w:rPr>
          <w:rFonts w:ascii="Times New Roman" w:hAnsi="Times New Roman" w:cs="Times New Roman"/>
          <w:sz w:val="28"/>
          <w:szCs w:val="28"/>
        </w:rPr>
        <w:t xml:space="preserve"> потребности</w:t>
      </w:r>
      <w:r w:rsidR="004E3377" w:rsidRPr="00557BCC">
        <w:rPr>
          <w:rFonts w:ascii="Times New Roman" w:hAnsi="Times New Roman" w:cs="Times New Roman"/>
          <w:sz w:val="28"/>
          <w:szCs w:val="28"/>
        </w:rPr>
        <w:t xml:space="preserve">, которая </w:t>
      </w:r>
      <w:r w:rsidR="00D17EA3" w:rsidRPr="00557BCC">
        <w:rPr>
          <w:rFonts w:ascii="Times New Roman" w:hAnsi="Times New Roman" w:cs="Times New Roman"/>
          <w:sz w:val="28"/>
          <w:szCs w:val="28"/>
        </w:rPr>
        <w:t>может быть вещественной</w:t>
      </w:r>
      <w:r w:rsidR="004E3377" w:rsidRPr="00557BCC">
        <w:rPr>
          <w:rFonts w:ascii="Times New Roman" w:hAnsi="Times New Roman" w:cs="Times New Roman"/>
          <w:sz w:val="28"/>
          <w:szCs w:val="28"/>
        </w:rPr>
        <w:t xml:space="preserve"> </w:t>
      </w:r>
      <w:r w:rsidR="00D17EA3" w:rsidRPr="00557BCC">
        <w:rPr>
          <w:rFonts w:ascii="Times New Roman" w:hAnsi="Times New Roman" w:cs="Times New Roman"/>
          <w:sz w:val="28"/>
          <w:szCs w:val="28"/>
        </w:rPr>
        <w:t>или</w:t>
      </w:r>
      <w:r w:rsidR="004E3377" w:rsidRPr="00557BCC">
        <w:rPr>
          <w:rFonts w:ascii="Times New Roman" w:hAnsi="Times New Roman" w:cs="Times New Roman"/>
          <w:sz w:val="28"/>
          <w:szCs w:val="28"/>
        </w:rPr>
        <w:t xml:space="preserve"> идеальной. </w:t>
      </w:r>
      <w:r w:rsidR="00557BCC" w:rsidRPr="00557BCC">
        <w:rPr>
          <w:rFonts w:ascii="Times New Roman" w:hAnsi="Times New Roman" w:cs="Times New Roman"/>
          <w:sz w:val="28"/>
          <w:szCs w:val="28"/>
        </w:rPr>
        <w:t>[4]</w:t>
      </w:r>
      <w:r w:rsidR="004E3377" w:rsidRPr="00557BCC">
        <w:rPr>
          <w:rFonts w:ascii="Times New Roman" w:hAnsi="Times New Roman" w:cs="Times New Roman"/>
          <w:sz w:val="28"/>
          <w:szCs w:val="28"/>
        </w:rPr>
        <w:t xml:space="preserve"> </w:t>
      </w:r>
    </w:p>
    <w:p w:rsidR="004B0631" w:rsidRPr="00557BCC" w:rsidRDefault="004E3377" w:rsidP="00557BCC">
      <w:pPr>
        <w:spacing w:after="0" w:line="360" w:lineRule="auto"/>
        <w:ind w:firstLine="709"/>
        <w:jc w:val="both"/>
        <w:rPr>
          <w:rFonts w:ascii="Times New Roman" w:hAnsi="Times New Roman" w:cs="Times New Roman"/>
          <w:sz w:val="28"/>
          <w:szCs w:val="28"/>
        </w:rPr>
      </w:pPr>
      <w:r w:rsidRPr="00557BCC">
        <w:rPr>
          <w:rFonts w:ascii="Times New Roman" w:hAnsi="Times New Roman" w:cs="Times New Roman"/>
          <w:sz w:val="28"/>
          <w:szCs w:val="28"/>
        </w:rPr>
        <w:t xml:space="preserve">А.Н. Леонтьев отличает мотив от цели, по его мнению, цель – предвиденный результат, поставленный и осознаваемый, а мотив побуждает к ее достижению. </w:t>
      </w:r>
      <w:r w:rsidR="00577A66" w:rsidRPr="00557BCC">
        <w:rPr>
          <w:rFonts w:ascii="Times New Roman" w:hAnsi="Times New Roman" w:cs="Times New Roman"/>
          <w:sz w:val="28"/>
          <w:szCs w:val="28"/>
        </w:rPr>
        <w:t xml:space="preserve">Всякое действие </w:t>
      </w:r>
      <w:proofErr w:type="spellStart"/>
      <w:r w:rsidR="00577A66" w:rsidRPr="00557BCC">
        <w:rPr>
          <w:rFonts w:ascii="Times New Roman" w:hAnsi="Times New Roman" w:cs="Times New Roman"/>
          <w:sz w:val="28"/>
          <w:szCs w:val="28"/>
        </w:rPr>
        <w:t>полимотивировано</w:t>
      </w:r>
      <w:proofErr w:type="spellEnd"/>
      <w:r w:rsidR="00577A66" w:rsidRPr="00557BCC">
        <w:rPr>
          <w:rFonts w:ascii="Times New Roman" w:hAnsi="Times New Roman" w:cs="Times New Roman"/>
          <w:sz w:val="28"/>
          <w:szCs w:val="28"/>
        </w:rPr>
        <w:t>, и включает иерархию мотиваций: внешних, внутренних, осознаваемых, побудительны</w:t>
      </w:r>
      <w:r w:rsidR="00C43432" w:rsidRPr="00557BCC">
        <w:rPr>
          <w:rFonts w:ascii="Times New Roman" w:hAnsi="Times New Roman" w:cs="Times New Roman"/>
          <w:sz w:val="28"/>
          <w:szCs w:val="28"/>
        </w:rPr>
        <w:t>х</w:t>
      </w:r>
      <w:r w:rsidR="00577A66" w:rsidRPr="00557BCC">
        <w:rPr>
          <w:rFonts w:ascii="Times New Roman" w:hAnsi="Times New Roman" w:cs="Times New Roman"/>
          <w:sz w:val="28"/>
          <w:szCs w:val="28"/>
        </w:rPr>
        <w:t xml:space="preserve"> и т.п. </w:t>
      </w:r>
      <w:r w:rsidR="00557BCC" w:rsidRPr="00557BCC">
        <w:rPr>
          <w:rFonts w:ascii="Times New Roman" w:hAnsi="Times New Roman" w:cs="Times New Roman"/>
          <w:sz w:val="28"/>
          <w:szCs w:val="28"/>
        </w:rPr>
        <w:t>[5]</w:t>
      </w:r>
    </w:p>
    <w:p w:rsidR="00C43432" w:rsidRPr="00557BCC" w:rsidRDefault="00971709" w:rsidP="00557BCC">
      <w:pPr>
        <w:spacing w:after="0" w:line="360" w:lineRule="auto"/>
        <w:ind w:firstLine="709"/>
        <w:jc w:val="both"/>
        <w:rPr>
          <w:rFonts w:ascii="Times New Roman" w:hAnsi="Times New Roman" w:cs="Times New Roman"/>
          <w:sz w:val="28"/>
          <w:szCs w:val="28"/>
        </w:rPr>
      </w:pPr>
      <w:r w:rsidRPr="00557BCC">
        <w:rPr>
          <w:rFonts w:ascii="Times New Roman" w:hAnsi="Times New Roman" w:cs="Times New Roman"/>
          <w:sz w:val="28"/>
          <w:szCs w:val="28"/>
        </w:rPr>
        <w:t xml:space="preserve">Выявление и воздействие на мотивационные комплексы студентов является ключевым условием оптимального обучающего процесса. </w:t>
      </w:r>
      <w:r w:rsidR="00C16E62" w:rsidRPr="00557BCC">
        <w:rPr>
          <w:rFonts w:ascii="Times New Roman" w:hAnsi="Times New Roman" w:cs="Times New Roman"/>
          <w:sz w:val="28"/>
          <w:szCs w:val="28"/>
        </w:rPr>
        <w:t xml:space="preserve">Индивидуально-дифференцированный подход </w:t>
      </w:r>
      <w:r w:rsidR="00D17EA3" w:rsidRPr="00557BCC">
        <w:rPr>
          <w:rFonts w:ascii="Times New Roman" w:hAnsi="Times New Roman" w:cs="Times New Roman"/>
          <w:sz w:val="28"/>
          <w:szCs w:val="28"/>
        </w:rPr>
        <w:t xml:space="preserve">призван создавать среду для формирования положительной мотивации, </w:t>
      </w:r>
      <w:r w:rsidR="00E725AF" w:rsidRPr="00557BCC">
        <w:rPr>
          <w:rFonts w:ascii="Times New Roman" w:hAnsi="Times New Roman" w:cs="Times New Roman"/>
          <w:sz w:val="28"/>
          <w:szCs w:val="28"/>
        </w:rPr>
        <w:t>устойчивого интереса к обучению</w:t>
      </w:r>
      <w:r w:rsidR="00D17EA3" w:rsidRPr="00557BCC">
        <w:rPr>
          <w:rFonts w:ascii="Times New Roman" w:hAnsi="Times New Roman" w:cs="Times New Roman"/>
          <w:sz w:val="28"/>
          <w:szCs w:val="28"/>
        </w:rPr>
        <w:t xml:space="preserve"> </w:t>
      </w:r>
      <w:r w:rsidR="00E725AF" w:rsidRPr="00557BCC">
        <w:rPr>
          <w:rFonts w:ascii="Times New Roman" w:hAnsi="Times New Roman" w:cs="Times New Roman"/>
          <w:sz w:val="28"/>
          <w:szCs w:val="28"/>
        </w:rPr>
        <w:t>и</w:t>
      </w:r>
      <w:r w:rsidR="00D17EA3" w:rsidRPr="00557BCC">
        <w:rPr>
          <w:rFonts w:ascii="Times New Roman" w:hAnsi="Times New Roman" w:cs="Times New Roman"/>
          <w:sz w:val="28"/>
          <w:szCs w:val="28"/>
        </w:rPr>
        <w:t xml:space="preserve"> будущей </w:t>
      </w:r>
      <w:r w:rsidR="00844598" w:rsidRPr="00557BCC">
        <w:rPr>
          <w:rFonts w:ascii="Times New Roman" w:hAnsi="Times New Roman" w:cs="Times New Roman"/>
          <w:sz w:val="28"/>
          <w:szCs w:val="28"/>
        </w:rPr>
        <w:t>трудовой деятельности</w:t>
      </w:r>
      <w:r w:rsidR="00D17EA3" w:rsidRPr="00557BCC">
        <w:rPr>
          <w:rFonts w:ascii="Times New Roman" w:hAnsi="Times New Roman" w:cs="Times New Roman"/>
          <w:sz w:val="28"/>
          <w:szCs w:val="28"/>
        </w:rPr>
        <w:t xml:space="preserve">. </w:t>
      </w:r>
    </w:p>
    <w:p w:rsidR="004D33A8" w:rsidRPr="00557BCC" w:rsidRDefault="00FA5519" w:rsidP="00557BCC">
      <w:pPr>
        <w:spacing w:after="0" w:line="360" w:lineRule="auto"/>
        <w:ind w:firstLine="709"/>
        <w:jc w:val="both"/>
        <w:rPr>
          <w:rFonts w:ascii="Times New Roman" w:hAnsi="Times New Roman"/>
          <w:bCs/>
          <w:sz w:val="28"/>
          <w:szCs w:val="28"/>
          <w:shd w:val="clear" w:color="auto" w:fill="FFFFFF"/>
        </w:rPr>
      </w:pPr>
      <w:r w:rsidRPr="00557BCC">
        <w:rPr>
          <w:rFonts w:ascii="Times New Roman" w:hAnsi="Times New Roman" w:cs="Times New Roman"/>
          <w:sz w:val="28"/>
          <w:szCs w:val="28"/>
        </w:rPr>
        <w:t>В Курском государственном политехническом колледже реализовывается программа по специальности 54.02.01 Дизайн (по отраслям)</w:t>
      </w:r>
      <w:r w:rsidR="00BE7A5C" w:rsidRPr="00557BCC">
        <w:rPr>
          <w:rFonts w:ascii="Times New Roman" w:hAnsi="Times New Roman" w:cs="Times New Roman"/>
          <w:sz w:val="28"/>
          <w:szCs w:val="28"/>
        </w:rPr>
        <w:t xml:space="preserve"> базовый уровень, по итогам которой у студентов должны сформироваться 15 профессиональных и 9 общекультурных компетенций.</w:t>
      </w:r>
      <w:r w:rsidR="007B67A0" w:rsidRPr="00557BCC">
        <w:rPr>
          <w:rFonts w:ascii="Times New Roman" w:hAnsi="Times New Roman" w:cs="Times New Roman"/>
          <w:sz w:val="28"/>
          <w:szCs w:val="28"/>
        </w:rPr>
        <w:t xml:space="preserve"> </w:t>
      </w:r>
      <w:r w:rsidR="00044B23" w:rsidRPr="00557BCC">
        <w:rPr>
          <w:rFonts w:ascii="Times New Roman" w:hAnsi="Times New Roman" w:cs="Times New Roman"/>
          <w:sz w:val="28"/>
          <w:szCs w:val="28"/>
        </w:rPr>
        <w:t xml:space="preserve">В качестве исследовательского эксперимента при реализации двух профессиональных модулей (МДК.1.01 Дизайн-проектирование и МДК.1.02 Основы проектной и компьютерной графики) применялись методы индивидуально-дифференцированного подхода. </w:t>
      </w:r>
      <w:r w:rsidR="00966B85" w:rsidRPr="00557BCC">
        <w:rPr>
          <w:rFonts w:ascii="Times New Roman" w:hAnsi="Times New Roman" w:cs="Times New Roman"/>
          <w:sz w:val="28"/>
          <w:szCs w:val="28"/>
        </w:rPr>
        <w:t xml:space="preserve">В процессе исследования была проведена диагностика </w:t>
      </w:r>
      <w:r w:rsidR="00957FE1" w:rsidRPr="00557BCC">
        <w:rPr>
          <w:rFonts w:ascii="Times New Roman" w:hAnsi="Times New Roman" w:cs="Times New Roman"/>
          <w:sz w:val="28"/>
          <w:szCs w:val="28"/>
        </w:rPr>
        <w:t xml:space="preserve">мотивации студентов, применялась методика </w:t>
      </w:r>
      <w:r w:rsidR="00957FE1" w:rsidRPr="00557BCC">
        <w:rPr>
          <w:rFonts w:ascii="Times New Roman" w:hAnsi="Times New Roman"/>
          <w:sz w:val="28"/>
          <w:szCs w:val="28"/>
          <w:shd w:val="clear" w:color="auto" w:fill="FFFFFF"/>
        </w:rPr>
        <w:t>«</w:t>
      </w:r>
      <w:r w:rsidR="00957FE1" w:rsidRPr="00557BCC">
        <w:rPr>
          <w:rFonts w:ascii="Times New Roman" w:hAnsi="Times New Roman"/>
          <w:bCs/>
          <w:sz w:val="28"/>
          <w:szCs w:val="28"/>
        </w:rPr>
        <w:t xml:space="preserve">Мотивация профессиональной деятельности» </w:t>
      </w:r>
      <w:r w:rsidR="00957FE1" w:rsidRPr="00557BCC">
        <w:rPr>
          <w:rFonts w:ascii="Times New Roman" w:hAnsi="Times New Roman"/>
          <w:bCs/>
          <w:sz w:val="28"/>
          <w:szCs w:val="28"/>
          <w:shd w:val="clear" w:color="auto" w:fill="FFFFFF"/>
        </w:rPr>
        <w:t xml:space="preserve">(автор К. </w:t>
      </w:r>
      <w:proofErr w:type="spellStart"/>
      <w:r w:rsidR="00957FE1" w:rsidRPr="00557BCC">
        <w:rPr>
          <w:rFonts w:ascii="Times New Roman" w:hAnsi="Times New Roman"/>
          <w:bCs/>
          <w:sz w:val="28"/>
          <w:szCs w:val="28"/>
          <w:shd w:val="clear" w:color="auto" w:fill="FFFFFF"/>
        </w:rPr>
        <w:t>Замфир</w:t>
      </w:r>
      <w:proofErr w:type="spellEnd"/>
      <w:r w:rsidR="00957FE1" w:rsidRPr="00557BCC">
        <w:rPr>
          <w:rFonts w:ascii="Times New Roman" w:hAnsi="Times New Roman"/>
          <w:bCs/>
          <w:sz w:val="28"/>
          <w:szCs w:val="28"/>
          <w:shd w:val="clear" w:color="auto" w:fill="FFFFFF"/>
        </w:rPr>
        <w:t xml:space="preserve"> в модификации А. </w:t>
      </w:r>
      <w:proofErr w:type="spellStart"/>
      <w:r w:rsidR="00957FE1" w:rsidRPr="00557BCC">
        <w:rPr>
          <w:rFonts w:ascii="Times New Roman" w:hAnsi="Times New Roman"/>
          <w:bCs/>
          <w:sz w:val="28"/>
          <w:szCs w:val="28"/>
          <w:shd w:val="clear" w:color="auto" w:fill="FFFFFF"/>
        </w:rPr>
        <w:t>Реана</w:t>
      </w:r>
      <w:proofErr w:type="spellEnd"/>
      <w:r w:rsidR="00957FE1" w:rsidRPr="00557BCC">
        <w:rPr>
          <w:rFonts w:ascii="Times New Roman" w:hAnsi="Times New Roman"/>
          <w:bCs/>
          <w:sz w:val="28"/>
          <w:szCs w:val="28"/>
          <w:shd w:val="clear" w:color="auto" w:fill="FFFFFF"/>
        </w:rPr>
        <w:t xml:space="preserve">), так же </w:t>
      </w:r>
      <w:r w:rsidR="00A277BB" w:rsidRPr="00557BCC">
        <w:rPr>
          <w:rFonts w:ascii="Times New Roman" w:hAnsi="Times New Roman"/>
          <w:bCs/>
          <w:sz w:val="28"/>
          <w:szCs w:val="28"/>
          <w:shd w:val="clear" w:color="auto" w:fill="FFFFFF"/>
        </w:rPr>
        <w:t>использовались</w:t>
      </w:r>
      <w:r w:rsidR="00957FE1" w:rsidRPr="00557BCC">
        <w:rPr>
          <w:rFonts w:ascii="Times New Roman" w:hAnsi="Times New Roman"/>
          <w:bCs/>
          <w:sz w:val="28"/>
          <w:szCs w:val="28"/>
          <w:shd w:val="clear" w:color="auto" w:fill="FFFFFF"/>
        </w:rPr>
        <w:t xml:space="preserve"> методы анкетирования, беседы и наблюдения. </w:t>
      </w:r>
      <w:r w:rsidR="004C63E9" w:rsidRPr="00557BCC">
        <w:rPr>
          <w:rFonts w:ascii="Times New Roman" w:hAnsi="Times New Roman"/>
          <w:bCs/>
          <w:sz w:val="28"/>
          <w:szCs w:val="28"/>
          <w:shd w:val="clear" w:color="auto" w:fill="FFFFFF"/>
        </w:rPr>
        <w:t xml:space="preserve">Полученные данные выявили ряд противоречий в </w:t>
      </w:r>
      <w:r w:rsidR="004C63E9" w:rsidRPr="00557BCC">
        <w:rPr>
          <w:rFonts w:ascii="Times New Roman" w:hAnsi="Times New Roman"/>
          <w:bCs/>
          <w:sz w:val="28"/>
          <w:szCs w:val="28"/>
          <w:shd w:val="clear" w:color="auto" w:fill="FFFFFF"/>
        </w:rPr>
        <w:lastRenderedPageBreak/>
        <w:t xml:space="preserve">организации традиционной </w:t>
      </w:r>
      <w:r w:rsidR="004D33A8" w:rsidRPr="00557BCC">
        <w:rPr>
          <w:rFonts w:ascii="Times New Roman" w:hAnsi="Times New Roman"/>
          <w:bCs/>
          <w:sz w:val="28"/>
          <w:szCs w:val="28"/>
          <w:shd w:val="clear" w:color="auto" w:fill="FFFFFF"/>
        </w:rPr>
        <w:t>аудиторной работы</w:t>
      </w:r>
      <w:r w:rsidR="004C63E9" w:rsidRPr="00557BCC">
        <w:rPr>
          <w:rFonts w:ascii="Times New Roman" w:hAnsi="Times New Roman"/>
          <w:bCs/>
          <w:sz w:val="28"/>
          <w:szCs w:val="28"/>
          <w:shd w:val="clear" w:color="auto" w:fill="FFFFFF"/>
        </w:rPr>
        <w:t>, создающие негативное отношение к процессу обучения или к отдельным ее аспектам</w:t>
      </w:r>
      <w:r w:rsidR="004D33A8" w:rsidRPr="00557BCC">
        <w:rPr>
          <w:rFonts w:ascii="Times New Roman" w:hAnsi="Times New Roman"/>
          <w:bCs/>
          <w:sz w:val="28"/>
          <w:szCs w:val="28"/>
          <w:shd w:val="clear" w:color="auto" w:fill="FFFFFF"/>
        </w:rPr>
        <w:t>, что прив</w:t>
      </w:r>
      <w:r w:rsidR="00EA7CD4" w:rsidRPr="00557BCC">
        <w:rPr>
          <w:rFonts w:ascii="Times New Roman" w:hAnsi="Times New Roman"/>
          <w:bCs/>
          <w:sz w:val="28"/>
          <w:szCs w:val="28"/>
          <w:shd w:val="clear" w:color="auto" w:fill="FFFFFF"/>
        </w:rPr>
        <w:t>одило</w:t>
      </w:r>
      <w:r w:rsidR="004D33A8" w:rsidRPr="00557BCC">
        <w:rPr>
          <w:rFonts w:ascii="Times New Roman" w:hAnsi="Times New Roman"/>
          <w:bCs/>
          <w:sz w:val="28"/>
          <w:szCs w:val="28"/>
          <w:shd w:val="clear" w:color="auto" w:fill="FFFFFF"/>
        </w:rPr>
        <w:t xml:space="preserve"> к снижению мотивации студентов. </w:t>
      </w:r>
    </w:p>
    <w:p w:rsidR="00F504A9" w:rsidRPr="00557BCC" w:rsidRDefault="004D33A8" w:rsidP="00557BCC">
      <w:pPr>
        <w:spacing w:after="0" w:line="360" w:lineRule="auto"/>
        <w:ind w:firstLine="709"/>
        <w:jc w:val="both"/>
        <w:rPr>
          <w:rFonts w:ascii="Times New Roman" w:hAnsi="Times New Roman"/>
          <w:bCs/>
          <w:sz w:val="28"/>
          <w:szCs w:val="28"/>
          <w:shd w:val="clear" w:color="auto" w:fill="FFFFFF"/>
        </w:rPr>
      </w:pPr>
      <w:r w:rsidRPr="00557BCC">
        <w:rPr>
          <w:rFonts w:ascii="Times New Roman" w:hAnsi="Times New Roman"/>
          <w:bCs/>
          <w:sz w:val="28"/>
          <w:szCs w:val="28"/>
          <w:shd w:val="clear" w:color="auto" w:fill="FFFFFF"/>
        </w:rPr>
        <w:t xml:space="preserve">К объективным причинам </w:t>
      </w:r>
      <w:r w:rsidR="00F504A9" w:rsidRPr="00557BCC">
        <w:rPr>
          <w:rFonts w:ascii="Times New Roman" w:hAnsi="Times New Roman"/>
          <w:bCs/>
          <w:sz w:val="28"/>
          <w:szCs w:val="28"/>
          <w:shd w:val="clear" w:color="auto" w:fill="FFFFFF"/>
        </w:rPr>
        <w:t>мы отнесли следующие:</w:t>
      </w:r>
    </w:p>
    <w:p w:rsidR="00F504A9" w:rsidRPr="00557BCC" w:rsidRDefault="00F504A9" w:rsidP="00557BCC">
      <w:pPr>
        <w:spacing w:after="0" w:line="360" w:lineRule="auto"/>
        <w:ind w:firstLine="709"/>
        <w:jc w:val="both"/>
        <w:rPr>
          <w:rFonts w:ascii="Times New Roman" w:hAnsi="Times New Roman"/>
          <w:bCs/>
          <w:sz w:val="28"/>
          <w:szCs w:val="28"/>
          <w:shd w:val="clear" w:color="auto" w:fill="FFFFFF"/>
        </w:rPr>
      </w:pPr>
      <w:r w:rsidRPr="00557BCC">
        <w:rPr>
          <w:rFonts w:ascii="Times New Roman" w:hAnsi="Times New Roman"/>
          <w:bCs/>
          <w:sz w:val="28"/>
          <w:szCs w:val="28"/>
          <w:shd w:val="clear" w:color="auto" w:fill="FFFFFF"/>
        </w:rPr>
        <w:t>-</w:t>
      </w:r>
      <w:r w:rsidR="004D33A8" w:rsidRPr="00557BCC">
        <w:rPr>
          <w:rFonts w:ascii="Times New Roman" w:hAnsi="Times New Roman"/>
          <w:bCs/>
          <w:sz w:val="28"/>
          <w:szCs w:val="28"/>
          <w:shd w:val="clear" w:color="auto" w:fill="FFFFFF"/>
        </w:rPr>
        <w:t xml:space="preserve"> соотношение часов на освоение компетенций</w:t>
      </w:r>
      <w:r w:rsidRPr="00557BCC">
        <w:rPr>
          <w:rFonts w:ascii="Times New Roman" w:hAnsi="Times New Roman"/>
          <w:bCs/>
          <w:sz w:val="28"/>
          <w:szCs w:val="28"/>
          <w:shd w:val="clear" w:color="auto" w:fill="FFFFFF"/>
        </w:rPr>
        <w:t xml:space="preserve"> по учебному плану</w:t>
      </w:r>
      <w:r w:rsidR="004D33A8" w:rsidRPr="00557BCC">
        <w:rPr>
          <w:rFonts w:ascii="Times New Roman" w:hAnsi="Times New Roman"/>
          <w:bCs/>
          <w:sz w:val="28"/>
          <w:szCs w:val="28"/>
          <w:shd w:val="clear" w:color="auto" w:fill="FFFFFF"/>
        </w:rPr>
        <w:t xml:space="preserve"> и временем, которое реально необходимо для </w:t>
      </w:r>
      <w:r w:rsidRPr="00557BCC">
        <w:rPr>
          <w:rFonts w:ascii="Times New Roman" w:hAnsi="Times New Roman"/>
          <w:bCs/>
          <w:sz w:val="28"/>
          <w:szCs w:val="28"/>
          <w:shd w:val="clear" w:color="auto" w:fill="FFFFFF"/>
        </w:rPr>
        <w:t>формирования конкретных знаний и навыков;</w:t>
      </w:r>
    </w:p>
    <w:p w:rsidR="00F504A9" w:rsidRPr="00557BCC" w:rsidRDefault="00F504A9" w:rsidP="00557BCC">
      <w:pPr>
        <w:spacing w:after="0" w:line="360" w:lineRule="auto"/>
        <w:ind w:firstLine="709"/>
        <w:jc w:val="both"/>
        <w:rPr>
          <w:rFonts w:ascii="Times New Roman" w:hAnsi="Times New Roman"/>
          <w:bCs/>
          <w:sz w:val="28"/>
          <w:szCs w:val="28"/>
          <w:shd w:val="clear" w:color="auto" w:fill="FFFFFF"/>
        </w:rPr>
      </w:pPr>
      <w:r w:rsidRPr="00557BCC">
        <w:rPr>
          <w:rFonts w:ascii="Times New Roman" w:hAnsi="Times New Roman"/>
          <w:bCs/>
          <w:sz w:val="28"/>
          <w:szCs w:val="28"/>
          <w:shd w:val="clear" w:color="auto" w:fill="FFFFFF"/>
        </w:rPr>
        <w:t xml:space="preserve"> - отсутствие учета различной скорости усвоения материала, студентов с разным уровнем способностей;</w:t>
      </w:r>
    </w:p>
    <w:p w:rsidR="00B119F0" w:rsidRPr="00557BCC" w:rsidRDefault="00F504A9" w:rsidP="00557BCC">
      <w:pPr>
        <w:spacing w:after="0" w:line="360" w:lineRule="auto"/>
        <w:ind w:firstLine="709"/>
        <w:jc w:val="both"/>
        <w:rPr>
          <w:rFonts w:ascii="Times New Roman" w:hAnsi="Times New Roman"/>
          <w:bCs/>
          <w:sz w:val="28"/>
          <w:szCs w:val="28"/>
          <w:shd w:val="clear" w:color="auto" w:fill="FFFFFF"/>
        </w:rPr>
      </w:pPr>
      <w:r w:rsidRPr="00557BCC">
        <w:rPr>
          <w:rFonts w:ascii="Times New Roman" w:hAnsi="Times New Roman"/>
          <w:bCs/>
          <w:sz w:val="28"/>
          <w:szCs w:val="28"/>
          <w:shd w:val="clear" w:color="auto" w:fill="FFFFFF"/>
        </w:rPr>
        <w:t>-</w:t>
      </w:r>
      <w:r w:rsidR="0091385C" w:rsidRPr="00557BCC">
        <w:rPr>
          <w:rFonts w:ascii="Times New Roman" w:hAnsi="Times New Roman"/>
          <w:bCs/>
          <w:sz w:val="28"/>
          <w:szCs w:val="28"/>
          <w:shd w:val="clear" w:color="auto" w:fill="FFFFFF"/>
        </w:rPr>
        <w:t xml:space="preserve"> </w:t>
      </w:r>
      <w:r w:rsidR="00B119F0" w:rsidRPr="00557BCC">
        <w:rPr>
          <w:rFonts w:ascii="Times New Roman" w:hAnsi="Times New Roman"/>
          <w:bCs/>
          <w:sz w:val="28"/>
          <w:szCs w:val="28"/>
          <w:shd w:val="clear" w:color="auto" w:fill="FFFFFF"/>
        </w:rPr>
        <w:t>отсутствие актуального учебного пособия, которое соответствова</w:t>
      </w:r>
      <w:r w:rsidR="00A277BB" w:rsidRPr="00557BCC">
        <w:rPr>
          <w:rFonts w:ascii="Times New Roman" w:hAnsi="Times New Roman"/>
          <w:bCs/>
          <w:sz w:val="28"/>
          <w:szCs w:val="28"/>
          <w:shd w:val="clear" w:color="auto" w:fill="FFFFFF"/>
        </w:rPr>
        <w:t>ло бы</w:t>
      </w:r>
      <w:r w:rsidR="00B119F0" w:rsidRPr="00557BCC">
        <w:rPr>
          <w:rFonts w:ascii="Times New Roman" w:hAnsi="Times New Roman"/>
          <w:bCs/>
          <w:sz w:val="28"/>
          <w:szCs w:val="28"/>
          <w:shd w:val="clear" w:color="auto" w:fill="FFFFFF"/>
        </w:rPr>
        <w:t xml:space="preserve"> потребностям учеников конкретной группы;</w:t>
      </w:r>
    </w:p>
    <w:p w:rsidR="00B119F0" w:rsidRPr="00557BCC" w:rsidRDefault="00B119F0" w:rsidP="00557BCC">
      <w:pPr>
        <w:spacing w:after="0" w:line="360" w:lineRule="auto"/>
        <w:ind w:firstLine="709"/>
        <w:jc w:val="both"/>
        <w:rPr>
          <w:rFonts w:ascii="Times New Roman" w:hAnsi="Times New Roman"/>
          <w:bCs/>
          <w:sz w:val="28"/>
          <w:szCs w:val="28"/>
          <w:shd w:val="clear" w:color="auto" w:fill="FFFFFF"/>
        </w:rPr>
      </w:pPr>
      <w:r w:rsidRPr="00557BCC">
        <w:rPr>
          <w:rFonts w:ascii="Times New Roman" w:hAnsi="Times New Roman"/>
          <w:bCs/>
          <w:sz w:val="28"/>
          <w:szCs w:val="28"/>
          <w:shd w:val="clear" w:color="auto" w:fill="FFFFFF"/>
        </w:rPr>
        <w:t>- отсутствие доступа студентов к обучающим материалам в полном объеме (лекции, задания, методические пособия, дополнительная литература) в любое время и из любого место</w:t>
      </w:r>
      <w:r w:rsidR="00A277BB" w:rsidRPr="00557BCC">
        <w:rPr>
          <w:rFonts w:ascii="Times New Roman" w:hAnsi="Times New Roman"/>
          <w:bCs/>
          <w:sz w:val="28"/>
          <w:szCs w:val="28"/>
          <w:shd w:val="clear" w:color="auto" w:fill="FFFFFF"/>
        </w:rPr>
        <w:t>положения</w:t>
      </w:r>
      <w:r w:rsidRPr="00557BCC">
        <w:rPr>
          <w:rFonts w:ascii="Times New Roman" w:hAnsi="Times New Roman"/>
          <w:bCs/>
          <w:sz w:val="28"/>
          <w:szCs w:val="28"/>
          <w:shd w:val="clear" w:color="auto" w:fill="FFFFFF"/>
        </w:rPr>
        <w:t>.</w:t>
      </w:r>
    </w:p>
    <w:p w:rsidR="0086125B" w:rsidRPr="00557BCC" w:rsidRDefault="00EA7CD4" w:rsidP="00557BCC">
      <w:pPr>
        <w:spacing w:after="0" w:line="360" w:lineRule="auto"/>
        <w:ind w:firstLine="709"/>
        <w:jc w:val="both"/>
        <w:rPr>
          <w:rFonts w:ascii="Times New Roman" w:hAnsi="Times New Roman"/>
          <w:bCs/>
          <w:sz w:val="28"/>
          <w:szCs w:val="28"/>
        </w:rPr>
      </w:pPr>
      <w:r w:rsidRPr="00557BCC">
        <w:rPr>
          <w:rFonts w:ascii="Times New Roman" w:hAnsi="Times New Roman"/>
          <w:bCs/>
          <w:sz w:val="28"/>
          <w:szCs w:val="28"/>
          <w:shd w:val="clear" w:color="auto" w:fill="FFFFFF"/>
        </w:rPr>
        <w:t>Для успешного формирования профессиональных компетенций в рамках индивидуально-дифференцированного подхода необходимо было решить проблему снижения мотивации, модифицировав процесс аудиторной работы</w:t>
      </w:r>
      <w:r w:rsidR="0091385C" w:rsidRPr="00557BCC">
        <w:rPr>
          <w:rFonts w:ascii="Times New Roman" w:hAnsi="Times New Roman"/>
          <w:bCs/>
          <w:sz w:val="28"/>
          <w:szCs w:val="28"/>
          <w:shd w:val="clear" w:color="auto" w:fill="FFFFFF"/>
        </w:rPr>
        <w:t xml:space="preserve"> с помощью цифровой образовательной среды. Внедрение цифровых технологий в образовательный процесс –</w:t>
      </w:r>
      <w:r w:rsidR="00C574EF" w:rsidRPr="00557BCC">
        <w:rPr>
          <w:rFonts w:ascii="Times New Roman" w:hAnsi="Times New Roman"/>
          <w:bCs/>
          <w:sz w:val="28"/>
          <w:szCs w:val="28"/>
          <w:shd w:val="clear" w:color="auto" w:fill="FFFFFF"/>
        </w:rPr>
        <w:t xml:space="preserve"> </w:t>
      </w:r>
      <w:r w:rsidR="0091385C" w:rsidRPr="00557BCC">
        <w:rPr>
          <w:rFonts w:ascii="Times New Roman" w:hAnsi="Times New Roman"/>
          <w:bCs/>
          <w:sz w:val="28"/>
          <w:szCs w:val="28"/>
          <w:shd w:val="clear" w:color="auto" w:fill="FFFFFF"/>
        </w:rPr>
        <w:t xml:space="preserve">актуальная и результативная программа, инициированная </w:t>
      </w:r>
      <w:r w:rsidR="0091385C" w:rsidRPr="00557BCC">
        <w:rPr>
          <w:rFonts w:ascii="Times New Roman" w:hAnsi="Times New Roman"/>
          <w:bCs/>
          <w:sz w:val="28"/>
          <w:szCs w:val="28"/>
        </w:rPr>
        <w:t>Советом при Президенте Российской Федерации по стратегическому развитию и приоритетным проектам от 25 октября 2016 года № 9 утвержденного паспорта приоритетного проекта «Современная цифровая образовательная среда в Российской Федерации».</w:t>
      </w:r>
      <w:r w:rsidR="006A39C2" w:rsidRPr="00557BCC">
        <w:rPr>
          <w:rFonts w:ascii="Times New Roman" w:hAnsi="Times New Roman"/>
          <w:bCs/>
          <w:sz w:val="28"/>
          <w:szCs w:val="28"/>
        </w:rPr>
        <w:t xml:space="preserve"> </w:t>
      </w:r>
      <w:r w:rsidR="001A53CF" w:rsidRPr="00557BCC">
        <w:rPr>
          <w:rFonts w:ascii="Times New Roman" w:hAnsi="Times New Roman"/>
          <w:bCs/>
          <w:sz w:val="28"/>
          <w:szCs w:val="28"/>
        </w:rPr>
        <w:t xml:space="preserve">Развитию цифрового направления в образовании способствует рост технических возможностей обмена информацией, расширение педагогического контента в сети Интернет, улучшение материально-технической базы учебных учреждений. Компьютерные технологии полноценно вошли в жизнь современного человека, для молодого поколения взаимодействие с информационной средой в процессе обучения является дополнительным организующим и мотивирующим стимулом. </w:t>
      </w:r>
    </w:p>
    <w:p w:rsidR="0086125B" w:rsidRPr="00557BCC" w:rsidRDefault="0017257B" w:rsidP="00557BCC">
      <w:pPr>
        <w:spacing w:after="0" w:line="360" w:lineRule="auto"/>
        <w:ind w:firstLine="709"/>
        <w:jc w:val="both"/>
        <w:rPr>
          <w:rFonts w:ascii="Times New Roman" w:hAnsi="Times New Roman"/>
          <w:bCs/>
          <w:sz w:val="28"/>
          <w:szCs w:val="28"/>
        </w:rPr>
      </w:pPr>
      <w:r w:rsidRPr="00557BCC">
        <w:rPr>
          <w:rFonts w:ascii="Times New Roman" w:hAnsi="Times New Roman"/>
          <w:bCs/>
          <w:sz w:val="28"/>
          <w:szCs w:val="28"/>
        </w:rPr>
        <w:lastRenderedPageBreak/>
        <w:t xml:space="preserve">Для решения вышеперечисленных объективных причин снижения мотивации студентов КГПК по </w:t>
      </w:r>
      <w:r w:rsidRPr="00557BCC">
        <w:rPr>
          <w:rFonts w:ascii="Times New Roman" w:hAnsi="Times New Roman" w:cs="Times New Roman"/>
          <w:sz w:val="28"/>
          <w:szCs w:val="28"/>
        </w:rPr>
        <w:t xml:space="preserve">специальности 54.02.01 Дизайн (по отраслям), была разработана система цифровой образовательной среды по профессиональным модулям МДК 1.01 и МДК.1.02. </w:t>
      </w:r>
      <w:r w:rsidR="006A39C2" w:rsidRPr="00557BCC">
        <w:rPr>
          <w:rFonts w:ascii="Times New Roman" w:hAnsi="Times New Roman"/>
          <w:bCs/>
          <w:sz w:val="28"/>
          <w:szCs w:val="28"/>
        </w:rPr>
        <w:t xml:space="preserve">Для эффективной организации </w:t>
      </w:r>
      <w:r w:rsidR="0086125B" w:rsidRPr="00557BCC">
        <w:rPr>
          <w:rFonts w:ascii="Times New Roman" w:hAnsi="Times New Roman"/>
          <w:bCs/>
          <w:sz w:val="28"/>
          <w:szCs w:val="28"/>
        </w:rPr>
        <w:t>необходимо</w:t>
      </w:r>
      <w:r w:rsidR="006A39C2" w:rsidRPr="00557BCC">
        <w:rPr>
          <w:rFonts w:ascii="Times New Roman" w:hAnsi="Times New Roman"/>
          <w:bCs/>
          <w:sz w:val="28"/>
          <w:szCs w:val="28"/>
        </w:rPr>
        <w:t xml:space="preserve"> было</w:t>
      </w:r>
      <w:r w:rsidR="0086125B" w:rsidRPr="00557BCC">
        <w:rPr>
          <w:rFonts w:ascii="Times New Roman" w:hAnsi="Times New Roman"/>
          <w:bCs/>
          <w:sz w:val="28"/>
          <w:szCs w:val="28"/>
        </w:rPr>
        <w:t xml:space="preserve"> провести работу над формированием оптимизированного контента. От преподавателя треб</w:t>
      </w:r>
      <w:r w:rsidR="006A39C2" w:rsidRPr="00557BCC">
        <w:rPr>
          <w:rFonts w:ascii="Times New Roman" w:hAnsi="Times New Roman"/>
          <w:bCs/>
          <w:sz w:val="28"/>
          <w:szCs w:val="28"/>
        </w:rPr>
        <w:t>овалось</w:t>
      </w:r>
      <w:r w:rsidR="0086125B" w:rsidRPr="00557BCC">
        <w:rPr>
          <w:rFonts w:ascii="Times New Roman" w:hAnsi="Times New Roman"/>
          <w:bCs/>
          <w:sz w:val="28"/>
          <w:szCs w:val="28"/>
        </w:rPr>
        <w:t xml:space="preserve"> составить теоретический материал максимально информативно и наглядно. Разработать сопроводительные материалы (инструкции) для выполнения упражнений и практических работ, составить презентации, подготовить ссылки на интернет ресурсы по изучаемым темам и т.п. При осуществлении индивидуально-дифференцированного подхода след</w:t>
      </w:r>
      <w:r w:rsidR="006A39C2" w:rsidRPr="00557BCC">
        <w:rPr>
          <w:rFonts w:ascii="Times New Roman" w:hAnsi="Times New Roman"/>
          <w:bCs/>
          <w:sz w:val="28"/>
          <w:szCs w:val="28"/>
        </w:rPr>
        <w:t>овало</w:t>
      </w:r>
      <w:r w:rsidR="0086125B" w:rsidRPr="00557BCC">
        <w:rPr>
          <w:rFonts w:ascii="Times New Roman" w:hAnsi="Times New Roman"/>
          <w:bCs/>
          <w:sz w:val="28"/>
          <w:szCs w:val="28"/>
        </w:rPr>
        <w:t xml:space="preserve"> подгот</w:t>
      </w:r>
      <w:r w:rsidR="00E31937" w:rsidRPr="00557BCC">
        <w:rPr>
          <w:rFonts w:ascii="Times New Roman" w:hAnsi="Times New Roman"/>
          <w:bCs/>
          <w:sz w:val="28"/>
          <w:szCs w:val="28"/>
        </w:rPr>
        <w:t>авливать</w:t>
      </w:r>
      <w:r w:rsidR="0086125B" w:rsidRPr="00557BCC">
        <w:rPr>
          <w:rFonts w:ascii="Times New Roman" w:hAnsi="Times New Roman"/>
          <w:bCs/>
          <w:sz w:val="28"/>
          <w:szCs w:val="28"/>
        </w:rPr>
        <w:t xml:space="preserve"> все вышеперечисленное в соответствии с индивидуальными потребностями каждой подгруппы</w:t>
      </w:r>
      <w:r w:rsidR="006A39C2" w:rsidRPr="00557BCC">
        <w:rPr>
          <w:rFonts w:ascii="Times New Roman" w:hAnsi="Times New Roman"/>
          <w:bCs/>
          <w:sz w:val="28"/>
          <w:szCs w:val="28"/>
        </w:rPr>
        <w:t xml:space="preserve"> и отдельных учеников.  Также требовалось вносить коррективы в материал в зависимости от динамики уровней способностей и мотивации обучающихся. </w:t>
      </w:r>
    </w:p>
    <w:p w:rsidR="00DC69DA" w:rsidRPr="00557BCC" w:rsidRDefault="00DC69DA" w:rsidP="00557BCC">
      <w:pPr>
        <w:spacing w:after="0" w:line="360" w:lineRule="auto"/>
        <w:ind w:firstLine="709"/>
        <w:jc w:val="both"/>
        <w:rPr>
          <w:rFonts w:ascii="Times New Roman" w:hAnsi="Times New Roman" w:cs="Times New Roman"/>
          <w:sz w:val="28"/>
          <w:szCs w:val="28"/>
        </w:rPr>
      </w:pPr>
      <w:r w:rsidRPr="00557BCC">
        <w:rPr>
          <w:rFonts w:ascii="Times New Roman" w:hAnsi="Times New Roman" w:cs="Times New Roman"/>
          <w:bCs/>
          <w:sz w:val="28"/>
          <w:szCs w:val="28"/>
        </w:rPr>
        <w:t xml:space="preserve">Применение цифровой образовательной среды наделило положительными эмоциями процесс обучения, сделав его более увлекательным и гибким. </w:t>
      </w:r>
      <w:r w:rsidRPr="00557BCC">
        <w:rPr>
          <w:rFonts w:ascii="Times New Roman" w:hAnsi="Times New Roman" w:cs="Times New Roman"/>
          <w:sz w:val="28"/>
          <w:szCs w:val="28"/>
        </w:rPr>
        <w:t xml:space="preserve">Первым этапом внедрения было проведение подготовительной работы со студентами, в виде обсуждения удобства и возможностей, которые открываются при использовании данной информационной среды. </w:t>
      </w:r>
    </w:p>
    <w:p w:rsidR="00DC69DA" w:rsidRPr="00557BCC" w:rsidRDefault="00DC69DA" w:rsidP="00557BCC">
      <w:pPr>
        <w:spacing w:after="0" w:line="360" w:lineRule="auto"/>
        <w:ind w:firstLine="709"/>
        <w:jc w:val="both"/>
        <w:rPr>
          <w:rFonts w:ascii="Times New Roman" w:hAnsi="Times New Roman" w:cs="Times New Roman"/>
          <w:sz w:val="28"/>
          <w:szCs w:val="28"/>
        </w:rPr>
      </w:pPr>
      <w:r w:rsidRPr="00557BCC">
        <w:rPr>
          <w:rFonts w:ascii="Times New Roman" w:hAnsi="Times New Roman" w:cs="Times New Roman"/>
          <w:sz w:val="28"/>
          <w:szCs w:val="28"/>
        </w:rPr>
        <w:t>Организационный этап включал создание студентами личных аккаунтов и присоединение к общей системе, после чего открывался доступ к модулям МДК</w:t>
      </w:r>
      <w:r w:rsidR="003E2D87">
        <w:rPr>
          <w:rFonts w:ascii="Times New Roman" w:hAnsi="Times New Roman" w:cs="Times New Roman"/>
          <w:sz w:val="28"/>
          <w:szCs w:val="28"/>
        </w:rPr>
        <w:t>,</w:t>
      </w:r>
      <w:r w:rsidRPr="00557BCC">
        <w:rPr>
          <w:rFonts w:ascii="Times New Roman" w:hAnsi="Times New Roman" w:cs="Times New Roman"/>
          <w:sz w:val="28"/>
          <w:szCs w:val="28"/>
        </w:rPr>
        <w:t xml:space="preserve"> создавая возможность полноценно учиться: </w:t>
      </w:r>
      <w:r w:rsidR="00ED0DE6" w:rsidRPr="00557BCC">
        <w:rPr>
          <w:rFonts w:ascii="Times New Roman" w:hAnsi="Times New Roman" w:cs="Times New Roman"/>
          <w:sz w:val="28"/>
          <w:szCs w:val="28"/>
        </w:rPr>
        <w:t xml:space="preserve">изучать теоретический материал, </w:t>
      </w:r>
      <w:r w:rsidRPr="00557BCC">
        <w:rPr>
          <w:rFonts w:ascii="Times New Roman" w:hAnsi="Times New Roman" w:cs="Times New Roman"/>
          <w:sz w:val="28"/>
          <w:szCs w:val="28"/>
        </w:rPr>
        <w:t xml:space="preserve">инструкции к практическим заданиям, оставлять комментарии, сдавать работы, отвечать на вопросы, смотреть мастер-классы, </w:t>
      </w:r>
      <w:proofErr w:type="spellStart"/>
      <w:r w:rsidRPr="00557BCC">
        <w:rPr>
          <w:rFonts w:ascii="Times New Roman" w:hAnsi="Times New Roman" w:cs="Times New Roman"/>
          <w:sz w:val="28"/>
          <w:szCs w:val="28"/>
        </w:rPr>
        <w:t>видеолекции</w:t>
      </w:r>
      <w:proofErr w:type="spellEnd"/>
      <w:r w:rsidRPr="00557BCC">
        <w:rPr>
          <w:rFonts w:ascii="Times New Roman" w:hAnsi="Times New Roman" w:cs="Times New Roman"/>
          <w:sz w:val="28"/>
          <w:szCs w:val="28"/>
        </w:rPr>
        <w:t xml:space="preserve"> и документальные передачи.  </w:t>
      </w:r>
    </w:p>
    <w:p w:rsidR="00647FC9" w:rsidRPr="00557BCC" w:rsidRDefault="00ED0DE6" w:rsidP="00557BCC">
      <w:pPr>
        <w:spacing w:after="0" w:line="360" w:lineRule="auto"/>
        <w:ind w:firstLine="709"/>
        <w:jc w:val="both"/>
        <w:rPr>
          <w:rFonts w:ascii="Times New Roman" w:hAnsi="Times New Roman" w:cs="Times New Roman"/>
          <w:sz w:val="28"/>
          <w:szCs w:val="28"/>
        </w:rPr>
      </w:pPr>
      <w:r w:rsidRPr="00557BCC">
        <w:rPr>
          <w:rFonts w:ascii="Times New Roman" w:hAnsi="Times New Roman" w:cs="Times New Roman"/>
          <w:sz w:val="28"/>
          <w:szCs w:val="28"/>
        </w:rPr>
        <w:t>Разработанная цифровая образовательная среда</w:t>
      </w:r>
      <w:r w:rsidR="00DC69DA" w:rsidRPr="00557BCC">
        <w:rPr>
          <w:rFonts w:ascii="Times New Roman" w:hAnsi="Times New Roman" w:cs="Times New Roman"/>
          <w:sz w:val="28"/>
          <w:szCs w:val="28"/>
        </w:rPr>
        <w:t xml:space="preserve"> представляет собой систе</w:t>
      </w:r>
      <w:r w:rsidRPr="00557BCC">
        <w:rPr>
          <w:rFonts w:ascii="Times New Roman" w:hAnsi="Times New Roman" w:cs="Times New Roman"/>
          <w:sz w:val="28"/>
          <w:szCs w:val="28"/>
        </w:rPr>
        <w:t>матизированное учебное пособие, которое преподаватель может модифицировать в зависимости от потребностей студентов и при</w:t>
      </w:r>
      <w:r w:rsidR="00A277BB" w:rsidRPr="00557BCC">
        <w:rPr>
          <w:rFonts w:ascii="Times New Roman" w:hAnsi="Times New Roman" w:cs="Times New Roman"/>
          <w:sz w:val="28"/>
          <w:szCs w:val="28"/>
        </w:rPr>
        <w:t>менять его как в аудиторной, так</w:t>
      </w:r>
      <w:r w:rsidRPr="00557BCC">
        <w:rPr>
          <w:rFonts w:ascii="Times New Roman" w:hAnsi="Times New Roman" w:cs="Times New Roman"/>
          <w:sz w:val="28"/>
          <w:szCs w:val="28"/>
        </w:rPr>
        <w:t xml:space="preserve"> и домашней работе. </w:t>
      </w:r>
      <w:r w:rsidR="00DC69DA" w:rsidRPr="00557BCC">
        <w:rPr>
          <w:rFonts w:ascii="Times New Roman" w:hAnsi="Times New Roman" w:cs="Times New Roman"/>
          <w:sz w:val="28"/>
          <w:szCs w:val="28"/>
        </w:rPr>
        <w:t xml:space="preserve"> </w:t>
      </w:r>
      <w:r w:rsidRPr="00557BCC">
        <w:rPr>
          <w:rFonts w:ascii="Times New Roman" w:hAnsi="Times New Roman" w:cs="Times New Roman"/>
          <w:sz w:val="28"/>
          <w:szCs w:val="28"/>
        </w:rPr>
        <w:t>Вслед за изложением</w:t>
      </w:r>
      <w:r w:rsidR="00DC69DA" w:rsidRPr="00557BCC">
        <w:rPr>
          <w:rFonts w:ascii="Times New Roman" w:hAnsi="Times New Roman" w:cs="Times New Roman"/>
          <w:sz w:val="28"/>
          <w:szCs w:val="28"/>
        </w:rPr>
        <w:t xml:space="preserve"> теоретической части </w:t>
      </w:r>
      <w:r w:rsidR="00DC69DA" w:rsidRPr="00557BCC">
        <w:rPr>
          <w:rFonts w:ascii="Times New Roman" w:hAnsi="Times New Roman" w:cs="Times New Roman"/>
          <w:sz w:val="28"/>
          <w:szCs w:val="28"/>
        </w:rPr>
        <w:lastRenderedPageBreak/>
        <w:t xml:space="preserve">программы, идет анализ практического задания. </w:t>
      </w:r>
      <w:r w:rsidRPr="00557BCC">
        <w:rPr>
          <w:rFonts w:ascii="Times New Roman" w:hAnsi="Times New Roman" w:cs="Times New Roman"/>
          <w:sz w:val="28"/>
          <w:szCs w:val="28"/>
        </w:rPr>
        <w:t>Информационный</w:t>
      </w:r>
      <w:r w:rsidR="00DC69DA" w:rsidRPr="00557BCC">
        <w:rPr>
          <w:rFonts w:ascii="Times New Roman" w:hAnsi="Times New Roman" w:cs="Times New Roman"/>
          <w:sz w:val="28"/>
          <w:szCs w:val="28"/>
        </w:rPr>
        <w:t xml:space="preserve"> </w:t>
      </w:r>
      <w:r w:rsidRPr="00557BCC">
        <w:rPr>
          <w:rFonts w:ascii="Times New Roman" w:hAnsi="Times New Roman" w:cs="Times New Roman"/>
          <w:sz w:val="28"/>
          <w:szCs w:val="28"/>
        </w:rPr>
        <w:t xml:space="preserve">модуль </w:t>
      </w:r>
      <w:r w:rsidR="00DC69DA" w:rsidRPr="00557BCC">
        <w:rPr>
          <w:rFonts w:ascii="Times New Roman" w:hAnsi="Times New Roman" w:cs="Times New Roman"/>
          <w:sz w:val="28"/>
          <w:szCs w:val="28"/>
        </w:rPr>
        <w:t>содержит подробное описание задани</w:t>
      </w:r>
      <w:r w:rsidRPr="00557BCC">
        <w:rPr>
          <w:rFonts w:ascii="Times New Roman" w:hAnsi="Times New Roman" w:cs="Times New Roman"/>
          <w:sz w:val="28"/>
          <w:szCs w:val="28"/>
        </w:rPr>
        <w:t>я, цели, инструкцию, технические требования</w:t>
      </w:r>
      <w:r w:rsidR="00DC69DA" w:rsidRPr="00557BCC">
        <w:rPr>
          <w:rFonts w:ascii="Times New Roman" w:hAnsi="Times New Roman" w:cs="Times New Roman"/>
          <w:sz w:val="28"/>
          <w:szCs w:val="28"/>
        </w:rPr>
        <w:t>, критерии оценивания</w:t>
      </w:r>
      <w:r w:rsidR="00A277BB" w:rsidRPr="00557BCC">
        <w:rPr>
          <w:rFonts w:ascii="Times New Roman" w:hAnsi="Times New Roman" w:cs="Times New Roman"/>
          <w:sz w:val="28"/>
          <w:szCs w:val="28"/>
        </w:rPr>
        <w:t>,</w:t>
      </w:r>
      <w:r w:rsidR="00DC69DA" w:rsidRPr="00557BCC">
        <w:rPr>
          <w:rFonts w:ascii="Times New Roman" w:hAnsi="Times New Roman" w:cs="Times New Roman"/>
          <w:sz w:val="28"/>
          <w:szCs w:val="28"/>
        </w:rPr>
        <w:t xml:space="preserve"> </w:t>
      </w:r>
      <w:r w:rsidR="00A277BB" w:rsidRPr="00557BCC">
        <w:rPr>
          <w:rFonts w:ascii="Times New Roman" w:hAnsi="Times New Roman" w:cs="Times New Roman"/>
          <w:sz w:val="28"/>
          <w:szCs w:val="28"/>
        </w:rPr>
        <w:t>так</w:t>
      </w:r>
      <w:r w:rsidR="00DC69DA" w:rsidRPr="00557BCC">
        <w:rPr>
          <w:rFonts w:ascii="Times New Roman" w:hAnsi="Times New Roman" w:cs="Times New Roman"/>
          <w:sz w:val="28"/>
          <w:szCs w:val="28"/>
        </w:rPr>
        <w:t xml:space="preserve">же есть иллюстрированные презентации-инструкции с пошаговым описанием работы. Данные материалы позволяют сконцентрировать студента на работе, научить его самостоятельно выполнять проекты и искать пути решения практических задач, уменьшая количество обращения за помощью к преподавателю. Особенно важно наличие такого материала для тех студентов, которые по каким-либо причинам не смогли посетить уроки или хотят доработать задание дома. </w:t>
      </w:r>
    </w:p>
    <w:p w:rsidR="00DC69DA" w:rsidRPr="00557BCC" w:rsidRDefault="00DC69DA" w:rsidP="00557BCC">
      <w:pPr>
        <w:spacing w:after="0" w:line="360" w:lineRule="auto"/>
        <w:ind w:firstLine="709"/>
        <w:jc w:val="both"/>
        <w:rPr>
          <w:rFonts w:ascii="Times New Roman" w:hAnsi="Times New Roman" w:cs="Times New Roman"/>
          <w:sz w:val="28"/>
          <w:szCs w:val="28"/>
        </w:rPr>
      </w:pPr>
      <w:r w:rsidRPr="00557BCC">
        <w:rPr>
          <w:rFonts w:ascii="Times New Roman" w:hAnsi="Times New Roman" w:cs="Times New Roman"/>
          <w:sz w:val="28"/>
          <w:szCs w:val="28"/>
        </w:rPr>
        <w:t xml:space="preserve">Важное значение имеют модули углубленного изучения для сильных студентов, опережающих программу, или для тех, кого заинтересовала какая-либо тема, и они захотели узнать больше информации по ней дополнительно. </w:t>
      </w:r>
    </w:p>
    <w:p w:rsidR="00450F1D" w:rsidRPr="00DC69DA" w:rsidRDefault="009B7CD1" w:rsidP="00557BCC">
      <w:pPr>
        <w:spacing w:after="0" w:line="360" w:lineRule="auto"/>
        <w:ind w:firstLine="709"/>
        <w:jc w:val="both"/>
        <w:rPr>
          <w:rFonts w:ascii="Times New Roman" w:hAnsi="Times New Roman" w:cs="Times New Roman"/>
          <w:sz w:val="28"/>
          <w:szCs w:val="28"/>
        </w:rPr>
      </w:pPr>
      <w:r w:rsidRPr="00557BCC">
        <w:rPr>
          <w:rFonts w:ascii="Times New Roman" w:hAnsi="Times New Roman" w:cs="Times New Roman"/>
          <w:sz w:val="28"/>
          <w:szCs w:val="28"/>
        </w:rPr>
        <w:t>Таким образом, с помощью цифровой образовательной среды нам удалось решить ряд объективных причин снижения мотивации студентов, создав оптимальн</w:t>
      </w:r>
      <w:r w:rsidR="004514B8" w:rsidRPr="00557BCC">
        <w:rPr>
          <w:rFonts w:ascii="Times New Roman" w:hAnsi="Times New Roman" w:cs="Times New Roman"/>
          <w:sz w:val="28"/>
          <w:szCs w:val="28"/>
        </w:rPr>
        <w:t>ую</w:t>
      </w:r>
      <w:r w:rsidRPr="00557BCC">
        <w:rPr>
          <w:rFonts w:ascii="Times New Roman" w:hAnsi="Times New Roman" w:cs="Times New Roman"/>
          <w:sz w:val="28"/>
          <w:szCs w:val="28"/>
        </w:rPr>
        <w:t xml:space="preserve"> </w:t>
      </w:r>
      <w:r w:rsidR="004514B8" w:rsidRPr="00557BCC">
        <w:rPr>
          <w:rFonts w:ascii="Times New Roman" w:hAnsi="Times New Roman" w:cs="Times New Roman"/>
          <w:sz w:val="28"/>
          <w:szCs w:val="28"/>
        </w:rPr>
        <w:t>ситуацию</w:t>
      </w:r>
      <w:r w:rsidRPr="00557BCC">
        <w:rPr>
          <w:rFonts w:ascii="Times New Roman" w:hAnsi="Times New Roman" w:cs="Times New Roman"/>
          <w:sz w:val="28"/>
          <w:szCs w:val="28"/>
        </w:rPr>
        <w:t xml:space="preserve"> для реализации индивидуально-дифференцированного подхода в КГПК. Применение данной информационной технологии позволило</w:t>
      </w:r>
      <w:r w:rsidR="004514B8" w:rsidRPr="00557BCC">
        <w:rPr>
          <w:rFonts w:ascii="Times New Roman" w:hAnsi="Times New Roman" w:cs="Times New Roman"/>
          <w:sz w:val="28"/>
          <w:szCs w:val="28"/>
        </w:rPr>
        <w:t xml:space="preserve"> обеспечить дополнительное условие для эффективного формирования компетенций учитывающее индивидуальность обучающихся, их интересы и потребности.</w:t>
      </w:r>
      <w:r w:rsidR="004514B8">
        <w:rPr>
          <w:rFonts w:ascii="Times New Roman" w:hAnsi="Times New Roman" w:cs="Times New Roman"/>
          <w:sz w:val="28"/>
          <w:szCs w:val="28"/>
        </w:rPr>
        <w:t xml:space="preserve"> </w:t>
      </w:r>
    </w:p>
    <w:p w:rsidR="00DC69DA" w:rsidRDefault="00097BEF" w:rsidP="00097BEF">
      <w:pPr>
        <w:pStyle w:val="a5"/>
        <w:spacing w:after="0" w:line="360" w:lineRule="auto"/>
        <w:ind w:left="709"/>
        <w:jc w:val="both"/>
        <w:rPr>
          <w:rFonts w:ascii="Times New Roman" w:eastAsia="Times New Roman" w:hAnsi="Times New Roman" w:cs="Calibri"/>
          <w:sz w:val="24"/>
          <w:szCs w:val="24"/>
          <w:lang w:eastAsia="ar-SA"/>
        </w:rPr>
      </w:pPr>
      <w:r w:rsidRPr="00097BEF">
        <w:rPr>
          <w:rFonts w:ascii="Times New Roman" w:eastAsia="Times New Roman" w:hAnsi="Times New Roman" w:cs="Calibri"/>
          <w:sz w:val="24"/>
          <w:szCs w:val="24"/>
          <w:lang w:eastAsia="ar-SA"/>
        </w:rPr>
        <w:t>Библиографический список:</w:t>
      </w:r>
    </w:p>
    <w:p w:rsidR="00097BEF" w:rsidRPr="00097BEF" w:rsidRDefault="00097BEF" w:rsidP="00097BEF">
      <w:pPr>
        <w:pStyle w:val="a5"/>
        <w:numPr>
          <w:ilvl w:val="0"/>
          <w:numId w:val="1"/>
        </w:numPr>
        <w:spacing w:after="0" w:line="360" w:lineRule="auto"/>
        <w:ind w:left="709"/>
        <w:jc w:val="both"/>
        <w:rPr>
          <w:rFonts w:ascii="Times New Roman" w:eastAsia="Times New Roman" w:hAnsi="Times New Roman" w:cs="Calibri"/>
          <w:sz w:val="24"/>
          <w:szCs w:val="24"/>
          <w:lang w:eastAsia="ar-SA"/>
        </w:rPr>
      </w:pPr>
      <w:proofErr w:type="spellStart"/>
      <w:r w:rsidRPr="00097BEF">
        <w:rPr>
          <w:rFonts w:ascii="Times New Roman" w:hAnsi="Times New Roman" w:cs="Times New Roman"/>
          <w:sz w:val="24"/>
          <w:szCs w:val="24"/>
        </w:rPr>
        <w:t>Якиманская</w:t>
      </w:r>
      <w:proofErr w:type="spellEnd"/>
      <w:r w:rsidRPr="00097BEF">
        <w:rPr>
          <w:rFonts w:ascii="Times New Roman" w:hAnsi="Times New Roman" w:cs="Times New Roman"/>
          <w:sz w:val="24"/>
          <w:szCs w:val="24"/>
        </w:rPr>
        <w:t xml:space="preserve"> И.С. Технология личностно-ориентированного образования. М., 2000г.</w:t>
      </w:r>
    </w:p>
    <w:p w:rsidR="00097BEF" w:rsidRPr="00097BEF" w:rsidRDefault="00097BEF" w:rsidP="00097BEF">
      <w:pPr>
        <w:pStyle w:val="a5"/>
        <w:numPr>
          <w:ilvl w:val="0"/>
          <w:numId w:val="1"/>
        </w:numPr>
        <w:spacing w:after="0" w:line="360" w:lineRule="auto"/>
        <w:ind w:left="709"/>
        <w:rPr>
          <w:rStyle w:val="w"/>
          <w:rFonts w:ascii="Times New Roman" w:hAnsi="Times New Roman" w:cs="Times New Roman"/>
          <w:iCs/>
          <w:sz w:val="24"/>
          <w:szCs w:val="24"/>
          <w:shd w:val="clear" w:color="auto" w:fill="FFFFFF"/>
        </w:rPr>
      </w:pPr>
      <w:r w:rsidRPr="00097BEF">
        <w:rPr>
          <w:rStyle w:val="w"/>
          <w:rFonts w:ascii="Times New Roman" w:hAnsi="Times New Roman" w:cs="Times New Roman"/>
          <w:iCs/>
          <w:sz w:val="24"/>
          <w:szCs w:val="24"/>
          <w:shd w:val="clear" w:color="auto" w:fill="FFFFFF"/>
        </w:rPr>
        <w:t>Бим</w:t>
      </w:r>
      <w:r w:rsidRPr="00097BEF">
        <w:rPr>
          <w:rStyle w:val="a3"/>
          <w:rFonts w:ascii="Times New Roman" w:hAnsi="Times New Roman" w:cs="Times New Roman"/>
          <w:sz w:val="24"/>
          <w:szCs w:val="24"/>
          <w:shd w:val="clear" w:color="auto" w:fill="FFFFFF"/>
        </w:rPr>
        <w:t>-</w:t>
      </w:r>
      <w:proofErr w:type="spellStart"/>
      <w:r w:rsidRPr="00097BEF">
        <w:rPr>
          <w:rStyle w:val="w"/>
          <w:rFonts w:ascii="Times New Roman" w:hAnsi="Times New Roman" w:cs="Times New Roman"/>
          <w:iCs/>
          <w:sz w:val="24"/>
          <w:szCs w:val="24"/>
          <w:shd w:val="clear" w:color="auto" w:fill="FFFFFF"/>
        </w:rPr>
        <w:t>Бад</w:t>
      </w:r>
      <w:proofErr w:type="spellEnd"/>
      <w:r w:rsidRPr="00097BEF">
        <w:rPr>
          <w:rStyle w:val="a3"/>
          <w:rFonts w:ascii="Times New Roman" w:hAnsi="Times New Roman" w:cs="Times New Roman"/>
          <w:sz w:val="24"/>
          <w:szCs w:val="24"/>
          <w:shd w:val="clear" w:color="auto" w:fill="FFFFFF"/>
        </w:rPr>
        <w:t> </w:t>
      </w:r>
      <w:r w:rsidRPr="00097BEF">
        <w:rPr>
          <w:rStyle w:val="w"/>
          <w:rFonts w:ascii="Times New Roman" w:hAnsi="Times New Roman" w:cs="Times New Roman"/>
          <w:iCs/>
          <w:sz w:val="24"/>
          <w:szCs w:val="24"/>
          <w:shd w:val="clear" w:color="auto" w:fill="FFFFFF"/>
        </w:rPr>
        <w:t>Б</w:t>
      </w:r>
      <w:r w:rsidRPr="00097BEF">
        <w:rPr>
          <w:rStyle w:val="a3"/>
          <w:rFonts w:ascii="Times New Roman" w:hAnsi="Times New Roman" w:cs="Times New Roman"/>
          <w:sz w:val="24"/>
          <w:szCs w:val="24"/>
          <w:shd w:val="clear" w:color="auto" w:fill="FFFFFF"/>
        </w:rPr>
        <w:t>.</w:t>
      </w:r>
      <w:r w:rsidRPr="00097BEF">
        <w:rPr>
          <w:rStyle w:val="w"/>
          <w:rFonts w:ascii="Times New Roman" w:hAnsi="Times New Roman" w:cs="Times New Roman"/>
          <w:iCs/>
          <w:sz w:val="24"/>
          <w:szCs w:val="24"/>
          <w:shd w:val="clear" w:color="auto" w:fill="FFFFFF"/>
        </w:rPr>
        <w:t>М</w:t>
      </w:r>
      <w:r w:rsidRPr="00097BEF">
        <w:rPr>
          <w:rStyle w:val="a3"/>
          <w:rFonts w:ascii="Times New Roman" w:hAnsi="Times New Roman" w:cs="Times New Roman"/>
          <w:sz w:val="24"/>
          <w:szCs w:val="24"/>
          <w:shd w:val="clear" w:color="auto" w:fill="FFFFFF"/>
        </w:rPr>
        <w:t>. </w:t>
      </w:r>
      <w:r w:rsidRPr="00097BEF">
        <w:rPr>
          <w:rStyle w:val="w"/>
          <w:rFonts w:ascii="Times New Roman" w:hAnsi="Times New Roman" w:cs="Times New Roman"/>
          <w:iCs/>
          <w:sz w:val="24"/>
          <w:szCs w:val="24"/>
          <w:shd w:val="clear" w:color="auto" w:fill="FFFFFF"/>
        </w:rPr>
        <w:t>Педагогический</w:t>
      </w:r>
      <w:r w:rsidRPr="00097BEF">
        <w:rPr>
          <w:rStyle w:val="a3"/>
          <w:rFonts w:ascii="Times New Roman" w:hAnsi="Times New Roman" w:cs="Times New Roman"/>
          <w:sz w:val="24"/>
          <w:szCs w:val="24"/>
          <w:shd w:val="clear" w:color="auto" w:fill="FFFFFF"/>
        </w:rPr>
        <w:t> </w:t>
      </w:r>
      <w:r w:rsidRPr="00097BEF">
        <w:rPr>
          <w:rStyle w:val="w"/>
          <w:rFonts w:ascii="Times New Roman" w:hAnsi="Times New Roman" w:cs="Times New Roman"/>
          <w:iCs/>
          <w:sz w:val="24"/>
          <w:szCs w:val="24"/>
          <w:shd w:val="clear" w:color="auto" w:fill="FFFFFF"/>
        </w:rPr>
        <w:t>энциклопедический</w:t>
      </w:r>
      <w:r w:rsidRPr="00097BEF">
        <w:rPr>
          <w:rStyle w:val="a3"/>
          <w:rFonts w:ascii="Times New Roman" w:hAnsi="Times New Roman" w:cs="Times New Roman"/>
          <w:sz w:val="24"/>
          <w:szCs w:val="24"/>
          <w:shd w:val="clear" w:color="auto" w:fill="FFFFFF"/>
        </w:rPr>
        <w:t> </w:t>
      </w:r>
      <w:r w:rsidRPr="00097BEF">
        <w:rPr>
          <w:rStyle w:val="w"/>
          <w:rFonts w:ascii="Times New Roman" w:hAnsi="Times New Roman" w:cs="Times New Roman"/>
          <w:iCs/>
          <w:sz w:val="24"/>
          <w:szCs w:val="24"/>
          <w:shd w:val="clear" w:color="auto" w:fill="FFFFFF"/>
        </w:rPr>
        <w:t>словарь</w:t>
      </w:r>
      <w:r w:rsidRPr="00097BEF">
        <w:rPr>
          <w:rStyle w:val="a3"/>
          <w:rFonts w:ascii="Times New Roman" w:hAnsi="Times New Roman" w:cs="Times New Roman"/>
          <w:sz w:val="24"/>
          <w:szCs w:val="24"/>
          <w:shd w:val="clear" w:color="auto" w:fill="FFFFFF"/>
        </w:rPr>
        <w:t>. — </w:t>
      </w:r>
      <w:r w:rsidRPr="00097BEF">
        <w:rPr>
          <w:rStyle w:val="w"/>
          <w:rFonts w:ascii="Times New Roman" w:hAnsi="Times New Roman" w:cs="Times New Roman"/>
          <w:iCs/>
          <w:sz w:val="24"/>
          <w:szCs w:val="24"/>
          <w:shd w:val="clear" w:color="auto" w:fill="FFFFFF"/>
        </w:rPr>
        <w:t>М</w:t>
      </w:r>
      <w:r w:rsidRPr="00097BEF">
        <w:rPr>
          <w:rStyle w:val="a3"/>
          <w:rFonts w:ascii="Times New Roman" w:hAnsi="Times New Roman" w:cs="Times New Roman"/>
          <w:sz w:val="24"/>
          <w:szCs w:val="24"/>
          <w:shd w:val="clear" w:color="auto" w:fill="FFFFFF"/>
        </w:rPr>
        <w:t>., </w:t>
      </w:r>
      <w:r w:rsidRPr="00097BEF">
        <w:rPr>
          <w:rStyle w:val="w"/>
          <w:rFonts w:ascii="Times New Roman" w:hAnsi="Times New Roman" w:cs="Times New Roman"/>
          <w:iCs/>
          <w:sz w:val="24"/>
          <w:szCs w:val="24"/>
          <w:shd w:val="clear" w:color="auto" w:fill="FFFFFF"/>
        </w:rPr>
        <w:t>2002</w:t>
      </w:r>
      <w:r w:rsidRPr="00097BEF">
        <w:rPr>
          <w:rStyle w:val="a3"/>
          <w:rFonts w:ascii="Times New Roman" w:hAnsi="Times New Roman" w:cs="Times New Roman"/>
          <w:sz w:val="24"/>
          <w:szCs w:val="24"/>
          <w:shd w:val="clear" w:color="auto" w:fill="FFFFFF"/>
        </w:rPr>
        <w:t>. </w:t>
      </w:r>
      <w:r w:rsidRPr="00097BEF">
        <w:rPr>
          <w:rStyle w:val="w"/>
          <w:rFonts w:ascii="Times New Roman" w:hAnsi="Times New Roman" w:cs="Times New Roman"/>
          <w:iCs/>
          <w:sz w:val="24"/>
          <w:szCs w:val="24"/>
          <w:shd w:val="clear" w:color="auto" w:fill="FFFFFF"/>
        </w:rPr>
        <w:t>С</w:t>
      </w:r>
      <w:r w:rsidRPr="00097BEF">
        <w:rPr>
          <w:rStyle w:val="a3"/>
          <w:rFonts w:ascii="Times New Roman" w:hAnsi="Times New Roman" w:cs="Times New Roman"/>
          <w:sz w:val="24"/>
          <w:szCs w:val="24"/>
          <w:shd w:val="clear" w:color="auto" w:fill="FFFFFF"/>
        </w:rPr>
        <w:t>. </w:t>
      </w:r>
      <w:r w:rsidRPr="00097BEF">
        <w:rPr>
          <w:rStyle w:val="w"/>
          <w:rFonts w:ascii="Times New Roman" w:hAnsi="Times New Roman" w:cs="Times New Roman"/>
          <w:iCs/>
          <w:sz w:val="24"/>
          <w:szCs w:val="24"/>
          <w:shd w:val="clear" w:color="auto" w:fill="FFFFFF"/>
        </w:rPr>
        <w:t>74</w:t>
      </w:r>
    </w:p>
    <w:p w:rsidR="00097BEF" w:rsidRPr="00097BEF" w:rsidRDefault="00097BEF" w:rsidP="00097BEF">
      <w:pPr>
        <w:pStyle w:val="a5"/>
        <w:numPr>
          <w:ilvl w:val="0"/>
          <w:numId w:val="1"/>
        </w:numPr>
        <w:spacing w:after="0" w:line="360" w:lineRule="auto"/>
        <w:ind w:left="709"/>
        <w:rPr>
          <w:rFonts w:ascii="Times New Roman" w:hAnsi="Times New Roman" w:cs="Times New Roman"/>
          <w:sz w:val="24"/>
          <w:szCs w:val="24"/>
        </w:rPr>
      </w:pPr>
      <w:proofErr w:type="spellStart"/>
      <w:r w:rsidRPr="00097BEF">
        <w:rPr>
          <w:rFonts w:ascii="Times New Roman" w:hAnsi="Times New Roman" w:cs="Times New Roman"/>
          <w:sz w:val="24"/>
          <w:szCs w:val="24"/>
        </w:rPr>
        <w:t>Якиманская</w:t>
      </w:r>
      <w:proofErr w:type="spellEnd"/>
      <w:r w:rsidRPr="00097BEF">
        <w:rPr>
          <w:rFonts w:ascii="Times New Roman" w:hAnsi="Times New Roman" w:cs="Times New Roman"/>
          <w:sz w:val="24"/>
          <w:szCs w:val="24"/>
        </w:rPr>
        <w:t xml:space="preserve"> И.С. Дифференцированное обучение: «внешние» и «внутренние» формы // Директор школы. </w:t>
      </w:r>
      <w:r w:rsidRPr="00097BEF">
        <w:rPr>
          <w:rFonts w:ascii="Times New Roman" w:hAnsi="Times New Roman" w:cs="Times New Roman"/>
          <w:sz w:val="24"/>
          <w:szCs w:val="24"/>
        </w:rPr>
        <w:softHyphen/>
        <w:t xml:space="preserve"> 1995. </w:t>
      </w:r>
      <w:r w:rsidRPr="00097BEF">
        <w:rPr>
          <w:rFonts w:ascii="Times New Roman" w:hAnsi="Times New Roman" w:cs="Times New Roman"/>
          <w:sz w:val="24"/>
          <w:szCs w:val="24"/>
        </w:rPr>
        <w:softHyphen/>
        <w:t xml:space="preserve"> № 3. </w:t>
      </w:r>
      <w:r w:rsidRPr="00097BEF">
        <w:rPr>
          <w:rFonts w:ascii="Times New Roman" w:hAnsi="Times New Roman" w:cs="Times New Roman"/>
          <w:sz w:val="24"/>
          <w:szCs w:val="24"/>
        </w:rPr>
        <w:softHyphen/>
        <w:t xml:space="preserve"> С. 39-45.</w:t>
      </w:r>
    </w:p>
    <w:p w:rsidR="00097BEF" w:rsidRPr="00097BEF" w:rsidRDefault="00097BEF" w:rsidP="00097BEF">
      <w:pPr>
        <w:pStyle w:val="a5"/>
        <w:numPr>
          <w:ilvl w:val="0"/>
          <w:numId w:val="1"/>
        </w:numPr>
        <w:spacing w:after="0" w:line="360" w:lineRule="auto"/>
        <w:ind w:left="709"/>
        <w:rPr>
          <w:rFonts w:ascii="Times New Roman" w:eastAsia="Times New Roman" w:hAnsi="Times New Roman" w:cs="Times New Roman"/>
          <w:color w:val="000000"/>
          <w:sz w:val="24"/>
          <w:szCs w:val="24"/>
          <w:lang w:eastAsia="ru-RU"/>
        </w:rPr>
      </w:pPr>
      <w:proofErr w:type="spellStart"/>
      <w:r w:rsidRPr="00097BEF">
        <w:rPr>
          <w:rFonts w:ascii="Times New Roman" w:eastAsia="Times New Roman" w:hAnsi="Times New Roman" w:cs="Times New Roman"/>
          <w:bCs/>
          <w:color w:val="000000"/>
          <w:sz w:val="24"/>
          <w:szCs w:val="24"/>
          <w:lang w:eastAsia="ru-RU"/>
        </w:rPr>
        <w:t>Реан</w:t>
      </w:r>
      <w:proofErr w:type="spellEnd"/>
      <w:r w:rsidRPr="00097BEF">
        <w:rPr>
          <w:rFonts w:ascii="Times New Roman" w:eastAsia="Times New Roman" w:hAnsi="Times New Roman" w:cs="Times New Roman"/>
          <w:bCs/>
          <w:color w:val="000000"/>
          <w:sz w:val="24"/>
          <w:szCs w:val="24"/>
          <w:lang w:eastAsia="ru-RU"/>
        </w:rPr>
        <w:t xml:space="preserve"> А. А., </w:t>
      </w:r>
      <w:proofErr w:type="spellStart"/>
      <w:r w:rsidRPr="00097BEF">
        <w:rPr>
          <w:rFonts w:ascii="Times New Roman" w:eastAsia="Times New Roman" w:hAnsi="Times New Roman" w:cs="Times New Roman"/>
          <w:bCs/>
          <w:color w:val="000000"/>
          <w:sz w:val="24"/>
          <w:szCs w:val="24"/>
          <w:lang w:eastAsia="ru-RU"/>
        </w:rPr>
        <w:t>Бордовская</w:t>
      </w:r>
      <w:proofErr w:type="spellEnd"/>
      <w:r w:rsidRPr="00097BEF">
        <w:rPr>
          <w:rFonts w:ascii="Times New Roman" w:eastAsia="Times New Roman" w:hAnsi="Times New Roman" w:cs="Times New Roman"/>
          <w:bCs/>
          <w:color w:val="000000"/>
          <w:sz w:val="24"/>
          <w:szCs w:val="24"/>
          <w:lang w:eastAsia="ru-RU"/>
        </w:rPr>
        <w:t xml:space="preserve"> Н. В., Розум С. И.</w:t>
      </w:r>
      <w:r w:rsidRPr="00097BEF">
        <w:rPr>
          <w:rFonts w:ascii="Times New Roman" w:eastAsia="Times New Roman" w:hAnsi="Times New Roman" w:cs="Times New Roman"/>
          <w:color w:val="000000"/>
          <w:sz w:val="24"/>
          <w:szCs w:val="24"/>
          <w:lang w:eastAsia="ru-RU"/>
        </w:rPr>
        <w:t xml:space="preserve"> Психология и педагогика. — СПб.: Питер, 2002. — 432 с</w:t>
      </w:r>
    </w:p>
    <w:p w:rsidR="00097BEF" w:rsidRPr="00707419" w:rsidRDefault="00707419" w:rsidP="00707419">
      <w:pPr>
        <w:pStyle w:val="a5"/>
        <w:numPr>
          <w:ilvl w:val="0"/>
          <w:numId w:val="1"/>
        </w:numPr>
        <w:spacing w:after="0" w:line="240" w:lineRule="auto"/>
        <w:jc w:val="both"/>
        <w:rPr>
          <w:rFonts w:ascii="Times New Roman" w:hAnsi="Times New Roman"/>
          <w:bCs/>
          <w:sz w:val="28"/>
          <w:szCs w:val="28"/>
        </w:rPr>
      </w:pPr>
      <w:r w:rsidRPr="00707419">
        <w:rPr>
          <w:rFonts w:ascii="Times New Roman" w:hAnsi="Times New Roman"/>
          <w:sz w:val="24"/>
          <w:szCs w:val="24"/>
        </w:rPr>
        <w:t xml:space="preserve">Леонтьев А.Н. Потребности, мотивы и эмоции. М.: Изд-во </w:t>
      </w:r>
      <w:proofErr w:type="spellStart"/>
      <w:r w:rsidRPr="00707419">
        <w:rPr>
          <w:rFonts w:ascii="Times New Roman" w:hAnsi="Times New Roman"/>
          <w:sz w:val="24"/>
          <w:szCs w:val="24"/>
        </w:rPr>
        <w:t>Моск</w:t>
      </w:r>
      <w:proofErr w:type="spellEnd"/>
      <w:r w:rsidRPr="00707419">
        <w:rPr>
          <w:rFonts w:ascii="Times New Roman" w:hAnsi="Times New Roman"/>
          <w:sz w:val="24"/>
          <w:szCs w:val="24"/>
        </w:rPr>
        <w:t>. Ун-та, 1971. ― 40 с.</w:t>
      </w:r>
    </w:p>
    <w:p w:rsidR="00A804E2" w:rsidRDefault="00A804E2" w:rsidP="00A804E2">
      <w:pPr>
        <w:spacing w:after="0" w:line="240" w:lineRule="auto"/>
        <w:ind w:firstLine="709"/>
        <w:jc w:val="both"/>
        <w:rPr>
          <w:rFonts w:ascii="Times New Roman" w:hAnsi="Times New Roman" w:cs="Times New Roman"/>
          <w:sz w:val="28"/>
          <w:szCs w:val="28"/>
        </w:rPr>
      </w:pPr>
    </w:p>
    <w:p w:rsidR="00A804E2" w:rsidRDefault="00A804E2" w:rsidP="00A804E2">
      <w:pPr>
        <w:shd w:val="clear" w:color="auto" w:fill="FFFFFF"/>
        <w:spacing w:before="100" w:beforeAutospacing="1" w:after="100" w:afterAutospacing="1" w:line="240" w:lineRule="auto"/>
        <w:rPr>
          <w:rFonts w:ascii="Times New Roman" w:eastAsia="Times New Roman" w:hAnsi="Times New Roman" w:cs="Times New Roman"/>
          <w:bCs/>
          <w:color w:val="000000"/>
          <w:sz w:val="16"/>
          <w:szCs w:val="16"/>
          <w:lang w:eastAsia="ru-RU"/>
        </w:rPr>
      </w:pPr>
    </w:p>
    <w:p w:rsidR="00A804E2" w:rsidRDefault="00A804E2" w:rsidP="00A804E2">
      <w:pPr>
        <w:shd w:val="clear" w:color="auto" w:fill="FFFFFF"/>
        <w:spacing w:before="100" w:beforeAutospacing="1" w:after="100" w:afterAutospacing="1" w:line="240" w:lineRule="auto"/>
        <w:rPr>
          <w:rFonts w:ascii="Times New Roman" w:eastAsia="Times New Roman" w:hAnsi="Times New Roman" w:cs="Times New Roman"/>
          <w:bCs/>
          <w:color w:val="000000"/>
          <w:sz w:val="16"/>
          <w:szCs w:val="16"/>
          <w:lang w:eastAsia="ru-RU"/>
        </w:rPr>
      </w:pPr>
    </w:p>
    <w:sectPr w:rsidR="00A804E2" w:rsidSect="0012439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417E10"/>
    <w:multiLevelType w:val="hybridMultilevel"/>
    <w:tmpl w:val="24EAAD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912"/>
    <w:rsid w:val="000244B6"/>
    <w:rsid w:val="00044B23"/>
    <w:rsid w:val="000670AB"/>
    <w:rsid w:val="00081F01"/>
    <w:rsid w:val="000844AF"/>
    <w:rsid w:val="00097BEF"/>
    <w:rsid w:val="00111FE0"/>
    <w:rsid w:val="00124396"/>
    <w:rsid w:val="0017257B"/>
    <w:rsid w:val="001A53CF"/>
    <w:rsid w:val="001C2521"/>
    <w:rsid w:val="001C66C9"/>
    <w:rsid w:val="00210FB5"/>
    <w:rsid w:val="002539A7"/>
    <w:rsid w:val="002F23E8"/>
    <w:rsid w:val="002F79E7"/>
    <w:rsid w:val="00345FCF"/>
    <w:rsid w:val="003512CF"/>
    <w:rsid w:val="0035662C"/>
    <w:rsid w:val="003B1DE2"/>
    <w:rsid w:val="003B3D8D"/>
    <w:rsid w:val="003D2A7D"/>
    <w:rsid w:val="003E2D87"/>
    <w:rsid w:val="003F469A"/>
    <w:rsid w:val="0044053C"/>
    <w:rsid w:val="00450F1D"/>
    <w:rsid w:val="004514B8"/>
    <w:rsid w:val="004B0631"/>
    <w:rsid w:val="004C63E9"/>
    <w:rsid w:val="004D33A8"/>
    <w:rsid w:val="004E3377"/>
    <w:rsid w:val="004F736C"/>
    <w:rsid w:val="00520CF0"/>
    <w:rsid w:val="005245FD"/>
    <w:rsid w:val="00557BCC"/>
    <w:rsid w:val="00577A66"/>
    <w:rsid w:val="005954AA"/>
    <w:rsid w:val="00647FC9"/>
    <w:rsid w:val="00661BFD"/>
    <w:rsid w:val="006A39C2"/>
    <w:rsid w:val="006C1A1B"/>
    <w:rsid w:val="00707419"/>
    <w:rsid w:val="00722AA3"/>
    <w:rsid w:val="00734CF8"/>
    <w:rsid w:val="0075269C"/>
    <w:rsid w:val="0079522D"/>
    <w:rsid w:val="007A00CD"/>
    <w:rsid w:val="007A1625"/>
    <w:rsid w:val="007B67A0"/>
    <w:rsid w:val="007B6986"/>
    <w:rsid w:val="007B7912"/>
    <w:rsid w:val="007D7447"/>
    <w:rsid w:val="007D795C"/>
    <w:rsid w:val="007F5F9F"/>
    <w:rsid w:val="00800661"/>
    <w:rsid w:val="00832AB4"/>
    <w:rsid w:val="00844598"/>
    <w:rsid w:val="0086125B"/>
    <w:rsid w:val="00882D8C"/>
    <w:rsid w:val="00894EC5"/>
    <w:rsid w:val="008C7627"/>
    <w:rsid w:val="0091385C"/>
    <w:rsid w:val="00957FE1"/>
    <w:rsid w:val="00966B85"/>
    <w:rsid w:val="00971709"/>
    <w:rsid w:val="009B7CD1"/>
    <w:rsid w:val="009F16CD"/>
    <w:rsid w:val="00A277BB"/>
    <w:rsid w:val="00A804E2"/>
    <w:rsid w:val="00AB56A1"/>
    <w:rsid w:val="00B119F0"/>
    <w:rsid w:val="00B2005F"/>
    <w:rsid w:val="00B47817"/>
    <w:rsid w:val="00BC63DA"/>
    <w:rsid w:val="00BE7A5C"/>
    <w:rsid w:val="00C16E62"/>
    <w:rsid w:val="00C43432"/>
    <w:rsid w:val="00C574EF"/>
    <w:rsid w:val="00D13EAC"/>
    <w:rsid w:val="00D17EA3"/>
    <w:rsid w:val="00D36BB7"/>
    <w:rsid w:val="00D572FF"/>
    <w:rsid w:val="00D702AE"/>
    <w:rsid w:val="00D73C7A"/>
    <w:rsid w:val="00DC69DA"/>
    <w:rsid w:val="00DE034F"/>
    <w:rsid w:val="00E31937"/>
    <w:rsid w:val="00E44A0B"/>
    <w:rsid w:val="00E725AF"/>
    <w:rsid w:val="00EA7CD4"/>
    <w:rsid w:val="00EB7070"/>
    <w:rsid w:val="00ED0DE6"/>
    <w:rsid w:val="00ED6577"/>
    <w:rsid w:val="00F504A9"/>
    <w:rsid w:val="00F663DB"/>
    <w:rsid w:val="00F749FF"/>
    <w:rsid w:val="00F810FC"/>
    <w:rsid w:val="00F8776F"/>
    <w:rsid w:val="00FA5519"/>
    <w:rsid w:val="00FF67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4FED0"/>
  <w15:chartTrackingRefBased/>
  <w15:docId w15:val="{9CE230A2-87BE-489B-8362-B80A12120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D73C7A"/>
    <w:rPr>
      <w:i/>
      <w:iCs/>
    </w:rPr>
  </w:style>
  <w:style w:type="character" w:customStyle="1" w:styleId="w">
    <w:name w:val="w"/>
    <w:basedOn w:val="a0"/>
    <w:rsid w:val="00D73C7A"/>
  </w:style>
  <w:style w:type="character" w:styleId="a4">
    <w:name w:val="Hyperlink"/>
    <w:basedOn w:val="a0"/>
    <w:uiPriority w:val="99"/>
    <w:unhideWhenUsed/>
    <w:rsid w:val="00557BCC"/>
    <w:rPr>
      <w:color w:val="0000FF"/>
      <w:u w:val="single"/>
    </w:rPr>
  </w:style>
  <w:style w:type="paragraph" w:styleId="a5">
    <w:name w:val="List Paragraph"/>
    <w:basedOn w:val="a"/>
    <w:uiPriority w:val="34"/>
    <w:qFormat/>
    <w:rsid w:val="00097B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1905</Words>
  <Characters>10861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cp:lastModifiedBy>
  <cp:revision>2</cp:revision>
  <dcterms:created xsi:type="dcterms:W3CDTF">2020-05-08T08:18:00Z</dcterms:created>
  <dcterms:modified xsi:type="dcterms:W3CDTF">2020-05-08T08:18:00Z</dcterms:modified>
</cp:coreProperties>
</file>