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42" w:rsidRPr="00B75828" w:rsidRDefault="002F1A9E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Государственное бюджетное профессиональное образовательное учреждение</w:t>
      </w:r>
    </w:p>
    <w:p w:rsidR="00777342" w:rsidRPr="00B75828" w:rsidRDefault="002F1A9E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75828">
        <w:rPr>
          <w:rFonts w:ascii="Times New Roman" w:hAnsi="Times New Roman" w:cs="Times New Roman"/>
          <w:sz w:val="26"/>
          <w:szCs w:val="26"/>
        </w:rPr>
        <w:t>Байконурский</w:t>
      </w:r>
      <w:proofErr w:type="spellEnd"/>
      <w:r w:rsidRPr="00B75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5828">
        <w:rPr>
          <w:rFonts w:ascii="Times New Roman" w:hAnsi="Times New Roman" w:cs="Times New Roman"/>
          <w:sz w:val="26"/>
          <w:szCs w:val="26"/>
        </w:rPr>
        <w:t>электрорадиотехнический</w:t>
      </w:r>
      <w:proofErr w:type="spellEnd"/>
      <w:r w:rsidRPr="00B75828">
        <w:rPr>
          <w:rFonts w:ascii="Times New Roman" w:hAnsi="Times New Roman" w:cs="Times New Roman"/>
          <w:sz w:val="26"/>
          <w:szCs w:val="26"/>
        </w:rPr>
        <w:t xml:space="preserve">  техникум</w:t>
      </w:r>
      <w:r w:rsidRPr="00B75828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B75828">
        <w:rPr>
          <w:rFonts w:ascii="Times New Roman" w:hAnsi="Times New Roman" w:cs="Times New Roman"/>
          <w:sz w:val="26"/>
          <w:szCs w:val="26"/>
        </w:rPr>
        <w:t>имени М.И. Неделина</w:t>
      </w:r>
      <w:r w:rsidR="00777342" w:rsidRPr="00B75828">
        <w:rPr>
          <w:rFonts w:ascii="Times New Roman" w:hAnsi="Times New Roman" w:cs="Times New Roman"/>
          <w:caps/>
          <w:sz w:val="26"/>
          <w:szCs w:val="26"/>
        </w:rPr>
        <w:t>»</w:t>
      </w:r>
    </w:p>
    <w:p w:rsidR="002F1A9E" w:rsidRPr="00B75828" w:rsidRDefault="002F1A9E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75828">
        <w:rPr>
          <w:rFonts w:ascii="Times New Roman" w:hAnsi="Times New Roman" w:cs="Times New Roman"/>
          <w:caps/>
          <w:sz w:val="26"/>
          <w:szCs w:val="26"/>
        </w:rPr>
        <w:t>(ГБ ПОУ «БЭРТТ»)</w:t>
      </w: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6"/>
        </w:rPr>
      </w:pPr>
      <w:r w:rsidRPr="00B75828">
        <w:rPr>
          <w:rFonts w:ascii="Times New Roman" w:hAnsi="Times New Roman" w:cs="Times New Roman"/>
          <w:caps/>
          <w:sz w:val="28"/>
          <w:szCs w:val="26"/>
        </w:rPr>
        <w:t>Рабочая программа</w:t>
      </w: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междисциплинарного курса</w:t>
      </w: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 xml:space="preserve"> «Документационное обеспечение деятельности </w:t>
      </w:r>
      <w:proofErr w:type="gramStart"/>
      <w:r w:rsidRPr="00B75828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B75828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муниципальных учреждений»</w:t>
      </w: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ED114F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777342" w:rsidRPr="00B75828">
        <w:rPr>
          <w:rFonts w:ascii="Times New Roman" w:hAnsi="Times New Roman" w:cs="Times New Roman"/>
          <w:sz w:val="26"/>
          <w:szCs w:val="26"/>
        </w:rPr>
        <w:t>специальности 46.02.01</w:t>
      </w: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«Документационное обеспечение управления и архивоведение»</w:t>
      </w: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(базовый уровень)</w:t>
      </w: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68A7" w:rsidRPr="00B75828" w:rsidRDefault="005768A7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0F20D9" w:rsidP="002F1A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г.</w:t>
      </w:r>
      <w:r w:rsidR="00ED114F">
        <w:rPr>
          <w:rFonts w:ascii="Times New Roman" w:hAnsi="Times New Roman" w:cs="Times New Roman"/>
          <w:sz w:val="26"/>
          <w:szCs w:val="26"/>
        </w:rPr>
        <w:t xml:space="preserve"> </w:t>
      </w:r>
      <w:r w:rsidR="00777342" w:rsidRPr="00B75828">
        <w:rPr>
          <w:rFonts w:ascii="Times New Roman" w:hAnsi="Times New Roman" w:cs="Times New Roman"/>
          <w:sz w:val="26"/>
          <w:szCs w:val="26"/>
        </w:rPr>
        <w:t>Байконур</w:t>
      </w:r>
    </w:p>
    <w:p w:rsidR="00C14AC8" w:rsidRDefault="00777342" w:rsidP="002F1A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201</w:t>
      </w:r>
      <w:r w:rsidR="00074D9B">
        <w:rPr>
          <w:rFonts w:ascii="Times New Roman" w:hAnsi="Times New Roman" w:cs="Times New Roman"/>
          <w:sz w:val="26"/>
          <w:szCs w:val="26"/>
        </w:rPr>
        <w:t>8</w:t>
      </w:r>
      <w:r w:rsidR="002F1A9E" w:rsidRPr="00B7582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F1A9E" w:rsidRPr="00C14AC8" w:rsidRDefault="002F1A9E" w:rsidP="002F1A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4AC8">
        <w:rPr>
          <w:rFonts w:ascii="Times New Roman" w:hAnsi="Times New Roman" w:cs="Times New Roman"/>
          <w:sz w:val="28"/>
          <w:szCs w:val="26"/>
        </w:rPr>
        <w:lastRenderedPageBreak/>
        <w:t>СОДЕРЖАНИЕ</w:t>
      </w:r>
    </w:p>
    <w:p w:rsidR="002F1A9E" w:rsidRPr="00C14AC8" w:rsidRDefault="002F1A9E" w:rsidP="002F1A9E">
      <w:pPr>
        <w:rPr>
          <w:sz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517"/>
        <w:gridCol w:w="496"/>
      </w:tblGrid>
      <w:tr w:rsidR="002F1A9E" w:rsidRPr="00C14AC8" w:rsidTr="00B75828">
        <w:tc>
          <w:tcPr>
            <w:tcW w:w="468" w:type="dxa"/>
          </w:tcPr>
          <w:p w:rsidR="002F1A9E" w:rsidRPr="00C14AC8" w:rsidRDefault="002F1A9E" w:rsidP="00B75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9517" w:type="dxa"/>
          </w:tcPr>
          <w:p w:rsidR="002F1A9E" w:rsidRPr="00C14AC8" w:rsidRDefault="002F1A9E" w:rsidP="002F1A9E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caps/>
                <w:sz w:val="28"/>
                <w:szCs w:val="26"/>
              </w:rPr>
              <w:t>ПАСПОРТ рабочей ПРОГРАММЫ междисциплинарного курса «Докуметационное обеспечение деятельности государственных</w:t>
            </w:r>
            <w:r w:rsidR="00C14AC8">
              <w:rPr>
                <w:rFonts w:ascii="Times New Roman" w:hAnsi="Times New Roman" w:cs="Times New Roman"/>
                <w:caps/>
                <w:sz w:val="28"/>
                <w:szCs w:val="26"/>
              </w:rPr>
              <w:t xml:space="preserve"> </w:t>
            </w:r>
            <w:r w:rsidRPr="00C14AC8">
              <w:rPr>
                <w:rFonts w:ascii="Times New Roman" w:hAnsi="Times New Roman" w:cs="Times New Roman"/>
                <w:caps/>
                <w:sz w:val="28"/>
                <w:szCs w:val="26"/>
              </w:rPr>
              <w:t xml:space="preserve"> и </w:t>
            </w:r>
            <w:r w:rsidR="00C14AC8">
              <w:rPr>
                <w:rFonts w:ascii="Times New Roman" w:hAnsi="Times New Roman" w:cs="Times New Roman"/>
                <w:caps/>
                <w:sz w:val="28"/>
                <w:szCs w:val="26"/>
              </w:rPr>
              <w:t xml:space="preserve"> </w:t>
            </w:r>
            <w:r w:rsidRPr="00C14AC8">
              <w:rPr>
                <w:rFonts w:ascii="Times New Roman" w:hAnsi="Times New Roman" w:cs="Times New Roman"/>
                <w:caps/>
                <w:sz w:val="28"/>
                <w:szCs w:val="26"/>
              </w:rPr>
              <w:t>муниципальных учреждений»</w:t>
            </w:r>
          </w:p>
        </w:tc>
        <w:tc>
          <w:tcPr>
            <w:tcW w:w="436" w:type="dxa"/>
          </w:tcPr>
          <w:p w:rsidR="002F1A9E" w:rsidRPr="00C14AC8" w:rsidRDefault="002F1A9E" w:rsidP="00B75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  <w:tr w:rsidR="002F1A9E" w:rsidRPr="00C14AC8" w:rsidTr="00B75828">
        <w:tc>
          <w:tcPr>
            <w:tcW w:w="468" w:type="dxa"/>
          </w:tcPr>
          <w:p w:rsidR="002F1A9E" w:rsidRPr="00C14AC8" w:rsidRDefault="002F1A9E" w:rsidP="00B75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9517" w:type="dxa"/>
          </w:tcPr>
          <w:p w:rsidR="002F1A9E" w:rsidRPr="00C14AC8" w:rsidRDefault="002F1A9E" w:rsidP="00B75828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caps/>
                <w:sz w:val="28"/>
                <w:szCs w:val="26"/>
              </w:rPr>
              <w:t>СТРУКТУРА и  содержание междисциплинарного курса</w:t>
            </w:r>
          </w:p>
        </w:tc>
        <w:tc>
          <w:tcPr>
            <w:tcW w:w="436" w:type="dxa"/>
          </w:tcPr>
          <w:p w:rsidR="002F1A9E" w:rsidRPr="00C14AC8" w:rsidRDefault="002F1A9E" w:rsidP="00B75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</w:tr>
      <w:tr w:rsidR="002F1A9E" w:rsidRPr="00C14AC8" w:rsidTr="00B75828">
        <w:tc>
          <w:tcPr>
            <w:tcW w:w="468" w:type="dxa"/>
          </w:tcPr>
          <w:p w:rsidR="002F1A9E" w:rsidRPr="00C14AC8" w:rsidRDefault="002F1A9E" w:rsidP="00B75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9517" w:type="dxa"/>
          </w:tcPr>
          <w:p w:rsidR="002F1A9E" w:rsidRPr="00C14AC8" w:rsidRDefault="002F1A9E" w:rsidP="00B75828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caps/>
                <w:sz w:val="28"/>
                <w:szCs w:val="26"/>
              </w:rPr>
              <w:t>условия реализации междисциплинарного курса</w:t>
            </w:r>
          </w:p>
        </w:tc>
        <w:tc>
          <w:tcPr>
            <w:tcW w:w="436" w:type="dxa"/>
          </w:tcPr>
          <w:p w:rsidR="002F1A9E" w:rsidRPr="00C14AC8" w:rsidRDefault="002F1A9E" w:rsidP="00B75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</w:tr>
      <w:tr w:rsidR="002F1A9E" w:rsidRPr="00C14AC8" w:rsidTr="00B75828">
        <w:tc>
          <w:tcPr>
            <w:tcW w:w="468" w:type="dxa"/>
          </w:tcPr>
          <w:p w:rsidR="002F1A9E" w:rsidRPr="00C14AC8" w:rsidRDefault="002F1A9E" w:rsidP="00B75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9517" w:type="dxa"/>
          </w:tcPr>
          <w:p w:rsidR="002F1A9E" w:rsidRPr="00C14AC8" w:rsidRDefault="002F1A9E" w:rsidP="00B75828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caps/>
                <w:sz w:val="28"/>
                <w:szCs w:val="26"/>
              </w:rPr>
              <w:t>Контроль и оценка результатов Освоения междисциплинарного курса</w:t>
            </w:r>
          </w:p>
        </w:tc>
        <w:tc>
          <w:tcPr>
            <w:tcW w:w="436" w:type="dxa"/>
          </w:tcPr>
          <w:p w:rsidR="002F1A9E" w:rsidRPr="00C14AC8" w:rsidRDefault="002F1A9E" w:rsidP="00B75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14AC8"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</w:tr>
    </w:tbl>
    <w:p w:rsidR="003E0C97" w:rsidRPr="00A82245" w:rsidRDefault="003E0C97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0C97" w:rsidRPr="00A82245" w:rsidRDefault="003E0C97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0C97" w:rsidRPr="00B75828" w:rsidRDefault="003E0C97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0C97" w:rsidRPr="00B75828" w:rsidRDefault="003E0C97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0C97" w:rsidRPr="00B75828" w:rsidRDefault="003E0C97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0C97" w:rsidRPr="00B75828" w:rsidRDefault="003E0C97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A9E" w:rsidRPr="00B75828" w:rsidRDefault="002F1A9E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0C97" w:rsidRPr="00B75828" w:rsidRDefault="003E0C97" w:rsidP="0077734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936" w:rsidRPr="005F359F" w:rsidRDefault="00993936" w:rsidP="00FB3CA6">
      <w:pPr>
        <w:pStyle w:val="a4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 РАБОЧЕЙ ПРОГРАММЫ МЕЖДИСЦИПЛИНАРНОГО КУРСА: «Документационное обеспечение деятельности </w:t>
      </w:r>
      <w:proofErr w:type="gramStart"/>
      <w:r w:rsidRPr="005F359F">
        <w:rPr>
          <w:rFonts w:ascii="Times New Roman" w:hAnsi="Times New Roman" w:cs="Times New Roman"/>
          <w:b/>
          <w:sz w:val="26"/>
          <w:szCs w:val="26"/>
        </w:rPr>
        <w:t>государственных</w:t>
      </w:r>
      <w:proofErr w:type="gramEnd"/>
      <w:r w:rsidRPr="005F35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7342" w:rsidRPr="005F359F" w:rsidRDefault="00993936" w:rsidP="00993936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t>и муниципальных учреждений»</w:t>
      </w:r>
    </w:p>
    <w:p w:rsidR="00777342" w:rsidRPr="005F359F" w:rsidRDefault="00777342" w:rsidP="00FB3CA6">
      <w:pPr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t>Область применения рабочей программы</w:t>
      </w:r>
    </w:p>
    <w:p w:rsidR="00B75828" w:rsidRPr="00B75828" w:rsidRDefault="00777342" w:rsidP="005768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ab/>
      </w:r>
      <w:r w:rsidR="00B75828" w:rsidRPr="00B75828">
        <w:rPr>
          <w:rFonts w:ascii="Times New Roman" w:hAnsi="Times New Roman" w:cs="Times New Roman"/>
          <w:sz w:val="26"/>
          <w:szCs w:val="26"/>
        </w:rPr>
        <w:t xml:space="preserve">Рабочая программа междисциплинарного курса:  «Документационное обеспечение деятельности государственных и муниципальных учреждений» занимает важное место в системе профессиональной </w:t>
      </w:r>
      <w:proofErr w:type="gramStart"/>
      <w:r w:rsidR="00B75828" w:rsidRPr="00B75828">
        <w:rPr>
          <w:rFonts w:ascii="Times New Roman" w:hAnsi="Times New Roman" w:cs="Times New Roman"/>
          <w:sz w:val="26"/>
          <w:szCs w:val="26"/>
        </w:rPr>
        <w:t>подготовки кадров службы документационного обеспечения управления</w:t>
      </w:r>
      <w:proofErr w:type="gramEnd"/>
      <w:r w:rsidR="00B75828" w:rsidRPr="00B75828">
        <w:rPr>
          <w:rFonts w:ascii="Times New Roman" w:hAnsi="Times New Roman" w:cs="Times New Roman"/>
          <w:sz w:val="26"/>
          <w:szCs w:val="26"/>
        </w:rPr>
        <w:t>. 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46.02.01 «Документационное обеспечение управления и архивоведение», утвержденным приказом Министерства образования и науки Российской Федерации от 11 августа 2014 г. № 975.</w:t>
      </w:r>
    </w:p>
    <w:p w:rsidR="00B75828" w:rsidRPr="005F359F" w:rsidRDefault="00B75828" w:rsidP="00B75828">
      <w:pPr>
        <w:pStyle w:val="2"/>
        <w:spacing w:line="360" w:lineRule="auto"/>
        <w:rPr>
          <w:b/>
          <w:sz w:val="26"/>
          <w:szCs w:val="26"/>
        </w:rPr>
      </w:pPr>
      <w:r w:rsidRPr="005F359F">
        <w:rPr>
          <w:b/>
          <w:sz w:val="26"/>
          <w:szCs w:val="26"/>
        </w:rPr>
        <w:t>1.2 Место междисциплинарного курса</w:t>
      </w:r>
      <w:r w:rsidRPr="005F359F">
        <w:rPr>
          <w:b/>
          <w:caps/>
          <w:sz w:val="26"/>
          <w:szCs w:val="26"/>
        </w:rPr>
        <w:t xml:space="preserve"> </w:t>
      </w:r>
      <w:r w:rsidRPr="005F359F">
        <w:rPr>
          <w:b/>
          <w:sz w:val="26"/>
          <w:szCs w:val="26"/>
        </w:rPr>
        <w:t xml:space="preserve">в структуре программы подготовки специалистов среднего звена: </w:t>
      </w:r>
    </w:p>
    <w:p w:rsidR="00ED114F" w:rsidRDefault="00A82245" w:rsidP="00777342">
      <w:pPr>
        <w:pStyle w:val="2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И</w:t>
      </w:r>
      <w:r w:rsidR="00777342" w:rsidRPr="00B75828">
        <w:rPr>
          <w:sz w:val="26"/>
          <w:szCs w:val="26"/>
        </w:rPr>
        <w:t xml:space="preserve">зучение </w:t>
      </w:r>
      <w:r w:rsidR="00777342" w:rsidRPr="00B75828">
        <w:rPr>
          <w:spacing w:val="5"/>
          <w:sz w:val="26"/>
          <w:szCs w:val="26"/>
        </w:rPr>
        <w:t>управленческих функций</w:t>
      </w:r>
      <w:r w:rsidR="00777342" w:rsidRPr="00B75828">
        <w:rPr>
          <w:sz w:val="26"/>
          <w:szCs w:val="26"/>
        </w:rPr>
        <w:t xml:space="preserve"> государственного аппарата Российской Федерации, оформление документов местных органов власти и управления, иных государственных учреждений Российской</w:t>
      </w:r>
      <w:r>
        <w:rPr>
          <w:sz w:val="26"/>
          <w:szCs w:val="26"/>
        </w:rPr>
        <w:t xml:space="preserve"> Федерации на современном этапе б</w:t>
      </w:r>
      <w:r w:rsidR="00777342" w:rsidRPr="00B75828">
        <w:rPr>
          <w:sz w:val="26"/>
          <w:szCs w:val="26"/>
        </w:rPr>
        <w:t>азируется на системном подходе к изучению системы документационно</w:t>
      </w:r>
      <w:r w:rsidR="007563EC">
        <w:rPr>
          <w:sz w:val="26"/>
          <w:szCs w:val="26"/>
        </w:rPr>
        <w:t>го обеспечения</w:t>
      </w:r>
      <w:r w:rsidR="00777342" w:rsidRPr="00B75828">
        <w:rPr>
          <w:sz w:val="26"/>
          <w:szCs w:val="26"/>
        </w:rPr>
        <w:t xml:space="preserve"> деятельности государственных органов и учреждений</w:t>
      </w:r>
      <w:r w:rsidR="00ED114F">
        <w:rPr>
          <w:sz w:val="26"/>
          <w:szCs w:val="26"/>
        </w:rPr>
        <w:t>.</w:t>
      </w:r>
      <w:r w:rsidRPr="00A82245">
        <w:rPr>
          <w:sz w:val="26"/>
          <w:szCs w:val="26"/>
        </w:rPr>
        <w:t xml:space="preserve"> </w:t>
      </w:r>
      <w:r w:rsidRPr="00B75828">
        <w:rPr>
          <w:sz w:val="26"/>
          <w:szCs w:val="26"/>
        </w:rPr>
        <w:t>Междисциплинарный курс</w:t>
      </w:r>
      <w:r w:rsidR="007563EC">
        <w:rPr>
          <w:sz w:val="26"/>
          <w:szCs w:val="26"/>
        </w:rPr>
        <w:t xml:space="preserve"> </w:t>
      </w:r>
      <w:r w:rsidRPr="00B75828">
        <w:rPr>
          <w:sz w:val="26"/>
          <w:szCs w:val="26"/>
        </w:rPr>
        <w:t xml:space="preserve">входит в  профессиональный модуль «Организация документационного обеспечения управления </w:t>
      </w:r>
      <w:r w:rsidR="007563EC">
        <w:rPr>
          <w:sz w:val="26"/>
          <w:szCs w:val="26"/>
        </w:rPr>
        <w:t>и функционирование организации».</w:t>
      </w:r>
    </w:p>
    <w:p w:rsidR="00777342" w:rsidRPr="005F359F" w:rsidRDefault="00777342" w:rsidP="00B75828">
      <w:pPr>
        <w:pStyle w:val="2"/>
        <w:numPr>
          <w:ilvl w:val="1"/>
          <w:numId w:val="10"/>
        </w:numPr>
        <w:spacing w:line="360" w:lineRule="auto"/>
        <w:ind w:left="360"/>
        <w:rPr>
          <w:b/>
          <w:sz w:val="26"/>
          <w:szCs w:val="26"/>
        </w:rPr>
      </w:pPr>
      <w:r w:rsidRPr="005F359F">
        <w:rPr>
          <w:b/>
          <w:sz w:val="26"/>
          <w:szCs w:val="26"/>
        </w:rPr>
        <w:t>Цели и задачи междисциплинарного курса, тр</w:t>
      </w:r>
      <w:r w:rsidR="00D711A2" w:rsidRPr="005F359F">
        <w:rPr>
          <w:b/>
          <w:sz w:val="26"/>
          <w:szCs w:val="26"/>
        </w:rPr>
        <w:t>ебования к результатам освоения</w:t>
      </w:r>
      <w:r w:rsidR="00B75828" w:rsidRPr="005F359F">
        <w:rPr>
          <w:b/>
          <w:sz w:val="26"/>
          <w:szCs w:val="26"/>
        </w:rPr>
        <w:t xml:space="preserve"> </w:t>
      </w:r>
      <w:r w:rsidR="00A82245" w:rsidRPr="005F359F">
        <w:rPr>
          <w:b/>
          <w:sz w:val="26"/>
          <w:szCs w:val="26"/>
        </w:rPr>
        <w:t xml:space="preserve">междисциплинарного </w:t>
      </w:r>
      <w:r w:rsidR="00B75828" w:rsidRPr="005F359F">
        <w:rPr>
          <w:b/>
          <w:sz w:val="26"/>
          <w:szCs w:val="26"/>
        </w:rPr>
        <w:t>курса</w:t>
      </w:r>
      <w:r w:rsidR="00D711A2" w:rsidRPr="005F359F">
        <w:rPr>
          <w:b/>
          <w:sz w:val="26"/>
          <w:szCs w:val="26"/>
        </w:rPr>
        <w:t>:</w:t>
      </w:r>
    </w:p>
    <w:p w:rsidR="007563EC" w:rsidRDefault="007563EC" w:rsidP="00777342">
      <w:pPr>
        <w:pStyle w:val="2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результате освоения междисциплинарного курса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должен:</w:t>
      </w:r>
    </w:p>
    <w:p w:rsidR="00777342" w:rsidRPr="005F359F" w:rsidRDefault="007563EC" w:rsidP="006F073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t>З</w:t>
      </w:r>
      <w:r w:rsidR="00777342" w:rsidRPr="005F359F">
        <w:rPr>
          <w:rFonts w:ascii="Times New Roman" w:hAnsi="Times New Roman" w:cs="Times New Roman"/>
          <w:b/>
          <w:sz w:val="26"/>
          <w:szCs w:val="26"/>
        </w:rPr>
        <w:t>нать: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основное назначение распорядительных документов;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отличие правовых актов от нормативных правовых актов;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документы, фиксирующие властные предписания Президента РФ;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документы, издаваемые Правительством РФ;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распорядительные документы, издаваемые федеральными органами исполнительной власти;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lastRenderedPageBreak/>
        <w:t>нормативные документы, регламентирующие подготовку распорядительных документов;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нормативные документы, регламентирующие порядок подготовки нормативных правовых актов федеральных органов исполнительной власти;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подготовку проектов распорядительных документов, издаваемых федеральными органами исполнительной власти</w:t>
      </w:r>
      <w:r w:rsidR="00ED114F">
        <w:rPr>
          <w:rFonts w:ascii="Times New Roman" w:hAnsi="Times New Roman" w:cs="Times New Roman"/>
          <w:sz w:val="26"/>
          <w:szCs w:val="26"/>
        </w:rPr>
        <w:t>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подготовку проектов распорядительных документов, издаваемых руководителями учреждений, организаций, предприятий;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реквизиты, обеспечивающие юридическую силу указа, распоряжения Президента РФ;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реквизиты, обеспечивающие юридическую силу постановления, распоряжения Правительства РФ;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реквизиты, обеспечивающие юридическую силу приказа, распоряжения, издаваемого руководством организации, учреждения, предприятия;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процедуру согласования, визирования проектов распорядительных документов;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понятие экономической безопасности предпринимательской деятельности;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цель информационной безопасности;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концепцию информационной безопасности;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ценную информацию;</w:t>
      </w:r>
    </w:p>
    <w:p w:rsidR="00777342" w:rsidRPr="00B75828" w:rsidRDefault="00777342" w:rsidP="00FB3CA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общедоступную информацию.</w:t>
      </w:r>
    </w:p>
    <w:p w:rsidR="00777342" w:rsidRPr="005F359F" w:rsidRDefault="007563EC" w:rsidP="0077734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t>У</w:t>
      </w:r>
      <w:r w:rsidR="00777342" w:rsidRPr="005F359F">
        <w:rPr>
          <w:rFonts w:ascii="Times New Roman" w:hAnsi="Times New Roman" w:cs="Times New Roman"/>
          <w:b/>
          <w:sz w:val="26"/>
          <w:szCs w:val="26"/>
        </w:rPr>
        <w:t>меть:</w:t>
      </w:r>
    </w:p>
    <w:p w:rsidR="00777342" w:rsidRPr="00B75828" w:rsidRDefault="00777342" w:rsidP="00FB3CA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оформлять распорядительные документы;</w:t>
      </w:r>
    </w:p>
    <w:p w:rsidR="00777342" w:rsidRPr="00B75828" w:rsidRDefault="00777342" w:rsidP="00FB3CA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различать особенность конфиденциального документа;</w:t>
      </w:r>
    </w:p>
    <w:p w:rsidR="00777342" w:rsidRPr="00B75828" w:rsidRDefault="00777342" w:rsidP="00FB3CA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составлять перечень конфиденциальных сведений;</w:t>
      </w:r>
    </w:p>
    <w:p w:rsidR="00777342" w:rsidRPr="00B75828" w:rsidRDefault="00777342" w:rsidP="00FB3CA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различать этапы, входящие в процесс документирования конфиденциальной информации;</w:t>
      </w:r>
    </w:p>
    <w:p w:rsidR="00777342" w:rsidRPr="00B75828" w:rsidRDefault="00777342" w:rsidP="00FB3CA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оформлять гриф конфиденциальности документа;</w:t>
      </w:r>
    </w:p>
    <w:p w:rsidR="00EF13C3" w:rsidRPr="00B75828" w:rsidRDefault="00777342" w:rsidP="00FB3CA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определять документооборот как объект защиты информации.</w:t>
      </w:r>
    </w:p>
    <w:p w:rsidR="00777342" w:rsidRPr="005F359F" w:rsidRDefault="00777342" w:rsidP="007563EC">
      <w:pPr>
        <w:pStyle w:val="a4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t>Количество часов на освоение междисциплинарного курса</w:t>
      </w:r>
    </w:p>
    <w:p w:rsidR="00777342" w:rsidRPr="00B75828" w:rsidRDefault="00777342" w:rsidP="007773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ab/>
        <w:t>Рабочая программа рассчитана на 93 часа для базового уровня среднего профессионального образования. В том числе 52 часа аудиторной учебной нагрузки, 10 практических занятий, 31 час самостоятельной работы обучающихся</w:t>
      </w:r>
      <w:r w:rsidR="00D711A2" w:rsidRPr="00B75828">
        <w:rPr>
          <w:rFonts w:ascii="Times New Roman" w:hAnsi="Times New Roman" w:cs="Times New Roman"/>
          <w:sz w:val="26"/>
          <w:szCs w:val="26"/>
        </w:rPr>
        <w:t>.</w:t>
      </w:r>
    </w:p>
    <w:p w:rsidR="00777342" w:rsidRPr="00B75828" w:rsidRDefault="007563EC" w:rsidP="00777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Программа</w:t>
      </w:r>
      <w:r w:rsidR="00777342" w:rsidRPr="00B75828">
        <w:rPr>
          <w:rFonts w:ascii="Times New Roman" w:hAnsi="Times New Roman" w:cs="Times New Roman"/>
          <w:sz w:val="26"/>
          <w:szCs w:val="26"/>
        </w:rPr>
        <w:t xml:space="preserve"> знакомит со всеми этапами работы  по междисциплинарному курсу: </w:t>
      </w:r>
      <w:r>
        <w:rPr>
          <w:rFonts w:ascii="Times New Roman" w:hAnsi="Times New Roman" w:cs="Times New Roman"/>
          <w:sz w:val="26"/>
          <w:szCs w:val="26"/>
        </w:rPr>
        <w:t xml:space="preserve"> понятиями  документационного обеспечения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муниципальных учреждении, </w:t>
      </w:r>
      <w:r w:rsidR="00777342" w:rsidRPr="00B75828">
        <w:rPr>
          <w:rFonts w:ascii="Times New Roman" w:hAnsi="Times New Roman" w:cs="Times New Roman"/>
          <w:sz w:val="26"/>
          <w:szCs w:val="26"/>
        </w:rPr>
        <w:t>значение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777342" w:rsidRPr="00B75828">
        <w:rPr>
          <w:rFonts w:ascii="Times New Roman" w:hAnsi="Times New Roman" w:cs="Times New Roman"/>
          <w:sz w:val="26"/>
          <w:szCs w:val="26"/>
        </w:rPr>
        <w:t xml:space="preserve"> изучения документационного обеспечения современной организации государственного аппарата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77342" w:rsidRPr="00B75828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="00777342" w:rsidRPr="00B75828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777342" w:rsidRPr="00B75828">
        <w:rPr>
          <w:rFonts w:ascii="Times New Roman" w:hAnsi="Times New Roman" w:cs="Times New Roman"/>
          <w:sz w:val="26"/>
          <w:szCs w:val="26"/>
        </w:rPr>
        <w:t>;  государственн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="00777342" w:rsidRPr="00B75828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777342" w:rsidRPr="00B7582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25482" w:rsidRPr="00B75828" w:rsidRDefault="00777342" w:rsidP="00B758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ab/>
        <w:t xml:space="preserve">В процессе работы приобретаются знания </w:t>
      </w:r>
      <w:r w:rsidR="00B67C97" w:rsidRPr="00B75828">
        <w:rPr>
          <w:rFonts w:ascii="Times New Roman" w:hAnsi="Times New Roman" w:cs="Times New Roman"/>
          <w:sz w:val="26"/>
          <w:szCs w:val="26"/>
        </w:rPr>
        <w:t xml:space="preserve">по </w:t>
      </w:r>
      <w:r w:rsidRPr="00B75828">
        <w:rPr>
          <w:rFonts w:ascii="Times New Roman" w:hAnsi="Times New Roman" w:cs="Times New Roman"/>
          <w:sz w:val="26"/>
          <w:szCs w:val="26"/>
        </w:rPr>
        <w:t>формировани</w:t>
      </w:r>
      <w:r w:rsidR="00B67C97" w:rsidRPr="00B75828">
        <w:rPr>
          <w:rFonts w:ascii="Times New Roman" w:hAnsi="Times New Roman" w:cs="Times New Roman"/>
          <w:sz w:val="26"/>
          <w:szCs w:val="26"/>
        </w:rPr>
        <w:t>ю</w:t>
      </w:r>
      <w:r w:rsidRPr="00B75828">
        <w:rPr>
          <w:rFonts w:ascii="Times New Roman" w:hAnsi="Times New Roman" w:cs="Times New Roman"/>
          <w:sz w:val="26"/>
          <w:szCs w:val="26"/>
        </w:rPr>
        <w:t xml:space="preserve"> основных документопотоков, организации их направления на исполнение в соответствии с компетенцией работников аппарата управления. </w:t>
      </w:r>
    </w:p>
    <w:p w:rsidR="00B75828" w:rsidRPr="005F359F" w:rsidRDefault="00B75828" w:rsidP="00B75828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t>1.</w:t>
      </w:r>
      <w:r w:rsidR="007563EC" w:rsidRPr="005F359F">
        <w:rPr>
          <w:rFonts w:ascii="Times New Roman" w:hAnsi="Times New Roman" w:cs="Times New Roman"/>
          <w:b/>
          <w:sz w:val="26"/>
          <w:szCs w:val="26"/>
        </w:rPr>
        <w:t>5</w:t>
      </w:r>
      <w:r w:rsidRPr="005F359F">
        <w:rPr>
          <w:rFonts w:ascii="Times New Roman" w:hAnsi="Times New Roman" w:cs="Times New Roman"/>
          <w:b/>
          <w:sz w:val="26"/>
          <w:szCs w:val="26"/>
        </w:rPr>
        <w:t xml:space="preserve"> Результатом освоения учебной дисциплины является овладение общими (ОК)  и профессиональными (ПК) компетенциями:</w:t>
      </w:r>
    </w:p>
    <w:tbl>
      <w:tblPr>
        <w:tblStyle w:val="a3"/>
        <w:tblW w:w="10368" w:type="dxa"/>
        <w:tblLook w:val="04A0"/>
      </w:tblPr>
      <w:tblGrid>
        <w:gridCol w:w="1008"/>
        <w:gridCol w:w="9360"/>
      </w:tblGrid>
      <w:tr w:rsidR="00B75828" w:rsidRPr="00825482" w:rsidTr="00B75828"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60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 обучения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ОК 1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ОК 2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ОК 3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ОК 4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ОК 5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ОК 6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ОК 7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ответственность за работу членов команды 8 (подчиненных), результат выполнения заданий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ОК 8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ОК 9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 xml:space="preserve">ПК 1.1 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Координировать работу организации (приемной руководителя), вести прием посетителей.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1.2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s1"/>
              <w:spacing w:before="0" w:beforeAutospacing="0" w:after="0" w:afterAutospacing="0" w:line="360" w:lineRule="auto"/>
              <w:rPr>
                <w:bCs/>
                <w:color w:val="000000"/>
                <w:sz w:val="26"/>
                <w:szCs w:val="26"/>
              </w:rPr>
            </w:pPr>
            <w:r w:rsidRPr="00825482">
              <w:rPr>
                <w:bCs/>
                <w:color w:val="000000"/>
                <w:sz w:val="26"/>
                <w:szCs w:val="26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ПК 1.3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s1"/>
              <w:spacing w:before="0" w:beforeAutospacing="0" w:after="0" w:afterAutospacing="0" w:line="360" w:lineRule="auto"/>
              <w:rPr>
                <w:bCs/>
                <w:color w:val="000000"/>
                <w:sz w:val="26"/>
                <w:szCs w:val="26"/>
              </w:rPr>
            </w:pPr>
            <w:r w:rsidRPr="00825482">
              <w:rPr>
                <w:bCs/>
                <w:color w:val="000000"/>
                <w:sz w:val="26"/>
                <w:szCs w:val="26"/>
              </w:rPr>
              <w:t>Осуществлять подготовку деловых поездок руководителя и других сотрудников организации.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ПК 1.4</w:t>
            </w:r>
          </w:p>
        </w:tc>
        <w:tc>
          <w:tcPr>
            <w:tcW w:w="9360" w:type="dxa"/>
          </w:tcPr>
          <w:p w:rsidR="00825482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Организовывать рабочее место секретаря и руководителя.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ПК 1.5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Оформлять и регистрировать организационно-распорядительные документы, контролировать сроки их исполнения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ПК 1.6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B75828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ПК 1.7</w:t>
            </w:r>
          </w:p>
        </w:tc>
        <w:tc>
          <w:tcPr>
            <w:tcW w:w="9360" w:type="dxa"/>
          </w:tcPr>
          <w:p w:rsidR="00B75828" w:rsidRPr="00825482" w:rsidRDefault="00B75828" w:rsidP="00825482">
            <w:pPr>
              <w:pStyle w:val="s1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825482">
              <w:rPr>
                <w:bCs/>
                <w:color w:val="000000"/>
                <w:sz w:val="26"/>
                <w:szCs w:val="26"/>
              </w:rPr>
              <w:t>Самостоятельно работать с документами, содержащими конфиденциальную информацию, в том числе с документами по личному составу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ED114F">
            <w:pPr>
              <w:pStyle w:val="a4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ПК 1.8</w:t>
            </w:r>
          </w:p>
        </w:tc>
        <w:tc>
          <w:tcPr>
            <w:tcW w:w="9360" w:type="dxa"/>
          </w:tcPr>
          <w:p w:rsidR="00B75828" w:rsidRPr="00825482" w:rsidRDefault="00B75828" w:rsidP="00ED114F">
            <w:pPr>
              <w:pStyle w:val="a4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Осуществлять телефонное обслуживание, принимать и передавать факсы.</w:t>
            </w:r>
          </w:p>
        </w:tc>
      </w:tr>
      <w:tr w:rsidR="00B75828" w:rsidRPr="00825482" w:rsidTr="00B75828">
        <w:trPr>
          <w:trHeight w:val="113"/>
        </w:trPr>
        <w:tc>
          <w:tcPr>
            <w:tcW w:w="1008" w:type="dxa"/>
          </w:tcPr>
          <w:p w:rsidR="00B75828" w:rsidRPr="00825482" w:rsidRDefault="00B75828" w:rsidP="00ED114F">
            <w:pPr>
              <w:pStyle w:val="a4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sz w:val="26"/>
                <w:szCs w:val="26"/>
              </w:rPr>
              <w:t>ПК 1.9</w:t>
            </w:r>
          </w:p>
        </w:tc>
        <w:tc>
          <w:tcPr>
            <w:tcW w:w="9360" w:type="dxa"/>
          </w:tcPr>
          <w:p w:rsidR="00B75828" w:rsidRPr="00825482" w:rsidRDefault="00B75828" w:rsidP="00ED114F">
            <w:pPr>
              <w:pStyle w:val="a4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548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Осуществлять подготовку дел к передаче на архивное хранение.</w:t>
            </w:r>
          </w:p>
        </w:tc>
      </w:tr>
    </w:tbl>
    <w:p w:rsidR="00B75828" w:rsidRPr="00825482" w:rsidRDefault="00B75828" w:rsidP="00ED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733" w:rsidRPr="00825482" w:rsidRDefault="006F0733" w:rsidP="00B75828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777342" w:rsidRPr="00825482" w:rsidRDefault="00777342" w:rsidP="00B758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7C97" w:rsidRPr="00825482" w:rsidRDefault="00B67C97" w:rsidP="00B758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1A2" w:rsidRPr="00825482" w:rsidRDefault="00D711A2" w:rsidP="00B75828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75828" w:rsidRPr="00825482" w:rsidRDefault="00B75828" w:rsidP="00B75828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75828" w:rsidRPr="00825482" w:rsidRDefault="00B75828" w:rsidP="00B75828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75828" w:rsidRDefault="00B75828" w:rsidP="007773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828" w:rsidRDefault="00B75828" w:rsidP="007773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828" w:rsidRDefault="00B75828" w:rsidP="007773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828" w:rsidRDefault="00B75828" w:rsidP="007773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828" w:rsidRDefault="00B75828" w:rsidP="007773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828" w:rsidRDefault="00B75828" w:rsidP="007773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14F" w:rsidRDefault="00ED114F" w:rsidP="007773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482" w:rsidRPr="00B75828" w:rsidRDefault="00825482" w:rsidP="007773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342" w:rsidRPr="005F359F" w:rsidRDefault="00D711A2" w:rsidP="00FB3CA6">
      <w:pPr>
        <w:pStyle w:val="a4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lastRenderedPageBreak/>
        <w:t>СТРУКТУРА И СОДЕРЖАНИЕ РАБОЧЕЙ ПРОГРАММЫ</w:t>
      </w:r>
    </w:p>
    <w:p w:rsidR="00777342" w:rsidRPr="005F359F" w:rsidRDefault="00777342" w:rsidP="00FB3CA6">
      <w:pPr>
        <w:pStyle w:val="a4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t>Объем рабочей программы и виды учебной работы</w:t>
      </w:r>
    </w:p>
    <w:p w:rsidR="00777342" w:rsidRPr="00B75828" w:rsidRDefault="00777342" w:rsidP="00777342">
      <w:pPr>
        <w:spacing w:after="0" w:line="36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376"/>
      </w:tblGrid>
      <w:tr w:rsidR="00777342" w:rsidRPr="00B75828" w:rsidTr="00B75828">
        <w:tc>
          <w:tcPr>
            <w:tcW w:w="8046" w:type="dxa"/>
          </w:tcPr>
          <w:p w:rsidR="00777342" w:rsidRPr="00B75828" w:rsidRDefault="00777342" w:rsidP="00B758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Вид учебной работы</w:t>
            </w:r>
          </w:p>
        </w:tc>
        <w:tc>
          <w:tcPr>
            <w:tcW w:w="2376" w:type="dxa"/>
          </w:tcPr>
          <w:p w:rsidR="00777342" w:rsidRPr="00B75828" w:rsidRDefault="00777342" w:rsidP="00B758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Объем часов</w:t>
            </w:r>
          </w:p>
        </w:tc>
      </w:tr>
      <w:tr w:rsidR="00777342" w:rsidRPr="00B75828" w:rsidTr="00B75828">
        <w:tc>
          <w:tcPr>
            <w:tcW w:w="8046" w:type="dxa"/>
          </w:tcPr>
          <w:p w:rsidR="00777342" w:rsidRPr="00B75828" w:rsidRDefault="00777342" w:rsidP="00B7582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2376" w:type="dxa"/>
          </w:tcPr>
          <w:p w:rsidR="00777342" w:rsidRPr="00B75828" w:rsidRDefault="00777342" w:rsidP="00B758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777342" w:rsidRPr="00B75828" w:rsidTr="00B75828">
        <w:trPr>
          <w:trHeight w:val="441"/>
        </w:trPr>
        <w:tc>
          <w:tcPr>
            <w:tcW w:w="8046" w:type="dxa"/>
          </w:tcPr>
          <w:p w:rsidR="00777342" w:rsidRPr="00B75828" w:rsidRDefault="00777342" w:rsidP="00B7582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2376" w:type="dxa"/>
          </w:tcPr>
          <w:p w:rsidR="00777342" w:rsidRPr="00B75828" w:rsidRDefault="00777342" w:rsidP="00B758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777342" w:rsidRPr="00B75828" w:rsidTr="00B75828">
        <w:trPr>
          <w:trHeight w:val="479"/>
        </w:trPr>
        <w:tc>
          <w:tcPr>
            <w:tcW w:w="8046" w:type="dxa"/>
          </w:tcPr>
          <w:p w:rsidR="00777342" w:rsidRPr="00B75828" w:rsidRDefault="00777342" w:rsidP="00B7582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376" w:type="dxa"/>
          </w:tcPr>
          <w:p w:rsidR="00777342" w:rsidRPr="00B75828" w:rsidRDefault="00777342" w:rsidP="00B758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342" w:rsidRPr="00B75828" w:rsidTr="00B75828">
        <w:tc>
          <w:tcPr>
            <w:tcW w:w="8046" w:type="dxa"/>
          </w:tcPr>
          <w:p w:rsidR="00777342" w:rsidRPr="00B75828" w:rsidRDefault="00777342" w:rsidP="00B7582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2376" w:type="dxa"/>
          </w:tcPr>
          <w:p w:rsidR="00777342" w:rsidRPr="00B75828" w:rsidRDefault="00777342" w:rsidP="00B758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77342" w:rsidRPr="00B75828" w:rsidTr="00B75828">
        <w:tc>
          <w:tcPr>
            <w:tcW w:w="8046" w:type="dxa"/>
          </w:tcPr>
          <w:p w:rsidR="00777342" w:rsidRPr="00B75828" w:rsidRDefault="00777342" w:rsidP="00B7582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курсовая работа</w:t>
            </w:r>
          </w:p>
        </w:tc>
        <w:tc>
          <w:tcPr>
            <w:tcW w:w="2376" w:type="dxa"/>
          </w:tcPr>
          <w:p w:rsidR="00777342" w:rsidRPr="00B75828" w:rsidRDefault="00777342" w:rsidP="00B758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342" w:rsidRPr="00B75828" w:rsidTr="00B75828">
        <w:tc>
          <w:tcPr>
            <w:tcW w:w="8046" w:type="dxa"/>
          </w:tcPr>
          <w:p w:rsidR="00777342" w:rsidRPr="00B75828" w:rsidRDefault="00777342" w:rsidP="00B7582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2376" w:type="dxa"/>
          </w:tcPr>
          <w:p w:rsidR="00777342" w:rsidRPr="00B75828" w:rsidRDefault="00777342" w:rsidP="00B758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777342" w:rsidRPr="00B75828" w:rsidTr="00B75828">
        <w:tc>
          <w:tcPr>
            <w:tcW w:w="8046" w:type="dxa"/>
          </w:tcPr>
          <w:p w:rsidR="00777342" w:rsidRPr="00B75828" w:rsidRDefault="00777342" w:rsidP="00B7582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  <w:r w:rsidR="00ED1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</w:tcPr>
          <w:p w:rsidR="00777342" w:rsidRPr="00B75828" w:rsidRDefault="00777342" w:rsidP="00B758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342" w:rsidRPr="00B75828" w:rsidTr="00B75828">
        <w:tc>
          <w:tcPr>
            <w:tcW w:w="8046" w:type="dxa"/>
          </w:tcPr>
          <w:p w:rsidR="00777342" w:rsidRPr="00B75828" w:rsidRDefault="00777342" w:rsidP="00B7582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реферат</w:t>
            </w:r>
          </w:p>
        </w:tc>
        <w:tc>
          <w:tcPr>
            <w:tcW w:w="2376" w:type="dxa"/>
          </w:tcPr>
          <w:p w:rsidR="00777342" w:rsidRPr="00B75828" w:rsidRDefault="00777342" w:rsidP="00B758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777342" w:rsidRPr="00B75828" w:rsidTr="00B75828">
        <w:tc>
          <w:tcPr>
            <w:tcW w:w="10422" w:type="dxa"/>
            <w:gridSpan w:val="2"/>
          </w:tcPr>
          <w:p w:rsidR="00777342" w:rsidRPr="00B75828" w:rsidRDefault="00777342" w:rsidP="002F1A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Итоговая аттестация в форме дифференцированного зачета</w:t>
            </w:r>
          </w:p>
        </w:tc>
      </w:tr>
    </w:tbl>
    <w:p w:rsidR="00777342" w:rsidRPr="00B75828" w:rsidRDefault="00777342" w:rsidP="0077734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spacing w:line="360" w:lineRule="auto"/>
        <w:rPr>
          <w:rFonts w:ascii="Century Schoolbook" w:hAnsi="Century Schoolbook" w:cs="Times New Roman"/>
          <w:sz w:val="26"/>
          <w:szCs w:val="26"/>
        </w:rPr>
      </w:pPr>
    </w:p>
    <w:p w:rsidR="00777342" w:rsidRPr="00B75828" w:rsidRDefault="00777342" w:rsidP="00777342">
      <w:pPr>
        <w:spacing w:line="360" w:lineRule="auto"/>
        <w:rPr>
          <w:rFonts w:ascii="Century Schoolbook" w:hAnsi="Century Schoolbook" w:cs="Times New Roman"/>
          <w:sz w:val="26"/>
          <w:szCs w:val="26"/>
        </w:rPr>
      </w:pPr>
    </w:p>
    <w:p w:rsidR="00777342" w:rsidRPr="00B75828" w:rsidRDefault="00777342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EF13C3" w:rsidRPr="00B75828" w:rsidRDefault="00EF13C3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EF13C3" w:rsidRPr="00B75828" w:rsidRDefault="00EF13C3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EF13C3" w:rsidRPr="00B75828" w:rsidRDefault="00EF13C3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EF13C3" w:rsidRPr="00B75828" w:rsidRDefault="00EF13C3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EF13C3" w:rsidRPr="00B75828" w:rsidRDefault="00EF13C3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6677D2" w:rsidRPr="00B75828" w:rsidRDefault="006677D2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6677D2" w:rsidRPr="00B75828" w:rsidRDefault="006677D2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2F1A9E" w:rsidRPr="00B75828" w:rsidRDefault="002F1A9E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2F1A9E" w:rsidRPr="00B75828" w:rsidRDefault="002F1A9E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777342" w:rsidRPr="00B75828" w:rsidRDefault="00777342" w:rsidP="00777342">
      <w:pPr>
        <w:tabs>
          <w:tab w:val="left" w:pos="284"/>
          <w:tab w:val="left" w:pos="1276"/>
        </w:tabs>
        <w:spacing w:after="0" w:line="360" w:lineRule="auto"/>
        <w:jc w:val="both"/>
        <w:rPr>
          <w:rFonts w:ascii="Century Schoolbook" w:hAnsi="Century Schoolbook" w:cs="Times New Roman"/>
          <w:sz w:val="26"/>
          <w:szCs w:val="26"/>
        </w:rPr>
      </w:pPr>
    </w:p>
    <w:p w:rsidR="002F1A9E" w:rsidRPr="00B75828" w:rsidRDefault="002F1A9E" w:rsidP="00FB3CA6">
      <w:pPr>
        <w:pStyle w:val="a4"/>
        <w:numPr>
          <w:ilvl w:val="1"/>
          <w:numId w:val="8"/>
        </w:numPr>
        <w:tabs>
          <w:tab w:val="left" w:pos="28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2F1A9E" w:rsidRPr="00B75828" w:rsidSect="002F1A9E">
          <w:pgSz w:w="11906" w:h="16838"/>
          <w:pgMar w:top="1134" w:right="386" w:bottom="1134" w:left="1134" w:header="709" w:footer="709" w:gutter="0"/>
          <w:cols w:space="708"/>
          <w:docGrid w:linePitch="360"/>
        </w:sectPr>
      </w:pPr>
    </w:p>
    <w:p w:rsidR="00777342" w:rsidRPr="005F359F" w:rsidRDefault="00777342" w:rsidP="00825482">
      <w:pPr>
        <w:pStyle w:val="a4"/>
        <w:numPr>
          <w:ilvl w:val="1"/>
          <w:numId w:val="8"/>
        </w:num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lastRenderedPageBreak/>
        <w:t>Тематический план и содержание рабочей программы междисциплинарного курса: «Документационное обеспечение деятельности государственных и муниципальных учреждений»</w:t>
      </w:r>
    </w:p>
    <w:tbl>
      <w:tblPr>
        <w:tblW w:w="155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2"/>
        <w:gridCol w:w="720"/>
        <w:gridCol w:w="180"/>
        <w:gridCol w:w="7740"/>
        <w:gridCol w:w="1260"/>
        <w:gridCol w:w="1526"/>
      </w:tblGrid>
      <w:tr w:rsidR="00777342" w:rsidRPr="00825482" w:rsidTr="00E41FCF">
        <w:tc>
          <w:tcPr>
            <w:tcW w:w="4172" w:type="dxa"/>
          </w:tcPr>
          <w:p w:rsidR="00777342" w:rsidRPr="00825482" w:rsidRDefault="00777342" w:rsidP="00B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67C97" w:rsidRPr="00825482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8640" w:type="dxa"/>
            <w:gridSpan w:val="3"/>
          </w:tcPr>
          <w:p w:rsidR="00777342" w:rsidRPr="00825482" w:rsidRDefault="00777342" w:rsidP="00B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практические занятия</w:t>
            </w:r>
            <w:r w:rsidR="00B67C97" w:rsidRPr="00825482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</w:t>
            </w:r>
            <w:proofErr w:type="gramStart"/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0" w:type="dxa"/>
          </w:tcPr>
          <w:p w:rsidR="00777342" w:rsidRPr="00825482" w:rsidRDefault="00777342" w:rsidP="002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26" w:type="dxa"/>
          </w:tcPr>
          <w:p w:rsidR="00777342" w:rsidRPr="00825482" w:rsidRDefault="00777342" w:rsidP="002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777342" w:rsidRPr="00825482" w:rsidTr="00E41FCF">
        <w:trPr>
          <w:trHeight w:val="325"/>
        </w:trPr>
        <w:tc>
          <w:tcPr>
            <w:tcW w:w="4172" w:type="dxa"/>
          </w:tcPr>
          <w:p w:rsidR="00777342" w:rsidRPr="00825482" w:rsidRDefault="00777342" w:rsidP="002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3"/>
          </w:tcPr>
          <w:p w:rsidR="00777342" w:rsidRPr="00825482" w:rsidRDefault="00777342" w:rsidP="002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77342" w:rsidRPr="00825482" w:rsidRDefault="00777342" w:rsidP="002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77342" w:rsidRPr="00825482" w:rsidRDefault="00777342" w:rsidP="002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342" w:rsidRPr="00825482" w:rsidTr="00E41FCF">
        <w:trPr>
          <w:trHeight w:val="113"/>
        </w:trPr>
        <w:tc>
          <w:tcPr>
            <w:tcW w:w="4172" w:type="dxa"/>
            <w:vMerge w:val="restart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Нормативно-правовые акты государственных учреждений России</w:t>
            </w:r>
          </w:p>
          <w:p w:rsidR="00777342" w:rsidRPr="00825482" w:rsidRDefault="00777342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3"/>
          </w:tcPr>
          <w:p w:rsidR="00777342" w:rsidRPr="00825482" w:rsidRDefault="00777342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2D29E1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342" w:rsidRPr="00825482" w:rsidTr="004520B4">
        <w:trPr>
          <w:trHeight w:val="113"/>
        </w:trPr>
        <w:tc>
          <w:tcPr>
            <w:tcW w:w="4172" w:type="dxa"/>
            <w:vMerge/>
          </w:tcPr>
          <w:p w:rsidR="00777342" w:rsidRPr="00825482" w:rsidRDefault="00777342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0" w:type="dxa"/>
          </w:tcPr>
          <w:p w:rsidR="00777342" w:rsidRPr="00825482" w:rsidRDefault="00777342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bCs/>
                <w:sz w:val="24"/>
                <w:szCs w:val="24"/>
              </w:rPr>
              <w:t>Виды нормативно-правовых актов, законодательные материалы</w:t>
            </w:r>
            <w:r w:rsidR="00DC1652" w:rsidRPr="00825482">
              <w:rPr>
                <w:rFonts w:ascii="Times New Roman" w:hAnsi="Times New Roman" w:cs="Times New Roman"/>
                <w:bCs/>
                <w:sz w:val="24"/>
                <w:szCs w:val="24"/>
              </w:rPr>
              <w:t>. Комплекс нормативно-правовых документов, содержащих положения, определяющие статус организации, ее компетенцию, структуру, штатную численность и должностной состав, функциональное содержание деятельности организации, ее подразделений и работников, их права, обязанности, ответственность</w:t>
            </w:r>
          </w:p>
        </w:tc>
        <w:tc>
          <w:tcPr>
            <w:tcW w:w="1260" w:type="dxa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342" w:rsidRPr="00825482" w:rsidTr="004520B4">
        <w:trPr>
          <w:trHeight w:val="113"/>
        </w:trPr>
        <w:tc>
          <w:tcPr>
            <w:tcW w:w="4172" w:type="dxa"/>
            <w:vMerge/>
          </w:tcPr>
          <w:p w:rsidR="00777342" w:rsidRPr="00825482" w:rsidRDefault="00777342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C97" w:rsidRPr="00825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777342" w:rsidRPr="00825482" w:rsidRDefault="00777342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оформление управленческих решений, принимаемых государственными органами.</w:t>
            </w:r>
            <w:r w:rsidR="00DC1652" w:rsidRPr="00825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Правовые акты, юридически властные предписания управления. Нормативный характер распорядительных документов. Оперативность управления</w:t>
            </w:r>
          </w:p>
        </w:tc>
        <w:tc>
          <w:tcPr>
            <w:tcW w:w="1260" w:type="dxa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342" w:rsidRPr="00825482" w:rsidTr="00E41FCF">
        <w:trPr>
          <w:trHeight w:val="287"/>
        </w:trPr>
        <w:tc>
          <w:tcPr>
            <w:tcW w:w="4172" w:type="dxa"/>
            <w:vMerge w:val="restart"/>
          </w:tcPr>
          <w:p w:rsidR="00EB60D3" w:rsidRPr="00EB60D3" w:rsidRDefault="00EB60D3" w:rsidP="00A50C0D">
            <w:pPr>
              <w:pStyle w:val="a8"/>
              <w:spacing w:after="0"/>
              <w:jc w:val="center"/>
              <w:outlineLvl w:val="0"/>
            </w:pPr>
            <w:r w:rsidRPr="00EB60D3">
              <w:t xml:space="preserve">Раздел 2.Правила оформления </w:t>
            </w:r>
          </w:p>
          <w:p w:rsidR="00777342" w:rsidRDefault="00EB60D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B60D3">
              <w:rPr>
                <w:rFonts w:ascii="Times New Roman" w:hAnsi="Times New Roman" w:cs="Times New Roman"/>
                <w:sz w:val="24"/>
              </w:rPr>
              <w:t>основных видов</w:t>
            </w:r>
            <w:r w:rsidRPr="00EB60D3">
              <w:rPr>
                <w:rFonts w:ascii="Times New Roman" w:hAnsi="Times New Roman" w:cs="Times New Roman"/>
                <w:caps/>
                <w:sz w:val="24"/>
              </w:rPr>
              <w:t xml:space="preserve"> </w:t>
            </w:r>
            <w:r w:rsidRPr="00EB60D3">
              <w:rPr>
                <w:rFonts w:ascii="Times New Roman" w:hAnsi="Times New Roman" w:cs="Times New Roman"/>
                <w:sz w:val="24"/>
              </w:rPr>
              <w:t>организационных документов</w:t>
            </w:r>
            <w:r w:rsidRPr="00EB60D3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6926E6" w:rsidRPr="00825482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3"/>
          </w:tcPr>
          <w:p w:rsidR="00777342" w:rsidRPr="00825482" w:rsidRDefault="00777342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</w:tr>
      <w:tr w:rsidR="00777342" w:rsidRPr="00825482" w:rsidTr="004520B4">
        <w:tc>
          <w:tcPr>
            <w:tcW w:w="4172" w:type="dxa"/>
            <w:vMerge/>
          </w:tcPr>
          <w:p w:rsidR="00777342" w:rsidRPr="00825482" w:rsidRDefault="00777342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7342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0" w:type="dxa"/>
          </w:tcPr>
          <w:p w:rsidR="00777342" w:rsidRPr="00BE273D" w:rsidRDefault="00EB60D3" w:rsidP="00A50C0D">
            <w:pPr>
              <w:pStyle w:val="a8"/>
              <w:spacing w:after="0"/>
              <w:jc w:val="both"/>
              <w:rPr>
                <w:rFonts w:ascii="Tahoma" w:hAnsi="Tahoma"/>
              </w:rPr>
            </w:pPr>
            <w:r w:rsidRPr="00BE273D">
              <w:t>Комплекс документов, содержащих правила создания организации.</w:t>
            </w:r>
            <w:r w:rsidR="00BE273D" w:rsidRPr="005E5184">
              <w:rPr>
                <w:rFonts w:ascii="Tahoma" w:hAnsi="Tahoma"/>
              </w:rPr>
              <w:t xml:space="preserve"> </w:t>
            </w:r>
            <w:r w:rsidR="00BE273D" w:rsidRPr="00BE273D">
              <w:t>Выбор организационно-правовой формы, компетенци</w:t>
            </w:r>
            <w:r w:rsidR="00BE273D">
              <w:t>и</w:t>
            </w:r>
            <w:r w:rsidR="00BE273D" w:rsidRPr="00BE273D">
              <w:t>, структур</w:t>
            </w:r>
            <w:r w:rsidR="00BE273D">
              <w:t>ы</w:t>
            </w:r>
            <w:r w:rsidR="00BE273D" w:rsidRPr="00BE273D">
              <w:t>, штатн</w:t>
            </w:r>
            <w:r w:rsidR="00BE273D">
              <w:t>ой</w:t>
            </w:r>
            <w:r w:rsidR="00BE273D" w:rsidRPr="00BE273D">
              <w:t xml:space="preserve"> численност</w:t>
            </w:r>
            <w:r w:rsidR="00BE273D">
              <w:t>и</w:t>
            </w:r>
            <w:r w:rsidR="00BE273D" w:rsidRPr="00BE273D">
              <w:t>, состав должностей (руководителей, специали</w:t>
            </w:r>
            <w:r w:rsidR="00BE273D">
              <w:t xml:space="preserve">стов, </w:t>
            </w:r>
            <w:proofErr w:type="gramStart"/>
            <w:r w:rsidR="00BE273D">
              <w:t>технических исполнителей</w:t>
            </w:r>
            <w:proofErr w:type="gramEnd"/>
            <w:r w:rsidR="00BE273D">
              <w:t xml:space="preserve">); формирование </w:t>
            </w:r>
            <w:r w:rsidR="00BE273D" w:rsidRPr="00BE273D">
              <w:t>совещательных органов управления; установление режима работы и системы охраны; организаци</w:t>
            </w:r>
            <w:r w:rsidR="00BE273D">
              <w:t>я</w:t>
            </w:r>
            <w:r w:rsidR="00BE273D" w:rsidRPr="00BE273D">
              <w:t xml:space="preserve"> и оценк</w:t>
            </w:r>
            <w:r w:rsidR="00BE273D">
              <w:t>а</w:t>
            </w:r>
            <w:r w:rsidR="00BE273D" w:rsidRPr="00BE273D">
              <w:t xml:space="preserve"> труда, порядок реорганизации и ликвидации</w:t>
            </w:r>
            <w:r w:rsidR="00A50C0D">
              <w:t xml:space="preserve"> предприятия</w:t>
            </w:r>
          </w:p>
        </w:tc>
        <w:tc>
          <w:tcPr>
            <w:tcW w:w="1260" w:type="dxa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77342" w:rsidRPr="00825482" w:rsidRDefault="00E41FCF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342" w:rsidRPr="00825482" w:rsidTr="004520B4">
        <w:tc>
          <w:tcPr>
            <w:tcW w:w="4172" w:type="dxa"/>
            <w:vMerge/>
          </w:tcPr>
          <w:p w:rsidR="00777342" w:rsidRPr="00825482" w:rsidRDefault="00777342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7342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0" w:type="dxa"/>
          </w:tcPr>
          <w:p w:rsidR="00EF13C3" w:rsidRPr="00BE273D" w:rsidRDefault="00EB60D3" w:rsidP="006926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документы: устав или положение об организации, учредительный договор</w:t>
            </w:r>
            <w:r w:rsidR="00BE2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6926E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 w:rsidR="006926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>, функции и права предприятия, организации, учреждения.</w:t>
            </w:r>
            <w:r w:rsidR="00BE273D" w:rsidRPr="005E5184">
              <w:rPr>
                <w:rFonts w:ascii="Tahoma" w:hAnsi="Tahoma"/>
                <w:sz w:val="24"/>
                <w:szCs w:val="24"/>
              </w:rPr>
              <w:t xml:space="preserve"> </w:t>
            </w:r>
            <w:r w:rsidR="00692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6926E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692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>, компетенци</w:t>
            </w:r>
            <w:r w:rsidR="00692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>, порядк</w:t>
            </w:r>
            <w:r w:rsidR="006926E6">
              <w:rPr>
                <w:rFonts w:ascii="Times New Roman" w:hAnsi="Times New Roman" w:cs="Times New Roman"/>
                <w:sz w:val="24"/>
                <w:szCs w:val="24"/>
              </w:rPr>
              <w:t>а образования. П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>равовое положение, обязанности, организаци</w:t>
            </w:r>
            <w:r w:rsidR="006926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государственных органов, учреждений, организаций, структурных подразделений</w:t>
            </w:r>
          </w:p>
        </w:tc>
        <w:tc>
          <w:tcPr>
            <w:tcW w:w="1260" w:type="dxa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77342" w:rsidRPr="00825482" w:rsidRDefault="00EB60D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342" w:rsidRPr="00825482" w:rsidTr="004520B4">
        <w:tc>
          <w:tcPr>
            <w:tcW w:w="4172" w:type="dxa"/>
            <w:vMerge/>
          </w:tcPr>
          <w:p w:rsidR="00777342" w:rsidRPr="00825482" w:rsidRDefault="00777342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7342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0" w:type="dxa"/>
          </w:tcPr>
          <w:p w:rsidR="00777342" w:rsidRPr="00BE273D" w:rsidRDefault="00EB60D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  <w:r w:rsidR="00BE2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73D" w:rsidRPr="005E5184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  <w:r w:rsidR="00A50C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>егламентаци</w:t>
            </w:r>
            <w:r w:rsidR="00A50C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организационно-правового положения работника, его обязанностей, прав, ответственности и обеспеч</w:t>
            </w:r>
            <w:r w:rsidR="00A50C0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BE273D" w:rsidRPr="00BE273D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его эффективной работы</w:t>
            </w:r>
            <w:r w:rsidRPr="00BE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77342" w:rsidRPr="00825482" w:rsidRDefault="00E41FCF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342" w:rsidRPr="00825482" w:rsidTr="004520B4">
        <w:tc>
          <w:tcPr>
            <w:tcW w:w="4172" w:type="dxa"/>
            <w:vMerge/>
          </w:tcPr>
          <w:p w:rsidR="00777342" w:rsidRPr="00825482" w:rsidRDefault="00777342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7342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40" w:type="dxa"/>
          </w:tcPr>
          <w:p w:rsidR="00777342" w:rsidRPr="00A82962" w:rsidRDefault="00EB60D3" w:rsidP="00A50C0D">
            <w:pPr>
              <w:pStyle w:val="11"/>
              <w:shd w:val="clear" w:color="auto" w:fill="FFFFFF"/>
              <w:spacing w:line="312" w:lineRule="exact"/>
              <w:jc w:val="both"/>
              <w:outlineLvl w:val="0"/>
              <w:rPr>
                <w:sz w:val="24"/>
                <w:szCs w:val="24"/>
              </w:rPr>
            </w:pPr>
            <w:r w:rsidRPr="00BE273D">
              <w:rPr>
                <w:sz w:val="24"/>
                <w:szCs w:val="24"/>
              </w:rPr>
              <w:t>Структура и штатная численность</w:t>
            </w:r>
            <w:r w:rsidR="00A82962">
              <w:rPr>
                <w:sz w:val="24"/>
                <w:szCs w:val="24"/>
              </w:rPr>
              <w:t>.</w:t>
            </w:r>
            <w:r w:rsidR="00A82962" w:rsidRPr="005E5184">
              <w:rPr>
                <w:rFonts w:ascii="Tahoma" w:hAnsi="Tahoma"/>
                <w:sz w:val="24"/>
                <w:szCs w:val="24"/>
              </w:rPr>
              <w:t xml:space="preserve"> </w:t>
            </w:r>
            <w:r w:rsidR="00A82962" w:rsidRPr="00A82962">
              <w:rPr>
                <w:sz w:val="24"/>
                <w:szCs w:val="24"/>
              </w:rPr>
              <w:t xml:space="preserve">Закрепление состава подразделений (отделов, служб) и штатной численности. Оформление, подписание руководителем кадровой службы, визирование главным бухгалтером, </w:t>
            </w:r>
            <w:r w:rsidR="00A82962" w:rsidRPr="00A82962">
              <w:rPr>
                <w:sz w:val="24"/>
                <w:szCs w:val="24"/>
              </w:rPr>
              <w:lastRenderedPageBreak/>
              <w:t>заместителями руководителя организации, утверждение руководителем организации с проставлением печати</w:t>
            </w:r>
          </w:p>
        </w:tc>
        <w:tc>
          <w:tcPr>
            <w:tcW w:w="1260" w:type="dxa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</w:tcPr>
          <w:p w:rsidR="00777342" w:rsidRPr="00825482" w:rsidRDefault="00E41FCF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342" w:rsidRPr="00825482" w:rsidTr="004520B4">
        <w:tc>
          <w:tcPr>
            <w:tcW w:w="4172" w:type="dxa"/>
            <w:vMerge/>
          </w:tcPr>
          <w:p w:rsidR="00777342" w:rsidRPr="00825482" w:rsidRDefault="00777342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7342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40" w:type="dxa"/>
          </w:tcPr>
          <w:p w:rsidR="00777342" w:rsidRPr="00BE273D" w:rsidRDefault="00EB60D3" w:rsidP="00A50C0D">
            <w:pPr>
              <w:pStyle w:val="11"/>
              <w:shd w:val="clear" w:color="auto" w:fill="FFFFFF"/>
              <w:spacing w:line="312" w:lineRule="exact"/>
              <w:jc w:val="both"/>
              <w:outlineLvl w:val="0"/>
              <w:rPr>
                <w:sz w:val="24"/>
                <w:szCs w:val="24"/>
              </w:rPr>
            </w:pPr>
            <w:r w:rsidRPr="00BE273D">
              <w:rPr>
                <w:sz w:val="24"/>
                <w:szCs w:val="24"/>
              </w:rPr>
              <w:t>Штатное расписание</w:t>
            </w:r>
            <w:r w:rsidR="00A82962">
              <w:rPr>
                <w:sz w:val="24"/>
                <w:szCs w:val="24"/>
              </w:rPr>
              <w:t>.</w:t>
            </w:r>
            <w:r w:rsidR="00A82962" w:rsidRPr="005E5184">
              <w:rPr>
                <w:rFonts w:ascii="Tahoma" w:hAnsi="Tahoma"/>
                <w:sz w:val="24"/>
                <w:szCs w:val="24"/>
              </w:rPr>
              <w:t xml:space="preserve"> </w:t>
            </w:r>
            <w:r w:rsidR="00A82962" w:rsidRPr="00A82962">
              <w:rPr>
                <w:sz w:val="24"/>
                <w:szCs w:val="24"/>
              </w:rPr>
              <w:t>Те</w:t>
            </w:r>
            <w:proofErr w:type="gramStart"/>
            <w:r w:rsidR="00A82962" w:rsidRPr="00A82962">
              <w:rPr>
                <w:sz w:val="24"/>
                <w:szCs w:val="24"/>
              </w:rPr>
              <w:t>кст шт</w:t>
            </w:r>
            <w:proofErr w:type="gramEnd"/>
            <w:r w:rsidR="00A82962" w:rsidRPr="00A82962">
              <w:rPr>
                <w:sz w:val="24"/>
                <w:szCs w:val="24"/>
              </w:rPr>
              <w:t>атного расписания</w:t>
            </w:r>
            <w:r w:rsidR="00A82962">
              <w:rPr>
                <w:sz w:val="24"/>
                <w:szCs w:val="24"/>
              </w:rPr>
              <w:t>.</w:t>
            </w:r>
            <w:r w:rsidR="00A82962" w:rsidRPr="005E5184">
              <w:rPr>
                <w:rFonts w:ascii="Tahoma" w:hAnsi="Tahoma"/>
                <w:sz w:val="24"/>
                <w:szCs w:val="24"/>
              </w:rPr>
              <w:t xml:space="preserve"> </w:t>
            </w:r>
            <w:r w:rsidR="00A82962" w:rsidRPr="00A82962">
              <w:rPr>
                <w:sz w:val="24"/>
                <w:szCs w:val="24"/>
              </w:rPr>
              <w:t>Ответственность за подготовку штатного расписания</w:t>
            </w:r>
          </w:p>
        </w:tc>
        <w:tc>
          <w:tcPr>
            <w:tcW w:w="1260" w:type="dxa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77342" w:rsidRPr="00825482" w:rsidRDefault="00E41FCF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342" w:rsidRPr="00825482" w:rsidTr="004520B4">
        <w:tc>
          <w:tcPr>
            <w:tcW w:w="4172" w:type="dxa"/>
            <w:vMerge/>
          </w:tcPr>
          <w:p w:rsidR="00777342" w:rsidRPr="00825482" w:rsidRDefault="00777342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7342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40" w:type="dxa"/>
          </w:tcPr>
          <w:p w:rsidR="00777342" w:rsidRPr="00BE273D" w:rsidRDefault="00EB60D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Правовой акт, регламентирующий  организацию работы организации</w:t>
            </w:r>
            <w:r w:rsidR="00A8296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A82962" w:rsidRPr="00A82962">
              <w:rPr>
                <w:rFonts w:ascii="Times New Roman" w:hAnsi="Times New Roman" w:cs="Times New Roman"/>
                <w:sz w:val="24"/>
                <w:szCs w:val="24"/>
              </w:rPr>
              <w:t>равила внутреннего трудового распорядка</w:t>
            </w:r>
            <w:r w:rsidR="00A82962" w:rsidRPr="00BE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77342" w:rsidRPr="00825482" w:rsidRDefault="00443410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77342" w:rsidRPr="00825482" w:rsidRDefault="00E41FCF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342" w:rsidRPr="00825482" w:rsidTr="00E41FCF">
        <w:trPr>
          <w:trHeight w:val="368"/>
        </w:trPr>
        <w:tc>
          <w:tcPr>
            <w:tcW w:w="4172" w:type="dxa"/>
            <w:vMerge w:val="restart"/>
          </w:tcPr>
          <w:p w:rsidR="00777342" w:rsidRPr="00EB60D3" w:rsidRDefault="00EB60D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D3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Раздел 3. Распорядительные документы, издаваемые руководством организации, предприятия</w:t>
            </w:r>
            <w:r w:rsidRPr="00EB60D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640" w:type="dxa"/>
            <w:gridSpan w:val="3"/>
          </w:tcPr>
          <w:p w:rsidR="00777342" w:rsidRPr="00BE273D" w:rsidRDefault="00777342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777342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777342" w:rsidRPr="00825482" w:rsidRDefault="0077734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7" w:rsidRPr="00825482" w:rsidTr="004520B4">
        <w:tc>
          <w:tcPr>
            <w:tcW w:w="4172" w:type="dxa"/>
            <w:vMerge/>
          </w:tcPr>
          <w:p w:rsidR="00807B67" w:rsidRPr="00825482" w:rsidRDefault="00807B67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07B67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40" w:type="dxa"/>
          </w:tcPr>
          <w:p w:rsidR="00807B67" w:rsidRPr="00BE273D" w:rsidRDefault="00EB60D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руководителя организации, предприятия</w:t>
            </w:r>
            <w:r w:rsidR="00A82962" w:rsidRPr="00A82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A82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82962" w:rsidRPr="00A82962">
              <w:rPr>
                <w:rFonts w:ascii="Times New Roman" w:hAnsi="Times New Roman" w:cs="Times New Roman"/>
                <w:sz w:val="24"/>
                <w:szCs w:val="24"/>
              </w:rPr>
              <w:t>равовые акты, действующие на федеральном уровне (издаваемые Президентом и правительством Российской Федерации, органами федеральной исполнительной власти)</w:t>
            </w:r>
            <w:r w:rsidR="00A8296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A82962" w:rsidRPr="00A82962">
              <w:rPr>
                <w:rFonts w:ascii="Times New Roman" w:hAnsi="Times New Roman" w:cs="Times New Roman"/>
                <w:sz w:val="24"/>
                <w:szCs w:val="24"/>
              </w:rPr>
              <w:t>равовые акты, действующие на уровне субъектов Российской Федерации</w:t>
            </w:r>
            <w:r w:rsidR="00A8296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A82962" w:rsidRPr="00A82962">
              <w:rPr>
                <w:rFonts w:ascii="Times New Roman" w:hAnsi="Times New Roman" w:cs="Times New Roman"/>
                <w:sz w:val="24"/>
                <w:szCs w:val="24"/>
              </w:rPr>
              <w:t>равовые акты, действующие на уровне краев, областей, городов республиканского значения (Москва и Санкт-Петербург), автономных областей и округов</w:t>
            </w:r>
            <w:r w:rsidR="00A8296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A82962" w:rsidRPr="00A82962">
              <w:rPr>
                <w:rFonts w:ascii="Times New Roman" w:hAnsi="Times New Roman" w:cs="Times New Roman"/>
                <w:sz w:val="24"/>
                <w:szCs w:val="24"/>
              </w:rPr>
              <w:t>равовые акты, действующие в пределах отрасли</w:t>
            </w:r>
            <w:r w:rsidR="00A8296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A82962" w:rsidRPr="00A82962">
              <w:rPr>
                <w:rFonts w:ascii="Times New Roman" w:hAnsi="Times New Roman" w:cs="Times New Roman"/>
                <w:sz w:val="24"/>
                <w:szCs w:val="24"/>
              </w:rPr>
              <w:t>равовые акты, действующие в рамках отдельной организации, учреждения, предприятия, фирмы</w:t>
            </w:r>
          </w:p>
        </w:tc>
        <w:tc>
          <w:tcPr>
            <w:tcW w:w="1260" w:type="dxa"/>
          </w:tcPr>
          <w:p w:rsidR="00807B67" w:rsidRPr="00825482" w:rsidRDefault="00807B67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807B67" w:rsidRPr="00825482" w:rsidRDefault="00E41FCF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67" w:rsidRPr="00825482" w:rsidTr="004520B4">
        <w:tc>
          <w:tcPr>
            <w:tcW w:w="4172" w:type="dxa"/>
            <w:vMerge/>
          </w:tcPr>
          <w:p w:rsidR="00807B67" w:rsidRPr="00825482" w:rsidRDefault="00807B67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07B67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40" w:type="dxa"/>
          </w:tcPr>
          <w:p w:rsidR="00807B67" w:rsidRPr="00BE273D" w:rsidRDefault="00A82962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1. </w:t>
            </w:r>
            <w:r w:rsidR="00EB60D3" w:rsidRPr="00BE27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приказа руководителя организации </w:t>
            </w:r>
          </w:p>
        </w:tc>
        <w:tc>
          <w:tcPr>
            <w:tcW w:w="1260" w:type="dxa"/>
          </w:tcPr>
          <w:p w:rsidR="00807B67" w:rsidRPr="00825482" w:rsidRDefault="00807B67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807B67" w:rsidRPr="00825482" w:rsidRDefault="00E41FCF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67" w:rsidRPr="00825482" w:rsidTr="004520B4">
        <w:tc>
          <w:tcPr>
            <w:tcW w:w="4172" w:type="dxa"/>
            <w:vMerge/>
          </w:tcPr>
          <w:p w:rsidR="00807B67" w:rsidRPr="00825482" w:rsidRDefault="00807B67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07B67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40" w:type="dxa"/>
          </w:tcPr>
          <w:p w:rsidR="00807B67" w:rsidRPr="00BE273D" w:rsidRDefault="00EB60D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Распоряжение, издаваемое руководством организации, предприятия</w:t>
            </w:r>
            <w:r w:rsidR="00A82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A50C0D" w:rsidRPr="00A50C0D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правильности оформления проектов распоряжений</w:t>
            </w:r>
            <w:r w:rsidRPr="00A50C0D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807B67" w:rsidRPr="00825482" w:rsidRDefault="00807B67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807B67" w:rsidRPr="00825482" w:rsidRDefault="00E41FCF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67" w:rsidRPr="00825482" w:rsidTr="004520B4">
        <w:tc>
          <w:tcPr>
            <w:tcW w:w="4172" w:type="dxa"/>
            <w:vMerge/>
          </w:tcPr>
          <w:p w:rsidR="00807B67" w:rsidRPr="00825482" w:rsidRDefault="00807B67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07B67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40" w:type="dxa"/>
          </w:tcPr>
          <w:p w:rsidR="00807B67" w:rsidRPr="00BE273D" w:rsidRDefault="00A82962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2. </w:t>
            </w:r>
            <w:r w:rsidR="00EB60D3" w:rsidRPr="00BE273D">
              <w:rPr>
                <w:rFonts w:ascii="Times New Roman" w:hAnsi="Times New Roman" w:cs="Times New Roman"/>
                <w:sz w:val="24"/>
                <w:szCs w:val="24"/>
              </w:rPr>
              <w:t>Оформление распоряжения,</w:t>
            </w:r>
            <w:r w:rsidR="00EB60D3" w:rsidRPr="00BE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издаваемое руководством организации, предприятия </w:t>
            </w:r>
          </w:p>
        </w:tc>
        <w:tc>
          <w:tcPr>
            <w:tcW w:w="1260" w:type="dxa"/>
          </w:tcPr>
          <w:p w:rsidR="00807B67" w:rsidRPr="00825482" w:rsidRDefault="00807B67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807B67" w:rsidRPr="00825482" w:rsidRDefault="00E41FCF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67" w:rsidRPr="00825482" w:rsidTr="00E41FCF">
        <w:trPr>
          <w:trHeight w:val="349"/>
        </w:trPr>
        <w:tc>
          <w:tcPr>
            <w:tcW w:w="4172" w:type="dxa"/>
            <w:vMerge w:val="restart"/>
          </w:tcPr>
          <w:p w:rsidR="00807B67" w:rsidRPr="00EB60D3" w:rsidRDefault="00EB60D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B60D3">
              <w:rPr>
                <w:rFonts w:ascii="Times New Roman" w:hAnsi="Times New Roman" w:cs="Times New Roman"/>
                <w:sz w:val="24"/>
                <w:szCs w:val="26"/>
              </w:rPr>
              <w:t>Раздел 4. Документы, издаваемые коллегиальными органами организации, предприятия</w:t>
            </w:r>
            <w:r w:rsidRPr="00EB60D3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EF13C3" w:rsidRPr="00EB60D3" w:rsidRDefault="00EF13C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EF13C3" w:rsidRPr="00825482" w:rsidRDefault="00EF13C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13C3" w:rsidRPr="00825482" w:rsidRDefault="00EF13C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13C3" w:rsidRPr="00825482" w:rsidRDefault="00EF13C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13C3" w:rsidRPr="00825482" w:rsidRDefault="00EF13C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13C3" w:rsidRPr="00825482" w:rsidRDefault="00EF13C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3"/>
          </w:tcPr>
          <w:p w:rsidR="00807B67" w:rsidRPr="00BE273D" w:rsidRDefault="00807B67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807B67" w:rsidRPr="00825482" w:rsidRDefault="004520B4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807B67" w:rsidRPr="00825482" w:rsidRDefault="00807B67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7" w:rsidRPr="00825482" w:rsidTr="004520B4">
        <w:tc>
          <w:tcPr>
            <w:tcW w:w="4172" w:type="dxa"/>
            <w:vMerge/>
          </w:tcPr>
          <w:p w:rsidR="00807B67" w:rsidRPr="00825482" w:rsidRDefault="00807B67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07B67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0D3" w:rsidRPr="00BE2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807B67" w:rsidRPr="00BE273D" w:rsidRDefault="00EB60D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Решение консультативных и совещательных органов при руководящем составе организации, предприятия</w:t>
            </w:r>
            <w:r w:rsidRPr="00BE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807B67" w:rsidRPr="00825482" w:rsidRDefault="00807B67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807B67" w:rsidRPr="00825482" w:rsidRDefault="00E41FCF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C0D" w:rsidRPr="00825482" w:rsidTr="004520B4">
        <w:tc>
          <w:tcPr>
            <w:tcW w:w="4172" w:type="dxa"/>
            <w:vMerge/>
          </w:tcPr>
          <w:p w:rsidR="00A50C0D" w:rsidRPr="00825482" w:rsidRDefault="00A50C0D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50C0D" w:rsidRPr="00BE273D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40" w:type="dxa"/>
          </w:tcPr>
          <w:p w:rsidR="00A50C0D" w:rsidRPr="00BE273D" w:rsidRDefault="00A50C0D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распорядительных документов, издаваемых на основе коллегиальности</w:t>
            </w:r>
          </w:p>
        </w:tc>
        <w:tc>
          <w:tcPr>
            <w:tcW w:w="1260" w:type="dxa"/>
          </w:tcPr>
          <w:p w:rsidR="00A50C0D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A50C0D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B67" w:rsidRPr="00825482" w:rsidTr="004520B4">
        <w:tc>
          <w:tcPr>
            <w:tcW w:w="4172" w:type="dxa"/>
            <w:vMerge/>
          </w:tcPr>
          <w:p w:rsidR="00807B67" w:rsidRPr="00825482" w:rsidRDefault="00807B67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07B67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0D3" w:rsidRPr="00BE2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807B67" w:rsidRPr="00BE273D" w:rsidRDefault="00EB60D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Оформление постановления совещательных органов</w:t>
            </w:r>
            <w:r w:rsidRPr="00BE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807B67" w:rsidRPr="00825482" w:rsidRDefault="00807B67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807B67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B67" w:rsidRPr="00825482" w:rsidTr="004520B4">
        <w:tc>
          <w:tcPr>
            <w:tcW w:w="4172" w:type="dxa"/>
            <w:vMerge/>
          </w:tcPr>
          <w:p w:rsidR="00807B67" w:rsidRPr="00825482" w:rsidRDefault="00807B67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807B67" w:rsidRPr="00BE273D" w:rsidRDefault="007B41F2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0D3" w:rsidRPr="00BE2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807B67" w:rsidRPr="00BE273D" w:rsidRDefault="00EB60D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7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Оформление протокола совещательных органов</w:t>
            </w:r>
            <w:r w:rsidRPr="00BE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807B67" w:rsidRPr="00825482" w:rsidRDefault="00EB60D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807B67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153" w:rsidRPr="00825482" w:rsidTr="00E41FCF">
        <w:trPr>
          <w:trHeight w:val="308"/>
        </w:trPr>
        <w:tc>
          <w:tcPr>
            <w:tcW w:w="4172" w:type="dxa"/>
            <w:vMerge w:val="restart"/>
          </w:tcPr>
          <w:p w:rsidR="006926E6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EB60D3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Раздел 5. Особенности документационного обеспечения управления персоналом предприятия</w:t>
            </w:r>
          </w:p>
          <w:p w:rsidR="006926E6" w:rsidRDefault="006926E6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</w:p>
          <w:p w:rsidR="00707153" w:rsidRPr="00EB60D3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D3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 xml:space="preserve"> </w:t>
            </w:r>
          </w:p>
        </w:tc>
        <w:tc>
          <w:tcPr>
            <w:tcW w:w="8640" w:type="dxa"/>
            <w:gridSpan w:val="3"/>
          </w:tcPr>
          <w:p w:rsidR="00707153" w:rsidRPr="00825482" w:rsidRDefault="0070715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</w:tcPr>
          <w:p w:rsidR="00707153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153" w:rsidRPr="00825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53" w:rsidRPr="00825482" w:rsidTr="00E41FCF">
        <w:tc>
          <w:tcPr>
            <w:tcW w:w="4172" w:type="dxa"/>
            <w:vMerge/>
          </w:tcPr>
          <w:p w:rsidR="00707153" w:rsidRPr="00825482" w:rsidRDefault="00707153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  <w:gridSpan w:val="2"/>
          </w:tcPr>
          <w:p w:rsidR="00707153" w:rsidRPr="00B019C4" w:rsidRDefault="0070715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Общий состав документации кадровой службы</w:t>
            </w:r>
            <w:r w:rsidR="00B019C4"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. Плановая кадровая документация. Организационно-правовая документация. Персональная документация. Договорная документация. Учетная документация</w:t>
            </w:r>
            <w:r w:rsidRPr="00B019C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53" w:rsidRPr="00825482" w:rsidTr="00E41FCF">
        <w:tc>
          <w:tcPr>
            <w:tcW w:w="4172" w:type="dxa"/>
            <w:vMerge/>
          </w:tcPr>
          <w:p w:rsidR="00707153" w:rsidRPr="00825482" w:rsidRDefault="00707153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0" w:type="dxa"/>
            <w:gridSpan w:val="2"/>
          </w:tcPr>
          <w:p w:rsidR="00707153" w:rsidRPr="00B019C4" w:rsidRDefault="00707153" w:rsidP="00A50C0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Общие вопросы организации документационного обеспечения управления персоналом предприятия</w:t>
            </w:r>
            <w:r w:rsidR="00B019C4"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. Документационное обеспечение управления персоналом предприятия</w:t>
            </w:r>
          </w:p>
        </w:tc>
        <w:tc>
          <w:tcPr>
            <w:tcW w:w="1260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53" w:rsidRPr="00825482" w:rsidTr="00E41FCF">
        <w:tc>
          <w:tcPr>
            <w:tcW w:w="4172" w:type="dxa"/>
            <w:vMerge/>
          </w:tcPr>
          <w:p w:rsidR="00707153" w:rsidRPr="00825482" w:rsidRDefault="00707153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07153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20" w:type="dxa"/>
            <w:gridSpan w:val="2"/>
          </w:tcPr>
          <w:p w:rsidR="00707153" w:rsidRPr="00B019C4" w:rsidRDefault="00707153" w:rsidP="00A50C0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Особенности управления документацией по персоналу</w:t>
            </w:r>
            <w:r w:rsidR="00BE273D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. Документация по персоналу. Табель форм документов по персоналу. Документы по учету персонала. Хранение и порядок передачи дел и документов по персоналу в государственный архив</w:t>
            </w:r>
          </w:p>
        </w:tc>
        <w:tc>
          <w:tcPr>
            <w:tcW w:w="1260" w:type="dxa"/>
          </w:tcPr>
          <w:p w:rsidR="00707153" w:rsidRPr="00825482" w:rsidRDefault="00BE273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7153" w:rsidRPr="00825482" w:rsidRDefault="00BE273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53" w:rsidRPr="00825482" w:rsidTr="00E41FCF">
        <w:tc>
          <w:tcPr>
            <w:tcW w:w="4172" w:type="dxa"/>
            <w:vMerge/>
          </w:tcPr>
          <w:p w:rsidR="00707153" w:rsidRPr="00825482" w:rsidRDefault="00707153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07153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20" w:type="dxa"/>
            <w:gridSpan w:val="2"/>
          </w:tcPr>
          <w:p w:rsidR="00707153" w:rsidRPr="00B019C4" w:rsidRDefault="00707153" w:rsidP="00A50C0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Особенности документирования трудовой деятельности персонала</w:t>
            </w:r>
            <w:r w:rsidR="00BE273D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. Трудовой договор. Трудовая книжка. Выдача дубликата трудовой книжки. Личное дело. Опись документов личного дела</w:t>
            </w:r>
          </w:p>
        </w:tc>
        <w:tc>
          <w:tcPr>
            <w:tcW w:w="1260" w:type="dxa"/>
          </w:tcPr>
          <w:p w:rsidR="00707153" w:rsidRPr="00825482" w:rsidRDefault="00BE273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7153" w:rsidRPr="00825482" w:rsidRDefault="00BE273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53" w:rsidRPr="00825482" w:rsidTr="00E41FCF">
        <w:tc>
          <w:tcPr>
            <w:tcW w:w="4172" w:type="dxa"/>
            <w:vMerge/>
          </w:tcPr>
          <w:p w:rsidR="00707153" w:rsidRPr="00825482" w:rsidRDefault="00707153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07153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20" w:type="dxa"/>
            <w:gridSpan w:val="2"/>
          </w:tcPr>
          <w:p w:rsidR="00707153" w:rsidRPr="00476934" w:rsidRDefault="00D42969" w:rsidP="00A50C0D">
            <w:pPr>
              <w:spacing w:after="0"/>
              <w:jc w:val="both"/>
              <w:rPr>
                <w:bCs/>
                <w:color w:val="000000"/>
                <w:sz w:val="24"/>
                <w:szCs w:val="26"/>
              </w:rPr>
            </w:pPr>
            <w:r w:rsidRPr="00D42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документирования трудовой деятельности должностных лиц из числа руководящего состава. Устав предприятия. Коллективный договор. Правила внутреннего распорядка. Положение о персонале. Штатное расписание. Политика предприятия в области управления персоналом</w:t>
            </w:r>
            <w:r w:rsidRPr="00707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42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о службе персонала. Должностная инструкция </w:t>
            </w:r>
          </w:p>
        </w:tc>
        <w:tc>
          <w:tcPr>
            <w:tcW w:w="1260" w:type="dxa"/>
          </w:tcPr>
          <w:p w:rsidR="00707153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7153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53" w:rsidRPr="00825482" w:rsidTr="00E41FCF">
        <w:tc>
          <w:tcPr>
            <w:tcW w:w="4172" w:type="dxa"/>
            <w:vMerge/>
          </w:tcPr>
          <w:p w:rsidR="00707153" w:rsidRPr="00825482" w:rsidRDefault="00707153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07153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20" w:type="dxa"/>
            <w:gridSpan w:val="2"/>
          </w:tcPr>
          <w:p w:rsidR="00707153" w:rsidRPr="00B019C4" w:rsidRDefault="00707153" w:rsidP="00A50C0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Cs w:val="26"/>
              </w:rPr>
            </w:pPr>
            <w:r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Технология приема (и документирования) на работу руководящего состава</w:t>
            </w:r>
            <w:r w:rsid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. Получение резюме, изучение резюме руководством организации. Информирование кандидатов об их будущих должностных обязанностях. Заполнение кандидатами и представление в отдел кадров заявление о приеме на работу</w:t>
            </w:r>
          </w:p>
        </w:tc>
        <w:tc>
          <w:tcPr>
            <w:tcW w:w="1260" w:type="dxa"/>
          </w:tcPr>
          <w:p w:rsidR="00707153" w:rsidRPr="00825482" w:rsidRDefault="00B019C4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7153" w:rsidRPr="00825482" w:rsidRDefault="00B019C4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53" w:rsidRPr="00825482" w:rsidTr="00E41FCF">
        <w:tc>
          <w:tcPr>
            <w:tcW w:w="4172" w:type="dxa"/>
            <w:vMerge/>
          </w:tcPr>
          <w:p w:rsidR="00707153" w:rsidRPr="00825482" w:rsidRDefault="00707153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07153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20" w:type="dxa"/>
            <w:gridSpan w:val="2"/>
          </w:tcPr>
          <w:p w:rsidR="00707153" w:rsidRPr="00B019C4" w:rsidRDefault="00B019C4" w:rsidP="00A50C0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Cs w:val="26"/>
              </w:rPr>
            </w:pPr>
            <w:r w:rsidRPr="00B019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6"/>
              </w:rPr>
              <w:t>Практическая работа № 5.</w:t>
            </w:r>
            <w:r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 </w:t>
            </w:r>
            <w:proofErr w:type="gramStart"/>
            <w:r w:rsidR="00707153"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Заполнение карточки государственного (муниципального)  служащего (форма Т-2 ГС (МС).</w:t>
            </w:r>
            <w:proofErr w:type="gramEnd"/>
            <w:r w:rsidR="00707153"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 Унифицированная форма Т-2 ГС (МС)</w:t>
            </w:r>
          </w:p>
        </w:tc>
        <w:tc>
          <w:tcPr>
            <w:tcW w:w="1260" w:type="dxa"/>
          </w:tcPr>
          <w:p w:rsidR="00707153" w:rsidRPr="00825482" w:rsidRDefault="00B019C4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7153" w:rsidRPr="00825482" w:rsidRDefault="00B019C4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153" w:rsidRPr="00825482" w:rsidTr="00E41FCF">
        <w:tc>
          <w:tcPr>
            <w:tcW w:w="4172" w:type="dxa"/>
            <w:vMerge w:val="restart"/>
          </w:tcPr>
          <w:p w:rsidR="00707153" w:rsidRPr="00707153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07153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Раздел 6. Организация документооборота</w:t>
            </w:r>
            <w:r w:rsidRPr="00707153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3"/>
          </w:tcPr>
          <w:p w:rsidR="00707153" w:rsidRPr="00825482" w:rsidRDefault="0070715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</w:tcPr>
          <w:p w:rsidR="00707153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53" w:rsidRPr="00825482" w:rsidTr="00E41FCF">
        <w:tc>
          <w:tcPr>
            <w:tcW w:w="4172" w:type="dxa"/>
            <w:vMerge/>
          </w:tcPr>
          <w:p w:rsidR="00707153" w:rsidRPr="00825482" w:rsidRDefault="00707153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07153" w:rsidRPr="00B019C4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20" w:type="dxa"/>
            <w:gridSpan w:val="2"/>
          </w:tcPr>
          <w:p w:rsidR="00707153" w:rsidRPr="00B019C4" w:rsidRDefault="00D42969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документооборота. Документопотоки (Инструкция по делопроизводству). Понятие документооборота, его количественные и качественные характеристики. Масштаб документооборота. Документопотоки   </w:t>
            </w:r>
          </w:p>
        </w:tc>
        <w:tc>
          <w:tcPr>
            <w:tcW w:w="1260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53" w:rsidRPr="00825482" w:rsidTr="00D42969">
        <w:trPr>
          <w:trHeight w:val="20"/>
        </w:trPr>
        <w:tc>
          <w:tcPr>
            <w:tcW w:w="4172" w:type="dxa"/>
            <w:vMerge/>
          </w:tcPr>
          <w:p w:rsidR="00707153" w:rsidRPr="00825482" w:rsidRDefault="00707153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07153" w:rsidRPr="00B019C4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20" w:type="dxa"/>
            <w:gridSpan w:val="2"/>
          </w:tcPr>
          <w:p w:rsidR="00707153" w:rsidRPr="00B019C4" w:rsidRDefault="0070715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Структура баз данных документального фонда организации</w:t>
            </w:r>
            <w:r w:rsidR="00D42969"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Регистрация документов. Место регистрации, индексация документов. Формы регистрации документов. Информационное содержание регистрационной базы данных</w:t>
            </w:r>
            <w:r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53" w:rsidRPr="00825482" w:rsidTr="00D42969">
        <w:trPr>
          <w:trHeight w:val="579"/>
        </w:trPr>
        <w:tc>
          <w:tcPr>
            <w:tcW w:w="4172" w:type="dxa"/>
            <w:vMerge/>
          </w:tcPr>
          <w:p w:rsidR="00707153" w:rsidRPr="00825482" w:rsidRDefault="00707153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07153" w:rsidRPr="00B019C4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20" w:type="dxa"/>
            <w:gridSpan w:val="2"/>
          </w:tcPr>
          <w:p w:rsidR="00707153" w:rsidRPr="00B019C4" w:rsidRDefault="00707153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документооборот. Систематизация электронных документов (Система электронного документооборота)</w:t>
            </w:r>
            <w:r w:rsidR="00D42969" w:rsidRPr="00B01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07153" w:rsidRPr="00825482" w:rsidRDefault="00707153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969" w:rsidRPr="00825482" w:rsidTr="00707153">
        <w:tc>
          <w:tcPr>
            <w:tcW w:w="4172" w:type="dxa"/>
            <w:vMerge w:val="restart"/>
          </w:tcPr>
          <w:p w:rsidR="00D42969" w:rsidRPr="00707153" w:rsidRDefault="00D42969" w:rsidP="00A50C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707153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lastRenderedPageBreak/>
              <w:t>Раздел 7. Организация работы должностных лиц предприятия с документами</w:t>
            </w:r>
          </w:p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3"/>
          </w:tcPr>
          <w:p w:rsidR="00D42969" w:rsidRPr="00825482" w:rsidRDefault="00D42969" w:rsidP="00A50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D42969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69" w:rsidRPr="00825482" w:rsidTr="00E41FCF">
        <w:tc>
          <w:tcPr>
            <w:tcW w:w="4172" w:type="dxa"/>
            <w:vMerge/>
          </w:tcPr>
          <w:p w:rsidR="00D42969" w:rsidRPr="00825482" w:rsidRDefault="00D42969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20" w:type="dxa"/>
            <w:gridSpan w:val="2"/>
          </w:tcPr>
          <w:p w:rsidR="00D42969" w:rsidRPr="00476934" w:rsidRDefault="00D42969" w:rsidP="00A50C0D">
            <w:pPr>
              <w:spacing w:after="0"/>
              <w:jc w:val="both"/>
              <w:rPr>
                <w:bCs/>
                <w:color w:val="000000"/>
                <w:szCs w:val="26"/>
              </w:rPr>
            </w:pPr>
            <w:r w:rsidRPr="008254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работы с документами должностных лиц из числа руководящего состава предприятия. Создание оптимальных условий работы. Руководитель предприятия. Заместитель руководителя предприятия по финансово-экономическим вопросам. Заместитель руководителя по управлению персоналом. Начальник отдела службы ДОУ. Начальник отдела </w:t>
            </w:r>
            <w:proofErr w:type="gramStart"/>
            <w:r w:rsidRPr="008254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технического исполнения</w:t>
            </w:r>
            <w:proofErr w:type="gramEnd"/>
            <w:r w:rsidRPr="008254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документов. Начальник отдела хранения документов. Начальник отдела делопроизводства службы ДОУ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D42969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969" w:rsidRPr="00825482" w:rsidTr="00E41FCF">
        <w:tc>
          <w:tcPr>
            <w:tcW w:w="4172" w:type="dxa"/>
            <w:vMerge/>
          </w:tcPr>
          <w:p w:rsidR="00D42969" w:rsidRPr="00825482" w:rsidRDefault="00D42969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20" w:type="dxa"/>
            <w:gridSpan w:val="2"/>
          </w:tcPr>
          <w:p w:rsidR="00D42969" w:rsidRPr="00476934" w:rsidRDefault="00D42969" w:rsidP="00A50C0D">
            <w:pPr>
              <w:spacing w:after="0"/>
              <w:jc w:val="both"/>
              <w:rPr>
                <w:bCs/>
                <w:color w:val="000000"/>
                <w:szCs w:val="26"/>
              </w:rPr>
            </w:pPr>
            <w:r w:rsidRPr="008254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с документами исполнителей. Общие вопросы организации работы с документами непосредственных исполнителей. Требования соответствующие нормативно-правовым актам. Персональная ответственность исполнителей. Архивариус отдела хранения документов службы ДОУ</w:t>
            </w:r>
          </w:p>
        </w:tc>
        <w:tc>
          <w:tcPr>
            <w:tcW w:w="1260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D42969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969" w:rsidRPr="00825482" w:rsidTr="00E41FCF">
        <w:tc>
          <w:tcPr>
            <w:tcW w:w="4172" w:type="dxa"/>
            <w:vMerge/>
          </w:tcPr>
          <w:p w:rsidR="00D42969" w:rsidRPr="00825482" w:rsidRDefault="00D42969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20" w:type="dxa"/>
            <w:gridSpan w:val="2"/>
          </w:tcPr>
          <w:p w:rsidR="00D42969" w:rsidRPr="00707153" w:rsidRDefault="00D42969" w:rsidP="00A50C0D">
            <w:pPr>
              <w:spacing w:after="0"/>
              <w:jc w:val="both"/>
              <w:rPr>
                <w:bCs/>
                <w:color w:val="000000"/>
                <w:szCs w:val="26"/>
              </w:rPr>
            </w:pPr>
            <w:r w:rsidRPr="00707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организации работы должностных лиц с письменными обращениями, поступающими в адрес предприятия. Письменные обращения граждан. Предложение. Заявление. Жалоба. Рассмотрение письменных обращений граждан. Ответы на письменные обращения граждан</w:t>
            </w:r>
          </w:p>
        </w:tc>
        <w:tc>
          <w:tcPr>
            <w:tcW w:w="1260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D42969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969" w:rsidRPr="00825482" w:rsidTr="00E41FCF">
        <w:tc>
          <w:tcPr>
            <w:tcW w:w="4172" w:type="dxa"/>
            <w:vMerge/>
          </w:tcPr>
          <w:p w:rsidR="00D42969" w:rsidRPr="00825482" w:rsidRDefault="00D42969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20" w:type="dxa"/>
            <w:gridSpan w:val="2"/>
          </w:tcPr>
          <w:p w:rsidR="00D42969" w:rsidRPr="00476934" w:rsidRDefault="00D42969" w:rsidP="00A50C0D">
            <w:pPr>
              <w:spacing w:after="0"/>
              <w:jc w:val="both"/>
              <w:rPr>
                <w:bCs/>
                <w:color w:val="000000"/>
                <w:szCs w:val="26"/>
              </w:rPr>
            </w:pPr>
            <w:r w:rsidRPr="00707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Юридическое значение документа. Подпись. Печать. Наименование организации. Тест документа. Отметка о </w:t>
            </w:r>
            <w:proofErr w:type="gramStart"/>
            <w:r w:rsidRPr="00707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заверении</w:t>
            </w:r>
            <w:r w:rsidRPr="00707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7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копии</w:t>
            </w:r>
            <w:proofErr w:type="gramEnd"/>
            <w:r w:rsidRPr="00707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документа. Дата. Регистрационный номер документа</w:t>
            </w:r>
          </w:p>
        </w:tc>
        <w:tc>
          <w:tcPr>
            <w:tcW w:w="1260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D42969" w:rsidRPr="00825482" w:rsidRDefault="00A50C0D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969" w:rsidRPr="00825482" w:rsidTr="00E41FCF">
        <w:tc>
          <w:tcPr>
            <w:tcW w:w="4172" w:type="dxa"/>
            <w:vMerge/>
          </w:tcPr>
          <w:p w:rsidR="00D42969" w:rsidRPr="00825482" w:rsidRDefault="00D42969" w:rsidP="00A50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2969" w:rsidRPr="00D42969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6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20" w:type="dxa"/>
            <w:gridSpan w:val="2"/>
          </w:tcPr>
          <w:p w:rsidR="00D42969" w:rsidRPr="00D42969" w:rsidRDefault="00D42969" w:rsidP="00A50C0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29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60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D42969" w:rsidRPr="00825482" w:rsidRDefault="00D42969" w:rsidP="00A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53" w:rsidRPr="00825482" w:rsidTr="00E41FCF">
        <w:tc>
          <w:tcPr>
            <w:tcW w:w="12812" w:type="dxa"/>
            <w:gridSpan w:val="4"/>
          </w:tcPr>
          <w:p w:rsidR="00707153" w:rsidRDefault="00707153" w:rsidP="00147DD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</w:t>
            </w: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написание реферата</w:t>
            </w:r>
          </w:p>
          <w:p w:rsidR="00707153" w:rsidRPr="00825482" w:rsidRDefault="00707153" w:rsidP="00147DD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рефератов:</w:t>
            </w:r>
          </w:p>
        </w:tc>
        <w:tc>
          <w:tcPr>
            <w:tcW w:w="1260" w:type="dxa"/>
          </w:tcPr>
          <w:p w:rsidR="00707153" w:rsidRPr="00825482" w:rsidRDefault="00707153" w:rsidP="0014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:rsidR="00707153" w:rsidRPr="00825482" w:rsidRDefault="00707153" w:rsidP="0014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53" w:rsidRPr="00825482" w:rsidTr="00E41FCF">
        <w:tc>
          <w:tcPr>
            <w:tcW w:w="12812" w:type="dxa"/>
            <w:gridSpan w:val="4"/>
          </w:tcPr>
          <w:p w:rsidR="00707153" w:rsidRPr="00825482" w:rsidRDefault="00707153" w:rsidP="00147DD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Виды документов, особенности их подготовки и оформления.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документами на всех этапах его прохождения от создания до исполнения.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распорядительных документов. 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Виды документов: организационные, распорядительные, информационно-справочные. Типологическая классификация. 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Отличие правовых актов от нормативных документов.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фиксирующие властные предписания Президента РФ.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Виды распорядительных документов, издаваемых федеральными органами исполнительной власти.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подготовку распорядительных документов.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Реквизиты, обеспечивающие юридическую силу  указа, распоряжения Президента РФ 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Процедура согласования проектов распорядительных документов.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содержащими сведения ограниченного доступа.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Обеспечение конфиденциальности документов.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Ведение кадровой документации.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Оформление Указа Президента РФ.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служебной переписки.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Специфические технологии обработки конфиденциальных документов.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документов.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документов.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Отметки на поступившей корреспонденции.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Внутренний документооборот.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Культура работы на рабочих местах.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Обработка отправляемой корреспонденции.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Подсчет и оптимизация документооборота.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Система учета кадровых документов.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Хранение кадровой документации.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Формирование и хранение личных дел.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Учет и хранение трудовых книжек.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Кадровая служба как накопитель документированных персональных данных.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Технологическая цепочка приема граждан на работу.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обращениями граждан.</w:t>
            </w:r>
          </w:p>
          <w:p w:rsidR="00707153" w:rsidRPr="00825482" w:rsidRDefault="00707153" w:rsidP="00FB3CA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82">
              <w:rPr>
                <w:rFonts w:ascii="Times New Roman" w:hAnsi="Times New Roman" w:cs="Times New Roman"/>
                <w:sz w:val="24"/>
                <w:szCs w:val="24"/>
              </w:rPr>
              <w:t>Виды и разновидности писем.</w:t>
            </w:r>
          </w:p>
        </w:tc>
        <w:tc>
          <w:tcPr>
            <w:tcW w:w="1260" w:type="dxa"/>
          </w:tcPr>
          <w:p w:rsidR="00707153" w:rsidRPr="00825482" w:rsidRDefault="00707153" w:rsidP="002D2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07153" w:rsidRPr="00825482" w:rsidRDefault="00707153" w:rsidP="002D29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53" w:rsidRPr="00825482" w:rsidTr="00825482">
        <w:trPr>
          <w:trHeight w:val="292"/>
        </w:trPr>
        <w:tc>
          <w:tcPr>
            <w:tcW w:w="12812" w:type="dxa"/>
            <w:gridSpan w:val="4"/>
          </w:tcPr>
          <w:p w:rsidR="00707153" w:rsidRPr="004520B4" w:rsidRDefault="00707153" w:rsidP="00825482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0B4">
              <w:rPr>
                <w:rFonts w:ascii="Times New Roman" w:hAnsi="Times New Roman" w:cs="Times New Roman"/>
                <w:color w:val="000000"/>
              </w:rPr>
              <w:lastRenderedPageBreak/>
              <w:t>Обязательная аудиторная нагрузка</w:t>
            </w:r>
          </w:p>
        </w:tc>
        <w:tc>
          <w:tcPr>
            <w:tcW w:w="1260" w:type="dxa"/>
          </w:tcPr>
          <w:p w:rsidR="00707153" w:rsidRPr="00825482" w:rsidRDefault="00707153" w:rsidP="0082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6" w:type="dxa"/>
            <w:shd w:val="clear" w:color="auto" w:fill="auto"/>
          </w:tcPr>
          <w:p w:rsidR="00707153" w:rsidRPr="00825482" w:rsidRDefault="00707153" w:rsidP="0082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53" w:rsidRPr="00825482" w:rsidTr="00E41FCF">
        <w:tc>
          <w:tcPr>
            <w:tcW w:w="12812" w:type="dxa"/>
            <w:gridSpan w:val="4"/>
          </w:tcPr>
          <w:p w:rsidR="00707153" w:rsidRPr="004520B4" w:rsidRDefault="00707153" w:rsidP="00825482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0B4">
              <w:rPr>
                <w:rFonts w:ascii="Times New Roman" w:hAnsi="Times New Roman" w:cs="Times New Roman"/>
                <w:color w:val="000000"/>
              </w:rPr>
              <w:t>Самостоятельная работа студентов</w:t>
            </w:r>
          </w:p>
        </w:tc>
        <w:tc>
          <w:tcPr>
            <w:tcW w:w="1260" w:type="dxa"/>
          </w:tcPr>
          <w:p w:rsidR="00707153" w:rsidRPr="00825482" w:rsidRDefault="00707153" w:rsidP="0082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:rsidR="00707153" w:rsidRPr="00825482" w:rsidRDefault="00707153" w:rsidP="0082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53" w:rsidRPr="00825482" w:rsidTr="00E41FCF">
        <w:tc>
          <w:tcPr>
            <w:tcW w:w="12812" w:type="dxa"/>
            <w:gridSpan w:val="4"/>
          </w:tcPr>
          <w:p w:rsidR="00707153" w:rsidRPr="004520B4" w:rsidRDefault="00707153" w:rsidP="00825482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0B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60" w:type="dxa"/>
          </w:tcPr>
          <w:p w:rsidR="00707153" w:rsidRPr="00825482" w:rsidRDefault="00707153" w:rsidP="0082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26" w:type="dxa"/>
            <w:shd w:val="clear" w:color="auto" w:fill="auto"/>
          </w:tcPr>
          <w:p w:rsidR="00707153" w:rsidRPr="00825482" w:rsidRDefault="00707153" w:rsidP="0082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342" w:rsidRPr="00825482" w:rsidRDefault="00777342" w:rsidP="00825482">
      <w:pPr>
        <w:pStyle w:val="a4"/>
        <w:tabs>
          <w:tab w:val="left" w:pos="284"/>
          <w:tab w:val="left" w:pos="1276"/>
        </w:tabs>
        <w:spacing w:after="0" w:line="24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</w:p>
    <w:p w:rsidR="005768A7" w:rsidRPr="005768A7" w:rsidRDefault="005768A7" w:rsidP="00576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5768A7">
        <w:rPr>
          <w:rFonts w:ascii="Times New Roman" w:hAnsi="Times New Roman" w:cs="Times New Roman"/>
          <w:szCs w:val="26"/>
        </w:rPr>
        <w:t>Для характеристики уровня освоения учебного материала используются следующие обозначения:</w:t>
      </w:r>
    </w:p>
    <w:p w:rsidR="005768A7" w:rsidRPr="005768A7" w:rsidRDefault="005768A7" w:rsidP="00576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5768A7">
        <w:rPr>
          <w:rFonts w:ascii="Times New Roman" w:hAnsi="Times New Roman" w:cs="Times New Roman"/>
          <w:szCs w:val="26"/>
        </w:rPr>
        <w:t xml:space="preserve">1. – </w:t>
      </w:r>
      <w:proofErr w:type="gramStart"/>
      <w:r w:rsidRPr="005768A7">
        <w:rPr>
          <w:rFonts w:ascii="Times New Roman" w:hAnsi="Times New Roman" w:cs="Times New Roman"/>
          <w:szCs w:val="26"/>
        </w:rPr>
        <w:t>ознакомительный</w:t>
      </w:r>
      <w:proofErr w:type="gramEnd"/>
      <w:r w:rsidRPr="005768A7">
        <w:rPr>
          <w:rFonts w:ascii="Times New Roman" w:hAnsi="Times New Roman" w:cs="Times New Roman"/>
          <w:szCs w:val="26"/>
        </w:rPr>
        <w:t xml:space="preserve"> (узнавание ранее изученных объектов, свойств); </w:t>
      </w:r>
    </w:p>
    <w:p w:rsidR="005768A7" w:rsidRPr="005768A7" w:rsidRDefault="005768A7" w:rsidP="00576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5768A7">
        <w:rPr>
          <w:rFonts w:ascii="Times New Roman" w:hAnsi="Times New Roman" w:cs="Times New Roman"/>
          <w:szCs w:val="26"/>
        </w:rPr>
        <w:t>2. – </w:t>
      </w:r>
      <w:proofErr w:type="gramStart"/>
      <w:r w:rsidRPr="005768A7">
        <w:rPr>
          <w:rFonts w:ascii="Times New Roman" w:hAnsi="Times New Roman" w:cs="Times New Roman"/>
          <w:szCs w:val="26"/>
        </w:rPr>
        <w:t>репродуктивный</w:t>
      </w:r>
      <w:proofErr w:type="gramEnd"/>
      <w:r w:rsidRPr="005768A7">
        <w:rPr>
          <w:rFonts w:ascii="Times New Roman" w:hAnsi="Times New Roman" w:cs="Times New Roman"/>
          <w:szCs w:val="26"/>
        </w:rPr>
        <w:t xml:space="preserve"> (выполнение деятельности по образцу, инструкции или под руководством)</w:t>
      </w:r>
    </w:p>
    <w:p w:rsidR="005768A7" w:rsidRPr="005768A7" w:rsidRDefault="005768A7" w:rsidP="00576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5768A7">
        <w:rPr>
          <w:rFonts w:ascii="Times New Roman" w:hAnsi="Times New Roman" w:cs="Times New Roman"/>
          <w:szCs w:val="26"/>
        </w:rPr>
        <w:t xml:space="preserve">3. – </w:t>
      </w:r>
      <w:proofErr w:type="gramStart"/>
      <w:r w:rsidRPr="005768A7">
        <w:rPr>
          <w:rFonts w:ascii="Times New Roman" w:hAnsi="Times New Roman" w:cs="Times New Roman"/>
          <w:szCs w:val="26"/>
        </w:rPr>
        <w:t>продуктивный</w:t>
      </w:r>
      <w:proofErr w:type="gramEnd"/>
      <w:r w:rsidRPr="005768A7">
        <w:rPr>
          <w:rFonts w:ascii="Times New Roman" w:hAnsi="Times New Roman" w:cs="Times New Roman"/>
          <w:szCs w:val="26"/>
        </w:rPr>
        <w:t xml:space="preserve"> (планирование и самостоятельное выполнение деятельности, решение проблемных задач)</w:t>
      </w:r>
    </w:p>
    <w:p w:rsidR="005768A7" w:rsidRPr="001744AB" w:rsidRDefault="005768A7" w:rsidP="0057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6"/>
        </w:rPr>
      </w:pPr>
    </w:p>
    <w:p w:rsidR="00777342" w:rsidRPr="00825482" w:rsidRDefault="00777342" w:rsidP="00825482">
      <w:pPr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7342" w:rsidRPr="00825482" w:rsidRDefault="00777342" w:rsidP="002D29E1">
      <w:pPr>
        <w:spacing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</w:p>
    <w:p w:rsidR="00777342" w:rsidRPr="00825482" w:rsidRDefault="00777342" w:rsidP="002D29E1">
      <w:pPr>
        <w:spacing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</w:p>
    <w:p w:rsidR="00777342" w:rsidRPr="00825482" w:rsidRDefault="00777342" w:rsidP="002D29E1">
      <w:pPr>
        <w:spacing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</w:p>
    <w:p w:rsidR="00777342" w:rsidRPr="00825482" w:rsidRDefault="00777342" w:rsidP="002D29E1">
      <w:pPr>
        <w:spacing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</w:p>
    <w:p w:rsidR="00777342" w:rsidRPr="00B75828" w:rsidRDefault="00777342" w:rsidP="00777342">
      <w:pPr>
        <w:jc w:val="center"/>
        <w:rPr>
          <w:rFonts w:ascii="Century Schoolbook" w:hAnsi="Century Schoolbook" w:cs="Times New Roman"/>
          <w:sz w:val="26"/>
          <w:szCs w:val="26"/>
        </w:rPr>
      </w:pPr>
    </w:p>
    <w:p w:rsidR="00777342" w:rsidRPr="00B75828" w:rsidRDefault="00777342" w:rsidP="00777342">
      <w:pPr>
        <w:jc w:val="center"/>
        <w:rPr>
          <w:rFonts w:ascii="Century Schoolbook" w:hAnsi="Century Schoolbook" w:cs="Times New Roman"/>
          <w:sz w:val="26"/>
          <w:szCs w:val="26"/>
        </w:rPr>
      </w:pPr>
    </w:p>
    <w:p w:rsidR="00777342" w:rsidRPr="00B75828" w:rsidRDefault="00777342" w:rsidP="00777342">
      <w:pPr>
        <w:jc w:val="center"/>
        <w:rPr>
          <w:rFonts w:ascii="Century Schoolbook" w:hAnsi="Century Schoolbook" w:cs="Times New Roman"/>
          <w:sz w:val="26"/>
          <w:szCs w:val="26"/>
        </w:rPr>
      </w:pPr>
    </w:p>
    <w:p w:rsidR="00777342" w:rsidRPr="00B75828" w:rsidRDefault="00777342" w:rsidP="00777342">
      <w:pPr>
        <w:jc w:val="center"/>
        <w:rPr>
          <w:rFonts w:ascii="Century Schoolbook" w:hAnsi="Century Schoolbook" w:cs="Times New Roman"/>
          <w:sz w:val="26"/>
          <w:szCs w:val="26"/>
        </w:rPr>
      </w:pPr>
    </w:p>
    <w:p w:rsidR="002F1A9E" w:rsidRPr="00B75828" w:rsidRDefault="002F1A9E" w:rsidP="00777342">
      <w:pPr>
        <w:jc w:val="center"/>
        <w:rPr>
          <w:rFonts w:ascii="Century Schoolbook" w:hAnsi="Century Schoolbook" w:cs="Times New Roman"/>
          <w:sz w:val="26"/>
          <w:szCs w:val="26"/>
        </w:rPr>
      </w:pPr>
    </w:p>
    <w:p w:rsidR="002D29E1" w:rsidRPr="00B75828" w:rsidRDefault="002D29E1" w:rsidP="00777342">
      <w:pPr>
        <w:jc w:val="center"/>
        <w:rPr>
          <w:rFonts w:ascii="Century Schoolbook" w:hAnsi="Century Schoolbook" w:cs="Times New Roman"/>
          <w:sz w:val="26"/>
          <w:szCs w:val="26"/>
        </w:rPr>
        <w:sectPr w:rsidR="002D29E1" w:rsidRPr="00B75828" w:rsidSect="002F1A9E">
          <w:pgSz w:w="16838" w:h="11906" w:orient="landscape"/>
          <w:pgMar w:top="1134" w:right="1134" w:bottom="386" w:left="1134" w:header="709" w:footer="709" w:gutter="0"/>
          <w:cols w:space="708"/>
          <w:docGrid w:linePitch="360"/>
        </w:sectPr>
      </w:pPr>
    </w:p>
    <w:p w:rsidR="00777342" w:rsidRPr="005F359F" w:rsidRDefault="00EF13C3" w:rsidP="007773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2.3 </w:t>
      </w:r>
      <w:r w:rsidR="00777342" w:rsidRPr="005F359F">
        <w:rPr>
          <w:rFonts w:ascii="Times New Roman" w:hAnsi="Times New Roman" w:cs="Times New Roman"/>
          <w:b/>
          <w:sz w:val="26"/>
          <w:szCs w:val="26"/>
        </w:rPr>
        <w:t>Содержание практических занятий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7020"/>
      </w:tblGrid>
      <w:tr w:rsidR="00777342" w:rsidRPr="00B75828" w:rsidTr="002D2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42" w:rsidRPr="00B75828" w:rsidRDefault="00777342" w:rsidP="00B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342" w:rsidRPr="00B75828" w:rsidRDefault="00777342" w:rsidP="00B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Номер темы</w:t>
            </w:r>
          </w:p>
          <w:p w:rsidR="00777342" w:rsidRPr="00B75828" w:rsidRDefault="00777342" w:rsidP="00B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42" w:rsidRPr="00B75828" w:rsidRDefault="00777342" w:rsidP="00B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342" w:rsidRPr="00B75828" w:rsidRDefault="00777342" w:rsidP="00B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Содержание практического занятия</w:t>
            </w:r>
          </w:p>
          <w:p w:rsidR="00777342" w:rsidRPr="00B75828" w:rsidRDefault="00777342" w:rsidP="00B7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1F2" w:rsidRPr="00B75828" w:rsidTr="002D2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F2" w:rsidRPr="00FC1D3C" w:rsidRDefault="007B41F2" w:rsidP="00FC1D3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1D3C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E1" w:rsidRPr="00FC1D3C" w:rsidRDefault="00FC1D3C" w:rsidP="00FC1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D3C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приказа руководителя организации </w:t>
            </w:r>
          </w:p>
        </w:tc>
      </w:tr>
      <w:tr w:rsidR="007B41F2" w:rsidRPr="00B75828" w:rsidTr="002D2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F2" w:rsidRPr="00FC1D3C" w:rsidRDefault="007B41F2" w:rsidP="00FC1D3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1D3C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F2" w:rsidRPr="00FC1D3C" w:rsidRDefault="00FC1D3C" w:rsidP="00FC1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D3C">
              <w:rPr>
                <w:rFonts w:ascii="Times New Roman" w:hAnsi="Times New Roman" w:cs="Times New Roman"/>
                <w:sz w:val="26"/>
                <w:szCs w:val="26"/>
              </w:rPr>
              <w:t>Оформление распоряжения,</w:t>
            </w:r>
            <w:r w:rsidRPr="00FC1D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издаваемое руководством организации, предприятия</w:t>
            </w:r>
          </w:p>
        </w:tc>
      </w:tr>
      <w:tr w:rsidR="007B41F2" w:rsidRPr="00B75828" w:rsidTr="002D2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F2" w:rsidRPr="00FC1D3C" w:rsidRDefault="007B41F2" w:rsidP="00FC1D3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1D3C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3" w:rsidRPr="00FC1D3C" w:rsidRDefault="00FC1D3C" w:rsidP="00FC1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D3C">
              <w:rPr>
                <w:rFonts w:ascii="Times New Roman" w:hAnsi="Times New Roman" w:cs="Times New Roman"/>
                <w:sz w:val="26"/>
                <w:szCs w:val="26"/>
              </w:rPr>
              <w:t>Оформление постановления совещательных органов</w:t>
            </w:r>
          </w:p>
        </w:tc>
      </w:tr>
      <w:tr w:rsidR="007B41F2" w:rsidRPr="00B75828" w:rsidTr="002D2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F2" w:rsidRPr="00FC1D3C" w:rsidRDefault="007B41F2" w:rsidP="00FC1D3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1D3C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F2" w:rsidRPr="00FC1D3C" w:rsidRDefault="00FC1D3C" w:rsidP="00FC1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D3C">
              <w:rPr>
                <w:rFonts w:ascii="Times New Roman" w:hAnsi="Times New Roman" w:cs="Times New Roman"/>
                <w:sz w:val="26"/>
                <w:szCs w:val="26"/>
              </w:rPr>
              <w:t>Оформление протокола совещательных органов</w:t>
            </w:r>
          </w:p>
        </w:tc>
      </w:tr>
      <w:tr w:rsidR="007B41F2" w:rsidRPr="00B75828" w:rsidTr="002D2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F2" w:rsidRPr="00FC1D3C" w:rsidRDefault="007B41F2" w:rsidP="00FC1D3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1D3C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F2" w:rsidRPr="00FC1D3C" w:rsidRDefault="00FC1D3C" w:rsidP="00FC1D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1D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Заполнение карточки государственного (муниципального)  служащего (форма Т-2 ГС (МС).</w:t>
            </w:r>
            <w:proofErr w:type="gramEnd"/>
            <w:r w:rsidRPr="00FC1D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Унифицированная форма Т-2 ГС (МС)</w:t>
            </w:r>
          </w:p>
        </w:tc>
      </w:tr>
    </w:tbl>
    <w:p w:rsidR="00777342" w:rsidRPr="00B75828" w:rsidRDefault="00777342" w:rsidP="00777342">
      <w:pPr>
        <w:rPr>
          <w:rFonts w:ascii="Century Schoolbook" w:hAnsi="Century Schoolbook"/>
          <w:sz w:val="26"/>
          <w:szCs w:val="26"/>
        </w:rPr>
      </w:pPr>
    </w:p>
    <w:p w:rsidR="00777342" w:rsidRPr="00B75828" w:rsidRDefault="00777342" w:rsidP="00777342">
      <w:pPr>
        <w:ind w:left="1277"/>
        <w:jc w:val="center"/>
        <w:rPr>
          <w:rFonts w:ascii="Century Schoolbook" w:hAnsi="Century Schoolbook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ind w:left="1637"/>
        <w:jc w:val="center"/>
        <w:rPr>
          <w:rFonts w:ascii="Century Schoolbook" w:hAnsi="Century Schoolbook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ind w:left="1637"/>
        <w:jc w:val="center"/>
        <w:rPr>
          <w:rFonts w:ascii="Century Schoolbook" w:hAnsi="Century Schoolbook"/>
          <w:sz w:val="26"/>
          <w:szCs w:val="26"/>
        </w:rPr>
      </w:pPr>
    </w:p>
    <w:p w:rsidR="00777342" w:rsidRPr="00B75828" w:rsidRDefault="00777342" w:rsidP="00777342">
      <w:pPr>
        <w:spacing w:after="0" w:line="240" w:lineRule="auto"/>
        <w:ind w:left="1637"/>
        <w:jc w:val="center"/>
        <w:rPr>
          <w:rFonts w:ascii="Century Schoolbook" w:hAnsi="Century Schoolbook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13C3" w:rsidRPr="00B75828" w:rsidRDefault="00EF13C3" w:rsidP="00777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5F359F" w:rsidRDefault="00FB3CA6" w:rsidP="00FB3CA6">
      <w:pPr>
        <w:pStyle w:val="a4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lastRenderedPageBreak/>
        <w:t>УСЛОВИЯ РЕАЛИЗАЦИИ МЕЖДИСЦИПЛИНАРНОГО КУРСА</w:t>
      </w:r>
    </w:p>
    <w:p w:rsidR="00777342" w:rsidRPr="00B75828" w:rsidRDefault="00777342" w:rsidP="00777342">
      <w:pPr>
        <w:spacing w:after="0" w:line="240" w:lineRule="auto"/>
        <w:ind w:left="1637"/>
        <w:jc w:val="center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EF13C3" w:rsidP="00FB3CA6">
      <w:pPr>
        <w:ind w:left="720" w:hanging="710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3.</w:t>
      </w:r>
      <w:r w:rsidR="00777342" w:rsidRPr="00B75828">
        <w:rPr>
          <w:rFonts w:ascii="Times New Roman" w:hAnsi="Times New Roman" w:cs="Times New Roman"/>
          <w:sz w:val="26"/>
          <w:szCs w:val="26"/>
        </w:rPr>
        <w:t>1 Требования к минимальному материально-техническому обеспечению</w:t>
      </w:r>
    </w:p>
    <w:p w:rsidR="00777342" w:rsidRPr="00B75828" w:rsidRDefault="00777342" w:rsidP="007773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ab/>
        <w:t>Для реализации междисциплинарного курса имеется учебный кабинет № 407 «Документационное обеспечение управления».</w:t>
      </w:r>
    </w:p>
    <w:p w:rsidR="00777342" w:rsidRPr="00B75828" w:rsidRDefault="00777342" w:rsidP="007773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ab/>
        <w:t>Оборудование учебного кабинета:</w:t>
      </w:r>
    </w:p>
    <w:p w:rsidR="00777342" w:rsidRPr="00B75828" w:rsidRDefault="00777342" w:rsidP="0038748F">
      <w:pPr>
        <w:pStyle w:val="a4"/>
        <w:numPr>
          <w:ilvl w:val="0"/>
          <w:numId w:val="5"/>
        </w:numPr>
        <w:tabs>
          <w:tab w:val="left" w:pos="108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 xml:space="preserve">посадочные места по количеству </w:t>
      </w:r>
      <w:proofErr w:type="gramStart"/>
      <w:r w:rsidRPr="00B7582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75828">
        <w:rPr>
          <w:rFonts w:ascii="Times New Roman" w:hAnsi="Times New Roman" w:cs="Times New Roman"/>
          <w:sz w:val="26"/>
          <w:szCs w:val="26"/>
        </w:rPr>
        <w:t xml:space="preserve"> – 30;</w:t>
      </w:r>
    </w:p>
    <w:p w:rsidR="00777342" w:rsidRPr="00B75828" w:rsidRDefault="00777342" w:rsidP="0038748F">
      <w:pPr>
        <w:pStyle w:val="a4"/>
        <w:numPr>
          <w:ilvl w:val="0"/>
          <w:numId w:val="5"/>
        </w:numPr>
        <w:tabs>
          <w:tab w:val="left" w:pos="108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рабочее место преподавателя</w:t>
      </w:r>
      <w:r w:rsidR="002D29E1" w:rsidRPr="00B75828">
        <w:rPr>
          <w:rFonts w:ascii="Times New Roman" w:hAnsi="Times New Roman" w:cs="Times New Roman"/>
          <w:sz w:val="26"/>
          <w:szCs w:val="26"/>
        </w:rPr>
        <w:t xml:space="preserve"> - 1</w:t>
      </w:r>
      <w:r w:rsidRPr="00B75828">
        <w:rPr>
          <w:rFonts w:ascii="Times New Roman" w:hAnsi="Times New Roman" w:cs="Times New Roman"/>
          <w:sz w:val="26"/>
          <w:szCs w:val="26"/>
        </w:rPr>
        <w:t>;</w:t>
      </w:r>
    </w:p>
    <w:p w:rsidR="00777342" w:rsidRPr="00B75828" w:rsidRDefault="00777342" w:rsidP="007773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ab/>
        <w:t>Техническое оборудование:</w:t>
      </w:r>
    </w:p>
    <w:p w:rsidR="00777342" w:rsidRPr="00B75828" w:rsidRDefault="00777342" w:rsidP="0038748F">
      <w:pPr>
        <w:pStyle w:val="a4"/>
        <w:numPr>
          <w:ilvl w:val="0"/>
          <w:numId w:val="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75828">
        <w:rPr>
          <w:rFonts w:ascii="Times New Roman" w:hAnsi="Times New Roman" w:cs="Times New Roman"/>
          <w:sz w:val="26"/>
          <w:szCs w:val="26"/>
        </w:rPr>
        <w:t>телевизор.</w:t>
      </w:r>
    </w:p>
    <w:p w:rsidR="00993936" w:rsidRPr="00B75828" w:rsidRDefault="00993936" w:rsidP="009939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6"/>
          <w:szCs w:val="26"/>
        </w:rPr>
      </w:pPr>
      <w:r w:rsidRPr="00B75828">
        <w:rPr>
          <w:sz w:val="26"/>
          <w:szCs w:val="26"/>
        </w:rPr>
        <w:t>3.2. Информационное обеспечение обучения</w:t>
      </w:r>
    </w:p>
    <w:p w:rsidR="00993936" w:rsidRDefault="00993936" w:rsidP="0099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5828">
        <w:rPr>
          <w:rFonts w:ascii="Times New Roman" w:hAnsi="Times New Roman" w:cs="Times New Roman"/>
          <w:bCs/>
          <w:sz w:val="26"/>
          <w:szCs w:val="26"/>
        </w:rPr>
        <w:t>Перечень рекомендуемых учебных изданий,  дополнительной литературы</w:t>
      </w:r>
      <w:r w:rsidR="0038748F">
        <w:rPr>
          <w:rFonts w:ascii="Times New Roman" w:hAnsi="Times New Roman" w:cs="Times New Roman"/>
          <w:bCs/>
          <w:sz w:val="26"/>
          <w:szCs w:val="26"/>
        </w:rPr>
        <w:t>:</w:t>
      </w:r>
    </w:p>
    <w:p w:rsidR="0038748F" w:rsidRPr="005F359F" w:rsidRDefault="0038748F" w:rsidP="0038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t>Нормативно-методическая литература</w:t>
      </w:r>
    </w:p>
    <w:tbl>
      <w:tblPr>
        <w:tblW w:w="10191" w:type="dxa"/>
        <w:tblLook w:val="04A0"/>
      </w:tblPr>
      <w:tblGrid>
        <w:gridCol w:w="10191"/>
      </w:tblGrid>
      <w:tr w:rsidR="0038748F" w:rsidRPr="00476934" w:rsidTr="0038748F">
        <w:trPr>
          <w:trHeight w:val="502"/>
        </w:trPr>
        <w:tc>
          <w:tcPr>
            <w:tcW w:w="10191" w:type="dxa"/>
            <w:shd w:val="clear" w:color="auto" w:fill="auto"/>
          </w:tcPr>
          <w:p w:rsidR="0038748F" w:rsidRPr="005F359F" w:rsidRDefault="005F359F" w:rsidP="005F359F">
            <w:pPr>
              <w:pStyle w:val="a4"/>
              <w:numPr>
                <w:ilvl w:val="0"/>
                <w:numId w:val="13"/>
              </w:num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35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ГОСТ </w:t>
            </w:r>
            <w:proofErr w:type="gramStart"/>
            <w:r w:rsidRPr="005F359F">
              <w:rPr>
                <w:rFonts w:ascii="Times New Roman" w:eastAsia="Calibri" w:hAnsi="Times New Roman" w:cs="Times New Roman"/>
                <w:bCs/>
                <w:color w:val="2D2D2D"/>
                <w:sz w:val="26"/>
                <w:szCs w:val="26"/>
              </w:rPr>
              <w:t>Р</w:t>
            </w:r>
            <w:proofErr w:type="gramEnd"/>
            <w:r w:rsidRPr="005F359F">
              <w:rPr>
                <w:rFonts w:ascii="Times New Roman" w:eastAsia="Calibri" w:hAnsi="Times New Roman" w:cs="Times New Roman"/>
                <w:bCs/>
                <w:color w:val="2D2D2D"/>
                <w:sz w:val="26"/>
                <w:szCs w:val="26"/>
              </w:rPr>
              <w:t xml:space="preserve"> 7.0.97-2016 </w:t>
            </w:r>
            <w:r w:rsidRPr="005F35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5F359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      </w:r>
            <w:r w:rsidRPr="005F359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38748F" w:rsidRPr="00476934" w:rsidTr="0038748F">
        <w:trPr>
          <w:trHeight w:val="502"/>
        </w:trPr>
        <w:tc>
          <w:tcPr>
            <w:tcW w:w="10191" w:type="dxa"/>
            <w:shd w:val="clear" w:color="auto" w:fill="auto"/>
          </w:tcPr>
          <w:p w:rsidR="0038748F" w:rsidRPr="0038748F" w:rsidRDefault="0038748F" w:rsidP="005F359F">
            <w:pPr>
              <w:pStyle w:val="a4"/>
              <w:numPr>
                <w:ilvl w:val="0"/>
                <w:numId w:val="13"/>
              </w:num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ГОСТ 51141-</w:t>
            </w:r>
            <w:r w:rsidR="005F359F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«Делопроизводство и архивное дело. Термины и определения». М.: Госстандарт России, 1998.</w:t>
            </w:r>
          </w:p>
        </w:tc>
      </w:tr>
      <w:tr w:rsidR="0038748F" w:rsidRPr="00476934" w:rsidTr="0038748F">
        <w:trPr>
          <w:trHeight w:val="272"/>
        </w:trPr>
        <w:tc>
          <w:tcPr>
            <w:tcW w:w="10191" w:type="dxa"/>
            <w:shd w:val="clear" w:color="auto" w:fill="auto"/>
          </w:tcPr>
          <w:p w:rsidR="0038748F" w:rsidRPr="0038748F" w:rsidRDefault="0038748F" w:rsidP="0038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Основная литература</w:t>
            </w:r>
          </w:p>
        </w:tc>
      </w:tr>
      <w:tr w:rsidR="0038748F" w:rsidRPr="00476934" w:rsidTr="0038748F">
        <w:trPr>
          <w:trHeight w:val="502"/>
        </w:trPr>
        <w:tc>
          <w:tcPr>
            <w:tcW w:w="10191" w:type="dxa"/>
            <w:shd w:val="clear" w:color="auto" w:fill="auto"/>
          </w:tcPr>
          <w:p w:rsidR="0038748F" w:rsidRPr="0038748F" w:rsidRDefault="0038748F" w:rsidP="0038748F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В.В. Галахов. Делопроизводство: Образцы, документы. Организация и технология работы. – 3-е изд., - Москва: Проспект, 2011</w:t>
            </w:r>
          </w:p>
        </w:tc>
      </w:tr>
      <w:tr w:rsidR="0038748F" w:rsidRPr="00476934" w:rsidTr="0038748F">
        <w:trPr>
          <w:trHeight w:val="502"/>
        </w:trPr>
        <w:tc>
          <w:tcPr>
            <w:tcW w:w="10191" w:type="dxa"/>
            <w:shd w:val="clear" w:color="auto" w:fill="auto"/>
          </w:tcPr>
          <w:p w:rsidR="0038748F" w:rsidRPr="0038748F" w:rsidRDefault="0038748F" w:rsidP="0038748F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М.Ю. Рогожин. Документационное обеспечение управления</w:t>
            </w:r>
            <w:proofErr w:type="gramStart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proofErr w:type="gramEnd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чеб. – </w:t>
            </w:r>
            <w:proofErr w:type="spellStart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практ</w:t>
            </w:r>
            <w:proofErr w:type="spellEnd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пособие. – М.: ТК </w:t>
            </w:r>
            <w:proofErr w:type="spellStart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Велби</w:t>
            </w:r>
            <w:proofErr w:type="spellEnd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, Изд-во Проспект, 2008</w:t>
            </w:r>
          </w:p>
        </w:tc>
      </w:tr>
      <w:tr w:rsidR="0038748F" w:rsidRPr="00476934" w:rsidTr="0038748F">
        <w:trPr>
          <w:trHeight w:val="272"/>
        </w:trPr>
        <w:tc>
          <w:tcPr>
            <w:tcW w:w="10191" w:type="dxa"/>
            <w:shd w:val="clear" w:color="auto" w:fill="auto"/>
          </w:tcPr>
          <w:p w:rsidR="0038748F" w:rsidRPr="0038748F" w:rsidRDefault="0038748F" w:rsidP="0038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Дополнительная литература</w:t>
            </w:r>
          </w:p>
        </w:tc>
      </w:tr>
      <w:tr w:rsidR="0038748F" w:rsidRPr="00476934" w:rsidTr="0038748F">
        <w:trPr>
          <w:trHeight w:val="832"/>
        </w:trPr>
        <w:tc>
          <w:tcPr>
            <w:tcW w:w="10191" w:type="dxa"/>
            <w:shd w:val="clear" w:color="auto" w:fill="auto"/>
          </w:tcPr>
          <w:p w:rsidR="0038748F" w:rsidRPr="0038748F" w:rsidRDefault="0038748F" w:rsidP="0038748F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Басовская</w:t>
            </w:r>
            <w:proofErr w:type="spellEnd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Делопроизводство: Учебник для </w:t>
            </w:r>
            <w:proofErr w:type="spellStart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нач</w:t>
            </w:r>
            <w:proofErr w:type="spellEnd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. проф. Образования – М.: Издательский центр «Академия»; Образовательно-издательский центр «Академия», 2002.</w:t>
            </w:r>
          </w:p>
        </w:tc>
      </w:tr>
      <w:tr w:rsidR="0038748F" w:rsidRPr="00476934" w:rsidTr="0038748F">
        <w:trPr>
          <w:trHeight w:val="516"/>
        </w:trPr>
        <w:tc>
          <w:tcPr>
            <w:tcW w:w="10191" w:type="dxa"/>
            <w:shd w:val="clear" w:color="auto" w:fill="auto"/>
          </w:tcPr>
          <w:p w:rsidR="0038748F" w:rsidRPr="0038748F" w:rsidRDefault="0038748F" w:rsidP="0038748F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М.В. Ларин, А.Н. </w:t>
            </w:r>
            <w:proofErr w:type="spellStart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Сокова</w:t>
            </w:r>
            <w:proofErr w:type="spellEnd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Оформление служебных документов: Рекомендации от разработчиков ГОСТ </w:t>
            </w:r>
            <w:proofErr w:type="gramStart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387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6.30-2003. – М.: МЦФЭР, 2003</w:t>
            </w:r>
          </w:p>
        </w:tc>
      </w:tr>
    </w:tbl>
    <w:p w:rsidR="00993936" w:rsidRPr="00B75828" w:rsidRDefault="00993936" w:rsidP="0077734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93936" w:rsidRPr="00B75828" w:rsidRDefault="00993936" w:rsidP="0077734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93936" w:rsidRPr="00B75828" w:rsidRDefault="00993936" w:rsidP="0077734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93936" w:rsidRPr="00B75828" w:rsidRDefault="00993936" w:rsidP="0077734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8748F" w:rsidRPr="00B75828" w:rsidRDefault="0038748F" w:rsidP="0077734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77342" w:rsidRPr="005F359F" w:rsidRDefault="00993936" w:rsidP="0038748F">
      <w:pPr>
        <w:pStyle w:val="a4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59F">
        <w:rPr>
          <w:rFonts w:ascii="Times New Roman" w:hAnsi="Times New Roman" w:cs="Times New Roman"/>
          <w:b/>
          <w:sz w:val="26"/>
          <w:szCs w:val="26"/>
        </w:rPr>
        <w:lastRenderedPageBreak/>
        <w:t>КОНТРОЛЬ И ОЦЕНКА РЕЗУЛЬТАТОВ ОСВОЕНИЯ РАБОЧЕЙ ПРОГРАММЫ</w:t>
      </w:r>
    </w:p>
    <w:p w:rsidR="00147DD6" w:rsidRPr="00121EE4" w:rsidRDefault="00147DD6" w:rsidP="00147D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147DD6">
        <w:rPr>
          <w:sz w:val="26"/>
          <w:szCs w:val="26"/>
        </w:rPr>
        <w:t>Контроль и оценка</w:t>
      </w:r>
      <w:r w:rsidRPr="00121EE4">
        <w:rPr>
          <w:sz w:val="26"/>
          <w:szCs w:val="26"/>
        </w:rPr>
        <w:t xml:space="preserve"> результатов освоения междисциплинарного курса осуществляется преподавателем в процессе проведения практических занятий</w:t>
      </w:r>
      <w:r>
        <w:rPr>
          <w:sz w:val="26"/>
          <w:szCs w:val="26"/>
        </w:rPr>
        <w:t>,</w:t>
      </w:r>
      <w:r w:rsidRPr="00121EE4">
        <w:rPr>
          <w:sz w:val="26"/>
          <w:szCs w:val="26"/>
        </w:rPr>
        <w:t xml:space="preserve"> тестирования, а также выполнения </w:t>
      </w:r>
      <w:proofErr w:type="gramStart"/>
      <w:r w:rsidRPr="00121EE4">
        <w:rPr>
          <w:sz w:val="26"/>
          <w:szCs w:val="26"/>
        </w:rPr>
        <w:t>обучающимися</w:t>
      </w:r>
      <w:proofErr w:type="gramEnd"/>
      <w:r w:rsidRPr="00121EE4">
        <w:rPr>
          <w:sz w:val="26"/>
          <w:szCs w:val="26"/>
        </w:rPr>
        <w:t xml:space="preserve"> индивидуальных заданий</w:t>
      </w:r>
      <w:r>
        <w:rPr>
          <w:sz w:val="26"/>
          <w:szCs w:val="26"/>
        </w:rPr>
        <w:t>.</w:t>
      </w:r>
    </w:p>
    <w:p w:rsidR="00147DD6" w:rsidRPr="00B75828" w:rsidRDefault="00147DD6" w:rsidP="00147DD6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636"/>
      </w:tblGrid>
      <w:tr w:rsidR="00777342" w:rsidRPr="00B75828" w:rsidTr="00FB3CA6">
        <w:trPr>
          <w:trHeight w:val="1061"/>
        </w:trPr>
        <w:tc>
          <w:tcPr>
            <w:tcW w:w="6946" w:type="dxa"/>
          </w:tcPr>
          <w:p w:rsidR="00777342" w:rsidRPr="00B75828" w:rsidRDefault="00777342" w:rsidP="00FB3CA6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Результаты обучения</w:t>
            </w:r>
          </w:p>
          <w:p w:rsidR="00777342" w:rsidRPr="00B75828" w:rsidRDefault="00777342" w:rsidP="00FB3CA6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(освоенные профессиональные компетенции)</w:t>
            </w:r>
          </w:p>
        </w:tc>
        <w:tc>
          <w:tcPr>
            <w:tcW w:w="3636" w:type="dxa"/>
          </w:tcPr>
          <w:p w:rsidR="00777342" w:rsidRPr="00B75828" w:rsidRDefault="00777342" w:rsidP="00B75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777342" w:rsidRPr="00B75828" w:rsidTr="00993936">
        <w:tc>
          <w:tcPr>
            <w:tcW w:w="6946" w:type="dxa"/>
          </w:tcPr>
          <w:p w:rsidR="00777342" w:rsidRPr="00B75828" w:rsidRDefault="00777342" w:rsidP="002D29E1">
            <w:pPr>
              <w:pStyle w:val="2"/>
              <w:shd w:val="clear" w:color="auto" w:fill="auto"/>
              <w:ind w:left="33"/>
              <w:jc w:val="left"/>
              <w:rPr>
                <w:sz w:val="26"/>
                <w:szCs w:val="26"/>
              </w:rPr>
            </w:pPr>
            <w:r w:rsidRPr="00B75828">
              <w:rPr>
                <w:bCs/>
                <w:sz w:val="26"/>
                <w:szCs w:val="26"/>
              </w:rPr>
              <w:t>Организационные документы деятельности государственных и муниципальных учреждений</w:t>
            </w:r>
            <w:r w:rsidR="00993936" w:rsidRPr="00B7582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36" w:type="dxa"/>
          </w:tcPr>
          <w:p w:rsidR="00777342" w:rsidRPr="00B75828" w:rsidRDefault="00777342" w:rsidP="002D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практические работы, самостоятельная работа</w:t>
            </w:r>
            <w:r w:rsidR="00147DD6">
              <w:rPr>
                <w:rFonts w:ascii="Times New Roman" w:hAnsi="Times New Roman" w:cs="Times New Roman"/>
                <w:sz w:val="26"/>
                <w:szCs w:val="26"/>
              </w:rPr>
              <w:t>, тестирование</w:t>
            </w:r>
          </w:p>
        </w:tc>
      </w:tr>
      <w:tr w:rsidR="00777342" w:rsidRPr="00B75828" w:rsidTr="00993936">
        <w:tc>
          <w:tcPr>
            <w:tcW w:w="6946" w:type="dxa"/>
          </w:tcPr>
          <w:p w:rsidR="00777342" w:rsidRPr="00B75828" w:rsidRDefault="00777342" w:rsidP="002D29E1">
            <w:pPr>
              <w:pStyle w:val="2"/>
              <w:jc w:val="left"/>
              <w:rPr>
                <w:sz w:val="26"/>
                <w:szCs w:val="26"/>
              </w:rPr>
            </w:pPr>
            <w:r w:rsidRPr="00B75828">
              <w:rPr>
                <w:bCs/>
                <w:sz w:val="26"/>
                <w:szCs w:val="26"/>
              </w:rPr>
              <w:t>Распорядительные документы. Акты, издаваемые Президентом Российской Федерации</w:t>
            </w:r>
            <w:r w:rsidR="00993936" w:rsidRPr="00B7582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36" w:type="dxa"/>
          </w:tcPr>
          <w:p w:rsidR="00147DD6" w:rsidRPr="00B75828" w:rsidRDefault="00777342" w:rsidP="002D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практические работы, самостоятельная работа</w:t>
            </w:r>
            <w:r w:rsidR="00147DD6">
              <w:rPr>
                <w:rFonts w:ascii="Times New Roman" w:hAnsi="Times New Roman" w:cs="Times New Roman"/>
                <w:sz w:val="26"/>
                <w:szCs w:val="26"/>
              </w:rPr>
              <w:t>, тестирование</w:t>
            </w:r>
          </w:p>
        </w:tc>
      </w:tr>
      <w:tr w:rsidR="00777342" w:rsidRPr="00B75828" w:rsidTr="00993936">
        <w:tc>
          <w:tcPr>
            <w:tcW w:w="6946" w:type="dxa"/>
          </w:tcPr>
          <w:p w:rsidR="00777342" w:rsidRPr="00B75828" w:rsidRDefault="00777342" w:rsidP="002D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Распорядительные документы. Акты, издаваемые Правительством Российской Федерации</w:t>
            </w:r>
            <w:r w:rsidR="00993936" w:rsidRPr="00B7582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636" w:type="dxa"/>
          </w:tcPr>
          <w:p w:rsidR="00147DD6" w:rsidRPr="00B75828" w:rsidRDefault="00777342" w:rsidP="002D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практические работы, самостоятельная работа</w:t>
            </w:r>
            <w:r w:rsidR="00147DD6">
              <w:rPr>
                <w:rFonts w:ascii="Times New Roman" w:hAnsi="Times New Roman" w:cs="Times New Roman"/>
                <w:sz w:val="26"/>
                <w:szCs w:val="26"/>
              </w:rPr>
              <w:t>, тестирование</w:t>
            </w:r>
          </w:p>
        </w:tc>
      </w:tr>
      <w:tr w:rsidR="00777342" w:rsidRPr="00B75828" w:rsidTr="00993936">
        <w:tc>
          <w:tcPr>
            <w:tcW w:w="6946" w:type="dxa"/>
          </w:tcPr>
          <w:p w:rsidR="00777342" w:rsidRPr="00B75828" w:rsidRDefault="00777342" w:rsidP="002D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bCs/>
                <w:sz w:val="26"/>
                <w:szCs w:val="26"/>
              </w:rPr>
              <w:t>Акты, издаваемые федеральными органами исполнительной власти</w:t>
            </w:r>
            <w:r w:rsidR="00993936" w:rsidRPr="00B7582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636" w:type="dxa"/>
          </w:tcPr>
          <w:p w:rsidR="00777342" w:rsidRPr="00B75828" w:rsidRDefault="00777342" w:rsidP="002D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практические работы, самостоятельная работа</w:t>
            </w:r>
            <w:r w:rsidR="00147DD6">
              <w:rPr>
                <w:rFonts w:ascii="Times New Roman" w:hAnsi="Times New Roman" w:cs="Times New Roman"/>
                <w:sz w:val="26"/>
                <w:szCs w:val="26"/>
              </w:rPr>
              <w:t>, тестирование</w:t>
            </w:r>
          </w:p>
        </w:tc>
      </w:tr>
      <w:tr w:rsidR="00777342" w:rsidRPr="00B75828" w:rsidTr="00993936">
        <w:tc>
          <w:tcPr>
            <w:tcW w:w="6946" w:type="dxa"/>
          </w:tcPr>
          <w:p w:rsidR="00777342" w:rsidRPr="00B75828" w:rsidRDefault="00777342" w:rsidP="002D29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работы с конфиденциальными документами</w:t>
            </w:r>
            <w:r w:rsidR="00993936" w:rsidRPr="00B758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777342" w:rsidRPr="00B75828" w:rsidRDefault="00777342" w:rsidP="002D29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777342" w:rsidRPr="00B75828" w:rsidRDefault="00777342" w:rsidP="002D29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6" w:type="dxa"/>
          </w:tcPr>
          <w:p w:rsidR="00777342" w:rsidRPr="00B75828" w:rsidRDefault="00777342" w:rsidP="002D2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828">
              <w:rPr>
                <w:rFonts w:ascii="Times New Roman" w:hAnsi="Times New Roman" w:cs="Times New Roman"/>
                <w:sz w:val="26"/>
                <w:szCs w:val="26"/>
              </w:rPr>
              <w:t>практические работы, самостоятельная работа</w:t>
            </w:r>
            <w:r w:rsidR="00147DD6">
              <w:rPr>
                <w:rFonts w:ascii="Times New Roman" w:hAnsi="Times New Roman" w:cs="Times New Roman"/>
                <w:sz w:val="26"/>
                <w:szCs w:val="26"/>
              </w:rPr>
              <w:t>, тестирование</w:t>
            </w:r>
          </w:p>
        </w:tc>
      </w:tr>
    </w:tbl>
    <w:p w:rsidR="00777342" w:rsidRPr="00B75828" w:rsidRDefault="00777342" w:rsidP="007773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rPr>
          <w:rFonts w:ascii="Times New Roman" w:hAnsi="Times New Roman" w:cs="Times New Roman"/>
          <w:sz w:val="26"/>
          <w:szCs w:val="26"/>
        </w:rPr>
      </w:pPr>
    </w:p>
    <w:p w:rsidR="00777342" w:rsidRPr="00B75828" w:rsidRDefault="00777342" w:rsidP="00777342">
      <w:pPr>
        <w:rPr>
          <w:rFonts w:ascii="Century Schoolbook" w:hAnsi="Century Schoolbook"/>
          <w:sz w:val="26"/>
          <w:szCs w:val="26"/>
        </w:rPr>
      </w:pPr>
    </w:p>
    <w:p w:rsidR="00777342" w:rsidRPr="00B75828" w:rsidRDefault="00777342" w:rsidP="00777342">
      <w:pPr>
        <w:rPr>
          <w:rFonts w:ascii="Century Schoolbook" w:hAnsi="Century Schoolbook"/>
          <w:sz w:val="26"/>
          <w:szCs w:val="26"/>
        </w:rPr>
      </w:pPr>
    </w:p>
    <w:p w:rsidR="00777342" w:rsidRPr="00B75828" w:rsidRDefault="00777342" w:rsidP="00777342">
      <w:pPr>
        <w:rPr>
          <w:rFonts w:ascii="Century Schoolbook" w:hAnsi="Century Schoolbook"/>
          <w:sz w:val="26"/>
          <w:szCs w:val="26"/>
        </w:rPr>
      </w:pPr>
    </w:p>
    <w:p w:rsidR="00B75828" w:rsidRPr="00B75828" w:rsidRDefault="00B75828"/>
    <w:sectPr w:rsidR="00B75828" w:rsidRPr="00B75828" w:rsidSect="002D29E1">
      <w:pgSz w:w="11906" w:h="16838"/>
      <w:pgMar w:top="1134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5B9"/>
    <w:multiLevelType w:val="multilevel"/>
    <w:tmpl w:val="41B41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7C61DE"/>
    <w:multiLevelType w:val="multilevel"/>
    <w:tmpl w:val="1ACAF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E083ED6"/>
    <w:multiLevelType w:val="hybridMultilevel"/>
    <w:tmpl w:val="ACCEDCC8"/>
    <w:lvl w:ilvl="0" w:tplc="644C1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B6415"/>
    <w:multiLevelType w:val="hybridMultilevel"/>
    <w:tmpl w:val="8C8EB4DA"/>
    <w:lvl w:ilvl="0" w:tplc="26C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AC6"/>
    <w:multiLevelType w:val="multilevel"/>
    <w:tmpl w:val="F3BE8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D5B47FA"/>
    <w:multiLevelType w:val="hybridMultilevel"/>
    <w:tmpl w:val="133A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3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7F043B7"/>
    <w:multiLevelType w:val="hybridMultilevel"/>
    <w:tmpl w:val="748C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57A84"/>
    <w:multiLevelType w:val="hybridMultilevel"/>
    <w:tmpl w:val="7C8C7984"/>
    <w:lvl w:ilvl="0" w:tplc="22F0A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B09C0"/>
    <w:multiLevelType w:val="hybridMultilevel"/>
    <w:tmpl w:val="83BC49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44C6D"/>
    <w:multiLevelType w:val="hybridMultilevel"/>
    <w:tmpl w:val="825214B0"/>
    <w:lvl w:ilvl="0" w:tplc="26C81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531C96"/>
    <w:multiLevelType w:val="multilevel"/>
    <w:tmpl w:val="A11E774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 w:val="0"/>
      </w:rPr>
    </w:lvl>
  </w:abstractNum>
  <w:abstractNum w:abstractNumId="12">
    <w:nsid w:val="6C0B339D"/>
    <w:multiLevelType w:val="hybridMultilevel"/>
    <w:tmpl w:val="B740AAF6"/>
    <w:lvl w:ilvl="0" w:tplc="26C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B70D4"/>
    <w:multiLevelType w:val="hybridMultilevel"/>
    <w:tmpl w:val="978423CE"/>
    <w:lvl w:ilvl="0" w:tplc="644C1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2F584F"/>
    <w:multiLevelType w:val="hybridMultilevel"/>
    <w:tmpl w:val="52F86BD6"/>
    <w:lvl w:ilvl="0" w:tplc="644C13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42"/>
    <w:rsid w:val="00074D9B"/>
    <w:rsid w:val="000F20D9"/>
    <w:rsid w:val="00147DD6"/>
    <w:rsid w:val="00157275"/>
    <w:rsid w:val="002D29E1"/>
    <w:rsid w:val="002D2F4A"/>
    <w:rsid w:val="002F1A9E"/>
    <w:rsid w:val="002F458F"/>
    <w:rsid w:val="00366216"/>
    <w:rsid w:val="0038748F"/>
    <w:rsid w:val="003E0C97"/>
    <w:rsid w:val="003E4452"/>
    <w:rsid w:val="00443410"/>
    <w:rsid w:val="004520B4"/>
    <w:rsid w:val="005768A7"/>
    <w:rsid w:val="00594283"/>
    <w:rsid w:val="00594844"/>
    <w:rsid w:val="005C7647"/>
    <w:rsid w:val="005F359F"/>
    <w:rsid w:val="006677D2"/>
    <w:rsid w:val="006926E6"/>
    <w:rsid w:val="006B43E4"/>
    <w:rsid w:val="006C2E46"/>
    <w:rsid w:val="006F0733"/>
    <w:rsid w:val="00707153"/>
    <w:rsid w:val="007563EC"/>
    <w:rsid w:val="00764B43"/>
    <w:rsid w:val="00777342"/>
    <w:rsid w:val="007B41F2"/>
    <w:rsid w:val="007C50C4"/>
    <w:rsid w:val="00807B67"/>
    <w:rsid w:val="00825482"/>
    <w:rsid w:val="00895098"/>
    <w:rsid w:val="008B17A6"/>
    <w:rsid w:val="0091513A"/>
    <w:rsid w:val="00993936"/>
    <w:rsid w:val="00994C7B"/>
    <w:rsid w:val="009E2992"/>
    <w:rsid w:val="00A02080"/>
    <w:rsid w:val="00A50C0D"/>
    <w:rsid w:val="00A63D08"/>
    <w:rsid w:val="00A82245"/>
    <w:rsid w:val="00A82962"/>
    <w:rsid w:val="00A87902"/>
    <w:rsid w:val="00B019C4"/>
    <w:rsid w:val="00B21B6F"/>
    <w:rsid w:val="00B34FBD"/>
    <w:rsid w:val="00B5098D"/>
    <w:rsid w:val="00B6529F"/>
    <w:rsid w:val="00B67C97"/>
    <w:rsid w:val="00B75828"/>
    <w:rsid w:val="00B84ED4"/>
    <w:rsid w:val="00BA334C"/>
    <w:rsid w:val="00BE09CD"/>
    <w:rsid w:val="00BE273D"/>
    <w:rsid w:val="00C14AC8"/>
    <w:rsid w:val="00C170A4"/>
    <w:rsid w:val="00CD455D"/>
    <w:rsid w:val="00D01788"/>
    <w:rsid w:val="00D35FBA"/>
    <w:rsid w:val="00D42969"/>
    <w:rsid w:val="00D6123F"/>
    <w:rsid w:val="00D711A2"/>
    <w:rsid w:val="00DB067B"/>
    <w:rsid w:val="00DB1C79"/>
    <w:rsid w:val="00DC1652"/>
    <w:rsid w:val="00DF4722"/>
    <w:rsid w:val="00E06BD8"/>
    <w:rsid w:val="00E41FCF"/>
    <w:rsid w:val="00E84335"/>
    <w:rsid w:val="00EB60D3"/>
    <w:rsid w:val="00EC44D6"/>
    <w:rsid w:val="00ED114F"/>
    <w:rsid w:val="00ED2F2A"/>
    <w:rsid w:val="00EF13C3"/>
    <w:rsid w:val="00F46405"/>
    <w:rsid w:val="00FB3CA6"/>
    <w:rsid w:val="00FC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42"/>
  </w:style>
  <w:style w:type="paragraph" w:styleId="1">
    <w:name w:val="heading 1"/>
    <w:basedOn w:val="a"/>
    <w:next w:val="a"/>
    <w:link w:val="10"/>
    <w:qFormat/>
    <w:rsid w:val="002F1A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3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0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77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77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34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7734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34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77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7342"/>
    <w:rPr>
      <w:sz w:val="16"/>
      <w:szCs w:val="16"/>
    </w:rPr>
  </w:style>
  <w:style w:type="paragraph" w:styleId="a5">
    <w:name w:val="Normal (Web)"/>
    <w:basedOn w:val="a"/>
    <w:uiPriority w:val="99"/>
    <w:unhideWhenUsed/>
    <w:rsid w:val="00777342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ConsNormal">
    <w:name w:val="ConsNormal"/>
    <w:rsid w:val="007773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773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7342"/>
  </w:style>
  <w:style w:type="character" w:customStyle="1" w:styleId="apple-converted-space">
    <w:name w:val="apple-converted-space"/>
    <w:basedOn w:val="a0"/>
    <w:rsid w:val="009E2992"/>
  </w:style>
  <w:style w:type="character" w:customStyle="1" w:styleId="10">
    <w:name w:val="Заголовок 1 Знак"/>
    <w:basedOn w:val="a0"/>
    <w:link w:val="1"/>
    <w:rsid w:val="002F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939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93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93936"/>
    <w:rPr>
      <w:color w:val="0000FF"/>
      <w:u w:val="single"/>
    </w:rPr>
  </w:style>
  <w:style w:type="character" w:styleId="ab">
    <w:name w:val="Emphasis"/>
    <w:basedOn w:val="a0"/>
    <w:uiPriority w:val="20"/>
    <w:qFormat/>
    <w:rsid w:val="00993936"/>
    <w:rPr>
      <w:i/>
      <w:iCs/>
    </w:rPr>
  </w:style>
  <w:style w:type="character" w:customStyle="1" w:styleId="ei">
    <w:name w:val="ei"/>
    <w:basedOn w:val="a0"/>
    <w:rsid w:val="00993936"/>
  </w:style>
  <w:style w:type="paragraph" w:customStyle="1" w:styleId="31">
    <w:name w:val="Основной текст 31"/>
    <w:basedOn w:val="a"/>
    <w:rsid w:val="009939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Íîðìàëüíûé"/>
    <w:basedOn w:val="a8"/>
    <w:rsid w:val="00993936"/>
    <w:pPr>
      <w:spacing w:after="0"/>
      <w:ind w:firstLine="720"/>
      <w:jc w:val="both"/>
    </w:pPr>
    <w:rPr>
      <w:sz w:val="26"/>
      <w:szCs w:val="20"/>
    </w:rPr>
  </w:style>
  <w:style w:type="paragraph" w:customStyle="1" w:styleId="s1">
    <w:name w:val="s_1"/>
    <w:basedOn w:val="a"/>
    <w:rsid w:val="00B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60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Обычный1"/>
    <w:rsid w:val="00A829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882F-1455-4AE4-9E17-CFEF5D95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Windows7</dc:creator>
  <cp:keywords/>
  <dc:description/>
  <cp:lastModifiedBy>Microsoft Windows7</cp:lastModifiedBy>
  <cp:revision>32</cp:revision>
  <cp:lastPrinted>2017-01-11T10:46:00Z</cp:lastPrinted>
  <dcterms:created xsi:type="dcterms:W3CDTF">2016-07-19T09:23:00Z</dcterms:created>
  <dcterms:modified xsi:type="dcterms:W3CDTF">2018-12-03T03:36:00Z</dcterms:modified>
</cp:coreProperties>
</file>