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4F" w:rsidRDefault="000B5CFC">
      <w:r w:rsidRPr="000B5CFC">
        <w:t>Период 1924- 1953 гг. - это время бурных событий отечественной истории, когда советским союзом руководил И. В. Сталин. В это время в России происходит модернизация стран</w:t>
      </w:r>
      <w:proofErr w:type="gramStart"/>
      <w:r w:rsidRPr="000B5CFC">
        <w:t>ы-</w:t>
      </w:r>
      <w:proofErr w:type="gramEnd"/>
      <w:r w:rsidRPr="000B5CFC">
        <w:t xml:space="preserve"> индустриализация, </w:t>
      </w:r>
      <w:proofErr w:type="spellStart"/>
      <w:r w:rsidRPr="000B5CFC">
        <w:t>холлективизация</w:t>
      </w:r>
      <w:proofErr w:type="spellEnd"/>
      <w:r w:rsidRPr="000B5CFC">
        <w:t>, культурная революция, становление тоталитарной системы, ВОВ (1941- 1945 гг.), Принятие СССР в лигу наций 1934 г., Создание конституции СССР в 1936 г., пакт Молотова-Риббентропа 1939 г., Пятилетки (1928-1932)</w:t>
      </w:r>
      <w:r w:rsidRPr="000B5CFC">
        <w:br/>
        <w:t xml:space="preserve">Значимую роль в данном процессе сыграл и. В. Сталин – лидер советского государства на тот период. Уже в 1928-м году Сталин берет курс на социалистическую индустриализацию СССР в целях форсированного наращивания промышленного потенциала СССР для сокращения отставания экономики от развитых капиталистических стран. Начало социалистической индустриализации было положено первым пятилетним планом развития народного хозяйства (1928- 1932). Стремительный рост производственных мощностей и объемов производства тяжелой промышленности имел огромное значение для обеспечения экономической независимости от импорта и укрепление обороноспособности страны. В это время СССР совершил переход от аграрной страны </w:t>
      </w:r>
      <w:proofErr w:type="gramStart"/>
      <w:r w:rsidRPr="000B5CFC">
        <w:t>к</w:t>
      </w:r>
      <w:proofErr w:type="gramEnd"/>
      <w:r w:rsidRPr="000B5CFC">
        <w:t xml:space="preserve"> индустриальной. </w:t>
      </w:r>
      <w:r w:rsidRPr="000B5CFC">
        <w:br/>
        <w:t>В. М. Молотов – российский революционер, советский политический и государственный деятель. Занимал пост наркома иностранных дел СССР, провёл кадровые перестановки в наркомате. Молотов в 1939 году активно участвовал в англо – франк</w:t>
      </w:r>
      <w:proofErr w:type="gramStart"/>
      <w:r w:rsidRPr="000B5CFC">
        <w:t>о-</w:t>
      </w:r>
      <w:proofErr w:type="gramEnd"/>
      <w:r w:rsidRPr="000B5CFC">
        <w:t xml:space="preserve"> советских переговорах в Москве с целью обеспечения безопасности СССР от внешней политики, а после их неудач заключил с Германии договор о ненападении и разграничении сфер интересов. </w:t>
      </w:r>
      <w:r w:rsidRPr="000B5CFC">
        <w:br/>
        <w:t xml:space="preserve">Ослабление индустриального производства, отсталость от мировых держав по качественным показателям экономики, производительности труда и технической оснащенности предприятий, в связи с этим потребность в технике для проведения коллективизации стали причинами проведения Сталиным форсированной индустриализации. В результате проведённых мер была создана мощная </w:t>
      </w:r>
      <w:proofErr w:type="gramStart"/>
      <w:r w:rsidRPr="000B5CFC">
        <w:t>тяжелое</w:t>
      </w:r>
      <w:proofErr w:type="gramEnd"/>
      <w:r w:rsidRPr="000B5CFC">
        <w:t xml:space="preserve"> промышленность, возникли новые отрасли промышленности, была обеспечена экономическая независимость страны, резко усилена её обороноспособность. </w:t>
      </w:r>
      <w:r w:rsidRPr="000B5CFC">
        <w:br/>
        <w:t xml:space="preserve">Необходимость </w:t>
      </w:r>
      <w:proofErr w:type="gramStart"/>
      <w:r w:rsidRPr="000B5CFC">
        <w:t>избежать войну</w:t>
      </w:r>
      <w:proofErr w:type="gramEnd"/>
      <w:r w:rsidRPr="000B5CFC">
        <w:t xml:space="preserve"> в Германии и обеспечить безопасность СССР от внешней агрессии для укрепления обороны страны и повышения её экономики послужила поводом подписания пакта Молотова – Риббентропа о ненападении с Германией. В результате СССР удалось продлить мир с Германией на два года избежать войны на два фронта. Однако главной выигравшей страной от пакта, по мнению многих историков, можно считать Германию. Ей не только удалось избежать войны на два фронта, но и п</w:t>
      </w:r>
      <w:r>
        <w:t>оследовательно разгромить Польшу</w:t>
      </w:r>
      <w:r w:rsidRPr="000B5CFC">
        <w:t>, Францию и малые страны Европы и получить дл</w:t>
      </w:r>
      <w:r>
        <w:t xml:space="preserve">я нападения на СССР к 1941 г. </w:t>
      </w:r>
      <w:r w:rsidRPr="000B5CFC">
        <w:t>армию, уже имевшую двухлетний боевой опыт.</w:t>
      </w:r>
      <w:r w:rsidRPr="000B5CFC">
        <w:br/>
        <w:t>Историки оценивают период деятельности советского правительства во главе с И. В. Сталина неоднозначно. С одной стороны, за это время СССР совершил гигантский рывок в развитии промышленности, науки, образования, культуры и искусства; Отстояла свою независимость в ВОВ; вернул территории, утраченные после русско – японской и гражданской войн и т. д. С другой, в эти годы в СССР утвердился тоталитарный политический режим с культом личности И. В. Сталина, контролировавшего все сферы общества и осуществлявшего репрессии инакомыслящих</w:t>
      </w:r>
      <w:r>
        <w:t>.</w:t>
      </w:r>
      <w:bookmarkStart w:id="0" w:name="_GoBack"/>
      <w:bookmarkEnd w:id="0"/>
    </w:p>
    <w:sectPr w:rsidR="00763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FC"/>
    <w:rsid w:val="000B5CFC"/>
    <w:rsid w:val="00763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2018-11-28T18:26:00Z</dcterms:created>
  <dcterms:modified xsi:type="dcterms:W3CDTF">2018-11-28T18:28:00Z</dcterms:modified>
</cp:coreProperties>
</file>