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F3D" w:rsidRDefault="00C159B6">
      <w:bookmarkStart w:id="0" w:name="_GoBack"/>
      <w:bookmarkEnd w:id="0"/>
      <w:r w:rsidRPr="00C159B6">
        <w:t xml:space="preserve">Период 1953-1964 гг. - Это период правления Н. С. Хрущева, получивший название "Оттепель". </w:t>
      </w:r>
      <w:r w:rsidRPr="00C159B6">
        <w:br/>
        <w:t>Наиболее значимые события, происшедшие в данный период:</w:t>
      </w:r>
      <w:r w:rsidRPr="00C159B6">
        <w:br/>
        <w:t>Либерализация во внутренней и внешней политике. "</w:t>
      </w:r>
      <w:proofErr w:type="spellStart"/>
      <w:r w:rsidRPr="00C159B6">
        <w:t>Десталинизация</w:t>
      </w:r>
      <w:proofErr w:type="spellEnd"/>
      <w:r w:rsidRPr="00C159B6">
        <w:t xml:space="preserve">", назначавшаяся на ХХ съезде КПСС 14-25 февраля 1956 года. Реформы во многих общественных сферах: замена министерств на совнархозы. (1957), Разделение партийных организаций на промышленные и сельскохозяйственные (1962), Освоение целинных земель (1954), Обмен Старых денег </w:t>
      </w:r>
      <w:proofErr w:type="gramStart"/>
      <w:r w:rsidRPr="00C159B6">
        <w:t>на</w:t>
      </w:r>
      <w:proofErr w:type="gramEnd"/>
      <w:r w:rsidRPr="00C159B6">
        <w:t xml:space="preserve"> новые в соотношений 10:1 (1961). Политика против личных подсобных хозяйств. </w:t>
      </w:r>
      <w:r w:rsidRPr="00C159B6">
        <w:br/>
        <w:t xml:space="preserve">Огромную роль в этом историческом процессе сыграл Н. С. Хрущев – первый секретарь ЦК КПСС С 1953 по 1964 годы, Председатель Совета Министров СССР. Именно он был инициатором целинной и эпопеи. Задачи </w:t>
      </w:r>
      <w:proofErr w:type="spellStart"/>
      <w:r w:rsidRPr="00C159B6">
        <w:t>хрущево</w:t>
      </w:r>
      <w:proofErr w:type="spellEnd"/>
      <w:r w:rsidRPr="00C159B6">
        <w:t xml:space="preserve"> было повысить производительность зерна, так это могло бы дать Огромные возможности для решения экономических задач. Однако им не были </w:t>
      </w:r>
      <w:proofErr w:type="gramStart"/>
      <w:r w:rsidRPr="00C159B6">
        <w:t>продуманный</w:t>
      </w:r>
      <w:proofErr w:type="gramEnd"/>
      <w:r w:rsidRPr="00C159B6">
        <w:t xml:space="preserve"> до конца условия жизни целинников, элеваторы для хранения и переработки зерна, строительства дорог. Авторитарный стиль руководства, при котором Хрущев Н. С. не прислушивался к мнению специалистов, привёл к тому, что огромное количество зерна так и не было переработано, хотя в первые годы урожайность была довольно высокой. В последующие годы урожайность стала снижаться. Выбор экстенсивного пути развития сельского хозяйства было ошибкой </w:t>
      </w:r>
      <w:proofErr w:type="spellStart"/>
      <w:r w:rsidRPr="00C159B6">
        <w:t>Хрущево</w:t>
      </w:r>
      <w:proofErr w:type="spellEnd"/>
      <w:r w:rsidRPr="00C159B6">
        <w:t>.</w:t>
      </w:r>
      <w:r w:rsidRPr="00C159B6">
        <w:br/>
        <w:t xml:space="preserve">Гагарин Ю. А. – Первый космонавт, первый человек Земли, совершивший полёт в космическое пространство 12 апреля 1961 г. Трудолюбие, настойчивость, высокое чувство патриотизма и ответственности – вот что характеризовало первого космонавта. Гагарина Ю. А. понимал, что его полёт и рискованный, и в тоже время очень необходимы для СССР в период сложной политической обстановки. Всего 108 минут длился полёт, но он обессмертил имя космонавта и превратил СССР в первую страну, сумевшую преодолеть космическое пространство. </w:t>
      </w:r>
      <w:r w:rsidRPr="00C159B6">
        <w:br/>
      </w:r>
      <w:proofErr w:type="gramStart"/>
      <w:r w:rsidRPr="00C159B6">
        <w:t xml:space="preserve">Отставание СССР по производству зёрна, дефицит хлеба, </w:t>
      </w:r>
      <w:proofErr w:type="spellStart"/>
      <w:r w:rsidRPr="00C159B6">
        <w:t>пустование</w:t>
      </w:r>
      <w:proofErr w:type="spellEnd"/>
      <w:r w:rsidRPr="00C159B6">
        <w:t xml:space="preserve"> огромных площадей Казахстана, Поволжья, Урала, Сибири и Дальнего Востока стали причинами освоения целинных земель 1954 г. Следствием данного процесса стало резкое увеличение производства зерновых в СССР в первые годы освоения целины, появление новых населенных пунктов на бывших целенных землях, созданные материально- технической базе страны, принятой на 22 съезде партии в 1961г., сложные</w:t>
      </w:r>
      <w:proofErr w:type="gramEnd"/>
      <w:r w:rsidRPr="00C159B6">
        <w:t xml:space="preserve"> условия жизни целинников из-за неразвитой инфраструктуры. Расширение пахотных площадей привело к сокращению пастбищ, а значит и к сокращению развития животноводства. Задача резкого повышения производства зерновых не была решена. </w:t>
      </w:r>
      <w:r w:rsidRPr="00C159B6">
        <w:br/>
        <w:t>Использование возможностей космических исследований в мирных и военных целях, желание усилить роль СССР в мире и стремление стать первооткрывателями космоса стали причинами освоение космоса Ю. А. Гагариным. В результате этого процесса СССР</w:t>
      </w:r>
      <w:proofErr w:type="gramStart"/>
      <w:r w:rsidRPr="00C159B6">
        <w:t xml:space="preserve"> С</w:t>
      </w:r>
      <w:proofErr w:type="gramEnd"/>
      <w:r w:rsidRPr="00C159B6">
        <w:t xml:space="preserve">тала первой страной, начавший освоение космоса, значительно повысился как уровень развития науки, так и всей страны в целом. </w:t>
      </w:r>
      <w:r w:rsidRPr="00C159B6">
        <w:br/>
        <w:t xml:space="preserve">Оценить период правления </w:t>
      </w:r>
      <w:proofErr w:type="spellStart"/>
      <w:r w:rsidRPr="00C159B6">
        <w:t>Хрущево</w:t>
      </w:r>
      <w:proofErr w:type="spellEnd"/>
      <w:r w:rsidRPr="00C159B6">
        <w:t xml:space="preserve"> весьма сложно. У. </w:t>
      </w:r>
      <w:proofErr w:type="spellStart"/>
      <w:r w:rsidRPr="00C159B6">
        <w:t>Черчиль</w:t>
      </w:r>
      <w:proofErr w:type="spellEnd"/>
      <w:r w:rsidRPr="00C159B6">
        <w:t xml:space="preserve"> сравнил его политику с попыткой "перепрыгнуть пропасть в два прыжка". Критики </w:t>
      </w:r>
      <w:proofErr w:type="spellStart"/>
      <w:r w:rsidRPr="00C159B6">
        <w:t>Хрущево</w:t>
      </w:r>
      <w:proofErr w:type="spellEnd"/>
      <w:r w:rsidRPr="00C159B6">
        <w:t xml:space="preserve"> отмечают, что его усилия по либерализации режима носили поверхностный непосредственный характер. Были сохранены старые структуры власти, экономические отношения, партийно-государственное управление, руководящая роль партии в обществе. "Шестидесятники" же видели в нем человека, способного сломать сталинизм, даже развивать демократические основы общества. Очевидны были устранения многих элементов тоталитарной системы.</w:t>
      </w:r>
    </w:p>
    <w:sectPr w:rsidR="00831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B6"/>
    <w:rsid w:val="00831F3D"/>
    <w:rsid w:val="00C1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2018-11-28T17:20:00Z</dcterms:created>
  <dcterms:modified xsi:type="dcterms:W3CDTF">2018-11-28T17:21:00Z</dcterms:modified>
</cp:coreProperties>
</file>