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92" w:rsidRPr="00BA0692" w:rsidRDefault="00BA0692" w:rsidP="00BA0692">
      <w:pPr>
        <w:spacing w:after="0" w:line="360" w:lineRule="auto"/>
        <w:ind w:firstLine="709"/>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Мой дедушк</w:t>
      </w:r>
      <w:proofErr w:type="gramStart"/>
      <w:r>
        <w:rPr>
          <w:rFonts w:ascii="Times New Roman" w:hAnsi="Times New Roman" w:cs="Times New Roman"/>
          <w:sz w:val="28"/>
          <w:shd w:val="clear" w:color="auto" w:fill="FFFFFF"/>
        </w:rPr>
        <w:t>а-</w:t>
      </w:r>
      <w:proofErr w:type="gramEnd"/>
      <w:r>
        <w:rPr>
          <w:rFonts w:ascii="Times New Roman" w:hAnsi="Times New Roman" w:cs="Times New Roman"/>
          <w:sz w:val="28"/>
          <w:shd w:val="clear" w:color="auto" w:fill="FFFFFF"/>
        </w:rPr>
        <w:t xml:space="preserve"> труженик тыла!</w:t>
      </w:r>
    </w:p>
    <w:p w:rsidR="00DD119C" w:rsidRDefault="00DD60B3" w:rsidP="00DD119C">
      <w:pPr>
        <w:spacing w:after="0" w:line="360" w:lineRule="auto"/>
        <w:ind w:firstLine="709"/>
        <w:rPr>
          <w:rFonts w:ascii="Times New Roman" w:hAnsi="Times New Roman" w:cs="Times New Roman"/>
          <w:sz w:val="28"/>
          <w:shd w:val="clear" w:color="auto" w:fill="FFFFFF"/>
        </w:rPr>
      </w:pP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posOffset>4829810</wp:posOffset>
            </wp:positionH>
            <wp:positionV relativeFrom="paragraph">
              <wp:posOffset>752475</wp:posOffset>
            </wp:positionV>
            <wp:extent cx="2088515" cy="3699510"/>
            <wp:effectExtent l="19050" t="0" r="6985" b="0"/>
            <wp:wrapThrough wrapText="bothSides">
              <wp:wrapPolygon edited="0">
                <wp:start x="-197" y="0"/>
                <wp:lineTo x="-197" y="21467"/>
                <wp:lineTo x="21672" y="21467"/>
                <wp:lineTo x="21672" y="0"/>
                <wp:lineTo x="-197" y="0"/>
              </wp:wrapPolygon>
            </wp:wrapThrough>
            <wp:docPr id="2" name="Рисунок 1" descr="C:\Users\Администратор\Desktop\Катэ\fDL0FAMGQ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Катэ\fDL0FAMGQVE.jpg"/>
                    <pic:cNvPicPr>
                      <a:picLocks noChangeAspect="1" noChangeArrowheads="1"/>
                    </pic:cNvPicPr>
                  </pic:nvPicPr>
                  <pic:blipFill>
                    <a:blip r:embed="rId5" cstate="print"/>
                    <a:srcRect/>
                    <a:stretch>
                      <a:fillRect/>
                    </a:stretch>
                  </pic:blipFill>
                  <pic:spPr bwMode="auto">
                    <a:xfrm>
                      <a:off x="0" y="0"/>
                      <a:ext cx="2088515" cy="3699510"/>
                    </a:xfrm>
                    <a:prstGeom prst="rect">
                      <a:avLst/>
                    </a:prstGeom>
                    <a:noFill/>
                    <a:ln w="9525">
                      <a:noFill/>
                      <a:miter lim="800000"/>
                      <a:headEnd/>
                      <a:tailEnd/>
                    </a:ln>
                  </pic:spPr>
                </pic:pic>
              </a:graphicData>
            </a:graphic>
          </wp:anchor>
        </w:drawing>
      </w:r>
      <w:r w:rsidR="00956F2D" w:rsidRPr="00C16D0E">
        <w:rPr>
          <w:rFonts w:ascii="Times New Roman" w:hAnsi="Times New Roman" w:cs="Times New Roman"/>
          <w:sz w:val="28"/>
          <w:shd w:val="clear" w:color="auto" w:fill="FFFFFF"/>
        </w:rPr>
        <w:t>Великая Отечественная война навсегда останется в памяти народа. Ее нельзя вычеркнуть из воспоминаний  тех, кому довелось сражаться, и тех, кто ковал победу в тылу.</w:t>
      </w:r>
      <w:r w:rsidR="00DD119C">
        <w:rPr>
          <w:rFonts w:ascii="Times New Roman" w:hAnsi="Times New Roman" w:cs="Times New Roman"/>
          <w:sz w:val="28"/>
          <w:shd w:val="clear" w:color="auto" w:fill="FFFFFF"/>
        </w:rPr>
        <w:t xml:space="preserve"> </w:t>
      </w:r>
      <w:r w:rsidR="00956F2D" w:rsidRPr="00C16D0E">
        <w:rPr>
          <w:rFonts w:ascii="Times New Roman" w:hAnsi="Times New Roman" w:cs="Times New Roman"/>
          <w:sz w:val="28"/>
          <w:shd w:val="clear" w:color="auto" w:fill="FFFFFF"/>
        </w:rPr>
        <w:t xml:space="preserve">У каждого человека своя судьба, своя история жизни. </w:t>
      </w:r>
    </w:p>
    <w:p w:rsidR="00600CB6" w:rsidRPr="00BA0692" w:rsidRDefault="00956F2D" w:rsidP="00DD119C">
      <w:pPr>
        <w:spacing w:after="0" w:line="360" w:lineRule="auto"/>
        <w:ind w:firstLine="709"/>
        <w:rPr>
          <w:rFonts w:ascii="Times New Roman" w:hAnsi="Times New Roman" w:cs="Times New Roman"/>
          <w:sz w:val="28"/>
          <w:shd w:val="clear" w:color="auto" w:fill="FFFFFF"/>
        </w:rPr>
      </w:pPr>
      <w:r w:rsidRPr="00C16D0E">
        <w:rPr>
          <w:rFonts w:ascii="Times New Roman" w:hAnsi="Times New Roman" w:cs="Times New Roman"/>
          <w:sz w:val="28"/>
          <w:shd w:val="clear" w:color="auto" w:fill="FFFFFF"/>
        </w:rPr>
        <w:t>Я хочу рассказать о своем дедушке, труженике тыла</w:t>
      </w:r>
      <w:r w:rsidR="00DD119C">
        <w:rPr>
          <w:rFonts w:ascii="Times New Roman" w:hAnsi="Times New Roman" w:cs="Times New Roman"/>
          <w:sz w:val="28"/>
          <w:shd w:val="clear" w:color="auto" w:fill="FFFFFF"/>
        </w:rPr>
        <w:t>, ветеране труда</w:t>
      </w:r>
      <w:r w:rsidRPr="00C16D0E">
        <w:rPr>
          <w:rFonts w:ascii="Times New Roman" w:hAnsi="Times New Roman" w:cs="Times New Roman"/>
          <w:sz w:val="28"/>
          <w:shd w:val="clear" w:color="auto" w:fill="FFFFFF"/>
        </w:rPr>
        <w:t xml:space="preserve">. Его зовут </w:t>
      </w:r>
      <w:r w:rsidR="00C16D0E" w:rsidRPr="00C16D0E">
        <w:rPr>
          <w:rFonts w:ascii="Times New Roman" w:hAnsi="Times New Roman" w:cs="Times New Roman"/>
          <w:sz w:val="28"/>
          <w:shd w:val="clear" w:color="auto" w:fill="FFFFFF"/>
        </w:rPr>
        <w:t xml:space="preserve"> Паничкин Николай Михайлович</w:t>
      </w:r>
      <w:r w:rsidR="00C16D0E">
        <w:rPr>
          <w:rFonts w:ascii="Times New Roman" w:hAnsi="Times New Roman" w:cs="Times New Roman"/>
          <w:sz w:val="28"/>
          <w:shd w:val="clear" w:color="auto" w:fill="FFFFFF"/>
        </w:rPr>
        <w:t xml:space="preserve">. Родился 28 декабря 1929 года в селе </w:t>
      </w:r>
      <w:proofErr w:type="spellStart"/>
      <w:r w:rsidR="00C16D0E">
        <w:rPr>
          <w:rFonts w:ascii="Times New Roman" w:hAnsi="Times New Roman" w:cs="Times New Roman"/>
          <w:sz w:val="28"/>
          <w:shd w:val="clear" w:color="auto" w:fill="FFFFFF"/>
        </w:rPr>
        <w:t>Кваркено</w:t>
      </w:r>
      <w:proofErr w:type="spellEnd"/>
      <w:r w:rsidR="00C16D0E">
        <w:rPr>
          <w:rFonts w:ascii="Times New Roman" w:hAnsi="Times New Roman" w:cs="Times New Roman"/>
          <w:sz w:val="28"/>
          <w:shd w:val="clear" w:color="auto" w:fill="FFFFFF"/>
        </w:rPr>
        <w:t xml:space="preserve"> </w:t>
      </w:r>
      <w:proofErr w:type="spellStart"/>
      <w:r w:rsidR="00C16D0E">
        <w:rPr>
          <w:rFonts w:ascii="Times New Roman" w:hAnsi="Times New Roman" w:cs="Times New Roman"/>
          <w:sz w:val="28"/>
          <w:shd w:val="clear" w:color="auto" w:fill="FFFFFF"/>
        </w:rPr>
        <w:t>Кваркенского</w:t>
      </w:r>
      <w:proofErr w:type="spellEnd"/>
      <w:r w:rsidR="00C16D0E">
        <w:rPr>
          <w:rFonts w:ascii="Times New Roman" w:hAnsi="Times New Roman" w:cs="Times New Roman"/>
          <w:sz w:val="28"/>
          <w:shd w:val="clear" w:color="auto" w:fill="FFFFFF"/>
        </w:rPr>
        <w:t xml:space="preserve"> района. Здесь же, </w:t>
      </w:r>
      <w:proofErr w:type="gramStart"/>
      <w:r w:rsidR="00C16D0E">
        <w:rPr>
          <w:rFonts w:ascii="Times New Roman" w:hAnsi="Times New Roman" w:cs="Times New Roman"/>
          <w:sz w:val="28"/>
          <w:shd w:val="clear" w:color="auto" w:fill="FFFFFF"/>
        </w:rPr>
        <w:t>в</w:t>
      </w:r>
      <w:proofErr w:type="gramEnd"/>
      <w:r w:rsidR="00C16D0E">
        <w:rPr>
          <w:rFonts w:ascii="Times New Roman" w:hAnsi="Times New Roman" w:cs="Times New Roman"/>
          <w:sz w:val="28"/>
          <w:shd w:val="clear" w:color="auto" w:fill="FFFFFF"/>
        </w:rPr>
        <w:t xml:space="preserve"> с. </w:t>
      </w:r>
      <w:proofErr w:type="spellStart"/>
      <w:r w:rsidR="00C16D0E">
        <w:rPr>
          <w:rFonts w:ascii="Times New Roman" w:hAnsi="Times New Roman" w:cs="Times New Roman"/>
          <w:sz w:val="28"/>
          <w:shd w:val="clear" w:color="auto" w:fill="FFFFFF"/>
        </w:rPr>
        <w:t>Кваркено</w:t>
      </w:r>
      <w:proofErr w:type="spellEnd"/>
      <w:r w:rsidR="00C16D0E">
        <w:rPr>
          <w:rFonts w:ascii="Times New Roman" w:hAnsi="Times New Roman" w:cs="Times New Roman"/>
          <w:sz w:val="28"/>
          <w:shd w:val="clear" w:color="auto" w:fill="FFFFFF"/>
        </w:rPr>
        <w:t xml:space="preserve"> </w:t>
      </w:r>
      <w:proofErr w:type="gramStart"/>
      <w:r w:rsidR="00C16D0E">
        <w:rPr>
          <w:rFonts w:ascii="Times New Roman" w:hAnsi="Times New Roman" w:cs="Times New Roman"/>
          <w:sz w:val="28"/>
          <w:shd w:val="clear" w:color="auto" w:fill="FFFFFF"/>
        </w:rPr>
        <w:t>он</w:t>
      </w:r>
      <w:proofErr w:type="gramEnd"/>
      <w:r w:rsidR="00C16D0E">
        <w:rPr>
          <w:rFonts w:ascii="Times New Roman" w:hAnsi="Times New Roman" w:cs="Times New Roman"/>
          <w:sz w:val="28"/>
          <w:shd w:val="clear" w:color="auto" w:fill="FFFFFF"/>
        </w:rPr>
        <w:t xml:space="preserve"> начал зарабатывать свои первые трудовые медали. Он никогда не искал легкого пути, работал там, где было нужно. Когда началась война, его отца, Паничкина Михаила Никитовича забрали на фронт, откуда он так и не вернулся.</w:t>
      </w:r>
    </w:p>
    <w:p w:rsidR="00A70082" w:rsidRDefault="00E35119" w:rsidP="00DD119C">
      <w:pPr>
        <w:spacing w:after="0" w:line="360" w:lineRule="auto"/>
        <w:ind w:firstLine="709"/>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w:t>
      </w:r>
      <w:r w:rsidR="00C16D0E">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В мае 1942 мой дедушка вынужден был оставить 6 класс </w:t>
      </w:r>
      <w:proofErr w:type="spellStart"/>
      <w:r>
        <w:rPr>
          <w:rFonts w:ascii="Times New Roman" w:hAnsi="Times New Roman" w:cs="Times New Roman"/>
          <w:sz w:val="28"/>
          <w:shd w:val="clear" w:color="auto" w:fill="FFFFFF"/>
        </w:rPr>
        <w:t>Кваркенской</w:t>
      </w:r>
      <w:proofErr w:type="spellEnd"/>
      <w:r>
        <w:rPr>
          <w:rFonts w:ascii="Times New Roman" w:hAnsi="Times New Roman" w:cs="Times New Roman"/>
          <w:sz w:val="28"/>
          <w:shd w:val="clear" w:color="auto" w:fill="FFFFFF"/>
        </w:rPr>
        <w:t xml:space="preserve"> средней школы и пойти работать</w:t>
      </w:r>
      <w:proofErr w:type="gramStart"/>
      <w:r>
        <w:rPr>
          <w:rFonts w:ascii="Times New Roman" w:hAnsi="Times New Roman" w:cs="Times New Roman"/>
          <w:sz w:val="28"/>
          <w:shd w:val="clear" w:color="auto" w:fill="FFFFFF"/>
        </w:rPr>
        <w:t xml:space="preserve"> ,</w:t>
      </w:r>
      <w:proofErr w:type="gramEnd"/>
      <w:r>
        <w:rPr>
          <w:rFonts w:ascii="Times New Roman" w:hAnsi="Times New Roman" w:cs="Times New Roman"/>
          <w:sz w:val="28"/>
          <w:shd w:val="clear" w:color="auto" w:fill="FFFFFF"/>
        </w:rPr>
        <w:t xml:space="preserve"> на тот момент ему было 12 лет. </w:t>
      </w:r>
      <w:r w:rsidR="00DD119C">
        <w:rPr>
          <w:rFonts w:ascii="Times New Roman" w:hAnsi="Times New Roman" w:cs="Times New Roman"/>
          <w:sz w:val="28"/>
          <w:shd w:val="clear" w:color="auto" w:fill="FFFFFF"/>
        </w:rPr>
        <w:t>Он</w:t>
      </w:r>
      <w:r w:rsidR="007B0D39">
        <w:rPr>
          <w:rFonts w:ascii="Times New Roman" w:hAnsi="Times New Roman" w:cs="Times New Roman"/>
          <w:sz w:val="28"/>
          <w:shd w:val="clear" w:color="auto" w:fill="FFFFFF"/>
        </w:rPr>
        <w:t xml:space="preserve"> был старшим ребенком</w:t>
      </w:r>
      <w:r w:rsidR="00DD119C">
        <w:rPr>
          <w:rFonts w:ascii="Times New Roman" w:hAnsi="Times New Roman" w:cs="Times New Roman"/>
          <w:sz w:val="28"/>
          <w:shd w:val="clear" w:color="auto" w:fill="FFFFFF"/>
        </w:rPr>
        <w:t xml:space="preserve"> в семье</w:t>
      </w:r>
      <w:r w:rsidR="007B0D39">
        <w:rPr>
          <w:rFonts w:ascii="Times New Roman" w:hAnsi="Times New Roman" w:cs="Times New Roman"/>
          <w:sz w:val="28"/>
          <w:shd w:val="clear" w:color="auto" w:fill="FFFFFF"/>
        </w:rPr>
        <w:t xml:space="preserve"> и поэтому, после ухода </w:t>
      </w:r>
      <w:r w:rsidR="00DD119C">
        <w:rPr>
          <w:rFonts w:ascii="Times New Roman" w:hAnsi="Times New Roman" w:cs="Times New Roman"/>
          <w:sz w:val="28"/>
          <w:shd w:val="clear" w:color="auto" w:fill="FFFFFF"/>
        </w:rPr>
        <w:t>отца</w:t>
      </w:r>
      <w:r w:rsidR="007B0D39">
        <w:rPr>
          <w:rFonts w:ascii="Times New Roman" w:hAnsi="Times New Roman" w:cs="Times New Roman"/>
          <w:sz w:val="28"/>
          <w:shd w:val="clear" w:color="auto" w:fill="FFFFFF"/>
        </w:rPr>
        <w:t xml:space="preserve"> на фронт, все обязанности легли на его плечи.</w:t>
      </w:r>
      <w:r w:rsidR="00DD119C">
        <w:rPr>
          <w:rFonts w:ascii="Times New Roman" w:hAnsi="Times New Roman" w:cs="Times New Roman"/>
          <w:sz w:val="28"/>
          <w:shd w:val="clear" w:color="auto" w:fill="FFFFFF"/>
        </w:rPr>
        <w:t xml:space="preserve"> В период с 1948 по 1949 год работал конюхом в Министерстве государственной безопасности (МГБ).  </w:t>
      </w:r>
      <w:r w:rsidR="007B0D39">
        <w:rPr>
          <w:rFonts w:ascii="Times New Roman" w:hAnsi="Times New Roman" w:cs="Times New Roman"/>
          <w:sz w:val="28"/>
          <w:shd w:val="clear" w:color="auto" w:fill="FFFFFF"/>
        </w:rPr>
        <w:t xml:space="preserve"> </w:t>
      </w:r>
      <w:r w:rsidR="00DD119C">
        <w:rPr>
          <w:rFonts w:ascii="Times New Roman" w:hAnsi="Times New Roman" w:cs="Times New Roman"/>
          <w:sz w:val="28"/>
          <w:shd w:val="clear" w:color="auto" w:fill="FFFFFF"/>
        </w:rPr>
        <w:t xml:space="preserve">20 августа 1949 года дедушка был призван </w:t>
      </w:r>
      <w:proofErr w:type="spellStart"/>
      <w:r w:rsidR="00DD119C">
        <w:rPr>
          <w:rFonts w:ascii="Times New Roman" w:hAnsi="Times New Roman" w:cs="Times New Roman"/>
          <w:sz w:val="28"/>
          <w:shd w:val="clear" w:color="auto" w:fill="FFFFFF"/>
        </w:rPr>
        <w:t>Кваркенским</w:t>
      </w:r>
      <w:proofErr w:type="spellEnd"/>
      <w:r w:rsidR="00DD119C">
        <w:rPr>
          <w:rFonts w:ascii="Times New Roman" w:hAnsi="Times New Roman" w:cs="Times New Roman"/>
          <w:sz w:val="28"/>
          <w:shd w:val="clear" w:color="auto" w:fill="FFFFFF"/>
        </w:rPr>
        <w:t xml:space="preserve"> районным военным комиссариатом Оренбургской области в армию. Он служил в войсках артиллерии командиром орудия. За хорошую стрельбу, в мае 1951 года был награжден отпуском</w:t>
      </w:r>
      <w:proofErr w:type="gramStart"/>
      <w:r w:rsidR="00DD119C">
        <w:rPr>
          <w:rFonts w:ascii="Times New Roman" w:hAnsi="Times New Roman" w:cs="Times New Roman"/>
          <w:sz w:val="28"/>
          <w:shd w:val="clear" w:color="auto" w:fill="FFFFFF"/>
        </w:rPr>
        <w:t xml:space="preserve"> ,</w:t>
      </w:r>
      <w:proofErr w:type="gramEnd"/>
      <w:r w:rsidR="00DD119C">
        <w:rPr>
          <w:rFonts w:ascii="Times New Roman" w:hAnsi="Times New Roman" w:cs="Times New Roman"/>
          <w:sz w:val="28"/>
          <w:shd w:val="clear" w:color="auto" w:fill="FFFFFF"/>
        </w:rPr>
        <w:t xml:space="preserve"> а в декабре 1952 года мобилизовался. </w:t>
      </w:r>
    </w:p>
    <w:p w:rsidR="00DD119C" w:rsidRDefault="00DD119C" w:rsidP="00DD119C">
      <w:pPr>
        <w:spacing w:after="0" w:line="360" w:lineRule="auto"/>
        <w:ind w:firstLine="709"/>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10 марта 1953 года поступил работать монтёром в </w:t>
      </w:r>
      <w:proofErr w:type="spellStart"/>
      <w:r>
        <w:rPr>
          <w:rFonts w:ascii="Times New Roman" w:hAnsi="Times New Roman" w:cs="Times New Roman"/>
          <w:sz w:val="28"/>
          <w:shd w:val="clear" w:color="auto" w:fill="FFFFFF"/>
        </w:rPr>
        <w:t>Кваркенский</w:t>
      </w:r>
      <w:proofErr w:type="spellEnd"/>
      <w:r>
        <w:rPr>
          <w:rFonts w:ascii="Times New Roman" w:hAnsi="Times New Roman" w:cs="Times New Roman"/>
          <w:sz w:val="28"/>
          <w:shd w:val="clear" w:color="auto" w:fill="FFFFFF"/>
        </w:rPr>
        <w:t xml:space="preserve"> районный узел связи, в декабре того же года принял на себя связь </w:t>
      </w:r>
      <w:proofErr w:type="spellStart"/>
      <w:r>
        <w:rPr>
          <w:rFonts w:ascii="Times New Roman" w:hAnsi="Times New Roman" w:cs="Times New Roman"/>
          <w:sz w:val="28"/>
          <w:shd w:val="clear" w:color="auto" w:fill="FFFFFF"/>
        </w:rPr>
        <w:t>Кваркенского</w:t>
      </w:r>
      <w:proofErr w:type="spellEnd"/>
      <w:r>
        <w:rPr>
          <w:rFonts w:ascii="Times New Roman" w:hAnsi="Times New Roman" w:cs="Times New Roman"/>
          <w:sz w:val="28"/>
          <w:shd w:val="clear" w:color="auto" w:fill="FFFFFF"/>
        </w:rPr>
        <w:t xml:space="preserve"> района </w:t>
      </w:r>
      <w:proofErr w:type="gramStart"/>
      <w:r>
        <w:rPr>
          <w:rFonts w:ascii="Times New Roman" w:hAnsi="Times New Roman" w:cs="Times New Roman"/>
          <w:sz w:val="28"/>
          <w:shd w:val="clear" w:color="auto" w:fill="FFFFFF"/>
        </w:rPr>
        <w:t xml:space="preserve">( </w:t>
      </w:r>
      <w:proofErr w:type="gramEnd"/>
      <w:r>
        <w:rPr>
          <w:rFonts w:ascii="Times New Roman" w:hAnsi="Times New Roman" w:cs="Times New Roman"/>
          <w:sz w:val="28"/>
          <w:shd w:val="clear" w:color="auto" w:fill="FFFFFF"/>
        </w:rPr>
        <w:t>в то время была однопроводная линия).  В течени</w:t>
      </w:r>
      <w:proofErr w:type="gramStart"/>
      <w:r>
        <w:rPr>
          <w:rFonts w:ascii="Times New Roman" w:hAnsi="Times New Roman" w:cs="Times New Roman"/>
          <w:sz w:val="28"/>
          <w:shd w:val="clear" w:color="auto" w:fill="FFFFFF"/>
        </w:rPr>
        <w:t>и</w:t>
      </w:r>
      <w:proofErr w:type="gramEnd"/>
      <w:r>
        <w:rPr>
          <w:rFonts w:ascii="Times New Roman" w:hAnsi="Times New Roman" w:cs="Times New Roman"/>
          <w:sz w:val="28"/>
          <w:shd w:val="clear" w:color="auto" w:fill="FFFFFF"/>
        </w:rPr>
        <w:t xml:space="preserve"> 4 лет под его руководством шло строительство линейно- кабельного хозяйства. За это 22 июня 1957 года был награжден медалью « За освоение целинных земель».</w:t>
      </w:r>
    </w:p>
    <w:p w:rsidR="00DD119C" w:rsidRDefault="00DD119C" w:rsidP="00DD119C">
      <w:pPr>
        <w:spacing w:after="0" w:line="360" w:lineRule="auto"/>
        <w:ind w:firstLine="709"/>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В 1960 году он снова поступил в </w:t>
      </w:r>
      <w:proofErr w:type="spellStart"/>
      <w:r>
        <w:rPr>
          <w:rFonts w:ascii="Times New Roman" w:hAnsi="Times New Roman" w:cs="Times New Roman"/>
          <w:sz w:val="28"/>
          <w:shd w:val="clear" w:color="auto" w:fill="FFFFFF"/>
        </w:rPr>
        <w:t>Кваркенскую</w:t>
      </w:r>
      <w:proofErr w:type="spellEnd"/>
      <w:r>
        <w:rPr>
          <w:rFonts w:ascii="Times New Roman" w:hAnsi="Times New Roman" w:cs="Times New Roman"/>
          <w:sz w:val="28"/>
          <w:shd w:val="clear" w:color="auto" w:fill="FFFFFF"/>
        </w:rPr>
        <w:t xml:space="preserve"> среднюю школа, в 6 класс, так как в годы войны не смог доучиться, был вынужден оставить учебу и уйти работать в тыл. После работы сразу отправлялся в школу на занятия, учился он на вечернем отделении.</w:t>
      </w:r>
    </w:p>
    <w:p w:rsidR="00DD119C" w:rsidRDefault="00DD119C" w:rsidP="00DD119C">
      <w:pPr>
        <w:spacing w:after="0" w:line="360" w:lineRule="auto"/>
        <w:ind w:firstLine="709"/>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Очень любил учиться, всегда старался, хоть и некоторые предметы ему давались  с трудом. Окончил вечернюю школу в 1966 году и на этом не остановился. Рвение и </w:t>
      </w:r>
      <w:r>
        <w:rPr>
          <w:rFonts w:ascii="Times New Roman" w:hAnsi="Times New Roman" w:cs="Times New Roman"/>
          <w:sz w:val="28"/>
          <w:shd w:val="clear" w:color="auto" w:fill="FFFFFF"/>
        </w:rPr>
        <w:lastRenderedPageBreak/>
        <w:t>упорство помогли ему поступить в 1973 и окончить в 1976 году Куйбышевский политехникум Министерства связи СССР по специальности «Районная электрическая связь и радиофикация». Решением государственной квалификационной комиссией от 24 июня 1976 года ему присвоена квалификация «техник</w:t>
      </w:r>
      <w:proofErr w:type="gramStart"/>
      <w:r>
        <w:rPr>
          <w:rFonts w:ascii="Times New Roman" w:hAnsi="Times New Roman" w:cs="Times New Roman"/>
          <w:sz w:val="28"/>
          <w:shd w:val="clear" w:color="auto" w:fill="FFFFFF"/>
        </w:rPr>
        <w:t>а-</w:t>
      </w:r>
      <w:proofErr w:type="gramEnd"/>
      <w:r>
        <w:rPr>
          <w:rFonts w:ascii="Times New Roman" w:hAnsi="Times New Roman" w:cs="Times New Roman"/>
          <w:sz w:val="28"/>
          <w:shd w:val="clear" w:color="auto" w:fill="FFFFFF"/>
        </w:rPr>
        <w:t xml:space="preserve"> электрика». </w:t>
      </w:r>
    </w:p>
    <w:p w:rsidR="00DD119C" w:rsidRDefault="00DD119C" w:rsidP="00DD119C">
      <w:pPr>
        <w:spacing w:after="0" w:line="360" w:lineRule="auto"/>
        <w:ind w:firstLine="709"/>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Мой дедушка имеет множество почетных грамот за многолетний, безупречный труд в органах связи; за активное участие в охране общественного порядка; за многолетнюю работу по руководству партийной организацией, коммунистическому воспитанию трудящихся и многие другие. Так же </w:t>
      </w:r>
      <w:proofErr w:type="gramStart"/>
      <w:r>
        <w:rPr>
          <w:rFonts w:ascii="Times New Roman" w:hAnsi="Times New Roman" w:cs="Times New Roman"/>
          <w:sz w:val="28"/>
          <w:shd w:val="clear" w:color="auto" w:fill="FFFFFF"/>
        </w:rPr>
        <w:t>награжден</w:t>
      </w:r>
      <w:proofErr w:type="gramEnd"/>
      <w:r>
        <w:rPr>
          <w:rFonts w:ascii="Times New Roman" w:hAnsi="Times New Roman" w:cs="Times New Roman"/>
          <w:sz w:val="28"/>
          <w:shd w:val="clear" w:color="auto" w:fill="FFFFFF"/>
        </w:rPr>
        <w:t xml:space="preserve"> медалями: </w:t>
      </w:r>
    </w:p>
    <w:p w:rsidR="00DD119C" w:rsidRDefault="00256602" w:rsidP="00DD119C">
      <w:pPr>
        <w:pStyle w:val="a3"/>
        <w:numPr>
          <w:ilvl w:val="0"/>
          <w:numId w:val="1"/>
        </w:numPr>
        <w:spacing w:after="0" w:line="360" w:lineRule="auto"/>
        <w:rPr>
          <w:rFonts w:ascii="Times New Roman" w:hAnsi="Times New Roman" w:cs="Times New Roman"/>
          <w:sz w:val="28"/>
          <w:shd w:val="clear" w:color="auto" w:fill="FFFFFF"/>
        </w:rPr>
      </w:pP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posOffset>4659630</wp:posOffset>
            </wp:positionH>
            <wp:positionV relativeFrom="paragraph">
              <wp:posOffset>313690</wp:posOffset>
            </wp:positionV>
            <wp:extent cx="2223770" cy="3338195"/>
            <wp:effectExtent l="19050" t="0" r="5080" b="0"/>
            <wp:wrapThrough wrapText="bothSides">
              <wp:wrapPolygon edited="0">
                <wp:start x="-185" y="0"/>
                <wp:lineTo x="-185" y="21448"/>
                <wp:lineTo x="21649" y="21448"/>
                <wp:lineTo x="21649" y="0"/>
                <wp:lineTo x="-185" y="0"/>
              </wp:wrapPolygon>
            </wp:wrapThrough>
            <wp:docPr id="3" name="Рисунок 2" descr="C:\Users\Администратор\Desktop\Катэ\НА ПЕЧАТЬ!\Паничкин Н.М (дедушка)\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Катэ\НА ПЕЧАТЬ!\Паничкин Н.М (дедушка)\image (6).jpg"/>
                    <pic:cNvPicPr>
                      <a:picLocks noChangeAspect="1" noChangeArrowheads="1"/>
                    </pic:cNvPicPr>
                  </pic:nvPicPr>
                  <pic:blipFill>
                    <a:blip r:embed="rId6" cstate="print"/>
                    <a:srcRect/>
                    <a:stretch>
                      <a:fillRect/>
                    </a:stretch>
                  </pic:blipFill>
                  <pic:spPr bwMode="auto">
                    <a:xfrm>
                      <a:off x="0" y="0"/>
                      <a:ext cx="2223770" cy="3338195"/>
                    </a:xfrm>
                    <a:prstGeom prst="rect">
                      <a:avLst/>
                    </a:prstGeom>
                    <a:noFill/>
                    <a:ln w="9525">
                      <a:noFill/>
                      <a:miter lim="800000"/>
                      <a:headEnd/>
                      <a:tailEnd/>
                    </a:ln>
                  </pic:spPr>
                </pic:pic>
              </a:graphicData>
            </a:graphic>
          </wp:anchor>
        </w:drawing>
      </w:r>
      <w:r w:rsidR="00DD119C">
        <w:rPr>
          <w:rFonts w:ascii="Times New Roman" w:hAnsi="Times New Roman" w:cs="Times New Roman"/>
          <w:sz w:val="28"/>
          <w:shd w:val="clear" w:color="auto" w:fill="FFFFFF"/>
        </w:rPr>
        <w:t>«Тридцать лет победы в Великой Отечественной войне 1941-1945 гг.»</w:t>
      </w:r>
    </w:p>
    <w:p w:rsidR="00DD119C" w:rsidRDefault="00DD119C" w:rsidP="00DD119C">
      <w:pPr>
        <w:pStyle w:val="a3"/>
        <w:numPr>
          <w:ilvl w:val="0"/>
          <w:numId w:val="1"/>
        </w:numPr>
        <w:spacing w:after="0" w:line="36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«Сорок  лет победы в Великой Отечественной войне 1941-1945 гг.»</w:t>
      </w:r>
    </w:p>
    <w:p w:rsidR="00DD119C" w:rsidRDefault="00DD119C" w:rsidP="00DD119C">
      <w:pPr>
        <w:pStyle w:val="a3"/>
        <w:numPr>
          <w:ilvl w:val="0"/>
          <w:numId w:val="1"/>
        </w:numPr>
        <w:spacing w:after="0" w:line="36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«Шестьдесят лет победы в Великой Отечественной войне 1941-1945 гг.»</w:t>
      </w:r>
    </w:p>
    <w:p w:rsidR="00DD119C" w:rsidRPr="00DD119C" w:rsidRDefault="00DD119C" w:rsidP="00DD119C">
      <w:pPr>
        <w:pStyle w:val="a3"/>
        <w:numPr>
          <w:ilvl w:val="0"/>
          <w:numId w:val="1"/>
        </w:numPr>
        <w:spacing w:after="0" w:line="36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«Шестьдесят пять лет победы в Великой Отечественной войне 1941-1945 гг.»</w:t>
      </w:r>
    </w:p>
    <w:p w:rsidR="00DD119C" w:rsidRDefault="00DD119C" w:rsidP="00DD119C">
      <w:pPr>
        <w:pStyle w:val="a3"/>
        <w:numPr>
          <w:ilvl w:val="0"/>
          <w:numId w:val="1"/>
        </w:numPr>
        <w:spacing w:after="0" w:line="36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«Семьдесят лет победы в Великой Отечественной войне 1941-1945 гг.»</w:t>
      </w:r>
    </w:p>
    <w:p w:rsidR="00DD119C" w:rsidRDefault="00DD119C" w:rsidP="00DD119C">
      <w:pPr>
        <w:pStyle w:val="a3"/>
        <w:numPr>
          <w:ilvl w:val="0"/>
          <w:numId w:val="1"/>
        </w:numPr>
        <w:spacing w:after="0" w:line="36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«За освоение целинных земель»</w:t>
      </w:r>
    </w:p>
    <w:p w:rsidR="00DD119C" w:rsidRDefault="00DD119C" w:rsidP="00DD119C">
      <w:pPr>
        <w:pStyle w:val="a3"/>
        <w:numPr>
          <w:ilvl w:val="0"/>
          <w:numId w:val="1"/>
        </w:numPr>
        <w:spacing w:after="0" w:line="36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«Ветеран труда»</w:t>
      </w:r>
    </w:p>
    <w:p w:rsidR="00DD119C" w:rsidRDefault="00DD119C" w:rsidP="00DD119C">
      <w:pPr>
        <w:pStyle w:val="a3"/>
        <w:numPr>
          <w:ilvl w:val="0"/>
          <w:numId w:val="1"/>
        </w:numPr>
        <w:spacing w:after="0" w:line="360" w:lineRule="auto"/>
        <w:rPr>
          <w:rFonts w:ascii="Times New Roman" w:hAnsi="Times New Roman" w:cs="Times New Roman"/>
          <w:sz w:val="28"/>
          <w:shd w:val="clear" w:color="auto" w:fill="FFFFFF"/>
        </w:rPr>
      </w:pPr>
      <w:r>
        <w:rPr>
          <w:rFonts w:ascii="Times New Roman" w:hAnsi="Times New Roman" w:cs="Times New Roman"/>
          <w:sz w:val="28"/>
          <w:shd w:val="clear" w:color="auto" w:fill="FFFFFF"/>
        </w:rPr>
        <w:t>«За трудовую доблесть»</w:t>
      </w:r>
    </w:p>
    <w:p w:rsidR="00DD119C" w:rsidRDefault="00DD119C" w:rsidP="00DD119C">
      <w:pPr>
        <w:pStyle w:val="a3"/>
        <w:numPr>
          <w:ilvl w:val="0"/>
          <w:numId w:val="1"/>
        </w:numPr>
        <w:rPr>
          <w:rFonts w:ascii="Times New Roman" w:hAnsi="Times New Roman" w:cs="Times New Roman"/>
          <w:sz w:val="28"/>
        </w:rPr>
      </w:pPr>
      <w:r w:rsidRPr="00DD119C">
        <w:rPr>
          <w:rFonts w:ascii="Times New Roman" w:hAnsi="Times New Roman" w:cs="Times New Roman"/>
          <w:sz w:val="28"/>
        </w:rPr>
        <w:t>«За доблестный труд. В ознаменование 100-летия со дня рождения В.И. Ленина»</w:t>
      </w:r>
    </w:p>
    <w:p w:rsidR="00DD119C" w:rsidRPr="00DD119C" w:rsidRDefault="00BF5D48" w:rsidP="00DD119C">
      <w:pPr>
        <w:ind w:left="709"/>
        <w:rPr>
          <w:rFonts w:ascii="Times New Roman" w:hAnsi="Times New Roman" w:cs="Times New Roman"/>
          <w:sz w:val="28"/>
        </w:rPr>
      </w:pPr>
      <w:r>
        <w:rPr>
          <w:rFonts w:ascii="Times New Roman" w:hAnsi="Times New Roman" w:cs="Times New Roman"/>
          <w:sz w:val="28"/>
        </w:rPr>
        <w:t xml:space="preserve">На сегодняшний день </w:t>
      </w:r>
      <w:r w:rsidR="009D05C8">
        <w:rPr>
          <w:rFonts w:ascii="Times New Roman" w:hAnsi="Times New Roman" w:cs="Times New Roman"/>
          <w:sz w:val="28"/>
        </w:rPr>
        <w:t>Николаю Михайловичу</w:t>
      </w:r>
      <w:r>
        <w:rPr>
          <w:rFonts w:ascii="Times New Roman" w:hAnsi="Times New Roman" w:cs="Times New Roman"/>
          <w:sz w:val="28"/>
        </w:rPr>
        <w:t xml:space="preserve"> 88 лет. Он ведет здоровый образ жизни, принимает активное участие в культурной жизни села и ежегодно учувствует в Параде Победы. </w:t>
      </w:r>
      <w:r w:rsidR="009D05C8">
        <w:rPr>
          <w:rFonts w:ascii="Times New Roman" w:hAnsi="Times New Roman" w:cs="Times New Roman"/>
          <w:sz w:val="28"/>
        </w:rPr>
        <w:t>Для меня мой дедушк</w:t>
      </w:r>
      <w:proofErr w:type="gramStart"/>
      <w:r w:rsidR="009D05C8">
        <w:rPr>
          <w:rFonts w:ascii="Times New Roman" w:hAnsi="Times New Roman" w:cs="Times New Roman"/>
          <w:sz w:val="28"/>
        </w:rPr>
        <w:t>а-</w:t>
      </w:r>
      <w:proofErr w:type="gramEnd"/>
      <w:r w:rsidR="009D05C8">
        <w:rPr>
          <w:rFonts w:ascii="Times New Roman" w:hAnsi="Times New Roman" w:cs="Times New Roman"/>
          <w:sz w:val="28"/>
        </w:rPr>
        <w:t xml:space="preserve"> МОЙ ГЕРОЙ!</w:t>
      </w:r>
    </w:p>
    <w:p w:rsidR="00DD119C" w:rsidRDefault="00DD119C" w:rsidP="00DD119C">
      <w:pPr>
        <w:pStyle w:val="a3"/>
        <w:spacing w:after="0" w:line="360" w:lineRule="auto"/>
        <w:ind w:left="1429"/>
        <w:rPr>
          <w:rFonts w:ascii="Times New Roman" w:hAnsi="Times New Roman" w:cs="Times New Roman"/>
          <w:sz w:val="28"/>
          <w:shd w:val="clear" w:color="auto" w:fill="FFFFFF"/>
        </w:rPr>
      </w:pPr>
    </w:p>
    <w:p w:rsidR="00DD119C" w:rsidRDefault="00DD119C" w:rsidP="00DD119C">
      <w:pPr>
        <w:pStyle w:val="a3"/>
        <w:spacing w:after="0" w:line="360" w:lineRule="auto"/>
        <w:ind w:left="1429"/>
        <w:rPr>
          <w:rFonts w:ascii="Times New Roman" w:hAnsi="Times New Roman" w:cs="Times New Roman"/>
          <w:sz w:val="28"/>
          <w:shd w:val="clear" w:color="auto" w:fill="FFFFFF"/>
        </w:rPr>
      </w:pPr>
    </w:p>
    <w:p w:rsidR="00DD119C" w:rsidRDefault="00DD119C" w:rsidP="00DD119C">
      <w:pPr>
        <w:spacing w:after="0" w:line="360" w:lineRule="auto"/>
        <w:ind w:firstLine="709"/>
        <w:rPr>
          <w:rFonts w:ascii="Times New Roman" w:hAnsi="Times New Roman" w:cs="Times New Roman"/>
          <w:sz w:val="28"/>
          <w:shd w:val="clear" w:color="auto" w:fill="FFFFFF"/>
        </w:rPr>
      </w:pPr>
    </w:p>
    <w:p w:rsidR="00DD119C" w:rsidRDefault="00DD119C" w:rsidP="00DD119C">
      <w:pPr>
        <w:spacing w:after="0" w:line="360" w:lineRule="auto"/>
        <w:ind w:firstLine="709"/>
        <w:rPr>
          <w:rFonts w:ascii="Times New Roman" w:hAnsi="Times New Roman" w:cs="Times New Roman"/>
          <w:sz w:val="28"/>
          <w:shd w:val="clear" w:color="auto" w:fill="FFFFFF"/>
        </w:rPr>
      </w:pPr>
    </w:p>
    <w:p w:rsidR="00DD119C" w:rsidRPr="00DD119C" w:rsidRDefault="00DD119C" w:rsidP="00DD119C">
      <w:pPr>
        <w:spacing w:after="0" w:line="360" w:lineRule="auto"/>
        <w:ind w:firstLine="709"/>
        <w:rPr>
          <w:rFonts w:ascii="Times New Roman" w:hAnsi="Times New Roman" w:cs="Times New Roman"/>
          <w:sz w:val="28"/>
          <w:shd w:val="clear" w:color="auto" w:fill="FFFFFF"/>
        </w:rPr>
      </w:pPr>
    </w:p>
    <w:sectPr w:rsidR="00DD119C" w:rsidRPr="00DD119C" w:rsidSect="00C36640">
      <w:pgSz w:w="11906" w:h="16838" w:code="9"/>
      <w:pgMar w:top="841" w:right="595" w:bottom="841" w:left="595"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177CE"/>
    <w:multiLevelType w:val="hybridMultilevel"/>
    <w:tmpl w:val="2CEE2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956F2D"/>
    <w:rsid w:val="000A68D6"/>
    <w:rsid w:val="00166A68"/>
    <w:rsid w:val="00256602"/>
    <w:rsid w:val="00477CEC"/>
    <w:rsid w:val="005C6426"/>
    <w:rsid w:val="00600CB6"/>
    <w:rsid w:val="00682A13"/>
    <w:rsid w:val="007B0D39"/>
    <w:rsid w:val="00956F2D"/>
    <w:rsid w:val="00963413"/>
    <w:rsid w:val="009D05C8"/>
    <w:rsid w:val="00A70082"/>
    <w:rsid w:val="00BA0692"/>
    <w:rsid w:val="00BF5D48"/>
    <w:rsid w:val="00C16D0E"/>
    <w:rsid w:val="00C36640"/>
    <w:rsid w:val="00DD119C"/>
    <w:rsid w:val="00DD60B3"/>
    <w:rsid w:val="00E3458F"/>
    <w:rsid w:val="00E35119"/>
    <w:rsid w:val="00E561C7"/>
    <w:rsid w:val="00F83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19C"/>
    <w:pPr>
      <w:ind w:left="720"/>
      <w:contextualSpacing/>
    </w:pPr>
  </w:style>
  <w:style w:type="paragraph" w:styleId="a4">
    <w:name w:val="Balloon Text"/>
    <w:basedOn w:val="a"/>
    <w:link w:val="a5"/>
    <w:uiPriority w:val="99"/>
    <w:semiHidden/>
    <w:unhideWhenUsed/>
    <w:rsid w:val="00DD60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2018-03-13T17:56:00Z</dcterms:created>
  <dcterms:modified xsi:type="dcterms:W3CDTF">2018-11-26T16:14:00Z</dcterms:modified>
</cp:coreProperties>
</file>