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89" w:rsidRDefault="005301A0" w:rsidP="001560FF">
      <w:pPr>
        <w:pStyle w:val="1"/>
        <w:shd w:val="clear" w:color="auto" w:fill="FFFFFF"/>
        <w:spacing w:before="0" w:beforeAutospacing="0" w:after="375" w:afterAutospacing="0"/>
        <w:rPr>
          <w:rFonts w:ascii="Roboto-Regular" w:hAnsi="Roboto-Regular"/>
          <w:b w:val="0"/>
          <w:bCs w:val="0"/>
          <w:color w:val="183741"/>
          <w:sz w:val="24"/>
          <w:szCs w:val="24"/>
        </w:rPr>
      </w:pPr>
      <w:r>
        <w:rPr>
          <w:rFonts w:ascii="Roboto-Regular" w:hAnsi="Roboto-Regular"/>
          <w:b w:val="0"/>
          <w:bCs w:val="0"/>
          <w:color w:val="183741"/>
          <w:sz w:val="24"/>
          <w:szCs w:val="24"/>
        </w:rPr>
        <w:t xml:space="preserve">Человечество вступило 21-е столетие под знаком глобализации. Процесс глобализации отразился на весьма широком круге явлений и процессов в области социологии, политики, экономики, образования и др. Данное понятие приобрело междисциплинарное содержание и весьма противоречивые трактовки. </w:t>
      </w:r>
    </w:p>
    <w:p w:rsidR="001560FF" w:rsidRDefault="005301A0" w:rsidP="001560FF">
      <w:pPr>
        <w:pStyle w:val="1"/>
        <w:shd w:val="clear" w:color="auto" w:fill="FFFFFF"/>
        <w:spacing w:before="0" w:beforeAutospacing="0" w:after="375" w:afterAutospacing="0"/>
        <w:rPr>
          <w:rFonts w:ascii="Roboto-Regular" w:hAnsi="Roboto-Regular"/>
          <w:b w:val="0"/>
          <w:bCs w:val="0"/>
          <w:color w:val="183741"/>
          <w:sz w:val="24"/>
          <w:szCs w:val="24"/>
        </w:rPr>
      </w:pPr>
      <w:r>
        <w:rPr>
          <w:rFonts w:ascii="Roboto-Regular" w:hAnsi="Roboto-Regular"/>
          <w:b w:val="0"/>
          <w:color w:val="183741"/>
          <w:sz w:val="24"/>
          <w:szCs w:val="24"/>
        </w:rPr>
        <w:t>О</w:t>
      </w:r>
      <w:r w:rsidR="0068585B" w:rsidRPr="0068585B">
        <w:rPr>
          <w:rFonts w:ascii="Roboto-Regular" w:hAnsi="Roboto-Regular"/>
          <w:b w:val="0"/>
          <w:color w:val="183741"/>
          <w:sz w:val="24"/>
          <w:szCs w:val="24"/>
        </w:rPr>
        <w:t>бразование</w:t>
      </w:r>
      <w:r w:rsidR="00653D89">
        <w:rPr>
          <w:rFonts w:ascii="Roboto-Regular" w:hAnsi="Roboto-Regular"/>
          <w:b w:val="0"/>
          <w:color w:val="183741"/>
          <w:sz w:val="24"/>
          <w:szCs w:val="24"/>
        </w:rPr>
        <w:t xml:space="preserve"> является одним из решающих </w:t>
      </w:r>
      <w:r>
        <w:rPr>
          <w:rFonts w:ascii="Roboto-Regular" w:hAnsi="Roboto-Regular"/>
          <w:b w:val="0"/>
          <w:color w:val="183741"/>
          <w:sz w:val="24"/>
          <w:szCs w:val="24"/>
        </w:rPr>
        <w:t>фактор</w:t>
      </w:r>
      <w:r w:rsidR="00653D89">
        <w:rPr>
          <w:rFonts w:ascii="Roboto-Regular" w:hAnsi="Roboto-Regular"/>
          <w:b w:val="0"/>
          <w:color w:val="183741"/>
          <w:sz w:val="24"/>
          <w:szCs w:val="24"/>
        </w:rPr>
        <w:t>ов</w:t>
      </w:r>
      <w:r>
        <w:rPr>
          <w:rFonts w:ascii="Roboto-Regular" w:hAnsi="Roboto-Regular"/>
          <w:b w:val="0"/>
          <w:color w:val="183741"/>
          <w:sz w:val="24"/>
          <w:szCs w:val="24"/>
        </w:rPr>
        <w:t xml:space="preserve"> развития. П</w:t>
      </w:r>
      <w:r w:rsidR="0068585B" w:rsidRPr="0068585B">
        <w:rPr>
          <w:rFonts w:ascii="Roboto-Regular" w:hAnsi="Roboto-Regular"/>
          <w:b w:val="0"/>
          <w:color w:val="183741"/>
          <w:sz w:val="24"/>
          <w:szCs w:val="24"/>
        </w:rPr>
        <w:t>рименени</w:t>
      </w:r>
      <w:r>
        <w:rPr>
          <w:rFonts w:ascii="Roboto-Regular" w:hAnsi="Roboto-Regular"/>
          <w:b w:val="0"/>
          <w:color w:val="183741"/>
          <w:sz w:val="24"/>
          <w:szCs w:val="24"/>
        </w:rPr>
        <w:t>е потенциала т</w:t>
      </w:r>
      <w:r w:rsidR="00123445">
        <w:rPr>
          <w:rFonts w:ascii="Roboto-Regular" w:hAnsi="Roboto-Regular"/>
          <w:b w:val="0"/>
          <w:color w:val="183741"/>
          <w:sz w:val="24"/>
          <w:szCs w:val="24"/>
        </w:rPr>
        <w:t>ехнологий и науки, считается</w:t>
      </w:r>
      <w:r>
        <w:rPr>
          <w:rFonts w:ascii="Roboto-Regular" w:hAnsi="Roboto-Regular"/>
          <w:b w:val="0"/>
          <w:color w:val="183741"/>
          <w:sz w:val="24"/>
          <w:szCs w:val="24"/>
        </w:rPr>
        <w:t xml:space="preserve"> </w:t>
      </w:r>
      <w:r w:rsidR="0068585B" w:rsidRPr="0068585B">
        <w:rPr>
          <w:rFonts w:ascii="Roboto-Regular" w:hAnsi="Roboto-Regular"/>
          <w:b w:val="0"/>
          <w:color w:val="183741"/>
          <w:sz w:val="24"/>
          <w:szCs w:val="24"/>
        </w:rPr>
        <w:t>необходимым условием для укрепления национальной конкурентоспособности. Под воздействием процесса глобализации на производстве усиливается интенсивность приобретения и использования знаний, которые становятся решающим фактором в конкуренции между экономиками и выступают важнейшим</w:t>
      </w:r>
      <w:r w:rsidR="0068585B" w:rsidRPr="0068585B">
        <w:rPr>
          <w:rFonts w:ascii="Roboto-Regular" w:hAnsi="Roboto-Regular"/>
          <w:color w:val="183741"/>
          <w:sz w:val="24"/>
          <w:szCs w:val="24"/>
        </w:rPr>
        <w:t xml:space="preserve"> </w:t>
      </w:r>
      <w:r w:rsidR="0068585B" w:rsidRPr="0068585B">
        <w:rPr>
          <w:rFonts w:ascii="Roboto-Regular" w:hAnsi="Roboto-Regular"/>
          <w:b w:val="0"/>
          <w:color w:val="183741"/>
          <w:sz w:val="24"/>
          <w:szCs w:val="24"/>
        </w:rPr>
        <w:t>источником роста экономики в развитых государствах.</w:t>
      </w:r>
    </w:p>
    <w:p w:rsidR="0068585B" w:rsidRDefault="0068585B" w:rsidP="001560FF">
      <w:pPr>
        <w:pStyle w:val="1"/>
        <w:shd w:val="clear" w:color="auto" w:fill="FFFFFF"/>
        <w:spacing w:before="0" w:beforeAutospacing="0" w:after="375" w:afterAutospacing="0"/>
        <w:rPr>
          <w:rFonts w:ascii="Roboto-Regular" w:hAnsi="Roboto-Regular"/>
          <w:b w:val="0"/>
          <w:bCs w:val="0"/>
          <w:color w:val="183741"/>
          <w:sz w:val="24"/>
          <w:szCs w:val="24"/>
        </w:rPr>
      </w:pPr>
      <w:r w:rsidRPr="0068585B">
        <w:rPr>
          <w:rFonts w:ascii="Roboto-Regular" w:hAnsi="Roboto-Regular"/>
          <w:b w:val="0"/>
          <w:color w:val="183741"/>
          <w:sz w:val="24"/>
          <w:szCs w:val="24"/>
        </w:rPr>
        <w:t>В</w:t>
      </w:r>
      <w:r w:rsidR="001E3F31">
        <w:rPr>
          <w:rFonts w:ascii="Roboto-Regular" w:hAnsi="Roboto-Regular"/>
          <w:b w:val="0"/>
          <w:color w:val="183741"/>
          <w:sz w:val="24"/>
          <w:szCs w:val="24"/>
        </w:rPr>
        <w:t xml:space="preserve"> настоящее время отчетливого и общепринятого</w:t>
      </w:r>
      <w:r w:rsidRPr="0068585B">
        <w:rPr>
          <w:rFonts w:ascii="Roboto-Regular" w:hAnsi="Roboto-Regular"/>
          <w:b w:val="0"/>
          <w:color w:val="183741"/>
          <w:sz w:val="24"/>
          <w:szCs w:val="24"/>
        </w:rPr>
        <w:t xml:space="preserve"> определения понятия «глобализации образ</w:t>
      </w:r>
      <w:r w:rsidR="005F70E2">
        <w:rPr>
          <w:rFonts w:ascii="Roboto-Regular" w:hAnsi="Roboto-Regular"/>
          <w:b w:val="0"/>
          <w:color w:val="183741"/>
          <w:sz w:val="24"/>
          <w:szCs w:val="24"/>
        </w:rPr>
        <w:t>ования» не существует, так как оно</w:t>
      </w:r>
      <w:r w:rsidRPr="0068585B">
        <w:rPr>
          <w:rFonts w:ascii="Roboto-Regular" w:hAnsi="Roboto-Regular"/>
          <w:b w:val="0"/>
          <w:color w:val="183741"/>
          <w:sz w:val="24"/>
          <w:szCs w:val="24"/>
        </w:rPr>
        <w:t xml:space="preserve"> возникло сравнительно недавно. Но в этом случае речь идет о процессе формирования всемирной единой системы образования, при которой стираются различия между образовательными системами, входящими в нее. Образовательная сфера является активным участником </w:t>
      </w:r>
      <w:r w:rsidRPr="0068585B">
        <w:rPr>
          <w:rFonts w:ascii="Roboto-Regular" w:hAnsi="Roboto-Regular"/>
          <w:b w:val="0"/>
          <w:bCs w:val="0"/>
          <w:color w:val="183741"/>
          <w:sz w:val="24"/>
          <w:szCs w:val="24"/>
        </w:rPr>
        <w:t>пр</w:t>
      </w:r>
      <w:r>
        <w:rPr>
          <w:rFonts w:ascii="Roboto-Regular" w:hAnsi="Roboto-Regular"/>
          <w:b w:val="0"/>
          <w:bCs w:val="0"/>
          <w:color w:val="183741"/>
          <w:sz w:val="24"/>
          <w:szCs w:val="24"/>
        </w:rPr>
        <w:t xml:space="preserve">оцесса стандартизации, всеобщей интеграции и сближения между различными государствами мира. При мобильности и </w:t>
      </w:r>
      <w:proofErr w:type="spellStart"/>
      <w:r>
        <w:rPr>
          <w:rFonts w:ascii="Roboto-Regular" w:hAnsi="Roboto-Regular"/>
          <w:b w:val="0"/>
          <w:bCs w:val="0"/>
          <w:color w:val="183741"/>
          <w:sz w:val="24"/>
          <w:szCs w:val="24"/>
        </w:rPr>
        <w:t>многоязычности</w:t>
      </w:r>
      <w:proofErr w:type="spellEnd"/>
      <w:r>
        <w:rPr>
          <w:rFonts w:ascii="Roboto-Regular" w:hAnsi="Roboto-Regular"/>
          <w:b w:val="0"/>
          <w:bCs w:val="0"/>
          <w:color w:val="183741"/>
          <w:sz w:val="24"/>
          <w:szCs w:val="24"/>
        </w:rPr>
        <w:t xml:space="preserve"> населения мира в условиях</w:t>
      </w:r>
      <w:r w:rsidR="005F70E2">
        <w:rPr>
          <w:rFonts w:ascii="Roboto-Regular" w:hAnsi="Roboto-Regular"/>
          <w:b w:val="0"/>
          <w:bCs w:val="0"/>
          <w:color w:val="183741"/>
          <w:sz w:val="24"/>
          <w:szCs w:val="24"/>
        </w:rPr>
        <w:t xml:space="preserve"> активной</w:t>
      </w:r>
      <w:r>
        <w:rPr>
          <w:rFonts w:ascii="Roboto-Regular" w:hAnsi="Roboto-Regular"/>
          <w:b w:val="0"/>
          <w:bCs w:val="0"/>
          <w:color w:val="183741"/>
          <w:sz w:val="24"/>
          <w:szCs w:val="24"/>
        </w:rPr>
        <w:t xml:space="preserve"> </w:t>
      </w:r>
      <w:r w:rsidR="005F70E2">
        <w:rPr>
          <w:rFonts w:ascii="Roboto-Regular" w:hAnsi="Roboto-Regular"/>
          <w:b w:val="0"/>
          <w:bCs w:val="0"/>
          <w:color w:val="183741"/>
          <w:sz w:val="24"/>
          <w:szCs w:val="24"/>
        </w:rPr>
        <w:t xml:space="preserve">коммуникации между всем миром </w:t>
      </w:r>
      <w:r>
        <w:rPr>
          <w:rFonts w:ascii="Roboto-Regular" w:hAnsi="Roboto-Regular"/>
          <w:b w:val="0"/>
          <w:bCs w:val="0"/>
          <w:color w:val="183741"/>
          <w:sz w:val="24"/>
          <w:szCs w:val="24"/>
        </w:rPr>
        <w:t>осуществляется естественный проце</w:t>
      </w:r>
      <w:proofErr w:type="gramStart"/>
      <w:r>
        <w:rPr>
          <w:rFonts w:ascii="Roboto-Regular" w:hAnsi="Roboto-Regular"/>
          <w:b w:val="0"/>
          <w:bCs w:val="0"/>
          <w:color w:val="183741"/>
          <w:sz w:val="24"/>
          <w:szCs w:val="24"/>
        </w:rPr>
        <w:t>сс сбл</w:t>
      </w:r>
      <w:proofErr w:type="gramEnd"/>
      <w:r>
        <w:rPr>
          <w:rFonts w:ascii="Roboto-Regular" w:hAnsi="Roboto-Regular"/>
          <w:b w:val="0"/>
          <w:bCs w:val="0"/>
          <w:color w:val="183741"/>
          <w:sz w:val="24"/>
          <w:szCs w:val="24"/>
        </w:rPr>
        <w:t>ижения национальных образовательных систем.</w:t>
      </w:r>
    </w:p>
    <w:p w:rsidR="0068585B" w:rsidRDefault="0068585B" w:rsidP="001560FF">
      <w:pPr>
        <w:pStyle w:val="1"/>
        <w:shd w:val="clear" w:color="auto" w:fill="FFFFFF"/>
        <w:spacing w:before="0" w:beforeAutospacing="0" w:after="375" w:afterAutospacing="0"/>
        <w:rPr>
          <w:rFonts w:ascii="Roboto-Regular" w:hAnsi="Roboto-Regular"/>
          <w:b w:val="0"/>
          <w:bCs w:val="0"/>
          <w:color w:val="183741"/>
          <w:sz w:val="24"/>
          <w:szCs w:val="24"/>
        </w:rPr>
      </w:pPr>
      <w:r>
        <w:rPr>
          <w:rFonts w:ascii="Roboto-Regular" w:hAnsi="Roboto-Regular"/>
          <w:b w:val="0"/>
          <w:bCs w:val="0"/>
          <w:color w:val="183741"/>
          <w:sz w:val="24"/>
          <w:szCs w:val="24"/>
        </w:rPr>
        <w:t>Глобализация образования предполагает необходимость и возможность обучения в различных государствах, расширяя потенциальный выбор набора дисциплин и профессоров. Сопоставимая система кредитов и зачетов формирует основу для накопления освоенных курсов и взаимного признания результатов их изучения разнообразными учебными заведениями. Взаимные стажировки профессорско-преподавательского состава обусловливают обмен методическим и научным опытом. Все это содействует конкурентному отбору дисциплин, а впоследствии в длительной перспективе - и учебных заведений, их специализации на наиболее сильных областях преподавания и исследования, что сформирует условия для повышения качества научных исследований и обучения.</w:t>
      </w:r>
    </w:p>
    <w:p w:rsidR="0068585B" w:rsidRDefault="0068585B" w:rsidP="001560FF">
      <w:pPr>
        <w:pStyle w:val="1"/>
        <w:shd w:val="clear" w:color="auto" w:fill="FFFFFF"/>
        <w:spacing w:before="0" w:beforeAutospacing="0" w:after="375" w:afterAutospacing="0"/>
        <w:rPr>
          <w:rFonts w:ascii="Roboto-Regular" w:hAnsi="Roboto-Regular"/>
          <w:b w:val="0"/>
          <w:bCs w:val="0"/>
          <w:color w:val="183741"/>
          <w:sz w:val="24"/>
          <w:szCs w:val="24"/>
        </w:rPr>
      </w:pPr>
      <w:r>
        <w:rPr>
          <w:rFonts w:ascii="Roboto-Regular" w:hAnsi="Roboto-Regular"/>
          <w:b w:val="0"/>
          <w:bCs w:val="0"/>
          <w:color w:val="183741"/>
          <w:sz w:val="24"/>
          <w:szCs w:val="24"/>
        </w:rPr>
        <w:t>Образование в эпоху глобализации является сферой, в которой формирующийся специалист приобщается к общемировым ценностям, расширяет свои знания и кругозор относительно не только профессиональных компетенций, но и условий труда, которые могут ему быть обеспечены в разных государствах мира. Путем развития профессионального самосознания осуществляется ориентация специалиста на индивидуальные ценности и поиск лучших условий для собственной творческой деятельности без учета интересов своего государства и государственных границ.</w:t>
      </w:r>
    </w:p>
    <w:p w:rsidR="0068585B" w:rsidRDefault="0068585B" w:rsidP="001560FF">
      <w:pPr>
        <w:pStyle w:val="1"/>
        <w:shd w:val="clear" w:color="auto" w:fill="FFFFFF"/>
        <w:spacing w:before="0" w:beforeAutospacing="0" w:after="375" w:afterAutospacing="0"/>
        <w:rPr>
          <w:rFonts w:ascii="Roboto-Regular" w:hAnsi="Roboto-Regular"/>
          <w:b w:val="0"/>
          <w:bCs w:val="0"/>
          <w:color w:val="183741"/>
          <w:sz w:val="24"/>
          <w:szCs w:val="24"/>
        </w:rPr>
      </w:pPr>
      <w:r>
        <w:rPr>
          <w:rFonts w:ascii="Roboto-Regular" w:hAnsi="Roboto-Regular"/>
          <w:b w:val="0"/>
          <w:bCs w:val="0"/>
          <w:color w:val="183741"/>
          <w:sz w:val="24"/>
          <w:szCs w:val="24"/>
        </w:rPr>
        <w:t xml:space="preserve">Указанные аспекты играют, в свою очередь, роль </w:t>
      </w:r>
      <w:r w:rsidR="000F014C">
        <w:rPr>
          <w:rFonts w:ascii="Roboto-Regular" w:hAnsi="Roboto-Regular"/>
          <w:b w:val="0"/>
          <w:bCs w:val="0"/>
          <w:color w:val="183741"/>
          <w:sz w:val="24"/>
          <w:szCs w:val="24"/>
        </w:rPr>
        <w:t xml:space="preserve">проявителей </w:t>
      </w:r>
      <w:r>
        <w:rPr>
          <w:rFonts w:ascii="Roboto-Regular" w:hAnsi="Roboto-Regular"/>
          <w:b w:val="0"/>
          <w:bCs w:val="0"/>
          <w:color w:val="183741"/>
          <w:sz w:val="24"/>
          <w:szCs w:val="24"/>
        </w:rPr>
        <w:t>новых явлений в среде высшего образования, в числе которых:</w:t>
      </w:r>
    </w:p>
    <w:p w:rsidR="0068585B" w:rsidRDefault="0068585B" w:rsidP="001560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возникновение таких новых провайдеров образования, как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медиакорпорации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корпоративные университеты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мультинациональные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компании;</w:t>
      </w:r>
    </w:p>
    <w:p w:rsidR="0068585B" w:rsidRDefault="0068585B" w:rsidP="001560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новые формы обеспечения образования, включая прямое, виртуальное и дистанционное образование, в том числе предоставляемое и частными компаниями;</w:t>
      </w:r>
    </w:p>
    <w:p w:rsidR="0068585B" w:rsidRDefault="000C2207" w:rsidP="001560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большое </w:t>
      </w:r>
      <w:r>
        <w:rPr>
          <w:rFonts w:ascii="Roboto-Regular" w:hAnsi="Roboto-Regular" w:hint="eastAsia"/>
          <w:color w:val="000000"/>
          <w:sz w:val="23"/>
          <w:szCs w:val="23"/>
        </w:rPr>
        <w:t>расширение</w:t>
      </w:r>
      <w:r>
        <w:rPr>
          <w:rFonts w:ascii="Roboto-Regular" w:hAnsi="Roboto-Regular"/>
          <w:color w:val="000000"/>
          <w:sz w:val="23"/>
          <w:szCs w:val="23"/>
        </w:rPr>
        <w:t xml:space="preserve"> ассортимента </w:t>
      </w:r>
      <w:r w:rsidR="0068585B">
        <w:rPr>
          <w:rFonts w:ascii="Roboto-Regular" w:hAnsi="Roboto-Regular"/>
          <w:color w:val="000000"/>
          <w:sz w:val="23"/>
          <w:szCs w:val="23"/>
        </w:rPr>
        <w:t>свидетельств об образовании и квалификаций;</w:t>
      </w:r>
    </w:p>
    <w:p w:rsidR="0068585B" w:rsidRDefault="0068585B" w:rsidP="001560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 xml:space="preserve"> большая мобильность учащихся, программ, проектов и провайдеров, которые выходят за рамки национальных границ;</w:t>
      </w:r>
    </w:p>
    <w:p w:rsidR="0068585B" w:rsidRDefault="0068585B" w:rsidP="001560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акцент на обучение в течение всей жизни, что приводит, в свою очередь, к росту спроса на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послесреднее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образование;</w:t>
      </w:r>
    </w:p>
    <w:p w:rsidR="0068585B" w:rsidRDefault="0068585B" w:rsidP="001560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рост объема частных инвестиций в сферу услуг, предоставляемых в сфере высшего образования.</w:t>
      </w:r>
    </w:p>
    <w:p w:rsidR="0068585B" w:rsidRDefault="0068585B" w:rsidP="001560FF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Все перечисленные явления за собой влекут значительные последствия для сферы образования, в плане ее качества, доступа к образованию, разнообразия и его финансирования.</w:t>
      </w:r>
    </w:p>
    <w:p w:rsidR="0068585B" w:rsidRDefault="0068585B" w:rsidP="001560FF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Важнейшими проявлениями глобализации образовательной сферы являются:</w:t>
      </w:r>
    </w:p>
    <w:p w:rsidR="0068585B" w:rsidRDefault="0068585B" w:rsidP="001560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появление глобального рынка образования;</w:t>
      </w:r>
    </w:p>
    <w:p w:rsidR="0068585B" w:rsidRDefault="0068585B" w:rsidP="001560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информатизация образования;</w:t>
      </w:r>
    </w:p>
    <w:p w:rsidR="0068585B" w:rsidRDefault="0068585B" w:rsidP="001560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интеграция;</w:t>
      </w:r>
    </w:p>
    <w:p w:rsidR="0068585B" w:rsidRDefault="0068585B" w:rsidP="001560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конвергенция</w:t>
      </w:r>
      <w:r w:rsidR="00457F63">
        <w:rPr>
          <w:rFonts w:ascii="Roboto-Regular" w:hAnsi="Roboto-Regular"/>
          <w:color w:val="000000"/>
          <w:sz w:val="23"/>
          <w:szCs w:val="23"/>
        </w:rPr>
        <w:t xml:space="preserve"> (</w:t>
      </w:r>
      <w:r w:rsidR="00457F63" w:rsidRPr="00457F63">
        <w:rPr>
          <w:rFonts w:ascii="Roboto-Regular" w:hAnsi="Roboto-Regular"/>
          <w:color w:val="000000"/>
          <w:sz w:val="23"/>
          <w:szCs w:val="23"/>
        </w:rPr>
        <w:t>проце</w:t>
      </w:r>
      <w:proofErr w:type="gramStart"/>
      <w:r w:rsidR="00457F63" w:rsidRPr="00457F63">
        <w:rPr>
          <w:rFonts w:ascii="Roboto-Regular" w:hAnsi="Roboto-Regular"/>
          <w:color w:val="000000"/>
          <w:sz w:val="23"/>
          <w:szCs w:val="23"/>
        </w:rPr>
        <w:t>сс сбл</w:t>
      </w:r>
      <w:proofErr w:type="gramEnd"/>
      <w:r w:rsidR="00457F63" w:rsidRPr="00457F63">
        <w:rPr>
          <w:rFonts w:ascii="Roboto-Regular" w:hAnsi="Roboto-Regular"/>
          <w:color w:val="000000"/>
          <w:sz w:val="23"/>
          <w:szCs w:val="23"/>
        </w:rPr>
        <w:t>ижен</w:t>
      </w:r>
      <w:r w:rsidR="00457F63">
        <w:rPr>
          <w:rFonts w:ascii="Roboto-Regular" w:hAnsi="Roboto-Regular"/>
          <w:color w:val="000000"/>
          <w:sz w:val="23"/>
          <w:szCs w:val="23"/>
        </w:rPr>
        <w:t>ия, схождения</w:t>
      </w:r>
      <w:r w:rsidR="00457F63" w:rsidRPr="00457F63">
        <w:rPr>
          <w:rFonts w:ascii="Roboto-Regular" w:hAnsi="Roboto-Regular"/>
          <w:color w:val="000000"/>
          <w:sz w:val="23"/>
          <w:szCs w:val="23"/>
        </w:rPr>
        <w:t xml:space="preserve"> компромиссов</w:t>
      </w:r>
      <w:r w:rsidR="00457F63">
        <w:rPr>
          <w:rFonts w:ascii="Roboto-Regular" w:hAnsi="Roboto-Regular"/>
          <w:color w:val="000000"/>
          <w:sz w:val="23"/>
          <w:szCs w:val="23"/>
        </w:rPr>
        <w:t>)</w:t>
      </w:r>
      <w:r>
        <w:rPr>
          <w:rFonts w:ascii="Roboto-Regular" w:hAnsi="Roboto-Regular"/>
          <w:color w:val="000000"/>
          <w:sz w:val="23"/>
          <w:szCs w:val="23"/>
        </w:rPr>
        <w:t>, предполагающая взаимопроникновение и слияние общественных и образовательных систем;</w:t>
      </w:r>
    </w:p>
    <w:p w:rsidR="0068585B" w:rsidRDefault="0068585B" w:rsidP="001560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proofErr w:type="gramStart"/>
      <w:r>
        <w:rPr>
          <w:rFonts w:ascii="Roboto-Regular" w:hAnsi="Roboto-Regular"/>
          <w:color w:val="000000"/>
          <w:sz w:val="23"/>
          <w:szCs w:val="23"/>
        </w:rPr>
        <w:t>стандартизация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как образовательных систем, так и культурных ценностей.</w:t>
      </w:r>
    </w:p>
    <w:p w:rsidR="0068585B" w:rsidRPr="00457F63" w:rsidRDefault="0068585B" w:rsidP="001560FF">
      <w:pPr>
        <w:pStyle w:val="1"/>
        <w:shd w:val="clear" w:color="auto" w:fill="FFFFFF"/>
        <w:spacing w:before="0" w:beforeAutospacing="0" w:after="375" w:afterAutospacing="0"/>
        <w:rPr>
          <w:rFonts w:ascii="Roboto-Regular" w:hAnsi="Roboto-Regular"/>
          <w:b w:val="0"/>
          <w:color w:val="000000"/>
          <w:sz w:val="23"/>
          <w:szCs w:val="23"/>
          <w:shd w:val="clear" w:color="auto" w:fill="FFFFFF"/>
        </w:rPr>
      </w:pPr>
      <w:r w:rsidRPr="00457F63">
        <w:rPr>
          <w:rFonts w:ascii="Roboto-Regular" w:hAnsi="Roboto-Regular"/>
          <w:b w:val="0"/>
          <w:color w:val="000000"/>
          <w:sz w:val="23"/>
          <w:szCs w:val="23"/>
          <w:shd w:val="clear" w:color="auto" w:fill="FFFFFF"/>
        </w:rPr>
        <w:t>Указанные тенденции являются предпосылками создания Болонского процесса, предполагающего гармонизацию исторически сформировавшихся неоднородных систем посредством создания единых европейских стандартов для облегчения мобильности, взаимодействия в образовательной сфере.</w:t>
      </w:r>
    </w:p>
    <w:p w:rsidR="0068585B" w:rsidRPr="00457F63" w:rsidRDefault="0068585B" w:rsidP="001560FF">
      <w:pPr>
        <w:pStyle w:val="1"/>
        <w:shd w:val="clear" w:color="auto" w:fill="FFFFFF"/>
        <w:spacing w:before="0" w:beforeAutospacing="0" w:after="375" w:afterAutospacing="0"/>
        <w:rPr>
          <w:rFonts w:ascii="Roboto-Regular" w:hAnsi="Roboto-Regular"/>
          <w:b w:val="0"/>
          <w:bCs w:val="0"/>
          <w:sz w:val="24"/>
          <w:szCs w:val="24"/>
        </w:rPr>
      </w:pPr>
      <w:r w:rsidRPr="00457F63">
        <w:rPr>
          <w:rFonts w:ascii="Roboto-Regular" w:hAnsi="Roboto-Regular"/>
          <w:b w:val="0"/>
          <w:bCs w:val="0"/>
          <w:sz w:val="24"/>
          <w:szCs w:val="24"/>
        </w:rPr>
        <w:t xml:space="preserve">Болонский процесс - это процесс гармонизации и сближения систем образования европейских стран в целях создания единого европейского пространства высшего образования. Его начало отнести можно ещё к середине 1970-х годов, когда Советом министров ЕС принята была Резолюция о первой программе сотрудничества в сфере образования. Официальной датой начала процесса считать принято 19 июня 1999 года, когда на специальной конференции в </w:t>
      </w:r>
      <w:proofErr w:type="gramStart"/>
      <w:r w:rsidRPr="00457F63">
        <w:rPr>
          <w:rFonts w:ascii="Roboto-Regular" w:hAnsi="Roboto-Regular"/>
          <w:b w:val="0"/>
          <w:bCs w:val="0"/>
          <w:sz w:val="24"/>
          <w:szCs w:val="24"/>
        </w:rPr>
        <w:t>г</w:t>
      </w:r>
      <w:proofErr w:type="gramEnd"/>
      <w:r w:rsidRPr="00457F63">
        <w:rPr>
          <w:rFonts w:ascii="Roboto-Regular" w:hAnsi="Roboto-Regular"/>
          <w:b w:val="0"/>
          <w:bCs w:val="0"/>
          <w:sz w:val="24"/>
          <w:szCs w:val="24"/>
        </w:rPr>
        <w:t>. Болонья министры образования 29 европейских государств приняли Болонскую декларацию, или декларацию «Зона европейского высшего образования». </w:t>
      </w:r>
    </w:p>
    <w:p w:rsidR="0068585B" w:rsidRPr="00457F63" w:rsidRDefault="0068585B" w:rsidP="001560FF">
      <w:pPr>
        <w:pStyle w:val="1"/>
        <w:shd w:val="clear" w:color="auto" w:fill="FFFFFF"/>
        <w:spacing w:before="0" w:beforeAutospacing="0" w:after="375" w:afterAutospacing="0"/>
        <w:rPr>
          <w:rFonts w:ascii="Roboto-Regular" w:hAnsi="Roboto-Regular"/>
          <w:b w:val="0"/>
          <w:bCs w:val="0"/>
          <w:sz w:val="24"/>
          <w:szCs w:val="24"/>
        </w:rPr>
      </w:pPr>
      <w:r w:rsidRPr="00457F63">
        <w:rPr>
          <w:rFonts w:ascii="Roboto-Regular" w:hAnsi="Roboto-Regular"/>
          <w:b w:val="0"/>
          <w:bCs w:val="0"/>
          <w:sz w:val="24"/>
          <w:szCs w:val="24"/>
        </w:rPr>
        <w:t>Россия к Болонскому процессу присоединилась в сентябре 2003 года на берлинской встрече министров образования европейских государств. В 2005 году в Бергене Болонскую декларацию подписал министр образования Украины. В реализацию основных направлений Болонского процесса вовлечены многие вузы России, Казахстана, Украины.</w:t>
      </w:r>
    </w:p>
    <w:p w:rsidR="0068585B" w:rsidRPr="00457F63" w:rsidRDefault="0061469A" w:rsidP="001560FF">
      <w:pPr>
        <w:pStyle w:val="1"/>
        <w:shd w:val="clear" w:color="auto" w:fill="FFFFFF"/>
        <w:spacing w:before="0" w:beforeAutospacing="0" w:after="375" w:afterAutospacing="0"/>
        <w:rPr>
          <w:rFonts w:ascii="Roboto-Regular" w:hAnsi="Roboto-Regular"/>
          <w:b w:val="0"/>
          <w:bCs w:val="0"/>
          <w:sz w:val="24"/>
          <w:szCs w:val="24"/>
        </w:rPr>
      </w:pPr>
      <w:r>
        <w:rPr>
          <w:rFonts w:ascii="Roboto-Regular" w:hAnsi="Roboto-Regular"/>
          <w:b w:val="0"/>
          <w:bCs w:val="0"/>
          <w:sz w:val="24"/>
          <w:szCs w:val="24"/>
        </w:rPr>
        <w:t>Целями процесса являлось</w:t>
      </w:r>
      <w:r w:rsidR="0068585B" w:rsidRPr="00457F63">
        <w:rPr>
          <w:rFonts w:ascii="Roboto-Regular" w:hAnsi="Roboto-Regular"/>
          <w:b w:val="0"/>
          <w:bCs w:val="0"/>
          <w:sz w:val="24"/>
          <w:szCs w:val="24"/>
        </w:rPr>
        <w:t>:</w:t>
      </w:r>
    </w:p>
    <w:p w:rsidR="0068585B" w:rsidRPr="00457F63" w:rsidRDefault="00457F63" w:rsidP="001560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oboto-Regular" w:hAnsi="Roboto-Regular"/>
          <w:sz w:val="23"/>
          <w:szCs w:val="23"/>
        </w:rPr>
      </w:pPr>
      <w:r>
        <w:rPr>
          <w:rFonts w:ascii="Roboto-Regular" w:hAnsi="Roboto-Regular"/>
          <w:sz w:val="23"/>
          <w:szCs w:val="23"/>
        </w:rPr>
        <w:t xml:space="preserve"> ф</w:t>
      </w:r>
      <w:r w:rsidR="0068585B" w:rsidRPr="00457F63">
        <w:rPr>
          <w:rFonts w:ascii="Roboto-Regular" w:hAnsi="Roboto-Regular"/>
          <w:sz w:val="23"/>
          <w:szCs w:val="23"/>
        </w:rPr>
        <w:t>ормирование европейской зоны высшего образования как ключевого направления развития мобильности граждан с возможностью трудоустройства;</w:t>
      </w:r>
    </w:p>
    <w:p w:rsidR="0068585B" w:rsidRPr="00457F63" w:rsidRDefault="0068585B" w:rsidP="001560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oboto-Regular" w:hAnsi="Roboto-Regular"/>
          <w:sz w:val="23"/>
          <w:szCs w:val="23"/>
        </w:rPr>
      </w:pPr>
      <w:r w:rsidRPr="00457F63">
        <w:rPr>
          <w:rFonts w:ascii="Roboto-Regular" w:hAnsi="Roboto-Regular"/>
          <w:sz w:val="23"/>
          <w:szCs w:val="23"/>
        </w:rPr>
        <w:t>становление и укрепление культурного, интеллектуального, научно-технического и социального потенциала Европы;</w:t>
      </w:r>
    </w:p>
    <w:p w:rsidR="0068585B" w:rsidRPr="00457F63" w:rsidRDefault="0068585B" w:rsidP="001560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oboto-Regular" w:hAnsi="Roboto-Regular"/>
          <w:sz w:val="23"/>
          <w:szCs w:val="23"/>
        </w:rPr>
      </w:pPr>
      <w:r w:rsidRPr="00457F63">
        <w:rPr>
          <w:rFonts w:ascii="Roboto-Regular" w:hAnsi="Roboto-Regular"/>
          <w:sz w:val="23"/>
          <w:szCs w:val="23"/>
        </w:rPr>
        <w:t>повышение престижности европейской высшей школы в мировом пространстве;</w:t>
      </w:r>
    </w:p>
    <w:p w:rsidR="0068585B" w:rsidRPr="00457F63" w:rsidRDefault="0068585B" w:rsidP="001560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oboto-Regular" w:hAnsi="Roboto-Regular"/>
          <w:sz w:val="23"/>
          <w:szCs w:val="23"/>
        </w:rPr>
      </w:pPr>
      <w:r w:rsidRPr="00457F63">
        <w:rPr>
          <w:rFonts w:ascii="Roboto-Regular" w:hAnsi="Roboto-Regular"/>
          <w:sz w:val="23"/>
          <w:szCs w:val="23"/>
        </w:rPr>
        <w:t>достижение большей сравнимости и совместимости национальных систем высшего образования;</w:t>
      </w:r>
    </w:p>
    <w:p w:rsidR="0068585B" w:rsidRPr="00457F63" w:rsidRDefault="0068585B" w:rsidP="001560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oboto-Regular" w:hAnsi="Roboto-Regular"/>
          <w:sz w:val="23"/>
          <w:szCs w:val="23"/>
        </w:rPr>
      </w:pPr>
      <w:r w:rsidRPr="00457F63">
        <w:rPr>
          <w:rFonts w:ascii="Roboto-Regular" w:hAnsi="Roboto-Regular"/>
          <w:sz w:val="23"/>
          <w:szCs w:val="23"/>
        </w:rPr>
        <w:t xml:space="preserve"> обеспечение конкурентоспособности европейских вузов с иными системами образования в борьбе за влияние, деньги, студентов;</w:t>
      </w:r>
    </w:p>
    <w:p w:rsidR="0068585B" w:rsidRPr="00457F63" w:rsidRDefault="0068585B" w:rsidP="001560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oboto-Regular" w:hAnsi="Roboto-Regular"/>
          <w:sz w:val="23"/>
          <w:szCs w:val="23"/>
        </w:rPr>
      </w:pPr>
      <w:r w:rsidRPr="00457F63">
        <w:rPr>
          <w:rFonts w:ascii="Roboto-Regular" w:hAnsi="Roboto-Regular"/>
          <w:sz w:val="23"/>
          <w:szCs w:val="23"/>
        </w:rPr>
        <w:t>повышение качества образования;</w:t>
      </w:r>
    </w:p>
    <w:p w:rsidR="0068585B" w:rsidRPr="00457F63" w:rsidRDefault="0068585B" w:rsidP="001560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Roboto-Regular" w:hAnsi="Roboto-Regular"/>
          <w:sz w:val="23"/>
          <w:szCs w:val="23"/>
        </w:rPr>
      </w:pPr>
      <w:r w:rsidRPr="00457F63">
        <w:rPr>
          <w:rFonts w:ascii="Roboto-Regular" w:hAnsi="Roboto-Regular"/>
          <w:sz w:val="23"/>
          <w:szCs w:val="23"/>
        </w:rPr>
        <w:t xml:space="preserve">повышение центрального значения университетов в развитии европейских культурных ценностей, в </w:t>
      </w:r>
      <w:proofErr w:type="gramStart"/>
      <w:r w:rsidRPr="00457F63">
        <w:rPr>
          <w:rFonts w:ascii="Roboto-Regular" w:hAnsi="Roboto-Regular"/>
          <w:sz w:val="23"/>
          <w:szCs w:val="23"/>
        </w:rPr>
        <w:t>которой</w:t>
      </w:r>
      <w:proofErr w:type="gramEnd"/>
      <w:r w:rsidRPr="00457F63">
        <w:rPr>
          <w:rFonts w:ascii="Roboto-Regular" w:hAnsi="Roboto-Regular"/>
          <w:sz w:val="23"/>
          <w:szCs w:val="23"/>
        </w:rPr>
        <w:t xml:space="preserve"> университеты рассматриваются как носители европейского сознания. </w:t>
      </w:r>
    </w:p>
    <w:p w:rsidR="0068585B" w:rsidRPr="00457F63" w:rsidRDefault="0068585B" w:rsidP="001560FF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sz w:val="23"/>
          <w:szCs w:val="23"/>
        </w:rPr>
      </w:pPr>
      <w:proofErr w:type="gramStart"/>
      <w:r w:rsidRPr="00457F63">
        <w:rPr>
          <w:rFonts w:ascii="Roboto-Regular" w:hAnsi="Roboto-Regular"/>
          <w:sz w:val="23"/>
          <w:szCs w:val="23"/>
        </w:rPr>
        <w:lastRenderedPageBreak/>
        <w:t xml:space="preserve">Болонский процесс вошел в российский экспертный и политический </w:t>
      </w:r>
      <w:proofErr w:type="spellStart"/>
      <w:r w:rsidRPr="00457F63">
        <w:rPr>
          <w:rFonts w:ascii="Roboto-Regular" w:hAnsi="Roboto-Regular"/>
          <w:sz w:val="23"/>
          <w:szCs w:val="23"/>
        </w:rPr>
        <w:t>дискурс</w:t>
      </w:r>
      <w:proofErr w:type="spellEnd"/>
      <w:r w:rsidRPr="00457F63">
        <w:rPr>
          <w:rFonts w:ascii="Roboto-Regular" w:hAnsi="Roboto-Regular"/>
          <w:sz w:val="23"/>
          <w:szCs w:val="23"/>
        </w:rPr>
        <w:t xml:space="preserve"> об образовании; созданы рабочие группы; вносятся изменения в национальное законодательство для интеграции данных норм; проходят регулярные встречи экспертов; принимаются планы действий; вводится график и назначаются сроки выполнения; производится мониторинг качества подготовки, привлечения студентов и т.д.</w:t>
      </w:r>
      <w:proofErr w:type="gramEnd"/>
    </w:p>
    <w:p w:rsidR="0068585B" w:rsidRPr="00457F63" w:rsidRDefault="0068585B" w:rsidP="001560F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sz w:val="23"/>
          <w:szCs w:val="23"/>
        </w:rPr>
      </w:pPr>
      <w:r w:rsidRPr="00457F63">
        <w:rPr>
          <w:rFonts w:ascii="Roboto-Regular" w:hAnsi="Roboto-Regular"/>
          <w:sz w:val="23"/>
          <w:szCs w:val="23"/>
        </w:rPr>
        <w:t>Как любой процесс, имеющий свою отчетность и график, Болонский процесс является для стран-участниц затягивающим механизмом. Вопрос уже не в том, за или против болонских принципов и инструментов, а в том, как их применить наилучшим образом. Даже если рекомендации Болонского процесса не являются юридически обязывающими документами и применение их зависит от доброй воли государств-участников, они обладают определенным моральным весом и предполагают соблюдение достигнутых договоренностей.</w:t>
      </w:r>
    </w:p>
    <w:p w:rsidR="0068585B" w:rsidRPr="00457F63" w:rsidRDefault="0068585B" w:rsidP="001560F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sz w:val="23"/>
          <w:szCs w:val="23"/>
        </w:rPr>
      </w:pPr>
      <w:r w:rsidRPr="00457F63">
        <w:rPr>
          <w:rFonts w:ascii="Roboto-Regular" w:hAnsi="Roboto-Regular"/>
          <w:sz w:val="23"/>
          <w:szCs w:val="23"/>
        </w:rPr>
        <w:t xml:space="preserve">Для Российской Федерации Болонский процесс - стимул для внедрения в образовательной сфере контроля качества, внешнего и независимого аудита, прозрачности и борьбы с теневой экономикой. Необходимость находить решения таких проблем, как преподавание в различных дисциплинах, модернизация обучения преподавателей, улучшение связки высшее образование - наука в результате уже дает внутренний положительный эффект. </w:t>
      </w:r>
    </w:p>
    <w:p w:rsidR="0068585B" w:rsidRPr="00457F63" w:rsidRDefault="0068585B" w:rsidP="001560FF">
      <w:pPr>
        <w:pStyle w:val="1"/>
        <w:shd w:val="clear" w:color="auto" w:fill="FFFFFF"/>
        <w:spacing w:before="0" w:beforeAutospacing="0" w:after="0" w:afterAutospacing="0"/>
        <w:rPr>
          <w:rFonts w:ascii="Roboto-Regular" w:hAnsi="Roboto-Regular"/>
          <w:b w:val="0"/>
          <w:bCs w:val="0"/>
          <w:sz w:val="24"/>
          <w:szCs w:val="24"/>
        </w:rPr>
      </w:pPr>
      <w:r w:rsidRPr="00457F63">
        <w:rPr>
          <w:rFonts w:ascii="Roboto-Regular" w:hAnsi="Roboto-Regular"/>
          <w:b w:val="0"/>
          <w:bCs w:val="0"/>
          <w:sz w:val="24"/>
          <w:szCs w:val="24"/>
        </w:rPr>
        <w:t>Воздействие глобализации на образование, таким образом, обусловлено следующими факторами:</w:t>
      </w:r>
    </w:p>
    <w:p w:rsidR="0068585B" w:rsidRPr="00457F63" w:rsidRDefault="0068585B" w:rsidP="001560FF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Roboto-Regular" w:hAnsi="Roboto-Regular"/>
          <w:b w:val="0"/>
          <w:bCs w:val="0"/>
          <w:sz w:val="24"/>
          <w:szCs w:val="24"/>
        </w:rPr>
      </w:pPr>
      <w:r w:rsidRPr="00457F63">
        <w:rPr>
          <w:rFonts w:ascii="Roboto-Regular" w:hAnsi="Roboto-Regular"/>
          <w:b w:val="0"/>
          <w:bCs w:val="0"/>
          <w:sz w:val="24"/>
          <w:szCs w:val="24"/>
        </w:rPr>
        <w:t xml:space="preserve">перенос в целом на социальную сферу и в частности на образование </w:t>
      </w:r>
      <w:proofErr w:type="spellStart"/>
      <w:r w:rsidRPr="00457F63">
        <w:rPr>
          <w:rFonts w:ascii="Roboto-Regular" w:hAnsi="Roboto-Regular"/>
          <w:b w:val="0"/>
          <w:bCs w:val="0"/>
          <w:sz w:val="24"/>
          <w:szCs w:val="24"/>
        </w:rPr>
        <w:t>неолиберальной</w:t>
      </w:r>
      <w:proofErr w:type="spellEnd"/>
      <w:r w:rsidRPr="00457F63">
        <w:rPr>
          <w:rFonts w:ascii="Roboto-Regular" w:hAnsi="Roboto-Regular"/>
          <w:b w:val="0"/>
          <w:bCs w:val="0"/>
          <w:sz w:val="24"/>
          <w:szCs w:val="24"/>
        </w:rPr>
        <w:t xml:space="preserve"> идеологии, характерной для глобальной экономики;</w:t>
      </w:r>
    </w:p>
    <w:p w:rsidR="0068585B" w:rsidRPr="00457F63" w:rsidRDefault="0068585B" w:rsidP="001560FF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Roboto-Regular" w:hAnsi="Roboto-Regular"/>
          <w:b w:val="0"/>
          <w:bCs w:val="0"/>
          <w:sz w:val="24"/>
          <w:szCs w:val="24"/>
        </w:rPr>
      </w:pPr>
      <w:r w:rsidRPr="00457F63">
        <w:rPr>
          <w:rFonts w:ascii="Roboto-Regular" w:hAnsi="Roboto-Regular"/>
          <w:b w:val="0"/>
          <w:bCs w:val="0"/>
          <w:sz w:val="24"/>
          <w:szCs w:val="24"/>
        </w:rPr>
        <w:t>развитие информационных технологий и</w:t>
      </w:r>
      <w:r w:rsidR="00457F63">
        <w:rPr>
          <w:rFonts w:ascii="Roboto-Regular" w:hAnsi="Roboto-Regular"/>
          <w:b w:val="0"/>
          <w:bCs w:val="0"/>
          <w:sz w:val="24"/>
          <w:szCs w:val="24"/>
        </w:rPr>
        <w:t xml:space="preserve"> научно-технического прогресса</w:t>
      </w:r>
      <w:r w:rsidRPr="00457F63">
        <w:rPr>
          <w:rFonts w:ascii="Roboto-Regular" w:hAnsi="Roboto-Regular"/>
          <w:b w:val="0"/>
          <w:bCs w:val="0"/>
          <w:sz w:val="24"/>
          <w:szCs w:val="24"/>
        </w:rPr>
        <w:t>, что обуславливают объективно возможность интеграционных процессов в образовательных системах глобального и регионального уровня;</w:t>
      </w:r>
    </w:p>
    <w:p w:rsidR="0068585B" w:rsidRPr="00457F63" w:rsidRDefault="0068585B" w:rsidP="001560FF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Roboto-Regular" w:hAnsi="Roboto-Regular"/>
          <w:b w:val="0"/>
          <w:bCs w:val="0"/>
          <w:sz w:val="24"/>
          <w:szCs w:val="24"/>
        </w:rPr>
      </w:pPr>
      <w:r w:rsidRPr="00457F63">
        <w:rPr>
          <w:rFonts w:ascii="Roboto-Regular" w:hAnsi="Roboto-Regular"/>
          <w:b w:val="0"/>
          <w:bCs w:val="0"/>
          <w:sz w:val="24"/>
          <w:szCs w:val="24"/>
        </w:rPr>
        <w:t xml:space="preserve">стремление мирового сообщества к формированию в современных условиях новых глобальных ценностей - ценностей общечеловеческой культуры, среди которых должны стать ведущими не власть богатого и сильного, а толерантность, гуманизм, уважение к представителям иных рас, наций, религий, культур, склонность к сотрудничеству с ними, </w:t>
      </w:r>
      <w:proofErr w:type="gramStart"/>
      <w:r w:rsidRPr="00457F63">
        <w:rPr>
          <w:rFonts w:ascii="Roboto-Regular" w:hAnsi="Roboto-Regular"/>
          <w:b w:val="0"/>
          <w:bCs w:val="0"/>
          <w:sz w:val="24"/>
          <w:szCs w:val="24"/>
        </w:rPr>
        <w:t>в</w:t>
      </w:r>
      <w:proofErr w:type="gramEnd"/>
      <w:r w:rsidRPr="00457F63">
        <w:rPr>
          <w:rFonts w:ascii="Roboto-Regular" w:hAnsi="Roboto-Regular"/>
          <w:b w:val="0"/>
          <w:bCs w:val="0"/>
          <w:sz w:val="24"/>
          <w:szCs w:val="24"/>
        </w:rPr>
        <w:t xml:space="preserve"> взаимообогащения культур;</w:t>
      </w:r>
    </w:p>
    <w:p w:rsidR="0068585B" w:rsidRPr="00457F63" w:rsidRDefault="00082015" w:rsidP="001560FF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Roboto-Regular" w:hAnsi="Roboto-Regular"/>
          <w:b w:val="0"/>
          <w:bCs w:val="0"/>
          <w:sz w:val="24"/>
          <w:szCs w:val="24"/>
        </w:rPr>
      </w:pPr>
      <w:r>
        <w:rPr>
          <w:rFonts w:ascii="Roboto-Regular" w:hAnsi="Roboto-Regular"/>
          <w:b w:val="0"/>
          <w:bCs w:val="0"/>
          <w:sz w:val="24"/>
          <w:szCs w:val="24"/>
        </w:rPr>
        <w:t>американизация</w:t>
      </w:r>
      <w:r w:rsidR="0068585B" w:rsidRPr="00457F63">
        <w:rPr>
          <w:rFonts w:ascii="Roboto-Regular" w:hAnsi="Roboto-Regular"/>
          <w:b w:val="0"/>
          <w:bCs w:val="0"/>
          <w:sz w:val="24"/>
          <w:szCs w:val="24"/>
        </w:rPr>
        <w:t xml:space="preserve"> духовных ценностей, которая связана с доминирующей позицией западной цивилизации в политической, научно-технической и экономической жизни человечества. </w:t>
      </w:r>
    </w:p>
    <w:p w:rsidR="005633B9" w:rsidRPr="00457F63" w:rsidRDefault="0068585B" w:rsidP="001560FF">
      <w:pPr>
        <w:pStyle w:val="1"/>
        <w:shd w:val="clear" w:color="auto" w:fill="FFFFFF"/>
        <w:spacing w:before="0" w:beforeAutospacing="0" w:after="0" w:afterAutospacing="0"/>
        <w:rPr>
          <w:rFonts w:ascii="Roboto-Regular" w:hAnsi="Roboto-Regular"/>
          <w:b w:val="0"/>
          <w:bCs w:val="0"/>
          <w:sz w:val="24"/>
          <w:szCs w:val="24"/>
        </w:rPr>
      </w:pPr>
      <w:r w:rsidRPr="00457F63">
        <w:rPr>
          <w:rFonts w:ascii="Roboto-Regular" w:hAnsi="Roboto-Regular"/>
          <w:b w:val="0"/>
          <w:bCs w:val="0"/>
          <w:sz w:val="24"/>
          <w:szCs w:val="24"/>
        </w:rPr>
        <w:t xml:space="preserve">Достаточно влиятельным в плане развития </w:t>
      </w:r>
      <w:proofErr w:type="spellStart"/>
      <w:r w:rsidRPr="00457F63">
        <w:rPr>
          <w:rFonts w:ascii="Roboto-Regular" w:hAnsi="Roboto-Regular"/>
          <w:b w:val="0"/>
          <w:bCs w:val="0"/>
          <w:sz w:val="24"/>
          <w:szCs w:val="24"/>
        </w:rPr>
        <w:t>глобализационных</w:t>
      </w:r>
      <w:proofErr w:type="spellEnd"/>
      <w:r w:rsidRPr="00457F63">
        <w:rPr>
          <w:rFonts w:ascii="Roboto-Regular" w:hAnsi="Roboto-Regular"/>
          <w:b w:val="0"/>
          <w:bCs w:val="0"/>
          <w:sz w:val="24"/>
          <w:szCs w:val="24"/>
        </w:rPr>
        <w:t xml:space="preserve"> процессов в сфере образования также является Всемирный Банк. По мнению специалистов, наиважнейшими факторами, которые оказывают влияние на развитие образования на современном этапе, является демократизация, рыночная экономика, глобализация, существенные технологические инновации, эволюция общественного и частного факторов. Своей деятельностью Банк содействует предоставлению каждому индивиду шанса для получения начального и базового образования на должном уровне качества; соответствующих навыков, достаточных для жизни в условиях глобальной экономики; пользования выгодами, что создает образование в общественной жизни; обогащение позитивным опытом духовных отношений</w:t>
      </w:r>
    </w:p>
    <w:p w:rsidR="00082015" w:rsidRDefault="00082015" w:rsidP="001560FF">
      <w:pPr>
        <w:pStyle w:val="1"/>
        <w:shd w:val="clear" w:color="auto" w:fill="FFFFFF"/>
        <w:spacing w:before="0" w:beforeAutospacing="0" w:after="0" w:afterAutospacing="0"/>
        <w:rPr>
          <w:rFonts w:ascii="Roboto-Regular" w:hAnsi="Roboto-Regular"/>
          <w:b w:val="0"/>
          <w:bCs w:val="0"/>
          <w:sz w:val="24"/>
          <w:szCs w:val="24"/>
        </w:rPr>
      </w:pPr>
    </w:p>
    <w:p w:rsidR="0068585B" w:rsidRPr="00457F63" w:rsidRDefault="0068585B" w:rsidP="001560FF">
      <w:pPr>
        <w:pStyle w:val="1"/>
        <w:shd w:val="clear" w:color="auto" w:fill="FFFFFF"/>
        <w:spacing w:before="0" w:beforeAutospacing="0" w:after="0" w:afterAutospacing="0"/>
        <w:rPr>
          <w:rFonts w:ascii="Roboto-Regular" w:hAnsi="Roboto-Regular"/>
          <w:b w:val="0"/>
          <w:bCs w:val="0"/>
          <w:sz w:val="24"/>
          <w:szCs w:val="24"/>
        </w:rPr>
      </w:pPr>
      <w:r w:rsidRPr="00457F63">
        <w:rPr>
          <w:rFonts w:ascii="Roboto-Regular" w:hAnsi="Roboto-Regular"/>
          <w:b w:val="0"/>
          <w:bCs w:val="0"/>
          <w:sz w:val="24"/>
          <w:szCs w:val="24"/>
        </w:rPr>
        <w:t>Таким образом, ведущей целью своей образовательной политики Всемирный Банк в настоящее время считает содействие улучшению качества образования посредством:</w:t>
      </w:r>
    </w:p>
    <w:p w:rsidR="001560FF" w:rsidRDefault="0068585B" w:rsidP="001560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Roboto-Regular" w:hAnsi="Roboto-Regular"/>
          <w:sz w:val="23"/>
          <w:szCs w:val="23"/>
        </w:rPr>
      </w:pPr>
      <w:r w:rsidRPr="00457F63">
        <w:rPr>
          <w:rFonts w:ascii="Roboto-Regular" w:hAnsi="Roboto-Regular"/>
          <w:sz w:val="23"/>
          <w:szCs w:val="23"/>
        </w:rPr>
        <w:t xml:space="preserve">перехода от традиционных методов, нацеленных на репродуктивное усвоение знаний, к </w:t>
      </w:r>
      <w:proofErr w:type="gramStart"/>
      <w:r w:rsidRPr="00457F63">
        <w:rPr>
          <w:rFonts w:ascii="Roboto-Regular" w:hAnsi="Roboto-Regular"/>
          <w:sz w:val="23"/>
          <w:szCs w:val="23"/>
        </w:rPr>
        <w:t>инновационным</w:t>
      </w:r>
      <w:proofErr w:type="gramEnd"/>
      <w:r w:rsidRPr="00457F63">
        <w:rPr>
          <w:rFonts w:ascii="Roboto-Regular" w:hAnsi="Roboto-Regular"/>
          <w:sz w:val="23"/>
          <w:szCs w:val="23"/>
        </w:rPr>
        <w:t>, которые предусматривают индивидуализацию учебного процесса, придание ему формы активного творческого сотрудничества всех участников;</w:t>
      </w:r>
      <w:r w:rsidR="001560FF">
        <w:rPr>
          <w:rFonts w:ascii="Roboto-Regular" w:hAnsi="Roboto-Regular"/>
          <w:sz w:val="23"/>
          <w:szCs w:val="23"/>
        </w:rPr>
        <w:t xml:space="preserve">                                              </w:t>
      </w:r>
    </w:p>
    <w:p w:rsidR="0068585B" w:rsidRPr="00457F63" w:rsidRDefault="0068585B" w:rsidP="001560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Roboto-Regular" w:hAnsi="Roboto-Regular"/>
          <w:sz w:val="23"/>
          <w:szCs w:val="23"/>
        </w:rPr>
      </w:pPr>
      <w:r w:rsidRPr="00457F63">
        <w:rPr>
          <w:rFonts w:ascii="Roboto-Regular" w:hAnsi="Roboto-Regular"/>
          <w:sz w:val="23"/>
          <w:szCs w:val="23"/>
        </w:rPr>
        <w:t>акцентирование внимания на развитии фундаментальных учебных навыков, к которым относятся: письмо, чтение, счет, социальные навыки, навыки мышления;</w:t>
      </w:r>
    </w:p>
    <w:p w:rsidR="001560FF" w:rsidRDefault="0068585B" w:rsidP="001560F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Roboto-Regular" w:hAnsi="Roboto-Regular"/>
          <w:sz w:val="23"/>
          <w:szCs w:val="23"/>
        </w:rPr>
      </w:pPr>
      <w:r w:rsidRPr="00457F63">
        <w:rPr>
          <w:rFonts w:ascii="Roboto-Regular" w:hAnsi="Roboto-Regular"/>
          <w:sz w:val="23"/>
          <w:szCs w:val="23"/>
        </w:rPr>
        <w:t xml:space="preserve"> предоставление возможности учиться в любом возрасте, что является крайне необходимым для получения профессиональной мобильности;</w:t>
      </w:r>
    </w:p>
    <w:p w:rsidR="0068585B" w:rsidRDefault="0068585B" w:rsidP="001560FF">
      <w:pPr>
        <w:pStyle w:val="a3"/>
        <w:shd w:val="clear" w:color="auto" w:fill="FFFFFF"/>
        <w:spacing w:before="0" w:beforeAutospacing="0" w:after="0" w:afterAutospacing="0"/>
        <w:ind w:left="720"/>
        <w:rPr>
          <w:rFonts w:ascii="Roboto-Regular" w:hAnsi="Roboto-Regular"/>
          <w:sz w:val="23"/>
          <w:szCs w:val="23"/>
        </w:rPr>
      </w:pPr>
      <w:r w:rsidRPr="00457F63">
        <w:rPr>
          <w:rFonts w:ascii="Roboto-Regular" w:hAnsi="Roboto-Regular"/>
          <w:sz w:val="23"/>
          <w:szCs w:val="23"/>
        </w:rPr>
        <w:lastRenderedPageBreak/>
        <w:t xml:space="preserve"> оптимизации инфраструктуры сферы образования</w:t>
      </w:r>
    </w:p>
    <w:p w:rsidR="00082015" w:rsidRPr="00082015" w:rsidRDefault="00082015" w:rsidP="001560FF">
      <w:pPr>
        <w:pStyle w:val="a3"/>
        <w:shd w:val="clear" w:color="auto" w:fill="FFFFFF"/>
        <w:spacing w:after="285"/>
        <w:rPr>
          <w:rFonts w:ascii="Roboto-Regular" w:hAnsi="Roboto-Regular"/>
          <w:bCs/>
        </w:rPr>
      </w:pPr>
      <w:r w:rsidRPr="00082015">
        <w:rPr>
          <w:rFonts w:ascii="Roboto-Regular" w:hAnsi="Roboto-Regular"/>
          <w:bCs/>
        </w:rPr>
        <w:t>Современные процессы глобализации оказывают существенное воздействие на развитие системы образования во всем мире. В целом глобализация образования:</w:t>
      </w:r>
    </w:p>
    <w:p w:rsidR="00082015" w:rsidRPr="00082015" w:rsidRDefault="00082015" w:rsidP="001560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Roboto-Regular" w:hAnsi="Roboto-Regular"/>
          <w:bCs/>
        </w:rPr>
      </w:pPr>
      <w:r w:rsidRPr="00082015">
        <w:rPr>
          <w:rFonts w:ascii="Roboto-Regular" w:hAnsi="Roboto-Regular"/>
          <w:bCs/>
        </w:rPr>
        <w:t>укрепляет индивидуальные позиции обучающихся и возможности их последующего профессионального саморазвития, расширяя выбор условий и места приложения его творческих сил;</w:t>
      </w:r>
    </w:p>
    <w:p w:rsidR="00082015" w:rsidRPr="00082015" w:rsidRDefault="00082015" w:rsidP="001560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Roboto-Regular" w:hAnsi="Roboto-Regular"/>
          <w:bCs/>
        </w:rPr>
      </w:pPr>
      <w:r w:rsidRPr="00082015">
        <w:rPr>
          <w:rFonts w:ascii="Roboto-Regular" w:hAnsi="Roboto-Regular"/>
          <w:bCs/>
        </w:rPr>
        <w:t>дает возможность концентрировать человеческий капитал высокого качества и достигать лучших результатов для тех государств, которые способны создать лучшие условия труда;</w:t>
      </w:r>
    </w:p>
    <w:p w:rsidR="00082015" w:rsidRPr="00082015" w:rsidRDefault="00082015" w:rsidP="001560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Roboto-Regular" w:hAnsi="Roboto-Regular"/>
          <w:bCs/>
        </w:rPr>
      </w:pPr>
      <w:r w:rsidRPr="00082015">
        <w:rPr>
          <w:rFonts w:ascii="Roboto-Regular" w:hAnsi="Roboto-Regular"/>
          <w:bCs/>
        </w:rPr>
        <w:t>содействует усилению конкуренции между государствами за носителей интеллектуальных ресурсов.</w:t>
      </w:r>
    </w:p>
    <w:p w:rsidR="00082015" w:rsidRDefault="00082015" w:rsidP="001C148A">
      <w:pPr>
        <w:pStyle w:val="a3"/>
        <w:shd w:val="clear" w:color="auto" w:fill="FFFFFF"/>
        <w:spacing w:after="285"/>
        <w:rPr>
          <w:rFonts w:ascii="Roboto-Regular" w:hAnsi="Roboto-Regular"/>
          <w:bCs/>
        </w:rPr>
      </w:pPr>
      <w:r w:rsidRPr="00082015">
        <w:rPr>
          <w:rFonts w:ascii="Roboto-Regular" w:hAnsi="Roboto-Regular"/>
          <w:bCs/>
        </w:rPr>
        <w:t>Значительной проблемой воздействия глобализации на образование в РФ</w:t>
      </w:r>
      <w:r>
        <w:rPr>
          <w:rFonts w:ascii="Roboto-Regular" w:hAnsi="Roboto-Regular"/>
          <w:bCs/>
        </w:rPr>
        <w:t xml:space="preserve"> </w:t>
      </w:r>
      <w:r w:rsidRPr="00082015">
        <w:rPr>
          <w:rFonts w:ascii="Roboto-Regular" w:hAnsi="Roboto-Regular"/>
          <w:bCs/>
        </w:rPr>
        <w:t xml:space="preserve">является то, что доходы множества семей не превышают прожиточного </w:t>
      </w:r>
      <w:proofErr w:type="gramStart"/>
      <w:r w:rsidRPr="00082015">
        <w:rPr>
          <w:rFonts w:ascii="Roboto-Regular" w:hAnsi="Roboto-Regular"/>
          <w:bCs/>
        </w:rPr>
        <w:t>минимума</w:t>
      </w:r>
      <w:proofErr w:type="gramEnd"/>
      <w:r w:rsidRPr="00082015">
        <w:rPr>
          <w:rFonts w:ascii="Roboto-Regular" w:hAnsi="Roboto-Regular"/>
          <w:bCs/>
        </w:rPr>
        <w:t xml:space="preserve"> и уровень жизни подавляющего большинства населения является низким, сокращение финансирования системы образования из государственного бюджета, ее коммерциализация и приватизация приводят к сужению возможностей для существенного количества граждан. </w:t>
      </w:r>
      <w:r w:rsidR="001C148A">
        <w:rPr>
          <w:rFonts w:ascii="Roboto-Regular" w:hAnsi="Roboto-Regular"/>
          <w:bCs/>
        </w:rPr>
        <w:t xml:space="preserve"> </w:t>
      </w:r>
      <w:r w:rsidRPr="00082015">
        <w:rPr>
          <w:rFonts w:ascii="Roboto-Regular" w:hAnsi="Roboto-Regular"/>
          <w:bCs/>
        </w:rPr>
        <w:t>К тому же, говоря о повышении качества образования как о позитивном эффекте от процесса глобализации, в большей мере имеется в виду совершенствование условий образования, технологического обеспечения, в меньшей мере - качество содержания образования и качество общего</w:t>
      </w:r>
      <w:r w:rsidRPr="00082015">
        <w:rPr>
          <w:rFonts w:ascii="Roboto-Regular" w:hAnsi="Roboto-Regular"/>
          <w:bCs/>
        </w:rPr>
        <w:t xml:space="preserve"> результата.</w:t>
      </w:r>
    </w:p>
    <w:p w:rsidR="001C148A" w:rsidRPr="001C148A" w:rsidRDefault="001C148A" w:rsidP="001C148A">
      <w:pPr>
        <w:shd w:val="clear" w:color="auto" w:fill="FFFFFF"/>
        <w:spacing w:after="375" w:line="240" w:lineRule="auto"/>
        <w:outlineLvl w:val="0"/>
        <w:rPr>
          <w:rFonts w:ascii="Roboto-Regular" w:eastAsia="Times New Roman" w:hAnsi="Roboto-Regular" w:cs="Times New Roman"/>
          <w:kern w:val="36"/>
          <w:sz w:val="24"/>
          <w:szCs w:val="24"/>
          <w:lang w:eastAsia="ru-RU"/>
        </w:rPr>
      </w:pPr>
      <w:r w:rsidRPr="001C148A">
        <w:rPr>
          <w:rFonts w:ascii="Roboto-Regular" w:eastAsia="Times New Roman" w:hAnsi="Roboto-Regular" w:cs="Times New Roman"/>
          <w:kern w:val="36"/>
          <w:sz w:val="24"/>
          <w:szCs w:val="24"/>
          <w:lang w:eastAsia="ru-RU"/>
        </w:rPr>
        <w:t xml:space="preserve">Можно подвести итог, что России не избежать </w:t>
      </w:r>
      <w:proofErr w:type="spellStart"/>
      <w:r w:rsidRPr="001C148A">
        <w:rPr>
          <w:rFonts w:ascii="Roboto-Regular" w:eastAsia="Times New Roman" w:hAnsi="Roboto-Regular" w:cs="Times New Roman"/>
          <w:kern w:val="36"/>
          <w:sz w:val="24"/>
          <w:szCs w:val="24"/>
          <w:lang w:eastAsia="ru-RU"/>
        </w:rPr>
        <w:t>глобализационных</w:t>
      </w:r>
      <w:proofErr w:type="spellEnd"/>
      <w:r w:rsidRPr="001C148A">
        <w:rPr>
          <w:rFonts w:ascii="Roboto-Regular" w:eastAsia="Times New Roman" w:hAnsi="Roboto-Regular" w:cs="Times New Roman"/>
          <w:kern w:val="36"/>
          <w:sz w:val="24"/>
          <w:szCs w:val="24"/>
          <w:lang w:eastAsia="ru-RU"/>
        </w:rPr>
        <w:t xml:space="preserve"> процессов и в дальнейшем. В современных условиях является важным найти определенный баланс: с одной стороны, интегрироваться в мировое образовательное пространство, а с другой - сохранить достоинства собственной системы, без которых существование национальной культуры невозможно. В особенности остро стоит задача повышения конкурентоспособности российского профессионального образования, подготовки конкурентоспособного специалиста, ориентированного на постоянное самосовершенствование, активную адаптацию на рынке труда. Глобализация как объективный фактор, оказывающий негативные и позитивные влияние нуждается в тщательном его учете на развитие системы образования.</w:t>
      </w:r>
    </w:p>
    <w:p w:rsidR="001C148A" w:rsidRPr="001C148A" w:rsidRDefault="001C148A" w:rsidP="001C148A">
      <w:pPr>
        <w:pStyle w:val="a3"/>
        <w:shd w:val="clear" w:color="auto" w:fill="FFFFFF"/>
        <w:spacing w:after="285"/>
        <w:rPr>
          <w:rFonts w:ascii="Roboto-Regular" w:hAnsi="Roboto-Regular"/>
          <w:bCs/>
        </w:rPr>
      </w:pPr>
    </w:p>
    <w:p w:rsidR="001C148A" w:rsidRPr="00082015" w:rsidRDefault="001C148A" w:rsidP="001560FF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bCs/>
        </w:rPr>
      </w:pPr>
    </w:p>
    <w:p w:rsidR="0068585B" w:rsidRPr="00457F63" w:rsidRDefault="0068585B" w:rsidP="001560FF">
      <w:pPr>
        <w:shd w:val="clear" w:color="auto" w:fill="FFFFFF"/>
        <w:spacing w:after="375" w:line="240" w:lineRule="auto"/>
        <w:outlineLvl w:val="0"/>
        <w:rPr>
          <w:rFonts w:ascii="Roboto-Regular" w:eastAsia="Times New Roman" w:hAnsi="Roboto-Regular" w:cs="Times New Roman"/>
          <w:kern w:val="36"/>
          <w:sz w:val="24"/>
          <w:szCs w:val="24"/>
          <w:lang w:eastAsia="ru-RU"/>
        </w:rPr>
      </w:pPr>
    </w:p>
    <w:p w:rsidR="00701AE4" w:rsidRPr="00457F63" w:rsidRDefault="00701AE4" w:rsidP="001560FF">
      <w:pPr>
        <w:spacing w:line="240" w:lineRule="auto"/>
      </w:pPr>
    </w:p>
    <w:sectPr w:rsidR="00701AE4" w:rsidRPr="00457F63" w:rsidSect="0070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F37"/>
    <w:multiLevelType w:val="hybridMultilevel"/>
    <w:tmpl w:val="205E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7B1C"/>
    <w:multiLevelType w:val="hybridMultilevel"/>
    <w:tmpl w:val="5C12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770D"/>
    <w:multiLevelType w:val="hybridMultilevel"/>
    <w:tmpl w:val="23A4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37B57"/>
    <w:multiLevelType w:val="hybridMultilevel"/>
    <w:tmpl w:val="FBFA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4098C"/>
    <w:multiLevelType w:val="hybridMultilevel"/>
    <w:tmpl w:val="F716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672CA"/>
    <w:multiLevelType w:val="hybridMultilevel"/>
    <w:tmpl w:val="6A8C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85B"/>
    <w:rsid w:val="00082015"/>
    <w:rsid w:val="000C2207"/>
    <w:rsid w:val="000F014C"/>
    <w:rsid w:val="00123445"/>
    <w:rsid w:val="001560FF"/>
    <w:rsid w:val="001C148A"/>
    <w:rsid w:val="001E3F31"/>
    <w:rsid w:val="00457F63"/>
    <w:rsid w:val="004E2AEC"/>
    <w:rsid w:val="005301A0"/>
    <w:rsid w:val="005633B9"/>
    <w:rsid w:val="00586523"/>
    <w:rsid w:val="005A00D4"/>
    <w:rsid w:val="005F70E2"/>
    <w:rsid w:val="006066D8"/>
    <w:rsid w:val="0061469A"/>
    <w:rsid w:val="00653D89"/>
    <w:rsid w:val="0068585B"/>
    <w:rsid w:val="00701AE4"/>
    <w:rsid w:val="00B36202"/>
    <w:rsid w:val="00CB0AA5"/>
    <w:rsid w:val="00ED2842"/>
    <w:rsid w:val="00E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E4"/>
  </w:style>
  <w:style w:type="paragraph" w:styleId="1">
    <w:name w:val="heading 1"/>
    <w:basedOn w:val="a"/>
    <w:link w:val="10"/>
    <w:uiPriority w:val="9"/>
    <w:qFormat/>
    <w:rsid w:val="00685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8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19</cp:revision>
  <dcterms:created xsi:type="dcterms:W3CDTF">2019-12-25T11:37:00Z</dcterms:created>
  <dcterms:modified xsi:type="dcterms:W3CDTF">2019-12-25T19:37:00Z</dcterms:modified>
</cp:coreProperties>
</file>