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9D" w:rsidRPr="00785A0A" w:rsidRDefault="00DC4C21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Тема ВКР: «Создание системы управления идеями»</w:t>
      </w:r>
    </w:p>
    <w:p w:rsidR="00DC4C21" w:rsidRPr="00785A0A" w:rsidRDefault="00DC4C21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Цель ВКР: Создание целостной платформы, обеспечивающей единое и прозрачное пространство для предоставления идей, их оценки и формирования экспертного заключения.</w:t>
      </w:r>
    </w:p>
    <w:p w:rsidR="00DC4C21" w:rsidRPr="00785A0A" w:rsidRDefault="00DC4C21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 xml:space="preserve">Задачи ВКР: </w:t>
      </w:r>
      <w:r w:rsidR="00885E2F" w:rsidRPr="0078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2F" w:rsidRPr="00785A0A" w:rsidRDefault="00885E2F" w:rsidP="007C7D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Создание блока «Карточка идеи» для формулирования и отправки идей</w:t>
      </w:r>
    </w:p>
    <w:p w:rsidR="00885E2F" w:rsidRPr="00785A0A" w:rsidRDefault="00885E2F" w:rsidP="007C7D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Создание блока «Реестр идей», содержащий общий список идей компании</w:t>
      </w:r>
    </w:p>
    <w:p w:rsidR="00885E2F" w:rsidRPr="00785A0A" w:rsidRDefault="00885E2F" w:rsidP="007C7D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Разграничение прав доступа в систему</w:t>
      </w:r>
    </w:p>
    <w:p w:rsidR="00885E2F" w:rsidRPr="00785A0A" w:rsidRDefault="00885E2F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 xml:space="preserve">Проблема: невозможность учета, оценки и применения всех интересных идей сотрудников компании </w:t>
      </w:r>
    </w:p>
    <w:p w:rsidR="001A4C58" w:rsidRPr="00785A0A" w:rsidRDefault="00885E2F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C7DFF">
        <w:rPr>
          <w:rFonts w:ascii="Times New Roman" w:hAnsi="Times New Roman" w:cs="Times New Roman"/>
          <w:sz w:val="28"/>
          <w:szCs w:val="28"/>
        </w:rPr>
        <w:t>создание системы</w:t>
      </w:r>
      <w:r w:rsidRPr="00785A0A">
        <w:rPr>
          <w:rFonts w:ascii="Times New Roman" w:hAnsi="Times New Roman" w:cs="Times New Roman"/>
          <w:sz w:val="28"/>
          <w:szCs w:val="28"/>
        </w:rPr>
        <w:t xml:space="preserve"> управления идеями</w:t>
      </w:r>
      <w:r w:rsidR="007C7DFF">
        <w:rPr>
          <w:rFonts w:ascii="Times New Roman" w:hAnsi="Times New Roman" w:cs="Times New Roman"/>
          <w:sz w:val="28"/>
          <w:szCs w:val="28"/>
        </w:rPr>
        <w:t xml:space="preserve"> для компании</w:t>
      </w:r>
    </w:p>
    <w:p w:rsidR="001A4C58" w:rsidRPr="00785A0A" w:rsidRDefault="001A4C58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Другие решений, направленные на устранение сформулированной проблемы:</w:t>
      </w:r>
    </w:p>
    <w:p w:rsidR="001A4C58" w:rsidRPr="00785A0A" w:rsidRDefault="001A4C58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0A">
        <w:rPr>
          <w:rFonts w:ascii="Times New Roman" w:hAnsi="Times New Roman" w:cs="Times New Roman"/>
          <w:sz w:val="28"/>
          <w:szCs w:val="28"/>
          <w:shd w:val="clear" w:color="auto" w:fill="FFFFFF"/>
        </w:rPr>
        <w:t>Огниво - веб-сервис для управления идеями, проектами и компаниями.</w:t>
      </w:r>
    </w:p>
    <w:tbl>
      <w:tblPr>
        <w:tblStyle w:val="a4"/>
        <w:tblW w:w="10197" w:type="dxa"/>
        <w:tblInd w:w="-5" w:type="dxa"/>
        <w:tblLook w:val="04A0" w:firstRow="1" w:lastRow="0" w:firstColumn="1" w:lastColumn="0" w:noHBand="0" w:noVBand="1"/>
      </w:tblPr>
      <w:tblGrid>
        <w:gridCol w:w="6416"/>
        <w:gridCol w:w="3781"/>
      </w:tblGrid>
      <w:tr w:rsidR="007C7DFF" w:rsidRPr="00785A0A" w:rsidTr="007C7DFF">
        <w:trPr>
          <w:trHeight w:val="219"/>
        </w:trPr>
        <w:tc>
          <w:tcPr>
            <w:tcW w:w="6416" w:type="dxa"/>
          </w:tcPr>
          <w:p w:rsidR="007C7DFF" w:rsidRPr="007C7DFF" w:rsidRDefault="007C7DFF" w:rsidP="007C7D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F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781" w:type="dxa"/>
          </w:tcPr>
          <w:p w:rsidR="007C7DFF" w:rsidRPr="007C7DFF" w:rsidRDefault="007C7DFF" w:rsidP="007C7D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F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Сервис является бесплатным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Разделение идей по направлениям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Возможность прикрепить файл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A4C58" w:rsidRPr="00785A0A" w:rsidTr="007C7DFF">
        <w:trPr>
          <w:trHeight w:val="230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Разграничение прав доступа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Статус идеи (утвержден/отклонен)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Рейтинг идей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Связь идей с целями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Анонимность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4C58" w:rsidRPr="00785A0A" w:rsidTr="007C7DFF">
        <w:trPr>
          <w:trHeight w:val="219"/>
        </w:trPr>
        <w:tc>
          <w:tcPr>
            <w:tcW w:w="6416" w:type="dxa"/>
          </w:tcPr>
          <w:p w:rsidR="001A4C58" w:rsidRPr="00785A0A" w:rsidRDefault="00785A0A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оф</w:t>
            </w:r>
            <w:r w:rsidR="001A4C58" w:rsidRPr="00785A0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3781" w:type="dxa"/>
          </w:tcPr>
          <w:p w:rsidR="001A4C58" w:rsidRPr="00785A0A" w:rsidRDefault="001A4C58" w:rsidP="007C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A4C58" w:rsidRPr="00785A0A" w:rsidRDefault="001A4C58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A6" w:rsidRPr="00785A0A" w:rsidRDefault="002004A6" w:rsidP="007C7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0A">
        <w:rPr>
          <w:rFonts w:ascii="Times New Roman" w:hAnsi="Times New Roman" w:cs="Times New Roman"/>
          <w:sz w:val="28"/>
          <w:szCs w:val="28"/>
        </w:rPr>
        <w:t>В соответствии с ТЗ, в системе должны быт</w:t>
      </w:r>
      <w:bookmarkStart w:id="0" w:name="_GoBack"/>
      <w:bookmarkEnd w:id="0"/>
      <w:r w:rsidRPr="00785A0A">
        <w:rPr>
          <w:rFonts w:ascii="Times New Roman" w:hAnsi="Times New Roman" w:cs="Times New Roman"/>
          <w:sz w:val="28"/>
          <w:szCs w:val="28"/>
        </w:rPr>
        <w:t>ь предусмотрены возможность установления статуса идеи(утвержден/отклонен), возможность оценки идеи, и на основе этого составление рейтинга и</w:t>
      </w:r>
      <w:r w:rsidR="00785A0A">
        <w:rPr>
          <w:rFonts w:ascii="Times New Roman" w:hAnsi="Times New Roman" w:cs="Times New Roman"/>
          <w:sz w:val="28"/>
          <w:szCs w:val="28"/>
        </w:rPr>
        <w:t xml:space="preserve">дей, </w:t>
      </w:r>
      <w:r w:rsidRPr="00785A0A">
        <w:rPr>
          <w:rFonts w:ascii="Times New Roman" w:hAnsi="Times New Roman" w:cs="Times New Roman"/>
          <w:sz w:val="28"/>
          <w:szCs w:val="28"/>
        </w:rPr>
        <w:t>наличие функционала построения бизнес-процессов.</w:t>
      </w:r>
      <w:r w:rsidR="00785A0A">
        <w:rPr>
          <w:rFonts w:ascii="Times New Roman" w:hAnsi="Times New Roman" w:cs="Times New Roman"/>
          <w:sz w:val="28"/>
          <w:szCs w:val="28"/>
        </w:rPr>
        <w:t>, и возможность офлайн работы.</w:t>
      </w:r>
      <w:r w:rsidRPr="00785A0A">
        <w:rPr>
          <w:rFonts w:ascii="Times New Roman" w:hAnsi="Times New Roman" w:cs="Times New Roman"/>
          <w:sz w:val="28"/>
          <w:szCs w:val="28"/>
        </w:rPr>
        <w:t xml:space="preserve"> Готовые решения не имеют такого функционала, поэтому данная разработка является актуальной.</w:t>
      </w:r>
    </w:p>
    <w:p w:rsidR="00885E2F" w:rsidRDefault="00885E2F" w:rsidP="007C7DFF">
      <w:pPr>
        <w:spacing w:line="240" w:lineRule="auto"/>
        <w:jc w:val="both"/>
      </w:pPr>
    </w:p>
    <w:sectPr w:rsidR="00885E2F" w:rsidSect="007C7D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68B"/>
    <w:multiLevelType w:val="hybridMultilevel"/>
    <w:tmpl w:val="EAFC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F73D6"/>
    <w:multiLevelType w:val="hybridMultilevel"/>
    <w:tmpl w:val="2FBC8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21"/>
    <w:rsid w:val="001A4C58"/>
    <w:rsid w:val="002004A6"/>
    <w:rsid w:val="0067444E"/>
    <w:rsid w:val="0078599D"/>
    <w:rsid w:val="00785A0A"/>
    <w:rsid w:val="007C7DFF"/>
    <w:rsid w:val="00885E2F"/>
    <w:rsid w:val="00D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61C6"/>
  <w15:chartTrackingRefBased/>
  <w15:docId w15:val="{F50E9B0F-68C0-4C4B-B2C7-BE35C88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2F"/>
    <w:pPr>
      <w:ind w:left="720"/>
      <w:contextualSpacing/>
    </w:pPr>
  </w:style>
  <w:style w:type="table" w:styleId="a4">
    <w:name w:val="Table Grid"/>
    <w:basedOn w:val="a1"/>
    <w:uiPriority w:val="39"/>
    <w:rsid w:val="001A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Алинкаааа Алинкаааа</dc:creator>
  <cp:keywords/>
  <dc:description/>
  <cp:lastModifiedBy>Алинкаааа Алинкаааа</cp:lastModifiedBy>
  <cp:revision>4</cp:revision>
  <dcterms:created xsi:type="dcterms:W3CDTF">2019-11-20T07:20:00Z</dcterms:created>
  <dcterms:modified xsi:type="dcterms:W3CDTF">2019-11-20T14:49:00Z</dcterms:modified>
</cp:coreProperties>
</file>