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0F" w:rsidRPr="00EE111E" w:rsidRDefault="0084630F" w:rsidP="00B5336D">
      <w:pPr>
        <w:shd w:val="clear" w:color="auto" w:fill="FFFFFF"/>
        <w:spacing w:after="0" w:line="360" w:lineRule="auto"/>
        <w:ind w:right="-2"/>
        <w:jc w:val="both"/>
        <w:rPr>
          <w:rFonts w:ascii="Times New Roman" w:eastAsia="Times New Roman" w:hAnsi="Times New Roman" w:cs="Times New Roman"/>
          <w:b/>
          <w:color w:val="000000"/>
          <w:sz w:val="28"/>
          <w:szCs w:val="28"/>
          <w:lang w:eastAsia="ru-RU"/>
        </w:rPr>
      </w:pPr>
      <w:r w:rsidRPr="00EE111E">
        <w:rPr>
          <w:rFonts w:ascii="Times New Roman" w:eastAsia="Times New Roman" w:hAnsi="Times New Roman" w:cs="Times New Roman"/>
          <w:b/>
          <w:color w:val="000000"/>
          <w:sz w:val="28"/>
          <w:szCs w:val="28"/>
          <w:lang w:eastAsia="ru-RU"/>
        </w:rPr>
        <w:t>С</w:t>
      </w:r>
      <w:r w:rsidR="00C32365" w:rsidRPr="00EE111E">
        <w:rPr>
          <w:rFonts w:ascii="Times New Roman" w:eastAsia="Times New Roman" w:hAnsi="Times New Roman" w:cs="Times New Roman"/>
          <w:b/>
          <w:color w:val="000000"/>
          <w:sz w:val="28"/>
          <w:szCs w:val="28"/>
          <w:lang w:eastAsia="ru-RU"/>
        </w:rPr>
        <w:t>одержание</w:t>
      </w:r>
      <w:r w:rsidRPr="00EE111E">
        <w:rPr>
          <w:rFonts w:ascii="Times New Roman" w:eastAsia="Times New Roman" w:hAnsi="Times New Roman" w:cs="Times New Roman"/>
          <w:b/>
          <w:color w:val="000000"/>
          <w:sz w:val="28"/>
          <w:szCs w:val="28"/>
          <w:lang w:eastAsia="ru-RU"/>
        </w:rPr>
        <w:t>:</w:t>
      </w:r>
    </w:p>
    <w:tbl>
      <w:tblPr>
        <w:tblStyle w:val="aa"/>
        <w:tblpPr w:leftFromText="180" w:rightFromText="180" w:vertAnchor="text" w:horzAnchor="margin"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494"/>
      </w:tblGrid>
      <w:tr w:rsidR="00245864" w:rsidRPr="00EE111E" w:rsidTr="00245864">
        <w:tc>
          <w:tcPr>
            <w:tcW w:w="9180" w:type="dxa"/>
          </w:tcPr>
          <w:p w:rsidR="00245864" w:rsidRPr="00EE111E" w:rsidRDefault="00245864" w:rsidP="00245864">
            <w:pPr>
              <w:tabs>
                <w:tab w:val="left" w:pos="2400"/>
              </w:tabs>
              <w:spacing w:line="360" w:lineRule="auto"/>
              <w:jc w:val="both"/>
              <w:rPr>
                <w:rFonts w:ascii="Times New Roman" w:eastAsia="Times New Roman" w:hAnsi="Times New Roman" w:cs="Times New Roman"/>
                <w:b/>
                <w:color w:val="000000"/>
                <w:sz w:val="28"/>
                <w:szCs w:val="28"/>
                <w:lang w:eastAsia="ru-RU"/>
              </w:rPr>
            </w:pPr>
            <w:r w:rsidRPr="00EE111E">
              <w:rPr>
                <w:rFonts w:ascii="Times New Roman" w:eastAsia="Times New Roman" w:hAnsi="Times New Roman" w:cs="Times New Roman"/>
                <w:b/>
                <w:color w:val="000000"/>
                <w:sz w:val="28"/>
                <w:szCs w:val="28"/>
                <w:lang w:eastAsia="ru-RU"/>
              </w:rPr>
              <w:t>Введение</w:t>
            </w:r>
            <w:r w:rsidRPr="00EE111E">
              <w:rPr>
                <w:rFonts w:ascii="Times New Roman" w:eastAsia="Times New Roman" w:hAnsi="Times New Roman" w:cs="Times New Roman"/>
                <w:b/>
                <w:color w:val="000000"/>
                <w:sz w:val="28"/>
                <w:szCs w:val="28"/>
                <w:lang w:eastAsia="ru-RU"/>
              </w:rPr>
              <w:tab/>
            </w:r>
          </w:p>
        </w:tc>
        <w:tc>
          <w:tcPr>
            <w:tcW w:w="484" w:type="dxa"/>
          </w:tcPr>
          <w:p w:rsidR="00245864" w:rsidRPr="00EE111E" w:rsidRDefault="00E045EB" w:rsidP="00245864">
            <w:pPr>
              <w:spacing w:line="36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245864" w:rsidRPr="00EE111E" w:rsidTr="00245864">
        <w:tc>
          <w:tcPr>
            <w:tcW w:w="9180" w:type="dxa"/>
          </w:tcPr>
          <w:p w:rsidR="00245864" w:rsidRPr="00EE111E" w:rsidRDefault="00245864" w:rsidP="00245864">
            <w:pPr>
              <w:tabs>
                <w:tab w:val="left" w:pos="2400"/>
              </w:tabs>
              <w:spacing w:line="360" w:lineRule="auto"/>
              <w:jc w:val="both"/>
              <w:rPr>
                <w:rFonts w:ascii="Times New Roman" w:eastAsia="Times New Roman" w:hAnsi="Times New Roman" w:cs="Times New Roman"/>
                <w:b/>
                <w:color w:val="000000"/>
                <w:sz w:val="28"/>
                <w:szCs w:val="28"/>
                <w:lang w:eastAsia="ru-RU"/>
              </w:rPr>
            </w:pPr>
            <w:r w:rsidRPr="00EE111E">
              <w:rPr>
                <w:rFonts w:ascii="Times New Roman" w:eastAsia="Times New Roman" w:hAnsi="Times New Roman" w:cs="Times New Roman"/>
                <w:b/>
                <w:color w:val="000000"/>
                <w:sz w:val="28"/>
                <w:szCs w:val="28"/>
                <w:lang w:eastAsia="ru-RU"/>
              </w:rPr>
              <w:t>ГЛАВА 1.</w:t>
            </w:r>
            <w:r w:rsidRPr="00EE111E">
              <w:rPr>
                <w:rFonts w:ascii="Times New Roman" w:eastAsia="Times New Roman" w:hAnsi="Times New Roman" w:cs="Times New Roman"/>
                <w:color w:val="000000"/>
                <w:sz w:val="28"/>
                <w:szCs w:val="28"/>
                <w:lang w:eastAsia="ru-RU"/>
              </w:rPr>
              <w:t xml:space="preserve"> </w:t>
            </w:r>
            <w:r w:rsidRPr="00EE111E">
              <w:rPr>
                <w:rFonts w:ascii="Times New Roman" w:eastAsia="Times New Roman" w:hAnsi="Times New Roman" w:cs="Times New Roman"/>
                <w:b/>
                <w:color w:val="000000"/>
                <w:sz w:val="28"/>
                <w:szCs w:val="28"/>
                <w:lang w:eastAsia="ru-RU"/>
              </w:rPr>
              <w:t>Подростковая преступность как проблема современного общества</w:t>
            </w:r>
          </w:p>
        </w:tc>
        <w:tc>
          <w:tcPr>
            <w:tcW w:w="484" w:type="dxa"/>
          </w:tcPr>
          <w:p w:rsidR="00245864" w:rsidRPr="00EE111E" w:rsidRDefault="00245864" w:rsidP="00245864">
            <w:pPr>
              <w:spacing w:line="360" w:lineRule="auto"/>
              <w:ind w:right="-2"/>
              <w:jc w:val="both"/>
              <w:rPr>
                <w:rFonts w:ascii="Times New Roman" w:eastAsia="Times New Roman" w:hAnsi="Times New Roman" w:cs="Times New Roman"/>
                <w:b/>
                <w:color w:val="000000"/>
                <w:sz w:val="28"/>
                <w:szCs w:val="28"/>
                <w:lang w:eastAsia="ru-RU"/>
              </w:rPr>
            </w:pPr>
          </w:p>
        </w:tc>
      </w:tr>
      <w:tr w:rsidR="00245864" w:rsidRPr="00EE111E" w:rsidTr="00245864">
        <w:tc>
          <w:tcPr>
            <w:tcW w:w="9180" w:type="dxa"/>
          </w:tcPr>
          <w:p w:rsidR="00245864" w:rsidRPr="00EE111E" w:rsidRDefault="00245864" w:rsidP="00245864">
            <w:pPr>
              <w:tabs>
                <w:tab w:val="left" w:pos="2400"/>
              </w:tabs>
              <w:spacing w:line="360" w:lineRule="auto"/>
              <w:jc w:val="both"/>
              <w:rPr>
                <w:rFonts w:ascii="Times New Roman" w:eastAsia="Times New Roman" w:hAnsi="Times New Roman" w:cs="Times New Roman"/>
                <w:b/>
                <w:color w:val="000000"/>
                <w:sz w:val="28"/>
                <w:szCs w:val="28"/>
                <w:lang w:eastAsia="ru-RU"/>
              </w:rPr>
            </w:pPr>
            <w:r w:rsidRPr="00EE111E">
              <w:rPr>
                <w:rFonts w:ascii="Times New Roman" w:eastAsia="Times New Roman" w:hAnsi="Times New Roman" w:cs="Times New Roman"/>
                <w:color w:val="000000"/>
                <w:sz w:val="28"/>
                <w:szCs w:val="28"/>
                <w:lang w:eastAsia="ru-RU"/>
              </w:rPr>
              <w:t>1. Подростковая преступность, понятие, виды</w:t>
            </w:r>
          </w:p>
        </w:tc>
        <w:tc>
          <w:tcPr>
            <w:tcW w:w="484" w:type="dxa"/>
          </w:tcPr>
          <w:p w:rsidR="00245864" w:rsidRPr="00EE111E" w:rsidRDefault="00E045EB" w:rsidP="00245864">
            <w:pPr>
              <w:spacing w:line="360" w:lineRule="auto"/>
              <w:ind w:right="-2"/>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4</w:t>
            </w:r>
          </w:p>
        </w:tc>
      </w:tr>
      <w:tr w:rsidR="00245864" w:rsidRPr="00EE111E" w:rsidTr="00245864">
        <w:tc>
          <w:tcPr>
            <w:tcW w:w="9180" w:type="dxa"/>
          </w:tcPr>
          <w:p w:rsidR="00245864" w:rsidRPr="00EE111E" w:rsidRDefault="00245864" w:rsidP="00245864">
            <w:pPr>
              <w:tabs>
                <w:tab w:val="left" w:pos="2400"/>
              </w:tabs>
              <w:spacing w:line="360" w:lineRule="auto"/>
              <w:jc w:val="both"/>
              <w:rPr>
                <w:rFonts w:ascii="Times New Roman" w:eastAsia="Times New Roman" w:hAnsi="Times New Roman" w:cs="Times New Roman"/>
                <w:b/>
                <w:color w:val="000000"/>
                <w:sz w:val="28"/>
                <w:szCs w:val="28"/>
                <w:lang w:eastAsia="ru-RU"/>
              </w:rPr>
            </w:pPr>
            <w:r w:rsidRPr="00EE111E">
              <w:rPr>
                <w:rFonts w:ascii="Times New Roman" w:eastAsia="Times New Roman" w:hAnsi="Times New Roman" w:cs="Times New Roman"/>
                <w:color w:val="000000"/>
                <w:sz w:val="28"/>
                <w:szCs w:val="28"/>
                <w:lang w:eastAsia="ru-RU"/>
              </w:rPr>
              <w:t>2. Психологические особенности подросткового возраста</w:t>
            </w:r>
          </w:p>
        </w:tc>
        <w:tc>
          <w:tcPr>
            <w:tcW w:w="484" w:type="dxa"/>
          </w:tcPr>
          <w:p w:rsidR="00245864" w:rsidRPr="00EE111E" w:rsidRDefault="00E045EB" w:rsidP="00245864">
            <w:pPr>
              <w:spacing w:line="360" w:lineRule="auto"/>
              <w:ind w:right="-2"/>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9</w:t>
            </w:r>
          </w:p>
        </w:tc>
      </w:tr>
      <w:tr w:rsidR="00245864" w:rsidRPr="00EE111E" w:rsidTr="00245864">
        <w:tc>
          <w:tcPr>
            <w:tcW w:w="9180" w:type="dxa"/>
          </w:tcPr>
          <w:p w:rsidR="00245864" w:rsidRPr="00EE111E" w:rsidRDefault="00245864" w:rsidP="00245864">
            <w:pPr>
              <w:tabs>
                <w:tab w:val="left" w:pos="2400"/>
              </w:tabs>
              <w:spacing w:line="360" w:lineRule="auto"/>
              <w:jc w:val="both"/>
              <w:rPr>
                <w:rFonts w:ascii="Times New Roman" w:eastAsia="Times New Roman" w:hAnsi="Times New Roman" w:cs="Times New Roman"/>
                <w:b/>
                <w:color w:val="000000"/>
                <w:sz w:val="28"/>
                <w:szCs w:val="28"/>
                <w:lang w:eastAsia="ru-RU"/>
              </w:rPr>
            </w:pPr>
            <w:r w:rsidRPr="00EE111E">
              <w:rPr>
                <w:rFonts w:ascii="Times New Roman" w:eastAsia="Times New Roman" w:hAnsi="Times New Roman" w:cs="Times New Roman"/>
                <w:color w:val="000000"/>
                <w:sz w:val="28"/>
                <w:szCs w:val="28"/>
                <w:lang w:eastAsia="ru-RU"/>
              </w:rPr>
              <w:t>3. Причины подростковой преступности на основе статистики</w:t>
            </w:r>
          </w:p>
        </w:tc>
        <w:tc>
          <w:tcPr>
            <w:tcW w:w="484" w:type="dxa"/>
          </w:tcPr>
          <w:p w:rsidR="00245864" w:rsidRPr="00EE111E" w:rsidRDefault="00E045EB" w:rsidP="00245864">
            <w:pPr>
              <w:spacing w:line="360" w:lineRule="auto"/>
              <w:ind w:right="-2"/>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11</w:t>
            </w:r>
          </w:p>
        </w:tc>
      </w:tr>
      <w:tr w:rsidR="00245864" w:rsidRPr="00EE111E" w:rsidTr="00245864">
        <w:tc>
          <w:tcPr>
            <w:tcW w:w="9180" w:type="dxa"/>
          </w:tcPr>
          <w:p w:rsidR="00245864" w:rsidRPr="00EE111E" w:rsidRDefault="00424AC3" w:rsidP="00245864">
            <w:pPr>
              <w:tabs>
                <w:tab w:val="left" w:pos="2400"/>
              </w:tabs>
              <w:spacing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2</w:t>
            </w:r>
            <w:r w:rsidR="00245864" w:rsidRPr="00EE111E">
              <w:rPr>
                <w:rFonts w:ascii="Times New Roman" w:eastAsia="Times New Roman" w:hAnsi="Times New Roman" w:cs="Times New Roman"/>
                <w:b/>
                <w:color w:val="000000"/>
                <w:sz w:val="28"/>
                <w:szCs w:val="28"/>
                <w:lang w:eastAsia="ru-RU"/>
              </w:rPr>
              <w:t>. Подростковая  преступность в Омской области и пути решения</w:t>
            </w:r>
            <w:r w:rsidR="00245864" w:rsidRPr="00EE111E">
              <w:rPr>
                <w:rFonts w:ascii="Times New Roman" w:eastAsia="Times New Roman" w:hAnsi="Times New Roman" w:cs="Times New Roman"/>
                <w:color w:val="000000"/>
                <w:sz w:val="28"/>
                <w:szCs w:val="28"/>
                <w:lang w:eastAsia="ru-RU"/>
              </w:rPr>
              <w:t xml:space="preserve"> </w:t>
            </w:r>
            <w:r w:rsidR="00245864" w:rsidRPr="00EE111E">
              <w:rPr>
                <w:rFonts w:ascii="Times New Roman" w:eastAsia="Times New Roman" w:hAnsi="Times New Roman" w:cs="Times New Roman"/>
                <w:b/>
                <w:color w:val="000000"/>
                <w:sz w:val="28"/>
                <w:szCs w:val="28"/>
                <w:lang w:eastAsia="ru-RU"/>
              </w:rPr>
              <w:t>проблемы</w:t>
            </w:r>
          </w:p>
        </w:tc>
        <w:tc>
          <w:tcPr>
            <w:tcW w:w="484" w:type="dxa"/>
          </w:tcPr>
          <w:p w:rsidR="00245864" w:rsidRPr="00EE111E" w:rsidRDefault="00245864" w:rsidP="00245864">
            <w:pPr>
              <w:spacing w:line="360" w:lineRule="auto"/>
              <w:ind w:right="-2"/>
              <w:jc w:val="both"/>
              <w:rPr>
                <w:rFonts w:ascii="Times New Roman" w:eastAsia="Times New Roman" w:hAnsi="Times New Roman" w:cs="Times New Roman"/>
                <w:b/>
                <w:color w:val="000000"/>
                <w:sz w:val="28"/>
                <w:szCs w:val="28"/>
                <w:lang w:eastAsia="ru-RU"/>
              </w:rPr>
            </w:pPr>
          </w:p>
        </w:tc>
      </w:tr>
      <w:tr w:rsidR="00245864" w:rsidRPr="00EE111E" w:rsidTr="00245864">
        <w:tc>
          <w:tcPr>
            <w:tcW w:w="9180" w:type="dxa"/>
          </w:tcPr>
          <w:p w:rsidR="00245864" w:rsidRPr="00EE111E" w:rsidRDefault="00245864" w:rsidP="00245864">
            <w:pPr>
              <w:tabs>
                <w:tab w:val="left" w:pos="2400"/>
              </w:tabs>
              <w:spacing w:line="360" w:lineRule="auto"/>
              <w:jc w:val="both"/>
              <w:rPr>
                <w:rFonts w:ascii="Times New Roman" w:eastAsia="Times New Roman" w:hAnsi="Times New Roman" w:cs="Times New Roman"/>
                <w:b/>
                <w:color w:val="000000"/>
                <w:sz w:val="28"/>
                <w:szCs w:val="28"/>
                <w:lang w:eastAsia="ru-RU"/>
              </w:rPr>
            </w:pPr>
            <w:r w:rsidRPr="00EE111E">
              <w:rPr>
                <w:rFonts w:ascii="Times New Roman" w:eastAsia="Times New Roman" w:hAnsi="Times New Roman" w:cs="Times New Roman"/>
                <w:color w:val="000000"/>
                <w:sz w:val="28"/>
                <w:szCs w:val="28"/>
                <w:lang w:eastAsia="ru-RU"/>
              </w:rPr>
              <w:t>1. Исследование проблемы подростковой преступности в Омской области</w:t>
            </w:r>
          </w:p>
        </w:tc>
        <w:tc>
          <w:tcPr>
            <w:tcW w:w="484" w:type="dxa"/>
          </w:tcPr>
          <w:p w:rsidR="00245864" w:rsidRPr="00EE111E" w:rsidRDefault="00E045EB" w:rsidP="00245864">
            <w:pPr>
              <w:spacing w:line="360" w:lineRule="auto"/>
              <w:ind w:right="-2"/>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16</w:t>
            </w:r>
          </w:p>
        </w:tc>
      </w:tr>
      <w:tr w:rsidR="00245864" w:rsidRPr="00EE111E" w:rsidTr="00245864">
        <w:tc>
          <w:tcPr>
            <w:tcW w:w="9180" w:type="dxa"/>
          </w:tcPr>
          <w:p w:rsidR="00245864" w:rsidRPr="00EE111E" w:rsidRDefault="00245864" w:rsidP="00245864">
            <w:pPr>
              <w:tabs>
                <w:tab w:val="left" w:pos="2400"/>
              </w:tabs>
              <w:spacing w:line="360" w:lineRule="auto"/>
              <w:jc w:val="both"/>
              <w:rPr>
                <w:rFonts w:ascii="Times New Roman" w:eastAsia="Times New Roman" w:hAnsi="Times New Roman" w:cs="Times New Roman"/>
                <w:b/>
                <w:color w:val="000000"/>
                <w:sz w:val="28"/>
                <w:szCs w:val="28"/>
                <w:lang w:eastAsia="ru-RU"/>
              </w:rPr>
            </w:pPr>
            <w:r w:rsidRPr="00EE111E">
              <w:rPr>
                <w:rFonts w:ascii="Times New Roman" w:eastAsia="Times New Roman" w:hAnsi="Times New Roman" w:cs="Times New Roman"/>
                <w:color w:val="000000"/>
                <w:sz w:val="28"/>
                <w:szCs w:val="28"/>
                <w:lang w:eastAsia="ru-RU"/>
              </w:rPr>
              <w:t>2. Пути решения проблемы подростковой преступности</w:t>
            </w:r>
          </w:p>
        </w:tc>
        <w:tc>
          <w:tcPr>
            <w:tcW w:w="484" w:type="dxa"/>
          </w:tcPr>
          <w:p w:rsidR="00245864" w:rsidRPr="00EE111E" w:rsidRDefault="00245864" w:rsidP="00245864">
            <w:pPr>
              <w:spacing w:line="360" w:lineRule="auto"/>
              <w:ind w:right="-2"/>
              <w:jc w:val="both"/>
              <w:rPr>
                <w:rFonts w:ascii="Times New Roman" w:eastAsia="Times New Roman" w:hAnsi="Times New Roman" w:cs="Times New Roman"/>
                <w:b/>
                <w:color w:val="000000"/>
                <w:sz w:val="28"/>
                <w:szCs w:val="28"/>
                <w:lang w:eastAsia="ru-RU"/>
              </w:rPr>
            </w:pPr>
            <w:r w:rsidRPr="00EE111E">
              <w:rPr>
                <w:rFonts w:ascii="Times New Roman" w:eastAsia="Times New Roman" w:hAnsi="Times New Roman" w:cs="Times New Roman"/>
                <w:color w:val="000000"/>
                <w:sz w:val="28"/>
                <w:szCs w:val="28"/>
                <w:lang w:eastAsia="ru-RU"/>
              </w:rPr>
              <w:t>1</w:t>
            </w:r>
            <w:r w:rsidR="00E045EB">
              <w:rPr>
                <w:rFonts w:ascii="Times New Roman" w:eastAsia="Times New Roman" w:hAnsi="Times New Roman" w:cs="Times New Roman"/>
                <w:color w:val="000000"/>
                <w:sz w:val="28"/>
                <w:szCs w:val="28"/>
                <w:lang w:eastAsia="ru-RU"/>
              </w:rPr>
              <w:t>7</w:t>
            </w:r>
          </w:p>
        </w:tc>
      </w:tr>
      <w:tr w:rsidR="00245864" w:rsidRPr="00EE111E" w:rsidTr="00245864">
        <w:tc>
          <w:tcPr>
            <w:tcW w:w="9180" w:type="dxa"/>
          </w:tcPr>
          <w:p w:rsidR="00245864" w:rsidRPr="00EE111E" w:rsidRDefault="00245864" w:rsidP="00245864">
            <w:pPr>
              <w:tabs>
                <w:tab w:val="left" w:pos="2400"/>
              </w:tabs>
              <w:spacing w:line="360" w:lineRule="auto"/>
              <w:jc w:val="both"/>
              <w:rPr>
                <w:rFonts w:ascii="Times New Roman" w:eastAsia="Times New Roman" w:hAnsi="Times New Roman" w:cs="Times New Roman"/>
                <w:b/>
                <w:color w:val="000000"/>
                <w:sz w:val="28"/>
                <w:szCs w:val="28"/>
                <w:lang w:eastAsia="ru-RU"/>
              </w:rPr>
            </w:pPr>
            <w:r w:rsidRPr="00EE111E">
              <w:rPr>
                <w:rFonts w:ascii="Times New Roman" w:eastAsia="Times New Roman" w:hAnsi="Times New Roman" w:cs="Times New Roman"/>
                <w:color w:val="000000"/>
                <w:sz w:val="28"/>
                <w:szCs w:val="28"/>
                <w:lang w:eastAsia="ru-RU"/>
              </w:rPr>
              <w:t>Заключение</w:t>
            </w:r>
          </w:p>
        </w:tc>
        <w:tc>
          <w:tcPr>
            <w:tcW w:w="484" w:type="dxa"/>
          </w:tcPr>
          <w:p w:rsidR="00245864" w:rsidRPr="00EE111E" w:rsidRDefault="00245864" w:rsidP="00245864">
            <w:pPr>
              <w:spacing w:line="360" w:lineRule="auto"/>
              <w:ind w:right="-2"/>
              <w:jc w:val="both"/>
              <w:rPr>
                <w:rFonts w:ascii="Times New Roman" w:eastAsia="Times New Roman" w:hAnsi="Times New Roman" w:cs="Times New Roman"/>
                <w:b/>
                <w:color w:val="000000"/>
                <w:sz w:val="28"/>
                <w:szCs w:val="28"/>
                <w:lang w:eastAsia="ru-RU"/>
              </w:rPr>
            </w:pPr>
            <w:r w:rsidRPr="00EE111E">
              <w:rPr>
                <w:rFonts w:ascii="Times New Roman" w:eastAsia="Times New Roman" w:hAnsi="Times New Roman" w:cs="Times New Roman"/>
                <w:color w:val="000000"/>
                <w:sz w:val="28"/>
                <w:szCs w:val="28"/>
                <w:lang w:eastAsia="ru-RU"/>
              </w:rPr>
              <w:t>1</w:t>
            </w:r>
            <w:r w:rsidR="00E045EB">
              <w:rPr>
                <w:rFonts w:ascii="Times New Roman" w:eastAsia="Times New Roman" w:hAnsi="Times New Roman" w:cs="Times New Roman"/>
                <w:color w:val="000000"/>
                <w:sz w:val="28"/>
                <w:szCs w:val="28"/>
                <w:lang w:eastAsia="ru-RU"/>
              </w:rPr>
              <w:t>9</w:t>
            </w:r>
          </w:p>
        </w:tc>
      </w:tr>
      <w:tr w:rsidR="00245864" w:rsidRPr="00EE111E" w:rsidTr="00245864">
        <w:tc>
          <w:tcPr>
            <w:tcW w:w="9180" w:type="dxa"/>
          </w:tcPr>
          <w:p w:rsidR="00245864" w:rsidRPr="00EE111E" w:rsidRDefault="00245864" w:rsidP="00245864">
            <w:pPr>
              <w:tabs>
                <w:tab w:val="left" w:pos="2400"/>
              </w:tabs>
              <w:spacing w:line="360" w:lineRule="auto"/>
              <w:jc w:val="both"/>
              <w:rPr>
                <w:rFonts w:ascii="Times New Roman" w:eastAsia="Times New Roman" w:hAnsi="Times New Roman" w:cs="Times New Roman"/>
                <w:b/>
                <w:color w:val="000000"/>
                <w:sz w:val="28"/>
                <w:szCs w:val="28"/>
                <w:lang w:eastAsia="ru-RU"/>
              </w:rPr>
            </w:pPr>
            <w:r w:rsidRPr="00EE111E">
              <w:rPr>
                <w:rFonts w:ascii="Times New Roman" w:eastAsia="Times New Roman" w:hAnsi="Times New Roman" w:cs="Times New Roman"/>
                <w:color w:val="000000"/>
                <w:sz w:val="28"/>
                <w:szCs w:val="28"/>
                <w:lang w:eastAsia="ru-RU"/>
              </w:rPr>
              <w:t>Список литературы</w:t>
            </w:r>
          </w:p>
        </w:tc>
        <w:tc>
          <w:tcPr>
            <w:tcW w:w="484" w:type="dxa"/>
          </w:tcPr>
          <w:p w:rsidR="00245864" w:rsidRPr="00EE111E" w:rsidRDefault="00E045EB" w:rsidP="00245864">
            <w:pPr>
              <w:spacing w:line="360" w:lineRule="auto"/>
              <w:ind w:right="-2"/>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20</w:t>
            </w:r>
          </w:p>
        </w:tc>
      </w:tr>
      <w:tr w:rsidR="00245864" w:rsidRPr="00EE111E" w:rsidTr="00245864">
        <w:tc>
          <w:tcPr>
            <w:tcW w:w="9180" w:type="dxa"/>
          </w:tcPr>
          <w:p w:rsidR="00245864" w:rsidRPr="00EE111E" w:rsidRDefault="00245864" w:rsidP="00245864">
            <w:pPr>
              <w:tabs>
                <w:tab w:val="left" w:pos="2400"/>
              </w:tabs>
              <w:spacing w:line="360" w:lineRule="auto"/>
              <w:jc w:val="both"/>
              <w:rPr>
                <w:rFonts w:ascii="Times New Roman" w:eastAsia="Times New Roman" w:hAnsi="Times New Roman" w:cs="Times New Roman"/>
                <w:b/>
                <w:color w:val="000000"/>
                <w:sz w:val="28"/>
                <w:szCs w:val="28"/>
                <w:lang w:eastAsia="ru-RU"/>
              </w:rPr>
            </w:pPr>
            <w:r w:rsidRPr="00EE111E">
              <w:rPr>
                <w:rFonts w:ascii="Times New Roman" w:eastAsia="Times New Roman" w:hAnsi="Times New Roman" w:cs="Times New Roman"/>
                <w:color w:val="000000"/>
                <w:sz w:val="28"/>
                <w:szCs w:val="28"/>
                <w:lang w:eastAsia="ru-RU"/>
              </w:rPr>
              <w:t>Приложение</w:t>
            </w:r>
          </w:p>
        </w:tc>
        <w:tc>
          <w:tcPr>
            <w:tcW w:w="484" w:type="dxa"/>
          </w:tcPr>
          <w:p w:rsidR="00245864" w:rsidRPr="00EE111E" w:rsidRDefault="00245864" w:rsidP="00245864">
            <w:pPr>
              <w:spacing w:line="360" w:lineRule="auto"/>
              <w:ind w:right="-2"/>
              <w:jc w:val="both"/>
              <w:rPr>
                <w:rFonts w:ascii="Times New Roman" w:eastAsia="Times New Roman" w:hAnsi="Times New Roman" w:cs="Times New Roman"/>
                <w:b/>
                <w:color w:val="000000"/>
                <w:sz w:val="28"/>
                <w:szCs w:val="28"/>
                <w:lang w:eastAsia="ru-RU"/>
              </w:rPr>
            </w:pPr>
          </w:p>
        </w:tc>
      </w:tr>
    </w:tbl>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r w:rsidRPr="00EE111E">
        <w:rPr>
          <w:rFonts w:ascii="Arial" w:eastAsia="Times New Roman" w:hAnsi="Arial" w:cs="Arial"/>
          <w:color w:val="000000"/>
          <w:sz w:val="28"/>
          <w:szCs w:val="28"/>
          <w:lang w:eastAsia="ru-RU"/>
        </w:rPr>
        <w:br/>
      </w:r>
    </w:p>
    <w:p w:rsidR="008D12CF" w:rsidRPr="00EE111E" w:rsidRDefault="008D12CF" w:rsidP="00B5336D">
      <w:pPr>
        <w:shd w:val="clear" w:color="auto" w:fill="FFFFFF"/>
        <w:spacing w:after="0" w:line="360" w:lineRule="auto"/>
        <w:ind w:left="-170" w:right="-57"/>
        <w:jc w:val="both"/>
        <w:rPr>
          <w:rFonts w:ascii="Times New Roman" w:eastAsia="Times New Roman" w:hAnsi="Times New Roman" w:cs="Times New Roman"/>
          <w:color w:val="000000"/>
          <w:sz w:val="28"/>
          <w:szCs w:val="28"/>
          <w:lang w:eastAsia="ru-RU"/>
        </w:rPr>
      </w:pPr>
    </w:p>
    <w:p w:rsidR="008D12CF" w:rsidRPr="00EE111E" w:rsidRDefault="008D12CF" w:rsidP="00B5336D">
      <w:pPr>
        <w:shd w:val="clear" w:color="auto" w:fill="FFFFFF"/>
        <w:spacing w:after="0" w:line="360" w:lineRule="auto"/>
        <w:ind w:left="-170" w:right="-57"/>
        <w:jc w:val="both"/>
        <w:rPr>
          <w:rFonts w:ascii="Times New Roman" w:eastAsia="Times New Roman" w:hAnsi="Times New Roman" w:cs="Times New Roman"/>
          <w:color w:val="000000"/>
          <w:sz w:val="28"/>
          <w:szCs w:val="28"/>
          <w:lang w:eastAsia="ru-RU"/>
        </w:rPr>
      </w:pPr>
    </w:p>
    <w:p w:rsidR="008D12CF" w:rsidRPr="00EE111E" w:rsidRDefault="008D12CF" w:rsidP="00B5336D">
      <w:pPr>
        <w:shd w:val="clear" w:color="auto" w:fill="FFFFFF"/>
        <w:spacing w:after="0" w:line="360" w:lineRule="auto"/>
        <w:ind w:left="-170" w:right="-57"/>
        <w:jc w:val="both"/>
        <w:rPr>
          <w:rFonts w:ascii="Times New Roman" w:eastAsia="Times New Roman" w:hAnsi="Times New Roman" w:cs="Times New Roman"/>
          <w:color w:val="000000"/>
          <w:sz w:val="28"/>
          <w:szCs w:val="28"/>
          <w:lang w:eastAsia="ru-RU"/>
        </w:rPr>
      </w:pPr>
    </w:p>
    <w:p w:rsidR="00245864" w:rsidRPr="00EE111E" w:rsidRDefault="00245864" w:rsidP="00B5336D">
      <w:pPr>
        <w:shd w:val="clear" w:color="auto" w:fill="FFFFFF"/>
        <w:spacing w:after="0" w:line="360" w:lineRule="auto"/>
        <w:ind w:left="-170" w:right="-57"/>
        <w:jc w:val="both"/>
        <w:rPr>
          <w:rFonts w:ascii="Times New Roman" w:eastAsia="Times New Roman" w:hAnsi="Times New Roman" w:cs="Times New Roman"/>
          <w:b/>
          <w:color w:val="000000"/>
          <w:sz w:val="28"/>
          <w:szCs w:val="28"/>
          <w:lang w:eastAsia="ru-RU"/>
        </w:rPr>
      </w:pPr>
    </w:p>
    <w:p w:rsidR="00245864" w:rsidRPr="00EE111E" w:rsidRDefault="00245864" w:rsidP="00B5336D">
      <w:pPr>
        <w:shd w:val="clear" w:color="auto" w:fill="FFFFFF"/>
        <w:spacing w:after="0" w:line="360" w:lineRule="auto"/>
        <w:ind w:left="-170" w:right="-57"/>
        <w:jc w:val="both"/>
        <w:rPr>
          <w:rFonts w:ascii="Times New Roman" w:eastAsia="Times New Roman" w:hAnsi="Times New Roman" w:cs="Times New Roman"/>
          <w:b/>
          <w:color w:val="000000"/>
          <w:sz w:val="28"/>
          <w:szCs w:val="28"/>
          <w:lang w:eastAsia="ru-RU"/>
        </w:rPr>
      </w:pPr>
    </w:p>
    <w:p w:rsidR="00245864" w:rsidRPr="00EE111E" w:rsidRDefault="00245864" w:rsidP="00B5336D">
      <w:pPr>
        <w:shd w:val="clear" w:color="auto" w:fill="FFFFFF"/>
        <w:spacing w:after="0" w:line="360" w:lineRule="auto"/>
        <w:ind w:left="-170" w:right="-57"/>
        <w:jc w:val="both"/>
        <w:rPr>
          <w:rFonts w:ascii="Times New Roman" w:eastAsia="Times New Roman" w:hAnsi="Times New Roman" w:cs="Times New Roman"/>
          <w:b/>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b/>
          <w:color w:val="000000"/>
          <w:sz w:val="28"/>
          <w:szCs w:val="28"/>
          <w:lang w:eastAsia="ru-RU"/>
        </w:rPr>
      </w:pPr>
      <w:r w:rsidRPr="00EE111E">
        <w:rPr>
          <w:rFonts w:ascii="Times New Roman" w:eastAsia="Times New Roman" w:hAnsi="Times New Roman" w:cs="Times New Roman"/>
          <w:b/>
          <w:color w:val="000000"/>
          <w:sz w:val="28"/>
          <w:szCs w:val="28"/>
          <w:lang w:eastAsia="ru-RU"/>
        </w:rPr>
        <w:lastRenderedPageBreak/>
        <w:t>В</w:t>
      </w:r>
      <w:r w:rsidR="00C32365" w:rsidRPr="00EE111E">
        <w:rPr>
          <w:rFonts w:ascii="Times New Roman" w:eastAsia="Times New Roman" w:hAnsi="Times New Roman" w:cs="Times New Roman"/>
          <w:b/>
          <w:color w:val="000000"/>
          <w:sz w:val="28"/>
          <w:szCs w:val="28"/>
          <w:lang w:eastAsia="ru-RU"/>
        </w:rPr>
        <w:t>ведение</w:t>
      </w:r>
    </w:p>
    <w:p w:rsidR="00934AA2" w:rsidRPr="00EE111E" w:rsidRDefault="0084630F" w:rsidP="00245864">
      <w:pPr>
        <w:shd w:val="clear" w:color="auto" w:fill="FFFFFF"/>
        <w:spacing w:after="0" w:line="360" w:lineRule="auto"/>
        <w:ind w:right="-57" w:firstLine="708"/>
        <w:jc w:val="both"/>
        <w:rPr>
          <w:rFonts w:ascii="Times New Roman" w:eastAsia="Times New Roman" w:hAnsi="Times New Roman" w:cs="Times New Roman"/>
          <w:color w:val="000000"/>
          <w:sz w:val="28"/>
          <w:szCs w:val="28"/>
          <w:lang w:eastAsia="ru-RU"/>
        </w:rPr>
      </w:pPr>
      <w:r w:rsidRPr="00EE111E">
        <w:rPr>
          <w:rFonts w:ascii="Times New Roman" w:eastAsia="Times New Roman" w:hAnsi="Times New Roman" w:cs="Times New Roman"/>
          <w:color w:val="000000"/>
          <w:sz w:val="28"/>
          <w:szCs w:val="28"/>
          <w:lang w:eastAsia="ru-RU"/>
        </w:rPr>
        <w:t>Преступность несовершеннолетних – совокупность преступлений, совершенных лицами в возрасте от 14 до 18 лет. На сегодняшний день это одна из самых актуальных проблем, стоящих перед обществом и государством. Многие ученые и сотрудники органов внутренних дел заняты изучением и поиском решения данной проблемы, но уровень преступности среди подростков неуклонно растет. Это означает, что ныне известные методы профилактики правонарушений не действуют.</w:t>
      </w:r>
    </w:p>
    <w:p w:rsidR="0084630F" w:rsidRPr="00EE111E" w:rsidRDefault="0084630F" w:rsidP="00245864">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Подростковый возраст считается переломным моментом в развитии каждой личности. Желание доказать свою самостоятельность и взрослость, юношеский максимализм толкает подростка на необдуманные поступки, которые в свою очередь влекут за собой последствия различного характера.</w:t>
      </w:r>
    </w:p>
    <w:p w:rsidR="0084630F" w:rsidRPr="00EE111E" w:rsidRDefault="0084630F" w:rsidP="00245864">
      <w:pPr>
        <w:shd w:val="clear" w:color="auto" w:fill="FFFFFF"/>
        <w:spacing w:after="0" w:line="360" w:lineRule="auto"/>
        <w:ind w:right="-57" w:firstLine="708"/>
        <w:jc w:val="both"/>
        <w:rPr>
          <w:rFonts w:ascii="Times New Roman" w:eastAsia="Times New Roman" w:hAnsi="Times New Roman" w:cs="Times New Roman"/>
          <w:color w:val="000000"/>
          <w:sz w:val="28"/>
          <w:szCs w:val="28"/>
          <w:lang w:eastAsia="ru-RU"/>
        </w:rPr>
      </w:pPr>
      <w:r w:rsidRPr="00EE111E">
        <w:rPr>
          <w:rFonts w:ascii="Times New Roman" w:eastAsia="Times New Roman" w:hAnsi="Times New Roman" w:cs="Times New Roman"/>
          <w:color w:val="000000"/>
          <w:sz w:val="28"/>
          <w:szCs w:val="28"/>
          <w:lang w:eastAsia="ru-RU"/>
        </w:rPr>
        <w:t>Причем правонарушения, совершаемые несовершеннолетними, утратили черты детского поведения, озорства, спонтанности. С каждым годом подростковая преступность «омолаживается», становится жестче.</w:t>
      </w:r>
    </w:p>
    <w:p w:rsidR="0084630F" w:rsidRPr="00EE111E" w:rsidRDefault="0084630F" w:rsidP="00245864">
      <w:pPr>
        <w:shd w:val="clear" w:color="auto" w:fill="FFFFFF"/>
        <w:spacing w:after="0" w:line="360" w:lineRule="auto"/>
        <w:ind w:right="-57" w:firstLine="708"/>
        <w:jc w:val="both"/>
        <w:rPr>
          <w:rFonts w:ascii="Times New Roman" w:eastAsia="Times New Roman" w:hAnsi="Times New Roman" w:cs="Times New Roman"/>
          <w:color w:val="000000"/>
          <w:sz w:val="28"/>
          <w:szCs w:val="28"/>
          <w:lang w:eastAsia="ru-RU"/>
        </w:rPr>
      </w:pPr>
      <w:r w:rsidRPr="00EE111E">
        <w:rPr>
          <w:rFonts w:ascii="Times New Roman" w:eastAsia="Times New Roman" w:hAnsi="Times New Roman" w:cs="Times New Roman"/>
          <w:color w:val="000000"/>
          <w:sz w:val="28"/>
          <w:szCs w:val="28"/>
          <w:lang w:eastAsia="ru-RU"/>
        </w:rPr>
        <w:t xml:space="preserve">Конечно, прежде чем искать способы профилактики, необходимо выяснить  первопричины, источники, обуславливающие рост правонарушений. </w:t>
      </w:r>
      <w:r w:rsidR="00934AA2" w:rsidRPr="00EE111E">
        <w:rPr>
          <w:rFonts w:ascii="Times New Roman" w:eastAsia="Times New Roman" w:hAnsi="Times New Roman" w:cs="Times New Roman"/>
          <w:color w:val="000000"/>
          <w:sz w:val="28"/>
          <w:szCs w:val="28"/>
          <w:lang w:eastAsia="ru-RU"/>
        </w:rPr>
        <w:t xml:space="preserve">  </w:t>
      </w:r>
      <w:r w:rsidRPr="00EE111E">
        <w:rPr>
          <w:rFonts w:ascii="Times New Roman" w:eastAsia="Times New Roman" w:hAnsi="Times New Roman" w:cs="Times New Roman"/>
          <w:color w:val="000000"/>
          <w:sz w:val="28"/>
          <w:szCs w:val="28"/>
          <w:lang w:eastAsia="ru-RU"/>
        </w:rPr>
        <w:t>Опираясь на исследования, построить систему методов профилактики по сокращению преступности среди лиц, не  достигших  возраста 18 лет.</w:t>
      </w:r>
    </w:p>
    <w:p w:rsidR="0084630F" w:rsidRPr="00EE111E" w:rsidRDefault="0084630F" w:rsidP="00245864">
      <w:pPr>
        <w:shd w:val="clear" w:color="auto" w:fill="FFFFFF"/>
        <w:spacing w:after="0" w:line="360" w:lineRule="auto"/>
        <w:ind w:right="-57" w:firstLine="708"/>
        <w:jc w:val="both"/>
        <w:rPr>
          <w:rFonts w:ascii="Times New Roman" w:eastAsia="Times New Roman" w:hAnsi="Times New Roman" w:cs="Times New Roman"/>
          <w:color w:val="000000"/>
          <w:sz w:val="28"/>
          <w:szCs w:val="28"/>
          <w:lang w:eastAsia="ru-RU"/>
        </w:rPr>
      </w:pPr>
      <w:r w:rsidRPr="00EE111E">
        <w:rPr>
          <w:rFonts w:ascii="Times New Roman" w:eastAsia="Times New Roman" w:hAnsi="Times New Roman" w:cs="Times New Roman"/>
          <w:color w:val="000000"/>
          <w:sz w:val="28"/>
          <w:szCs w:val="28"/>
          <w:lang w:eastAsia="ru-RU"/>
        </w:rPr>
        <w:t>Объект исследования – подростковая преступность.</w:t>
      </w:r>
    </w:p>
    <w:p w:rsidR="0084630F" w:rsidRPr="00EE111E" w:rsidRDefault="0084630F" w:rsidP="00245864">
      <w:pPr>
        <w:shd w:val="clear" w:color="auto" w:fill="FFFFFF"/>
        <w:spacing w:after="0" w:line="360" w:lineRule="auto"/>
        <w:ind w:right="-57" w:firstLine="708"/>
        <w:jc w:val="both"/>
        <w:rPr>
          <w:rFonts w:ascii="Times New Roman" w:eastAsia="Times New Roman" w:hAnsi="Times New Roman" w:cs="Times New Roman"/>
          <w:color w:val="000000"/>
          <w:sz w:val="28"/>
          <w:szCs w:val="28"/>
          <w:lang w:eastAsia="ru-RU"/>
        </w:rPr>
      </w:pPr>
      <w:r w:rsidRPr="00EE111E">
        <w:rPr>
          <w:rFonts w:ascii="Times New Roman" w:eastAsia="Times New Roman" w:hAnsi="Times New Roman" w:cs="Times New Roman"/>
          <w:color w:val="000000"/>
          <w:sz w:val="28"/>
          <w:szCs w:val="28"/>
          <w:lang w:eastAsia="ru-RU"/>
        </w:rPr>
        <w:t>Предмет – способы профилактики правонарушений среди несовершеннолетних.</w:t>
      </w:r>
    </w:p>
    <w:p w:rsidR="0084630F" w:rsidRPr="00EE111E" w:rsidRDefault="0084630F" w:rsidP="00245864">
      <w:pPr>
        <w:shd w:val="clear" w:color="auto" w:fill="FFFFFF"/>
        <w:spacing w:after="0" w:line="360" w:lineRule="auto"/>
        <w:ind w:right="-57" w:firstLine="708"/>
        <w:jc w:val="both"/>
        <w:rPr>
          <w:rFonts w:ascii="Times New Roman" w:eastAsia="Times New Roman" w:hAnsi="Times New Roman" w:cs="Times New Roman"/>
          <w:color w:val="000000"/>
          <w:sz w:val="28"/>
          <w:szCs w:val="28"/>
          <w:lang w:eastAsia="ru-RU"/>
        </w:rPr>
      </w:pPr>
      <w:r w:rsidRPr="00EE111E">
        <w:rPr>
          <w:rFonts w:ascii="Times New Roman" w:eastAsia="Times New Roman" w:hAnsi="Times New Roman" w:cs="Times New Roman"/>
          <w:color w:val="000000"/>
          <w:sz w:val="28"/>
          <w:szCs w:val="28"/>
          <w:lang w:eastAsia="ru-RU"/>
        </w:rPr>
        <w:t>Гипотеза: низкий уровень правосознания подростков связан с недостаточностью профилактических мероприятий в образовательном учреждении.</w:t>
      </w:r>
    </w:p>
    <w:p w:rsidR="007A48EA" w:rsidRPr="00EE111E" w:rsidRDefault="0084630F" w:rsidP="00245864">
      <w:pPr>
        <w:shd w:val="clear" w:color="auto" w:fill="FFFFFF"/>
        <w:spacing w:after="0" w:line="360" w:lineRule="auto"/>
        <w:ind w:right="-57" w:firstLine="708"/>
        <w:jc w:val="both"/>
        <w:rPr>
          <w:rFonts w:ascii="Times New Roman" w:eastAsia="Times New Roman" w:hAnsi="Times New Roman" w:cs="Times New Roman"/>
          <w:color w:val="000000"/>
          <w:sz w:val="28"/>
          <w:szCs w:val="28"/>
          <w:lang w:eastAsia="ru-RU"/>
        </w:rPr>
      </w:pPr>
      <w:r w:rsidRPr="00EE111E">
        <w:rPr>
          <w:rFonts w:ascii="Times New Roman" w:eastAsia="Times New Roman" w:hAnsi="Times New Roman" w:cs="Times New Roman"/>
          <w:color w:val="000000"/>
          <w:sz w:val="28"/>
          <w:szCs w:val="28"/>
          <w:lang w:eastAsia="ru-RU"/>
        </w:rPr>
        <w:t>Цель работы - определить основные причины подростковой прес</w:t>
      </w:r>
      <w:r w:rsidR="00E045EB">
        <w:rPr>
          <w:rFonts w:ascii="Times New Roman" w:eastAsia="Times New Roman" w:hAnsi="Times New Roman" w:cs="Times New Roman"/>
          <w:color w:val="000000"/>
          <w:sz w:val="28"/>
          <w:szCs w:val="28"/>
          <w:lang w:eastAsia="ru-RU"/>
        </w:rPr>
        <w:t>тупности в современном обществе.</w:t>
      </w:r>
    </w:p>
    <w:p w:rsidR="00B914E8" w:rsidRPr="00EE111E" w:rsidRDefault="007A48EA" w:rsidP="00B5336D">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E111E">
        <w:rPr>
          <w:rFonts w:ascii="Times New Roman" w:eastAsia="Times New Roman" w:hAnsi="Times New Roman" w:cs="Times New Roman"/>
          <w:color w:val="000000"/>
          <w:sz w:val="28"/>
          <w:szCs w:val="28"/>
          <w:lang w:eastAsia="ru-RU"/>
        </w:rPr>
        <w:t>Задачи:</w:t>
      </w:r>
    </w:p>
    <w:p w:rsidR="007A48EA" w:rsidRPr="00EE111E" w:rsidRDefault="002E28B2" w:rsidP="00B5336D">
      <w:pPr>
        <w:pStyle w:val="a5"/>
        <w:numPr>
          <w:ilvl w:val="0"/>
          <w:numId w:val="25"/>
        </w:num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E111E">
        <w:rPr>
          <w:rFonts w:ascii="Times New Roman" w:eastAsia="Times New Roman" w:hAnsi="Times New Roman" w:cs="Times New Roman"/>
          <w:color w:val="000000"/>
          <w:sz w:val="28"/>
          <w:szCs w:val="28"/>
          <w:lang w:eastAsia="ru-RU"/>
        </w:rPr>
        <w:t xml:space="preserve">Выделить </w:t>
      </w:r>
      <w:r w:rsidR="007A48EA" w:rsidRPr="00EE111E">
        <w:rPr>
          <w:rFonts w:ascii="Times New Roman" w:eastAsia="Times New Roman" w:hAnsi="Times New Roman" w:cs="Times New Roman"/>
          <w:color w:val="000000"/>
          <w:sz w:val="28"/>
          <w:szCs w:val="28"/>
          <w:lang w:eastAsia="ru-RU"/>
        </w:rPr>
        <w:t>виды подростковой преступности .</w:t>
      </w:r>
    </w:p>
    <w:p w:rsidR="007A48EA" w:rsidRPr="00EE111E" w:rsidRDefault="007A48EA" w:rsidP="00B5336D">
      <w:pPr>
        <w:pStyle w:val="a5"/>
        <w:numPr>
          <w:ilvl w:val="0"/>
          <w:numId w:val="25"/>
        </w:num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E111E">
        <w:rPr>
          <w:rFonts w:ascii="Times New Roman" w:eastAsia="Times New Roman" w:hAnsi="Times New Roman" w:cs="Times New Roman"/>
          <w:color w:val="000000"/>
          <w:sz w:val="28"/>
          <w:szCs w:val="28"/>
          <w:lang w:eastAsia="ru-RU"/>
        </w:rPr>
        <w:t>Выявить психологические особенности подросткового возраста.</w:t>
      </w:r>
    </w:p>
    <w:p w:rsidR="007A48EA" w:rsidRPr="00EE111E" w:rsidRDefault="002E28B2" w:rsidP="00B5336D">
      <w:pPr>
        <w:pStyle w:val="a5"/>
        <w:numPr>
          <w:ilvl w:val="0"/>
          <w:numId w:val="25"/>
        </w:num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E111E">
        <w:rPr>
          <w:rFonts w:ascii="Times New Roman" w:eastAsia="Times New Roman" w:hAnsi="Times New Roman" w:cs="Times New Roman"/>
          <w:color w:val="000000"/>
          <w:sz w:val="28"/>
          <w:szCs w:val="28"/>
          <w:lang w:eastAsia="ru-RU"/>
        </w:rPr>
        <w:lastRenderedPageBreak/>
        <w:t>Перечислить ф</w:t>
      </w:r>
      <w:r w:rsidR="007A48EA" w:rsidRPr="00EE111E">
        <w:rPr>
          <w:rFonts w:ascii="Times New Roman" w:eastAsia="Times New Roman" w:hAnsi="Times New Roman" w:cs="Times New Roman"/>
          <w:color w:val="000000"/>
          <w:sz w:val="28"/>
          <w:szCs w:val="28"/>
          <w:lang w:eastAsia="ru-RU"/>
        </w:rPr>
        <w:t>акторы совершения подростковой преступности.</w:t>
      </w:r>
    </w:p>
    <w:p w:rsidR="007A48EA" w:rsidRPr="00EE111E" w:rsidRDefault="002E28B2" w:rsidP="00B5336D">
      <w:pPr>
        <w:pStyle w:val="2"/>
        <w:numPr>
          <w:ilvl w:val="0"/>
          <w:numId w:val="25"/>
        </w:numPr>
        <w:shd w:val="clear" w:color="auto" w:fill="FFFFFF"/>
        <w:spacing w:before="0" w:beforeAutospacing="0" w:after="0" w:afterAutospacing="0" w:line="360" w:lineRule="auto"/>
        <w:ind w:right="-57"/>
        <w:jc w:val="both"/>
        <w:rPr>
          <w:b w:val="0"/>
          <w:color w:val="000000"/>
          <w:sz w:val="28"/>
          <w:szCs w:val="28"/>
        </w:rPr>
      </w:pPr>
      <w:r w:rsidRPr="00EE111E">
        <w:rPr>
          <w:b w:val="0"/>
          <w:color w:val="000000"/>
          <w:sz w:val="28"/>
          <w:szCs w:val="28"/>
        </w:rPr>
        <w:t>Указать с</w:t>
      </w:r>
      <w:r w:rsidR="007A48EA" w:rsidRPr="00EE111E">
        <w:rPr>
          <w:b w:val="0"/>
          <w:color w:val="000000"/>
          <w:sz w:val="28"/>
          <w:szCs w:val="28"/>
        </w:rPr>
        <w:t>пособы борьбы с подростковой преступностью.</w:t>
      </w:r>
    </w:p>
    <w:p w:rsidR="00B5336D" w:rsidRPr="00EE111E" w:rsidRDefault="008639CF" w:rsidP="00370CCB">
      <w:pPr>
        <w:pStyle w:val="2"/>
        <w:shd w:val="clear" w:color="auto" w:fill="FFFFFF"/>
        <w:spacing w:before="0" w:beforeAutospacing="0" w:after="0" w:afterAutospacing="0" w:line="360" w:lineRule="auto"/>
        <w:ind w:right="-57" w:firstLine="709"/>
        <w:jc w:val="both"/>
        <w:rPr>
          <w:b w:val="0"/>
          <w:bCs w:val="0"/>
          <w:color w:val="000000"/>
          <w:sz w:val="28"/>
          <w:szCs w:val="28"/>
        </w:rPr>
      </w:pPr>
      <w:r w:rsidRPr="00EE111E">
        <w:rPr>
          <w:b w:val="0"/>
          <w:color w:val="000000"/>
          <w:sz w:val="28"/>
          <w:szCs w:val="28"/>
        </w:rPr>
        <w:t>Характеристика подростковой</w:t>
      </w:r>
      <w:r w:rsidRPr="00EE111E">
        <w:rPr>
          <w:color w:val="000000"/>
          <w:sz w:val="28"/>
          <w:szCs w:val="28"/>
        </w:rPr>
        <w:t xml:space="preserve"> </w:t>
      </w:r>
      <w:r w:rsidRPr="00EE111E">
        <w:rPr>
          <w:b w:val="0"/>
          <w:color w:val="000000"/>
          <w:sz w:val="28"/>
          <w:szCs w:val="28"/>
        </w:rPr>
        <w:t>преступности</w:t>
      </w:r>
      <w:r w:rsidRPr="00EE111E">
        <w:rPr>
          <w:color w:val="000000"/>
          <w:sz w:val="28"/>
          <w:szCs w:val="28"/>
        </w:rPr>
        <w:t xml:space="preserve"> - </w:t>
      </w:r>
      <w:r w:rsidRPr="00EE111E">
        <w:rPr>
          <w:b w:val="0"/>
          <w:bCs w:val="0"/>
          <w:color w:val="000000"/>
          <w:sz w:val="28"/>
          <w:szCs w:val="28"/>
        </w:rPr>
        <w:t>Тенденции значительной активизации подростковой преступности со значительной долей агрессии и жестокости, ее причины и предупреждение органами внутренних дел. Криминологическая характеристика личностных особенностей несовершеннолетних преступников.</w:t>
      </w:r>
    </w:p>
    <w:p w:rsidR="0084630F" w:rsidRPr="00EE111E" w:rsidRDefault="0084630F" w:rsidP="00245864">
      <w:pPr>
        <w:shd w:val="clear" w:color="auto" w:fill="FFFFFF"/>
        <w:spacing w:after="0" w:line="360" w:lineRule="auto"/>
        <w:ind w:left="-170" w:right="-57"/>
        <w:jc w:val="center"/>
        <w:rPr>
          <w:rFonts w:ascii="Arial" w:eastAsia="Times New Roman" w:hAnsi="Arial" w:cs="Arial"/>
          <w:color w:val="000000"/>
          <w:sz w:val="28"/>
          <w:szCs w:val="28"/>
          <w:lang w:eastAsia="ru-RU"/>
        </w:rPr>
      </w:pPr>
      <w:r w:rsidRPr="00EE111E">
        <w:rPr>
          <w:rFonts w:ascii="Times New Roman" w:eastAsia="Times New Roman" w:hAnsi="Times New Roman" w:cs="Times New Roman"/>
          <w:b/>
          <w:bCs/>
          <w:color w:val="000000"/>
          <w:sz w:val="28"/>
          <w:szCs w:val="28"/>
          <w:lang w:eastAsia="ru-RU"/>
        </w:rPr>
        <w:t>П</w:t>
      </w:r>
      <w:r w:rsidR="00C32365" w:rsidRPr="00EE111E">
        <w:rPr>
          <w:rFonts w:ascii="Times New Roman" w:eastAsia="Times New Roman" w:hAnsi="Times New Roman" w:cs="Times New Roman"/>
          <w:b/>
          <w:bCs/>
          <w:color w:val="000000"/>
          <w:sz w:val="28"/>
          <w:szCs w:val="28"/>
          <w:lang w:eastAsia="ru-RU"/>
        </w:rPr>
        <w:t>одростковая</w:t>
      </w:r>
      <w:r w:rsidRPr="00EE111E">
        <w:rPr>
          <w:rFonts w:ascii="Times New Roman" w:eastAsia="Times New Roman" w:hAnsi="Times New Roman" w:cs="Times New Roman"/>
          <w:b/>
          <w:bCs/>
          <w:color w:val="000000"/>
          <w:sz w:val="28"/>
          <w:szCs w:val="28"/>
          <w:lang w:eastAsia="ru-RU"/>
        </w:rPr>
        <w:t xml:space="preserve"> </w:t>
      </w:r>
      <w:r w:rsidR="00C32365" w:rsidRPr="00EE111E">
        <w:rPr>
          <w:rFonts w:ascii="Times New Roman" w:eastAsia="Times New Roman" w:hAnsi="Times New Roman" w:cs="Times New Roman"/>
          <w:b/>
          <w:bCs/>
          <w:color w:val="000000"/>
          <w:sz w:val="28"/>
          <w:szCs w:val="28"/>
          <w:lang w:eastAsia="ru-RU"/>
        </w:rPr>
        <w:t>преступность</w:t>
      </w:r>
      <w:r w:rsidRPr="00EE111E">
        <w:rPr>
          <w:rFonts w:ascii="Times New Roman" w:eastAsia="Times New Roman" w:hAnsi="Times New Roman" w:cs="Times New Roman"/>
          <w:b/>
          <w:bCs/>
          <w:color w:val="000000"/>
          <w:sz w:val="28"/>
          <w:szCs w:val="28"/>
          <w:lang w:eastAsia="ru-RU"/>
        </w:rPr>
        <w:t xml:space="preserve"> </w:t>
      </w:r>
      <w:r w:rsidR="00C32365" w:rsidRPr="00EE111E">
        <w:rPr>
          <w:rFonts w:ascii="Times New Roman" w:eastAsia="Times New Roman" w:hAnsi="Times New Roman" w:cs="Times New Roman"/>
          <w:b/>
          <w:bCs/>
          <w:color w:val="000000"/>
          <w:sz w:val="28"/>
          <w:szCs w:val="28"/>
          <w:lang w:eastAsia="ru-RU"/>
        </w:rPr>
        <w:t>как</w:t>
      </w:r>
      <w:r w:rsidRPr="00EE111E">
        <w:rPr>
          <w:rFonts w:ascii="Times New Roman" w:eastAsia="Times New Roman" w:hAnsi="Times New Roman" w:cs="Times New Roman"/>
          <w:b/>
          <w:bCs/>
          <w:color w:val="000000"/>
          <w:sz w:val="28"/>
          <w:szCs w:val="28"/>
          <w:lang w:eastAsia="ru-RU"/>
        </w:rPr>
        <w:t xml:space="preserve"> </w:t>
      </w:r>
      <w:r w:rsidR="00C32365" w:rsidRPr="00EE111E">
        <w:rPr>
          <w:rFonts w:ascii="Times New Roman" w:eastAsia="Times New Roman" w:hAnsi="Times New Roman" w:cs="Times New Roman"/>
          <w:b/>
          <w:bCs/>
          <w:color w:val="000000"/>
          <w:sz w:val="28"/>
          <w:szCs w:val="28"/>
          <w:lang w:eastAsia="ru-RU"/>
        </w:rPr>
        <w:t>проблема</w:t>
      </w:r>
      <w:r w:rsidRPr="00EE111E">
        <w:rPr>
          <w:rFonts w:ascii="Times New Roman" w:eastAsia="Times New Roman" w:hAnsi="Times New Roman" w:cs="Times New Roman"/>
          <w:b/>
          <w:bCs/>
          <w:color w:val="000000"/>
          <w:sz w:val="28"/>
          <w:szCs w:val="28"/>
          <w:lang w:eastAsia="ru-RU"/>
        </w:rPr>
        <w:t xml:space="preserve"> </w:t>
      </w:r>
      <w:r w:rsidR="00C32365" w:rsidRPr="00EE111E">
        <w:rPr>
          <w:rFonts w:ascii="Times New Roman" w:eastAsia="Times New Roman" w:hAnsi="Times New Roman" w:cs="Times New Roman"/>
          <w:b/>
          <w:bCs/>
          <w:color w:val="000000"/>
          <w:sz w:val="28"/>
          <w:szCs w:val="28"/>
          <w:lang w:eastAsia="ru-RU"/>
        </w:rPr>
        <w:t>современного</w:t>
      </w:r>
      <w:r w:rsidRPr="00EE111E">
        <w:rPr>
          <w:rFonts w:ascii="Times New Roman" w:eastAsia="Times New Roman" w:hAnsi="Times New Roman" w:cs="Times New Roman"/>
          <w:b/>
          <w:bCs/>
          <w:color w:val="000000"/>
          <w:sz w:val="28"/>
          <w:szCs w:val="28"/>
          <w:lang w:eastAsia="ru-RU"/>
        </w:rPr>
        <w:t xml:space="preserve"> </w:t>
      </w:r>
      <w:r w:rsidR="00C32365" w:rsidRPr="00EE111E">
        <w:rPr>
          <w:rFonts w:ascii="Times New Roman" w:eastAsia="Times New Roman" w:hAnsi="Times New Roman" w:cs="Times New Roman"/>
          <w:b/>
          <w:bCs/>
          <w:color w:val="000000"/>
          <w:sz w:val="28"/>
          <w:szCs w:val="28"/>
          <w:lang w:eastAsia="ru-RU"/>
        </w:rPr>
        <w:t>общества</w:t>
      </w:r>
      <w:r w:rsidRPr="00EE111E">
        <w:rPr>
          <w:rFonts w:ascii="Times New Roman" w:eastAsia="Times New Roman" w:hAnsi="Times New Roman" w:cs="Times New Roman"/>
          <w:b/>
          <w:bCs/>
          <w:color w:val="000000"/>
          <w:sz w:val="28"/>
          <w:szCs w:val="28"/>
          <w:lang w:eastAsia="ru-RU"/>
        </w:rPr>
        <w:t>.</w:t>
      </w:r>
    </w:p>
    <w:p w:rsidR="0084630F" w:rsidRPr="00EE111E" w:rsidRDefault="0084630F" w:rsidP="00245864">
      <w:pPr>
        <w:shd w:val="clear" w:color="auto" w:fill="FFFFFF"/>
        <w:spacing w:after="0" w:line="360" w:lineRule="auto"/>
        <w:ind w:left="-170" w:right="-57"/>
        <w:jc w:val="center"/>
        <w:rPr>
          <w:rFonts w:ascii="Arial" w:eastAsia="Times New Roman" w:hAnsi="Arial" w:cs="Arial"/>
          <w:color w:val="000000"/>
          <w:sz w:val="28"/>
          <w:szCs w:val="28"/>
          <w:lang w:eastAsia="ru-RU"/>
        </w:rPr>
      </w:pPr>
      <w:r w:rsidRPr="00EE111E">
        <w:rPr>
          <w:rFonts w:ascii="Times New Roman" w:eastAsia="Times New Roman" w:hAnsi="Times New Roman" w:cs="Times New Roman"/>
          <w:b/>
          <w:bCs/>
          <w:color w:val="000000"/>
          <w:sz w:val="28"/>
          <w:szCs w:val="28"/>
          <w:lang w:eastAsia="ru-RU"/>
        </w:rPr>
        <w:t>Подростковая преступность, понятие, виды.</w:t>
      </w:r>
    </w:p>
    <w:p w:rsidR="0084630F" w:rsidRPr="00EE111E" w:rsidRDefault="0084630F" w:rsidP="00B5336D">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В дореволюционной России историография проблема детской преступности внимательно изучалась многими исследователями, а работы в основном поднимали вопрос, касающиеся причин нравственного падения малолетних преступников.</w:t>
      </w:r>
    </w:p>
    <w:p w:rsidR="0084630F" w:rsidRPr="00EE111E" w:rsidRDefault="0084630F" w:rsidP="00382D7F">
      <w:pPr>
        <w:shd w:val="clear" w:color="auto" w:fill="FFFFFF"/>
        <w:spacing w:after="0" w:line="360" w:lineRule="auto"/>
        <w:ind w:right="-57" w:firstLine="709"/>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Огромный вклад в изучение данной темы внес М.Н. Гернет, изучавший главным образом причины детской преступности. Наряду с изучением статистики М.Н. Гернет уделил особое внимание особенностям воспитания детей, их жилищным условиям, занятиям, то есть поставил вопрос о взаимосвязи между условиями жизни подростка и совершением преступления.  Е.Н. Тарновский исследовал статистику детской преступности «Итоги русской уголовной статистики за 20 лет».</w:t>
      </w:r>
      <w:r w:rsidRPr="00EE111E">
        <w:rPr>
          <w:rFonts w:ascii="Times New Roman" w:eastAsia="Times New Roman" w:hAnsi="Times New Roman" w:cs="Times New Roman"/>
          <w:color w:val="000000"/>
          <w:sz w:val="28"/>
          <w:szCs w:val="28"/>
          <w:lang w:eastAsia="ru-RU"/>
        </w:rPr>
        <w:br/>
        <w:t xml:space="preserve">Значительный вклад в развитие темы профилактики подростковой преступности внесли Г.А. Аванесов, Г.М. Миньковский. С начала периода утверждения гуманистических начал в уголовной политике государства и начинают свою научную историю исследования по профилактике преступности несовершеннолетних. Первоначально исследования носили исключительно характер профилактики рецидивных преступлений. </w:t>
      </w:r>
      <w:r w:rsidR="005E6DA7" w:rsidRPr="00EE111E">
        <w:rPr>
          <w:rFonts w:ascii="Times New Roman" w:eastAsia="Times New Roman" w:hAnsi="Times New Roman" w:cs="Times New Roman"/>
          <w:color w:val="000000"/>
          <w:sz w:val="28"/>
          <w:szCs w:val="28"/>
          <w:lang w:eastAsia="ru-RU"/>
        </w:rPr>
        <w:t xml:space="preserve">          </w:t>
      </w:r>
      <w:r w:rsidRPr="00EE111E">
        <w:rPr>
          <w:rFonts w:ascii="Times New Roman" w:eastAsia="Times New Roman" w:hAnsi="Times New Roman" w:cs="Times New Roman"/>
          <w:color w:val="000000"/>
          <w:sz w:val="28"/>
          <w:szCs w:val="28"/>
          <w:lang w:eastAsia="ru-RU"/>
        </w:rPr>
        <w:t xml:space="preserve">Например, работы Н.П. Гришаков (1923 г), В.И. Куфаев (1927 г). После этого </w:t>
      </w:r>
      <w:r w:rsidR="005E6DA7" w:rsidRPr="00EE111E">
        <w:rPr>
          <w:rFonts w:ascii="Times New Roman" w:eastAsia="Times New Roman" w:hAnsi="Times New Roman" w:cs="Times New Roman"/>
          <w:color w:val="000000"/>
          <w:sz w:val="28"/>
          <w:szCs w:val="28"/>
          <w:lang w:eastAsia="ru-RU"/>
        </w:rPr>
        <w:t xml:space="preserve">  </w:t>
      </w:r>
      <w:r w:rsidRPr="00EE111E">
        <w:rPr>
          <w:rFonts w:ascii="Times New Roman" w:eastAsia="Times New Roman" w:hAnsi="Times New Roman" w:cs="Times New Roman"/>
          <w:color w:val="000000"/>
          <w:sz w:val="28"/>
          <w:szCs w:val="28"/>
          <w:lang w:eastAsia="ru-RU"/>
        </w:rPr>
        <w:t xml:space="preserve">следует тридцатилетний перерыв в исследованиях. В период 1960 – х – 1970 – х гг определенное внимание проблемам ранней профилактики начинается уделяться в работах педагогов и психологов. Были сделаны выводы о том, что отклонения </w:t>
      </w:r>
      <w:r w:rsidRPr="00EE111E">
        <w:rPr>
          <w:rFonts w:ascii="Times New Roman" w:eastAsia="Times New Roman" w:hAnsi="Times New Roman" w:cs="Times New Roman"/>
          <w:color w:val="000000"/>
          <w:sz w:val="28"/>
          <w:szCs w:val="28"/>
          <w:lang w:eastAsia="ru-RU"/>
        </w:rPr>
        <w:lastRenderedPageBreak/>
        <w:t xml:space="preserve">в поведении несовершеннолетних возникают в самом раннем детстве, установлена их связь с последующим преступлением. </w:t>
      </w:r>
    </w:p>
    <w:p w:rsidR="0084630F" w:rsidRPr="00EE111E" w:rsidRDefault="0084630F" w:rsidP="00B5336D">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Определимся для начала с понятием «преступление». </w:t>
      </w:r>
      <w:r w:rsidRPr="00EE111E">
        <w:rPr>
          <w:rFonts w:ascii="Times New Roman" w:eastAsia="Times New Roman" w:hAnsi="Times New Roman" w:cs="Times New Roman"/>
          <w:bCs/>
          <w:color w:val="000000"/>
          <w:sz w:val="28"/>
          <w:szCs w:val="28"/>
          <w:lang w:eastAsia="ru-RU"/>
        </w:rPr>
        <w:t>Преступление</w:t>
      </w:r>
      <w:r w:rsidRPr="00EE111E">
        <w:rPr>
          <w:rFonts w:ascii="Times New Roman" w:eastAsia="Times New Roman" w:hAnsi="Times New Roman" w:cs="Times New Roman"/>
          <w:b/>
          <w:bCs/>
          <w:color w:val="000000"/>
          <w:sz w:val="28"/>
          <w:szCs w:val="28"/>
          <w:lang w:eastAsia="ru-RU"/>
        </w:rPr>
        <w:t> </w:t>
      </w:r>
      <w:r w:rsidRPr="00EE111E">
        <w:rPr>
          <w:rFonts w:ascii="Times New Roman" w:eastAsia="Times New Roman" w:hAnsi="Times New Roman" w:cs="Times New Roman"/>
          <w:color w:val="000000"/>
          <w:sz w:val="28"/>
          <w:szCs w:val="28"/>
          <w:lang w:eastAsia="ru-RU"/>
        </w:rPr>
        <w:t>- это </w:t>
      </w:r>
      <w:r w:rsidRPr="00EE111E">
        <w:rPr>
          <w:rFonts w:ascii="Times New Roman" w:eastAsia="Times New Roman" w:hAnsi="Times New Roman" w:cs="Times New Roman"/>
          <w:color w:val="333333"/>
          <w:sz w:val="28"/>
          <w:szCs w:val="28"/>
          <w:lang w:eastAsia="ru-RU"/>
        </w:rPr>
        <w:t>совершенное виновное общественно опасное деяние (действие или бездействие), характеризующееся признаками, предусмотренными настоящим Кодексом, и запрещенное им под угрозой наказания (Ст. 11 УК РФ)</w:t>
      </w:r>
    </w:p>
    <w:p w:rsidR="0084630F" w:rsidRPr="00EE111E" w:rsidRDefault="0084630F" w:rsidP="00B5336D">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333333"/>
          <w:sz w:val="28"/>
          <w:szCs w:val="28"/>
          <w:lang w:eastAsia="ru-RU"/>
        </w:rPr>
        <w:t>Это значит, что </w:t>
      </w:r>
      <w:r w:rsidRPr="00EE111E">
        <w:rPr>
          <w:rFonts w:ascii="Times New Roman" w:eastAsia="Times New Roman" w:hAnsi="Times New Roman" w:cs="Times New Roman"/>
          <w:color w:val="000000"/>
          <w:sz w:val="28"/>
          <w:szCs w:val="28"/>
          <w:lang w:eastAsia="ru-RU"/>
        </w:rPr>
        <w:t xml:space="preserve">преступлением признается такое деяние, которое причиняет вред или создает угрозу причинения существенного вреда правоохранительным интересам, то есть объекту преступления. Поэтому общественная опасность определяется прежде всего объектом преступления: его важностью, социальной ценностью. Чем важнее объект посягательства, тем значительнее причиняемый ему вред, тем большая степень общественной опасности деяния. </w:t>
      </w:r>
    </w:p>
    <w:p w:rsidR="0084630F" w:rsidRPr="00EE111E" w:rsidRDefault="0084630F" w:rsidP="00B5336D">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Преступление совершается с прямым или косвенным умыслом.</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Прямой умысел - это ситуация, когда лицо осознавало общественную опасность своих действий (бездействия), предвидело и желало наступления преступных последствий своего деяния. Так бывает, например, когда человек в пылу ссоры готов убить своего врага и сознательно наносит удары ножом в самые уязвимые места: живот, грудную клетку, понимая, что это может причинить смерть.</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Косвенный умысел - это ситуация, когда лицо осознает общественную опасность своих действий (бездействия), предвидит последствия и сознательно допускает их наступление, т. е. ему их наступление безразлично. Другими словами, преступные последствия не есть цель преступления, а побочный результат — та цена, которую лицо готово заплатить за достижение других целей. Так бывает, когда в процессе нападения на инкассатора преступник, отстреливаясь, убивает случайных прохожих.</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Преступлением, совершенным по неосторожности, признается деяние, совершенное по легкомыслию или небрежности.</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lastRenderedPageBreak/>
        <w:t>Легкомыслие - это ситуация, когда лицо предвидело возможность наступления последствий, но легкомысленно, без достаточных к тому оснований рассчитывало на их предотвращение. Так бывает, например, когда водитель, понимая, что это опасно, превышает скорость в условиях гололедицы и это приводит к дорожно-транспортному происшествию с человеческими жертвами.</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Небрежность - это ситуация, когда лицо не предвидело, но при необходимой внимательности и предусмотрительности могло и должно было предвидеть наступление преступных последствий. Так, Р. небрежно отнесся к выполнению своих служебных обязанностей, в результате чего на территорию завода проникли посторонние лица, похитившие там метанол. В результате 19 человек скончались. Р. был осужден за халатность.</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Случаются ситуации, когда лицо не осознавало и по обстоятельствам дела не могло осознавать общественной опасности своих действий, не должно было и не могло предвидеть наступление последствий. Так бывает, например, когда человек, купив телевизор и включив его, вдруг видит, что произошло самовозгорание, в результате чего выгорел дом, погибли люди. Какими бы тяжкими ни были последствия, если лицо не должно было и не могло их предвидеть, оно считается невиновным и его деяние не считается преступлением.</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bCs/>
          <w:color w:val="222222"/>
          <w:sz w:val="28"/>
          <w:szCs w:val="28"/>
          <w:lang w:eastAsia="ru-RU"/>
        </w:rPr>
        <w:t>Преступностью</w:t>
      </w:r>
      <w:r w:rsidRPr="00EE111E">
        <w:rPr>
          <w:rFonts w:ascii="Times New Roman" w:eastAsia="Times New Roman" w:hAnsi="Times New Roman" w:cs="Times New Roman"/>
          <w:b/>
          <w:bCs/>
          <w:color w:val="222222"/>
          <w:sz w:val="28"/>
          <w:szCs w:val="28"/>
          <w:lang w:eastAsia="ru-RU"/>
        </w:rPr>
        <w:t> </w:t>
      </w:r>
      <w:r w:rsidRPr="00EE111E">
        <w:rPr>
          <w:rFonts w:ascii="Times New Roman" w:eastAsia="Times New Roman" w:hAnsi="Times New Roman" w:cs="Times New Roman"/>
          <w:color w:val="222222"/>
          <w:sz w:val="28"/>
          <w:szCs w:val="28"/>
          <w:lang w:eastAsia="ru-RU"/>
        </w:rPr>
        <w:t>же считается</w:t>
      </w:r>
      <w:r w:rsidRPr="00EE111E">
        <w:rPr>
          <w:rFonts w:ascii="Times New Roman" w:eastAsia="Times New Roman" w:hAnsi="Times New Roman" w:cs="Times New Roman"/>
          <w:b/>
          <w:bCs/>
          <w:color w:val="222222"/>
          <w:sz w:val="28"/>
          <w:szCs w:val="28"/>
          <w:lang w:eastAsia="ru-RU"/>
        </w:rPr>
        <w:t> </w:t>
      </w:r>
      <w:r w:rsidRPr="00EE111E">
        <w:rPr>
          <w:rFonts w:ascii="Times New Roman" w:eastAsia="Times New Roman" w:hAnsi="Times New Roman" w:cs="Times New Roman"/>
          <w:color w:val="222222"/>
          <w:sz w:val="28"/>
          <w:szCs w:val="28"/>
          <w:lang w:eastAsia="ru-RU"/>
        </w:rPr>
        <w:t>исторически изменчивое социальное и </w:t>
      </w:r>
      <w:r w:rsidRPr="00EE111E">
        <w:rPr>
          <w:rFonts w:ascii="Times New Roman" w:eastAsia="Times New Roman" w:hAnsi="Times New Roman" w:cs="Times New Roman"/>
          <w:color w:val="000000"/>
          <w:sz w:val="28"/>
          <w:szCs w:val="28"/>
          <w:lang w:eastAsia="ru-RU"/>
        </w:rPr>
        <w:t>уголовно-правовое</w:t>
      </w:r>
      <w:r w:rsidRPr="00EE111E">
        <w:rPr>
          <w:rFonts w:ascii="Times New Roman" w:eastAsia="Times New Roman" w:hAnsi="Times New Roman" w:cs="Times New Roman"/>
          <w:color w:val="222222"/>
          <w:sz w:val="28"/>
          <w:szCs w:val="28"/>
          <w:lang w:eastAsia="ru-RU"/>
        </w:rPr>
        <w:t> негативное явление, представляющее собой систему </w:t>
      </w:r>
      <w:r w:rsidRPr="00EE111E">
        <w:rPr>
          <w:rFonts w:ascii="Times New Roman" w:eastAsia="Times New Roman" w:hAnsi="Times New Roman" w:cs="Times New Roman"/>
          <w:color w:val="000000"/>
          <w:sz w:val="28"/>
          <w:szCs w:val="28"/>
          <w:lang w:eastAsia="ru-RU"/>
        </w:rPr>
        <w:t>преступлений</w:t>
      </w:r>
      <w:r w:rsidRPr="00EE111E">
        <w:rPr>
          <w:rFonts w:ascii="Times New Roman" w:eastAsia="Times New Roman" w:hAnsi="Times New Roman" w:cs="Times New Roman"/>
          <w:color w:val="222222"/>
          <w:sz w:val="28"/>
          <w:szCs w:val="28"/>
          <w:lang w:eastAsia="ru-RU"/>
        </w:rPr>
        <w:t>, совершённых на определённой территории в тот или иной период времени</w:t>
      </w:r>
      <w:r w:rsidR="00D36F07" w:rsidRPr="00EE111E">
        <w:rPr>
          <w:sz w:val="28"/>
          <w:szCs w:val="28"/>
        </w:rPr>
        <w:t>.</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b/>
          <w:bCs/>
          <w:color w:val="000000"/>
          <w:sz w:val="28"/>
          <w:szCs w:val="28"/>
          <w:lang w:eastAsia="ru-RU"/>
        </w:rPr>
        <w:t>Преступность несовершеннолетних</w:t>
      </w:r>
      <w:r w:rsidRPr="00EE111E">
        <w:rPr>
          <w:rFonts w:ascii="Times New Roman" w:eastAsia="Times New Roman" w:hAnsi="Times New Roman" w:cs="Times New Roman"/>
          <w:color w:val="000000"/>
          <w:sz w:val="28"/>
          <w:szCs w:val="28"/>
          <w:lang w:eastAsia="ru-RU"/>
        </w:rPr>
        <w:t> - это совокупность преступлений в обществе, совершаемых лицами в возрасте от 14 до 18 лет.</w:t>
      </w: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 xml:space="preserve">Преступность несовершеннолетних, является составной частью преступности вообще, но и имеет свои специфические особенности, что позволяет рассматривать ее в качестве самостоятельного объекта криминологического изучения. Необходимость такого выделения обусловливается особенностями соматического, психического и нравственного развития несовершеннолетних, а также их социальной незрелостью. В подростковом, юношеском возрасте в </w:t>
      </w:r>
      <w:r w:rsidRPr="00EE111E">
        <w:rPr>
          <w:rFonts w:ascii="Times New Roman" w:eastAsia="Times New Roman" w:hAnsi="Times New Roman" w:cs="Times New Roman"/>
          <w:color w:val="000000"/>
          <w:sz w:val="28"/>
          <w:szCs w:val="28"/>
          <w:lang w:eastAsia="ru-RU"/>
        </w:rPr>
        <w:lastRenderedPageBreak/>
        <w:t>момент нравственного формирования личности происходит накопление опыта, в том числе отрицательного, который может внешне не обнаруживаться или проявиться со значительным запозданием.</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Несовершеннолетние в возрасте от четырнадцати до восемнадцати лет, с одной стороны, достигают уже достаточно высокого уровня социализации (у них появляется самостоятельность, настойчивость, умение контролировать свое поведение, владеть собой), с другой - происходит дальнейшая социализация личности (продолжается или завершается обучение в школе или в техникуме, происходит уяснение своего места в обществе, накапливается опыт межличностных отношений). </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Минимальный возраст несовершеннолетнего определяется ст. 20 УК, которая предусматривает, что уголовной ответственности подлежит лицо, достигшее ко времени совершения преступления 16 лет. За некоторые преступления, перечень которых установлен в ч. 2 ст. 20 УК РФ, установлен пониженный возраст уголовной ответственности - четырнадцать лет.</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К таким преступлениям относятся: убийство (ст. 105), умышленное причинение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132), кража (ст. 158), грабеж (ст. 161), разбой (ст. 162), вымогательство (ст. 163), неправомерное завладение автомобилем или иным транспортным средством без цели хищения (ст. 166), умышленное уничтожение или повреждение имущества при отягчающих обстоятельствах (ч. 2 ст. 167), терроризм (ст. 205), захват заложника (ст. 206), заведомо ложное сообщение об акте терроризма (ст. 207), хулиганство при отягчающих обстоятельствах (ч. 2 и 3 ст. 213), вандализм (ст. 214), хищение либо вымогательство оружия, боеприпасов, взрывчатых веществ и взрывных устройств (ст. 226), хищение либо вымогательство наркотических средств или психотропных веществ (ст. 229), приведение в негодность транспортных средств или путей сообщения (ст. 267).</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lastRenderedPageBreak/>
        <w:t>Стойкое единоличное совершение активных действий со стороны подростка, особенно если они носят противоправный, асоциальный характер, представляет большую повышенную опасность для общества (по дерзости, изощренности, подготовленности и т. д.). Если оценить такое поведение с позиций борьбы с преступностью, то до определенных пределов групповое совершение преступлений легче, чем не групповое, единоличное, поддается и выявлению, и фиксации, что позволяет реально видеть и знать, с кем и как бороться.</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Влияние взрослой преступности на преступность несовершеннолетних чаще всего осуществляется опосредованно - через преступность молодежи. Потому характеризовать преступность несовершеннолетних только ее настоящим состоянием неправильно. Связь преступности несовершеннолетних и молодежи двусторонняя. Преступность несовершеннолетних это как бы отражение или тень преступности молодежи, так как младшие пытаются повторять поведенческие стереотипы старших, а преступность старших пополняется за счет притока вчерашних несовершеннолетних. Преступность несовершеннолетних как бы несет в себе и прошлое (допреступное социально отклоняющееся) поведение подростков и их будущее преступное поведение при переходе в старшие возрастные группы. </w:t>
      </w:r>
    </w:p>
    <w:p w:rsidR="00D36F07" w:rsidRPr="00EE111E" w:rsidRDefault="0084630F" w:rsidP="00832795">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Таким образом, преступность несовершеннолетних - это лишь начальная часть общей преступности. Именно связь с преступностью других возрастных групп образует особо опасное криминальное лицо преступности несовершеннолетних. Сила связи преступности несовершеннолетних с преступностью других возрастных групп меняется в зависимости от видов преступных посягательств.</w:t>
      </w:r>
    </w:p>
    <w:p w:rsidR="00245864" w:rsidRPr="00EE111E" w:rsidRDefault="00245864" w:rsidP="00D36F07">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84630F" w:rsidRPr="00EE111E" w:rsidRDefault="0084630F" w:rsidP="00245864">
      <w:pPr>
        <w:shd w:val="clear" w:color="auto" w:fill="FFFFFF"/>
        <w:spacing w:after="0" w:line="360" w:lineRule="auto"/>
        <w:ind w:right="-57"/>
        <w:jc w:val="both"/>
        <w:rPr>
          <w:rFonts w:ascii="Arial" w:eastAsia="Times New Roman" w:hAnsi="Arial" w:cs="Arial"/>
          <w:color w:val="000000"/>
          <w:sz w:val="28"/>
          <w:szCs w:val="28"/>
          <w:lang w:eastAsia="ru-RU"/>
        </w:rPr>
      </w:pPr>
      <w:r w:rsidRPr="00EE111E">
        <w:rPr>
          <w:rFonts w:ascii="Times New Roman" w:eastAsia="Times New Roman" w:hAnsi="Times New Roman" w:cs="Times New Roman"/>
          <w:b/>
          <w:bCs/>
          <w:color w:val="000000"/>
          <w:sz w:val="28"/>
          <w:szCs w:val="28"/>
          <w:lang w:eastAsia="ru-RU"/>
        </w:rPr>
        <w:t>Психологические особенности подросткового возраста.</w:t>
      </w:r>
      <w:r w:rsidRPr="00EE111E">
        <w:rPr>
          <w:rFonts w:ascii="Arial" w:eastAsia="Times New Roman" w:hAnsi="Arial" w:cs="Arial"/>
          <w:color w:val="000000"/>
          <w:sz w:val="28"/>
          <w:szCs w:val="28"/>
          <w:lang w:eastAsia="ru-RU"/>
        </w:rPr>
        <w:br/>
      </w:r>
      <w:r w:rsidRPr="00EE111E">
        <w:rPr>
          <w:rFonts w:ascii="Times New Roman" w:eastAsia="Times New Roman" w:hAnsi="Times New Roman" w:cs="Times New Roman"/>
          <w:color w:val="000000"/>
          <w:sz w:val="28"/>
          <w:szCs w:val="28"/>
          <w:lang w:eastAsia="ru-RU"/>
        </w:rPr>
        <w:t>Как уже говорилось выше, подростковая преступность имеет отличительные особенности и прежде всего это связано с особенностями возрастного периода.</w:t>
      </w:r>
    </w:p>
    <w:p w:rsidR="0084630F" w:rsidRPr="00EE111E" w:rsidRDefault="0084630F" w:rsidP="00D36F07">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lastRenderedPageBreak/>
        <w:t>Психология подросткового возраста обусловлена физическими изменениями организма ребенка. В начале периода скорость развития эндокринных центров опережает развитие половой системы. Поэтому центральная нервная система подростков находится в неуравновешенном состоянии.</w:t>
      </w:r>
    </w:p>
    <w:p w:rsidR="0084630F" w:rsidRPr="00EE111E" w:rsidRDefault="0084630F" w:rsidP="00D36F07">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Процессы возбуждения преобладают над процессами торможения. Отсюда резкая, часто неадекватная реакция на замечания и на действия взрослых и сверстников. Настроение часто меняется, от приподнятого до угнетенного состояния и наоборот.</w:t>
      </w:r>
    </w:p>
    <w:p w:rsidR="0084630F" w:rsidRPr="00EE111E" w:rsidRDefault="0084630F" w:rsidP="00D36F07">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Повышена утомляемость. Из-за ускоренного роста и </w:t>
      </w:r>
      <w:hyperlink r:id="rId8" w:history="1">
        <w:r w:rsidRPr="00EE111E">
          <w:rPr>
            <w:rFonts w:ascii="Times New Roman" w:eastAsia="Times New Roman" w:hAnsi="Times New Roman" w:cs="Times New Roman"/>
            <w:color w:val="000000"/>
            <w:sz w:val="28"/>
            <w:szCs w:val="28"/>
            <w:lang w:eastAsia="ru-RU"/>
          </w:rPr>
          <w:t>недостатка витаминов</w:t>
        </w:r>
      </w:hyperlink>
      <w:r w:rsidRPr="00EE111E">
        <w:rPr>
          <w:rFonts w:ascii="Times New Roman" w:eastAsia="Times New Roman" w:hAnsi="Times New Roman" w:cs="Times New Roman"/>
          <w:color w:val="000000"/>
          <w:sz w:val="28"/>
          <w:szCs w:val="28"/>
          <w:lang w:eastAsia="ru-RU"/>
        </w:rPr>
        <w:t> и полезных веществ могут появиться проблемы в опорно-двигательном аппарате: сутулость, искривление позвоночника. Это еще больше влияет на психическую устойчивость подростков. От анатомо-физиологических особенностей подросткового возраста зависит процесс развития психики детей от 11 до 17 лет.</w:t>
      </w:r>
    </w:p>
    <w:p w:rsidR="0084630F" w:rsidRPr="00EE111E" w:rsidRDefault="0084630F" w:rsidP="00D36F07">
      <w:pPr>
        <w:shd w:val="clear" w:color="auto" w:fill="FFFFFF"/>
        <w:spacing w:after="0" w:line="360" w:lineRule="auto"/>
        <w:ind w:left="-284" w:right="-2"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Подростковый возраст - остро протекающий переход от детства к взрослости, в котором выпукло переплетаются противоречивые тенденции. С одной стороны, для этого сложного периода показательны негативные проявления, дисгармоничность в строении личности, свертывание прежде установившейся системы интересов ребенка, протестующий характер его поведения по отношению к взрослым. С другой стороны, подростковый возраст отличается и множеством положительных факторов: возрастает самостоятельность ребенка, более разнообразными и содержательными становятся отношения с другими детьми, взрослыми, значительно расширяется сфера его деятельности и т.д. Главное, данный период отличается выходом ребенка на качественно новую социальную позицию, в которой формируется его сознательное отношение к себе как к члену общества. </w:t>
      </w:r>
    </w:p>
    <w:p w:rsidR="0084630F" w:rsidRPr="00EE111E" w:rsidRDefault="00D36F07" w:rsidP="00D36F07">
      <w:pPr>
        <w:shd w:val="clear" w:color="auto" w:fill="FFFFFF"/>
        <w:tabs>
          <w:tab w:val="left" w:pos="993"/>
        </w:tabs>
        <w:spacing w:after="0" w:line="360" w:lineRule="auto"/>
        <w:ind w:right="-57"/>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ab/>
      </w:r>
      <w:r w:rsidR="0084630F" w:rsidRPr="00EE111E">
        <w:rPr>
          <w:rFonts w:ascii="Times New Roman" w:eastAsia="Times New Roman" w:hAnsi="Times New Roman" w:cs="Times New Roman"/>
          <w:color w:val="000000"/>
          <w:sz w:val="28"/>
          <w:szCs w:val="28"/>
          <w:lang w:eastAsia="ru-RU"/>
        </w:rPr>
        <w:t xml:space="preserve">Важнейшей особенностью подростков является постепенный отход их от прямого копирования оценок взрослых к самооценке, все большая опора на внутренние критерии. Представления, на основании которых у подростков </w:t>
      </w:r>
      <w:r w:rsidR="0084630F" w:rsidRPr="00EE111E">
        <w:rPr>
          <w:rFonts w:ascii="Times New Roman" w:eastAsia="Times New Roman" w:hAnsi="Times New Roman" w:cs="Times New Roman"/>
          <w:color w:val="000000"/>
          <w:sz w:val="28"/>
          <w:szCs w:val="28"/>
          <w:lang w:eastAsia="ru-RU"/>
        </w:rPr>
        <w:lastRenderedPageBreak/>
        <w:t>формируются критерии самооценки, приобретаются в ходе особой деятельности - самопознания. Основной формой самопознания подростка является сравнение себя с другими людьми: взрослыми, сверстниками.</w:t>
      </w:r>
    </w:p>
    <w:p w:rsidR="0084630F" w:rsidRPr="00EE111E" w:rsidRDefault="0084630F" w:rsidP="00D36F07">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Поведение подростка регулируется его самооценкой, а самооценка формируется в ходе общения с окружающими людьми. Но самооценка младших подростков противоречива, недостаточно целостна, поэтому и в их поведении может возникнуть немало немотивированных поступков.</w:t>
      </w:r>
    </w:p>
    <w:p w:rsidR="0084630F" w:rsidRPr="00EE111E" w:rsidRDefault="0084630F" w:rsidP="00D36F07">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Первостепенное значение в этом возрасте приобретает общение со сверстниками. Общаясь с друзьями, младшие подростки активно осваивают нормы, цели, средства социального поведения, вырабатывают критерии оценки себя и других, опираясь на заповеди "кодекса товарищества". Внешние проявления коммуникативного поведения младших подростков весьма противоречивы. С одной стороны, стремление во чтобы то ни стало быть такими же, как все, с другой - желание выделиться, отличиться любой ценой; с одной стороны, стремление заслужить уважение и авторитет товарищей, с другой - бравирование собственными недостатками. Страстное желание иметь верного близкого друга сосуществует у младших подростков с лихорадочной сменой приятелей, способностью моментально очаровываться и столь же быстро разочаровываться в бывших "друзьях на всю жизнь".</w:t>
      </w:r>
    </w:p>
    <w:p w:rsidR="0084630F" w:rsidRPr="00EE111E" w:rsidRDefault="0084630F" w:rsidP="00D36F07">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Подростки очень ранимы. Отсюда «беспричинная» и «немотивированная» (с точки зрения взрослого) реакция на слова и поступки окружающих, на те или иные обстоятельства жизни. Существенной психологической особенностью подростков среднего школьного возраста является ярко выраженная потребность в общении, которая удовлетворяется в различных видах общественно полезной деятельности. Однако в случае конфликтов и осложнений в социальной ситуации развития потребность в общении может удовлетворяться и путем антиобщественной деятельности.</w:t>
      </w:r>
    </w:p>
    <w:p w:rsidR="0084630F" w:rsidRPr="00EE111E" w:rsidRDefault="0084630F" w:rsidP="00D36F07">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 xml:space="preserve">Некоторые психологи даже считают, что общение подростков – это особая, специфическая сфера деятельности, с помощью которой происходит реализация чувства взрослости и усвоение моральных норм общения. Не </w:t>
      </w:r>
      <w:r w:rsidRPr="00EE111E">
        <w:rPr>
          <w:rFonts w:ascii="Times New Roman" w:eastAsia="Times New Roman" w:hAnsi="Times New Roman" w:cs="Times New Roman"/>
          <w:color w:val="000000"/>
          <w:sz w:val="28"/>
          <w:szCs w:val="28"/>
          <w:lang w:eastAsia="ru-RU"/>
        </w:rPr>
        <w:lastRenderedPageBreak/>
        <w:t>случайно ведущая деятельность в подростковом возрасте – общение в различных формах. Вместе с тем максимализм в оценках, присущий подросткам, малый социальный опыт объясняют присущую им гиперболизацию как собственного опыта, так и возможных конфликтных ситуаций, в которых они оказываются. Это порождает ощущение безысходности, отчаяние, апатию или, наоборот, беспричинную агрессию. Подобные издержки психических процессов данного возрастного периода должны обязательно учитываться  в криминологической практике.</w:t>
      </w:r>
    </w:p>
    <w:p w:rsidR="0084630F" w:rsidRPr="00EE111E" w:rsidRDefault="0084630F" w:rsidP="00D36F07">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Общая характеристика подросткового возраста отличаются следующими чертами поведения:</w:t>
      </w: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 эмоциональной неустойчивостью;</w:t>
      </w: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 резкими перепадами настроения;</w:t>
      </w: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 повышенным самолюбием;</w:t>
      </w: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 резкостью суждений;</w:t>
      </w: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  </w:t>
      </w:r>
      <w:hyperlink r:id="rId9" w:history="1">
        <w:r w:rsidRPr="00EE111E">
          <w:rPr>
            <w:rFonts w:ascii="Times New Roman" w:eastAsia="Times New Roman" w:hAnsi="Times New Roman" w:cs="Times New Roman"/>
            <w:color w:val="0066FF"/>
            <w:sz w:val="28"/>
            <w:szCs w:val="28"/>
            <w:lang w:eastAsia="ru-RU"/>
          </w:rPr>
          <w:t>застенчивостью и неуверенностью</w:t>
        </w:r>
      </w:hyperlink>
      <w:r w:rsidRPr="00EE111E">
        <w:rPr>
          <w:rFonts w:ascii="Times New Roman" w:eastAsia="Times New Roman" w:hAnsi="Times New Roman" w:cs="Times New Roman"/>
          <w:color w:val="000000"/>
          <w:sz w:val="28"/>
          <w:szCs w:val="28"/>
          <w:lang w:eastAsia="ru-RU"/>
        </w:rPr>
        <w:t> в своих силах.</w:t>
      </w:r>
    </w:p>
    <w:p w:rsidR="0084630F" w:rsidRPr="00EE111E" w:rsidRDefault="0084630F" w:rsidP="00D36F07">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Стенли Холл назвал подростковый период периодом «Бури и натиска». Так как в этот период в личности подростка сосуществуют прямо противоположные потребности и черты.</w:t>
      </w:r>
    </w:p>
    <w:p w:rsidR="00745040" w:rsidRPr="00370CCB" w:rsidRDefault="0084630F" w:rsidP="00370CCB">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Таким образом, подростковый возраст - очень сложный период жизни несовершеннолетнего, а если к нему добавляются еще и факторы, способствующие деформации личности подростка, это, в большинстве случаев, ведет к формированию преступной личности.</w:t>
      </w:r>
    </w:p>
    <w:p w:rsidR="0084630F" w:rsidRPr="00EE111E" w:rsidRDefault="0084630F" w:rsidP="00D36F07">
      <w:pPr>
        <w:shd w:val="clear" w:color="auto" w:fill="FFFFFF"/>
        <w:spacing w:after="0" w:line="360" w:lineRule="auto"/>
        <w:ind w:left="-170" w:right="-57"/>
        <w:jc w:val="center"/>
        <w:rPr>
          <w:rFonts w:ascii="Times New Roman" w:eastAsia="Times New Roman" w:hAnsi="Times New Roman" w:cs="Times New Roman"/>
          <w:b/>
          <w:bCs/>
          <w:color w:val="000000"/>
          <w:sz w:val="28"/>
          <w:szCs w:val="28"/>
          <w:lang w:eastAsia="ru-RU"/>
        </w:rPr>
      </w:pPr>
      <w:r w:rsidRPr="00EE111E">
        <w:rPr>
          <w:rFonts w:ascii="Times New Roman" w:eastAsia="Times New Roman" w:hAnsi="Times New Roman" w:cs="Times New Roman"/>
          <w:b/>
          <w:bCs/>
          <w:color w:val="000000"/>
          <w:sz w:val="28"/>
          <w:szCs w:val="28"/>
          <w:lang w:eastAsia="ru-RU"/>
        </w:rPr>
        <w:t>Причины, условия и факторы преступности.</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В механизме причинности преступности причина порождает следствие, а условие способствует совершению преступления. Но речь всегда идет о взаимодействии причины и следствия как элементов единой системы.</w:t>
      </w:r>
    </w:p>
    <w:p w:rsidR="0084630F" w:rsidRPr="00EE111E" w:rsidRDefault="0084630F" w:rsidP="00D36F07">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bCs/>
          <w:color w:val="000000"/>
          <w:sz w:val="28"/>
          <w:szCs w:val="28"/>
          <w:lang w:eastAsia="ru-RU"/>
        </w:rPr>
        <w:t>Причины</w:t>
      </w:r>
      <w:r w:rsidRPr="00EE111E">
        <w:rPr>
          <w:rFonts w:ascii="Times New Roman" w:eastAsia="Times New Roman" w:hAnsi="Times New Roman" w:cs="Times New Roman"/>
          <w:color w:val="000000"/>
          <w:sz w:val="28"/>
          <w:szCs w:val="28"/>
          <w:lang w:eastAsia="ru-RU"/>
        </w:rPr>
        <w:t> —</w:t>
      </w:r>
      <w:r w:rsidR="00D36F07" w:rsidRPr="00EE111E">
        <w:rPr>
          <w:rFonts w:ascii="Times New Roman" w:eastAsia="Times New Roman" w:hAnsi="Times New Roman" w:cs="Times New Roman"/>
          <w:color w:val="000000"/>
          <w:sz w:val="28"/>
          <w:szCs w:val="28"/>
          <w:lang w:eastAsia="ru-RU"/>
        </w:rPr>
        <w:t xml:space="preserve"> </w:t>
      </w:r>
      <w:r w:rsidRPr="00EE111E">
        <w:rPr>
          <w:rFonts w:ascii="Times New Roman" w:eastAsia="Times New Roman" w:hAnsi="Times New Roman" w:cs="Times New Roman"/>
          <w:color w:val="000000"/>
          <w:sz w:val="28"/>
          <w:szCs w:val="28"/>
          <w:lang w:eastAsia="ru-RU"/>
        </w:rPr>
        <w:t>это социально-психологические детерминанты, которые непосредственно порождают, воспроизводят преступность и преступления как свое закономерное следствие. </w:t>
      </w:r>
      <w:r w:rsidRPr="00EE111E">
        <w:rPr>
          <w:rFonts w:ascii="Times New Roman" w:eastAsia="Times New Roman" w:hAnsi="Times New Roman" w:cs="Times New Roman"/>
          <w:bCs/>
          <w:color w:val="000000"/>
          <w:sz w:val="28"/>
          <w:szCs w:val="28"/>
          <w:lang w:eastAsia="ru-RU"/>
        </w:rPr>
        <w:t>Условия</w:t>
      </w:r>
      <w:r w:rsidRPr="00EE111E">
        <w:rPr>
          <w:rFonts w:ascii="Times New Roman" w:eastAsia="Times New Roman" w:hAnsi="Times New Roman" w:cs="Times New Roman"/>
          <w:color w:val="000000"/>
          <w:sz w:val="28"/>
          <w:szCs w:val="28"/>
          <w:lang w:eastAsia="ru-RU"/>
        </w:rPr>
        <w:t xml:space="preserve"> — такие антисоциальные явления, которые сами не порождают преступность, а способствуют формированию и </w:t>
      </w:r>
      <w:r w:rsidRPr="00EE111E">
        <w:rPr>
          <w:rFonts w:ascii="Times New Roman" w:eastAsia="Times New Roman" w:hAnsi="Times New Roman" w:cs="Times New Roman"/>
          <w:color w:val="000000"/>
          <w:sz w:val="28"/>
          <w:szCs w:val="28"/>
          <w:lang w:eastAsia="ru-RU"/>
        </w:rPr>
        <w:lastRenderedPageBreak/>
        <w:t>действию причин. Условия сами не могут породить преступление, но без их наличия причина не может ни сформироваться, ни реализоваться.</w:t>
      </w:r>
    </w:p>
    <w:p w:rsidR="0084630F" w:rsidRPr="00EE111E" w:rsidRDefault="0084630F" w:rsidP="00D36F07">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Жизненные ситуации несовершеннолетнего, его воспитание объединяют в себе уже две противоположные тенденции по качественному их влиянию на личность: они или положительно влияют на неё, способствуя становлению положительных качеств и правовой культуры; либо делают лицо уязвимым к неблагоприятным внешним условиям и ситуациям криминогенного характера. Причины преступности связывают с отрицательной стороной этого противоречия – условиями неблагоприятного нравственного формирования личности.</w:t>
      </w:r>
    </w:p>
    <w:p w:rsidR="0084630F" w:rsidRPr="00EE111E" w:rsidRDefault="0084630F" w:rsidP="00D36F07">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Несомненным является то, что причины преступности несовершеннолетних – это совокупность всех социальных явлений и целостная система взаимодействующих элементов.</w:t>
      </w:r>
    </w:p>
    <w:p w:rsidR="0084630F" w:rsidRPr="00EE111E" w:rsidRDefault="0084630F" w:rsidP="00D36F07">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b/>
          <w:bCs/>
          <w:color w:val="000000"/>
          <w:sz w:val="28"/>
          <w:szCs w:val="28"/>
          <w:lang w:eastAsia="ru-RU"/>
        </w:rPr>
        <w:t>1. Безнадзорность и беспризорность несовершеннолетних преступников и несовершеннолетних потерпевших.</w:t>
      </w:r>
      <w:r w:rsidRPr="00EE111E">
        <w:rPr>
          <w:rFonts w:ascii="Times New Roman" w:eastAsia="Times New Roman" w:hAnsi="Times New Roman" w:cs="Times New Roman"/>
          <w:color w:val="000000"/>
          <w:sz w:val="28"/>
          <w:szCs w:val="28"/>
          <w:lang w:eastAsia="ru-RU"/>
        </w:rPr>
        <w:t xml:space="preserve"> Ежегодно выявляется свыше 100 тыс. детей, оставшихся без попечения родителей. Подавляющее большинство из них – социальные сироты, то есть брошенные родителями или отобранные у родителей, не выполняющих своих обязанностей по воспитанию и содержанию ребенка. Дети из асоциальных семей, лишенные средств существования, нередко вовлекаются в нерегламентированные и криминальные сферы деятельности (работа на улице в неудовлетворительных условиях, занятие проституцией, занятость в порнографическом бизнесе, торговля табачной, алкогольной продукцией и т.д.), связанные с риском для здоровья, психологического и социального развития. Безнадзорность, то есть отсутствие должного контроля и надзора со стороны семьи и образовательных учреждений за поведением, связями, времяпрепровождением несовершеннолетнего. Безнадзорность может быть следствием неумения, нежелания родителей выполнять свои обязанности по воспитанию детей либо объективной невозможности выполнить их (например, состояние здоровья). Однако в данном случае речь идет не только об отсутствии контроля, но и часто о плохом </w:t>
      </w:r>
      <w:r w:rsidRPr="00EE111E">
        <w:rPr>
          <w:rFonts w:ascii="Times New Roman" w:eastAsia="Times New Roman" w:hAnsi="Times New Roman" w:cs="Times New Roman"/>
          <w:color w:val="000000"/>
          <w:sz w:val="28"/>
          <w:szCs w:val="28"/>
          <w:lang w:eastAsia="ru-RU"/>
        </w:rPr>
        <w:lastRenderedPageBreak/>
        <w:t>микроклимате в семье, который порождает безнадзорность. Ее воплощением являются: отсутствие должной требовательности к ребенку, неопределенность круга его обязанностей; контроля за его учебой и досугом. Игнорирование родителями необходимости следить за кругом знакомств своего чада приводит к возникновению наиболее опасных форм безнадзорности, когда ребенок попадает в криминогенные компании, а поскольку подросток часто оказывается неподготовленным к такой ситуации, эти группы легко подчиняют его себе. Безнадзорность будущих несовершеннолетних потерпевших содействует созданию ситуаций и поводов для преступлений. Беспризорность – это крайняя стадия безнадзорности, когда ребенку, за которым нет контроля, в силу отсутствия родителей или еще каких-либо причин еще и негде жить. К основным криминогенным факторам семей, находящихся в социально опасном положении, которые негативно влияют на поведение несовершеннолетних, не противостоят, а способствуют совершению ими преступлений, относятся:</w:t>
      </w: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1. воспитание детей в условиях неполной семьи, одним родителем;</w:t>
      </w: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2. наличие в семье судимых родственников (родителей, братьев, сестер, бабушек, дедушек);</w:t>
      </w: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3. злоупотребление спиртными напитками взрослыми членами семьи, скандалы, драки, сексуальная распущенность;</w:t>
      </w: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4. тяжелое материальное положение, плохие жилищные условия семей, отсутствие отдельной комнаты для детей, нужда в питании, одежде;</w:t>
      </w: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5. низкая правовая культура, правовой нигилизм родителей и других взрослых членов семьи; 6. грубость, жестокость, насилие в семье, воспитание детей в условиях</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b/>
          <w:bCs/>
          <w:color w:val="000000"/>
          <w:sz w:val="28"/>
          <w:szCs w:val="28"/>
          <w:lang w:eastAsia="ru-RU"/>
        </w:rPr>
        <w:t>2. Отсутствие у основной части молодежи веры в закон и справедливость.</w:t>
      </w:r>
      <w:r w:rsidRPr="00EE111E">
        <w:rPr>
          <w:rFonts w:ascii="Times New Roman" w:eastAsia="Times New Roman" w:hAnsi="Times New Roman" w:cs="Times New Roman"/>
          <w:color w:val="000000"/>
          <w:sz w:val="28"/>
          <w:szCs w:val="28"/>
          <w:lang w:eastAsia="ru-RU"/>
        </w:rPr>
        <w:t> Очень часто это вызвано недостатками деятельности школы, учебных заведений и учреждений, выполняющих профилактическую работу, а также упущениями в организации досуга молодежи.</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b/>
          <w:bCs/>
          <w:color w:val="000000"/>
          <w:sz w:val="28"/>
          <w:szCs w:val="28"/>
          <w:lang w:eastAsia="ru-RU"/>
        </w:rPr>
        <w:t>3. Насилие.</w:t>
      </w:r>
      <w:r w:rsidRPr="00EE111E">
        <w:rPr>
          <w:rFonts w:ascii="Times New Roman" w:eastAsia="Times New Roman" w:hAnsi="Times New Roman" w:cs="Times New Roman"/>
          <w:color w:val="000000"/>
          <w:sz w:val="28"/>
          <w:szCs w:val="28"/>
          <w:lang w:eastAsia="ru-RU"/>
        </w:rPr>
        <w:t xml:space="preserve"> Криминологам и сотрудникам правоохранительных органов известно, что большинство лиц, совершивших насильственные преступления, </w:t>
      </w:r>
      <w:r w:rsidRPr="00EE111E">
        <w:rPr>
          <w:rFonts w:ascii="Times New Roman" w:eastAsia="Times New Roman" w:hAnsi="Times New Roman" w:cs="Times New Roman"/>
          <w:color w:val="000000"/>
          <w:sz w:val="28"/>
          <w:szCs w:val="28"/>
          <w:lang w:eastAsia="ru-RU"/>
        </w:rPr>
        <w:lastRenderedPageBreak/>
        <w:t>подвергались в детстве унижениям и наказаниям, страдали от жестокого обращения взрослых. Рост жестокости к детям, также как и детей к своим сверстникам обусловлен рядом причин. Распространенности насилия в семьях во многом способствует либерализация потребления спиртного. Дети, живущие в семьях, где хотя бы один из родителей является алкоголиком, очень часто подвергаются насилию и жестокости. Они нуждаются в помощи.</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b/>
          <w:bCs/>
          <w:color w:val="000000"/>
          <w:sz w:val="28"/>
          <w:szCs w:val="28"/>
          <w:lang w:eastAsia="ru-RU"/>
        </w:rPr>
        <w:t>4. Негативное воздействие СМИ.</w:t>
      </w:r>
      <w:r w:rsidRPr="00EE111E">
        <w:rPr>
          <w:rFonts w:ascii="Times New Roman" w:eastAsia="Times New Roman" w:hAnsi="Times New Roman" w:cs="Times New Roman"/>
          <w:color w:val="000000"/>
          <w:sz w:val="28"/>
          <w:szCs w:val="28"/>
          <w:lang w:eastAsia="ru-RU"/>
        </w:rPr>
        <w:t> Нельзя не отметить и отрицательную роль средств массовой информации в этом процессе. Очень редко в кинотеатрах показывают отечественные мультфильмы и детские фильмы. Везде только зарубежные фильмы, которые в основном культивируют, жестокость, насилие.</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b/>
          <w:bCs/>
          <w:color w:val="000000"/>
          <w:sz w:val="28"/>
          <w:szCs w:val="28"/>
          <w:lang w:eastAsia="ru-RU"/>
        </w:rPr>
        <w:t>5. Деятельность неформальных молодежных объединений криминогенной направленности и влияние организованной преступности.</w:t>
      </w:r>
      <w:r w:rsidRPr="00EE111E">
        <w:rPr>
          <w:rFonts w:ascii="Times New Roman" w:eastAsia="Times New Roman" w:hAnsi="Times New Roman" w:cs="Times New Roman"/>
          <w:color w:val="000000"/>
          <w:sz w:val="28"/>
          <w:szCs w:val="28"/>
          <w:lang w:eastAsia="ru-RU"/>
        </w:rPr>
        <w:t> Значительная часть несовершеннолетних преступников, совершающих преступления в группе, когда-либо имела отношение к неформальным группировкам. Для них характерно или антисоциальное поведение, являющееся прообразом преступного.</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b/>
          <w:bCs/>
          <w:color w:val="000000"/>
          <w:sz w:val="28"/>
          <w:szCs w:val="28"/>
          <w:lang w:eastAsia="ru-RU"/>
        </w:rPr>
        <w:t>6. Недостатки законодательства и правоохранительной деятельности.</w:t>
      </w:r>
      <w:r w:rsidRPr="00EE111E">
        <w:rPr>
          <w:rFonts w:ascii="Times New Roman" w:eastAsia="Times New Roman" w:hAnsi="Times New Roman" w:cs="Times New Roman"/>
          <w:color w:val="000000"/>
          <w:sz w:val="28"/>
          <w:szCs w:val="28"/>
          <w:lang w:eastAsia="ru-RU"/>
        </w:rPr>
        <w:t> Ослабела также деятельность органов, на которые возложена борьба и предупреждение преступлений и правонарушений несовершеннолетних. Это и слабость надзора за исполнением законов о воспитании и охране прав подростков; недостаточная развитость специализированной службы социальной защиты несовершеннолетних; плохое соблюдение национального законодательства и международных стандартов в области прав ребенка.</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Профилактика преступлений в подростковой среде представляет собой “организованный процесс, в котором есть четко сформулированная цель - не допустить конфликта молодого человека с законом, определить задачи, найти свое выражение во всей совокупности общественных проблем, связанных с сознательным формированием личности и стимулированием поиска путей их решения, наметить конкретные пути и средства воздействия на человека.</w:t>
      </w:r>
    </w:p>
    <w:p w:rsidR="0084630F" w:rsidRPr="00EE111E" w:rsidRDefault="0084630F" w:rsidP="00D36F07">
      <w:pPr>
        <w:shd w:val="clear" w:color="auto" w:fill="FFFFFF"/>
        <w:spacing w:after="0" w:line="360" w:lineRule="auto"/>
        <w:ind w:left="-170" w:right="-57" w:firstLine="87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lastRenderedPageBreak/>
        <w:t>В заключении можно отметить, что здесь рассмотрены объективные причины преступности несовершеннолетних на макроуровне. Ситуация, сложившаяся в государстве в результате демократических реформ, способствует нарушению прав человека, и прав ребенка в частности, что и происходит повсеместно. Но, не меньшее влияние на процессы нарушений прав детей и криминализации подростков оказывает микросреда: семейные, школьные и досуговые отношения, субъективные факторы.</w:t>
      </w: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D12CF" w:rsidRPr="00EE111E" w:rsidRDefault="008D12CF"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8D12CF" w:rsidRPr="00EE111E" w:rsidRDefault="008D12CF"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8D12CF" w:rsidRPr="00EE111E" w:rsidRDefault="008D12CF"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8D12CF" w:rsidRPr="00EE111E" w:rsidRDefault="008D12CF"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8D12CF" w:rsidRPr="00EE111E" w:rsidRDefault="008D12CF"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C32365" w:rsidRPr="00EE111E" w:rsidRDefault="00C32365"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C32365" w:rsidRPr="00EE111E" w:rsidRDefault="00C32365"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C32365" w:rsidRPr="00EE111E" w:rsidRDefault="00C32365"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117942" w:rsidRPr="00EE111E" w:rsidRDefault="00117942"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117942" w:rsidRPr="00EE111E" w:rsidRDefault="00117942"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117942" w:rsidRPr="00EE111E" w:rsidRDefault="00117942"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951D27" w:rsidRPr="00EE111E" w:rsidRDefault="00951D27"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951D27" w:rsidRPr="00EE111E" w:rsidRDefault="00951D27"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951D27" w:rsidRPr="00EE111E" w:rsidRDefault="00951D27"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951D27" w:rsidRPr="00EE111E" w:rsidRDefault="00951D27"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B5336D" w:rsidRPr="00EE111E" w:rsidRDefault="00B5336D" w:rsidP="00370CCB">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70CCB" w:rsidRDefault="00370CCB" w:rsidP="00D36F07">
      <w:pPr>
        <w:shd w:val="clear" w:color="auto" w:fill="FFFFFF"/>
        <w:spacing w:after="0" w:line="360" w:lineRule="auto"/>
        <w:ind w:left="-170" w:right="-57"/>
        <w:jc w:val="center"/>
        <w:rPr>
          <w:rFonts w:ascii="Times New Roman" w:eastAsia="Times New Roman" w:hAnsi="Times New Roman" w:cs="Times New Roman"/>
          <w:b/>
          <w:bCs/>
          <w:color w:val="000000"/>
          <w:sz w:val="28"/>
          <w:szCs w:val="28"/>
          <w:lang w:eastAsia="ru-RU"/>
        </w:rPr>
      </w:pPr>
    </w:p>
    <w:p w:rsidR="0084630F" w:rsidRPr="00EE111E" w:rsidRDefault="0084630F" w:rsidP="00D36F07">
      <w:pPr>
        <w:shd w:val="clear" w:color="auto" w:fill="FFFFFF"/>
        <w:spacing w:after="0" w:line="360" w:lineRule="auto"/>
        <w:ind w:left="-170" w:right="-57"/>
        <w:jc w:val="center"/>
        <w:rPr>
          <w:rFonts w:ascii="Times New Roman" w:eastAsia="Times New Roman" w:hAnsi="Times New Roman" w:cs="Times New Roman"/>
          <w:b/>
          <w:bCs/>
          <w:color w:val="000000"/>
          <w:sz w:val="28"/>
          <w:szCs w:val="28"/>
          <w:lang w:eastAsia="ru-RU"/>
        </w:rPr>
      </w:pPr>
      <w:r w:rsidRPr="00EE111E">
        <w:rPr>
          <w:rFonts w:ascii="Times New Roman" w:eastAsia="Times New Roman" w:hAnsi="Times New Roman" w:cs="Times New Roman"/>
          <w:b/>
          <w:bCs/>
          <w:color w:val="000000"/>
          <w:sz w:val="28"/>
          <w:szCs w:val="28"/>
          <w:lang w:eastAsia="ru-RU"/>
        </w:rPr>
        <w:lastRenderedPageBreak/>
        <w:t>П</w:t>
      </w:r>
      <w:r w:rsidR="005E6DA7" w:rsidRPr="00EE111E">
        <w:rPr>
          <w:rFonts w:ascii="Times New Roman" w:eastAsia="Times New Roman" w:hAnsi="Times New Roman" w:cs="Times New Roman"/>
          <w:b/>
          <w:bCs/>
          <w:color w:val="000000"/>
          <w:sz w:val="28"/>
          <w:szCs w:val="28"/>
          <w:lang w:eastAsia="ru-RU"/>
        </w:rPr>
        <w:t>одростковая</w:t>
      </w:r>
      <w:r w:rsidRPr="00EE111E">
        <w:rPr>
          <w:rFonts w:ascii="Times New Roman" w:eastAsia="Times New Roman" w:hAnsi="Times New Roman" w:cs="Times New Roman"/>
          <w:b/>
          <w:bCs/>
          <w:color w:val="000000"/>
          <w:sz w:val="28"/>
          <w:szCs w:val="28"/>
          <w:lang w:eastAsia="ru-RU"/>
        </w:rPr>
        <w:t xml:space="preserve"> </w:t>
      </w:r>
      <w:r w:rsidR="005E6DA7" w:rsidRPr="00EE111E">
        <w:rPr>
          <w:rFonts w:ascii="Times New Roman" w:eastAsia="Times New Roman" w:hAnsi="Times New Roman" w:cs="Times New Roman"/>
          <w:b/>
          <w:bCs/>
          <w:color w:val="000000"/>
          <w:sz w:val="28"/>
          <w:szCs w:val="28"/>
          <w:lang w:eastAsia="ru-RU"/>
        </w:rPr>
        <w:t>преступность</w:t>
      </w:r>
      <w:r w:rsidRPr="00EE111E">
        <w:rPr>
          <w:rFonts w:ascii="Times New Roman" w:eastAsia="Times New Roman" w:hAnsi="Times New Roman" w:cs="Times New Roman"/>
          <w:b/>
          <w:bCs/>
          <w:color w:val="000000"/>
          <w:sz w:val="28"/>
          <w:szCs w:val="28"/>
          <w:lang w:eastAsia="ru-RU"/>
        </w:rPr>
        <w:t xml:space="preserve"> </w:t>
      </w:r>
      <w:r w:rsidR="005E6DA7" w:rsidRPr="00EE111E">
        <w:rPr>
          <w:rFonts w:ascii="Times New Roman" w:eastAsia="Times New Roman" w:hAnsi="Times New Roman" w:cs="Times New Roman"/>
          <w:b/>
          <w:bCs/>
          <w:color w:val="000000"/>
          <w:sz w:val="28"/>
          <w:szCs w:val="28"/>
          <w:lang w:eastAsia="ru-RU"/>
        </w:rPr>
        <w:t>в</w:t>
      </w:r>
      <w:r w:rsidRPr="00EE111E">
        <w:rPr>
          <w:rFonts w:ascii="Times New Roman" w:eastAsia="Times New Roman" w:hAnsi="Times New Roman" w:cs="Times New Roman"/>
          <w:b/>
          <w:bCs/>
          <w:color w:val="000000"/>
          <w:sz w:val="28"/>
          <w:szCs w:val="28"/>
          <w:lang w:eastAsia="ru-RU"/>
        </w:rPr>
        <w:t xml:space="preserve"> </w:t>
      </w:r>
      <w:r w:rsidR="005E6DA7" w:rsidRPr="00EE111E">
        <w:rPr>
          <w:rFonts w:ascii="Times New Roman" w:eastAsia="Times New Roman" w:hAnsi="Times New Roman" w:cs="Times New Roman"/>
          <w:b/>
          <w:bCs/>
          <w:color w:val="000000"/>
          <w:sz w:val="28"/>
          <w:szCs w:val="28"/>
          <w:lang w:eastAsia="ru-RU"/>
        </w:rPr>
        <w:t>Омской области</w:t>
      </w:r>
      <w:r w:rsidR="002909B7" w:rsidRPr="00EE111E">
        <w:rPr>
          <w:rFonts w:ascii="Times New Roman" w:eastAsia="Times New Roman" w:hAnsi="Times New Roman" w:cs="Times New Roman"/>
          <w:b/>
          <w:bCs/>
          <w:color w:val="000000"/>
          <w:sz w:val="28"/>
          <w:szCs w:val="28"/>
          <w:lang w:eastAsia="ru-RU"/>
        </w:rPr>
        <w:t xml:space="preserve"> ,</w:t>
      </w:r>
      <w:r w:rsidR="005E6DA7" w:rsidRPr="00EE111E">
        <w:rPr>
          <w:rFonts w:ascii="Times New Roman" w:eastAsia="Times New Roman" w:hAnsi="Times New Roman" w:cs="Times New Roman"/>
          <w:b/>
          <w:bCs/>
          <w:color w:val="000000"/>
          <w:sz w:val="28"/>
          <w:szCs w:val="28"/>
          <w:lang w:eastAsia="ru-RU"/>
        </w:rPr>
        <w:t>пути её решения</w:t>
      </w:r>
      <w:r w:rsidRPr="00EE111E">
        <w:rPr>
          <w:rFonts w:ascii="Times New Roman" w:eastAsia="Times New Roman" w:hAnsi="Times New Roman" w:cs="Times New Roman"/>
          <w:b/>
          <w:bCs/>
          <w:color w:val="000000"/>
          <w:sz w:val="28"/>
          <w:szCs w:val="28"/>
          <w:lang w:eastAsia="ru-RU"/>
        </w:rPr>
        <w:t xml:space="preserve"> </w:t>
      </w:r>
      <w:r w:rsidR="002909B7" w:rsidRPr="00EE111E">
        <w:rPr>
          <w:rFonts w:ascii="Times New Roman" w:eastAsia="Times New Roman" w:hAnsi="Times New Roman" w:cs="Times New Roman"/>
          <w:b/>
          <w:bCs/>
          <w:color w:val="000000"/>
          <w:sz w:val="28"/>
          <w:szCs w:val="28"/>
          <w:lang w:eastAsia="ru-RU"/>
        </w:rPr>
        <w:t>проблемы</w:t>
      </w:r>
      <w:r w:rsidRPr="00EE111E">
        <w:rPr>
          <w:rFonts w:ascii="Times New Roman" w:eastAsia="Times New Roman" w:hAnsi="Times New Roman" w:cs="Times New Roman"/>
          <w:b/>
          <w:bCs/>
          <w:color w:val="000000"/>
          <w:sz w:val="28"/>
          <w:szCs w:val="28"/>
          <w:lang w:eastAsia="ru-RU"/>
        </w:rPr>
        <w:t>.</w:t>
      </w:r>
    </w:p>
    <w:p w:rsidR="0084630F" w:rsidRPr="00EE111E" w:rsidRDefault="0084630F" w:rsidP="00D36F07">
      <w:pPr>
        <w:shd w:val="clear" w:color="auto" w:fill="FFFFFF"/>
        <w:spacing w:after="0" w:line="360" w:lineRule="auto"/>
        <w:ind w:left="-170" w:right="-57"/>
        <w:jc w:val="center"/>
        <w:rPr>
          <w:rFonts w:ascii="Arial" w:eastAsia="Times New Roman" w:hAnsi="Arial" w:cs="Arial"/>
          <w:color w:val="000000"/>
          <w:sz w:val="28"/>
          <w:szCs w:val="28"/>
          <w:lang w:eastAsia="ru-RU"/>
        </w:rPr>
      </w:pPr>
      <w:r w:rsidRPr="00EE111E">
        <w:rPr>
          <w:rFonts w:ascii="Times New Roman" w:eastAsia="Times New Roman" w:hAnsi="Times New Roman" w:cs="Times New Roman"/>
          <w:b/>
          <w:bCs/>
          <w:color w:val="000000"/>
          <w:sz w:val="28"/>
          <w:szCs w:val="28"/>
          <w:lang w:eastAsia="ru-RU"/>
        </w:rPr>
        <w:t xml:space="preserve">Исследование проблемы подростковой преступности в </w:t>
      </w:r>
      <w:r w:rsidR="002909B7" w:rsidRPr="00EE111E">
        <w:rPr>
          <w:rFonts w:ascii="Times New Roman" w:eastAsia="Times New Roman" w:hAnsi="Times New Roman" w:cs="Times New Roman"/>
          <w:b/>
          <w:bCs/>
          <w:color w:val="000000"/>
          <w:sz w:val="28"/>
          <w:szCs w:val="28"/>
          <w:lang w:eastAsia="ru-RU"/>
        </w:rPr>
        <w:t xml:space="preserve">Омской </w:t>
      </w:r>
      <w:r w:rsidRPr="00EE111E">
        <w:rPr>
          <w:rFonts w:ascii="Times New Roman" w:eastAsia="Times New Roman" w:hAnsi="Times New Roman" w:cs="Times New Roman"/>
          <w:b/>
          <w:bCs/>
          <w:color w:val="000000"/>
          <w:sz w:val="28"/>
          <w:szCs w:val="28"/>
          <w:lang w:eastAsia="ru-RU"/>
        </w:rPr>
        <w:t>области.</w:t>
      </w:r>
    </w:p>
    <w:p w:rsidR="00D36F07" w:rsidRPr="00EE111E" w:rsidRDefault="00942091" w:rsidP="00D36F07">
      <w:pPr>
        <w:pStyle w:val="a3"/>
        <w:shd w:val="clear" w:color="auto" w:fill="FFFFFF"/>
        <w:spacing w:before="0" w:beforeAutospacing="0" w:after="300" w:afterAutospacing="0" w:line="360" w:lineRule="auto"/>
        <w:ind w:left="-170" w:right="-57" w:firstLine="878"/>
        <w:jc w:val="both"/>
        <w:rPr>
          <w:color w:val="000000" w:themeColor="text1"/>
          <w:sz w:val="28"/>
          <w:szCs w:val="28"/>
        </w:rPr>
      </w:pPr>
      <w:r w:rsidRPr="00EE111E">
        <w:rPr>
          <w:color w:val="000000" w:themeColor="text1"/>
          <w:sz w:val="28"/>
          <w:szCs w:val="28"/>
        </w:rPr>
        <w:t>Рассматривая проявления девиации подростков по России целесообраз</w:t>
      </w:r>
      <w:r w:rsidR="00543396" w:rsidRPr="00EE111E">
        <w:rPr>
          <w:color w:val="000000" w:themeColor="text1"/>
          <w:sz w:val="28"/>
          <w:szCs w:val="28"/>
        </w:rPr>
        <w:t>но подробнее остановиться на г.</w:t>
      </w:r>
      <w:r w:rsidRPr="00EE111E">
        <w:rPr>
          <w:color w:val="000000" w:themeColor="text1"/>
          <w:sz w:val="28"/>
          <w:szCs w:val="28"/>
        </w:rPr>
        <w:t>Омск. По данным Единой межведомственной информационно-статистической системы за период 2017 в нашем городе 522 подростка совершили уголовные преступления, 2448 – административные. Заместитель начальника управления по организации подразделений ПДН областного УМВД отмечает что, за 4 месяца с начала 2017 года подростки совершили 106 преступлений. Наибольшее количество (61 преступление) из них — кражи. Кроме того, омские подростки совершают грабежи, разбои, угон транспортных средств. В своем отчете начальник УМВД России по Омской области указывает, что настоящее время осуществляется профилактическая работа с 2949 трудными подростками .</w:t>
      </w:r>
    </w:p>
    <w:p w:rsidR="00370CCB" w:rsidRPr="00370CCB" w:rsidRDefault="00D36F07" w:rsidP="00370CCB">
      <w:pPr>
        <w:pStyle w:val="a3"/>
        <w:shd w:val="clear" w:color="auto" w:fill="FFFFFF"/>
        <w:spacing w:before="0" w:beforeAutospacing="0" w:after="300" w:afterAutospacing="0" w:line="360" w:lineRule="auto"/>
        <w:ind w:left="-170" w:right="-57" w:firstLine="878"/>
        <w:jc w:val="both"/>
        <w:rPr>
          <w:color w:val="000000" w:themeColor="text1"/>
          <w:sz w:val="28"/>
          <w:szCs w:val="28"/>
        </w:rPr>
      </w:pPr>
      <w:r w:rsidRPr="00EE111E">
        <w:rPr>
          <w:color w:val="000000" w:themeColor="text1"/>
          <w:sz w:val="28"/>
          <w:szCs w:val="28"/>
        </w:rPr>
        <w:t xml:space="preserve"> </w:t>
      </w:r>
      <w:r w:rsidR="00942091" w:rsidRPr="00EE111E">
        <w:rPr>
          <w:color w:val="000000" w:themeColor="text1"/>
          <w:sz w:val="28"/>
          <w:szCs w:val="28"/>
        </w:rPr>
        <w:t xml:space="preserve">Информационно-аналитическая записка о мерах, принимаемых УМВД России по Омской области по охране общественного порядка и общественной безопасности, защите прав и законных интересов граждан от преступных посягательство и по обеспечению общественного доверия и поддержки граждан на территории Омской области в 2017 году гласит, что целенаправленная работа органов исполнительной власти, местного самоуправления и органов правопорядка по профилактике правонарушений, совершаемых несовершеннолетними, способствовала снижению подростковой преступности на 24,7% по сравнению с прошлыми годами. По состоянию на 01.01.2018 на профилактическом учете органов внутренних дел состоит 43 судимых подростка, осужденных к мерам наказания, не связанным с лишением свободы, 3 — вернувшихся из учреждений уголовно-исполнительной системы.В период 2017 года проведено 49 рабочих встреч с представителями органов управления образованием по выработке и реализации совместных профилактических мер по противодействию криминализации подростковой среды, обмену информацией о фактах вовлечения учащихся в неформальные молодежные объединения </w:t>
      </w:r>
      <w:r w:rsidR="00942091" w:rsidRPr="00EE111E">
        <w:rPr>
          <w:color w:val="000000" w:themeColor="text1"/>
          <w:sz w:val="28"/>
          <w:szCs w:val="28"/>
        </w:rPr>
        <w:lastRenderedPageBreak/>
        <w:t>противоправной, в том числе националистической и экстремистской направленности .</w:t>
      </w:r>
      <w:r w:rsidR="00370CCB" w:rsidRPr="00EE111E">
        <w:rPr>
          <w:color w:val="000000" w:themeColor="text1"/>
          <w:sz w:val="28"/>
          <w:szCs w:val="28"/>
        </w:rPr>
        <w:t xml:space="preserve"> </w:t>
      </w:r>
      <w:r w:rsidR="00942091" w:rsidRPr="00EE111E">
        <w:rPr>
          <w:color w:val="000000" w:themeColor="text1"/>
          <w:sz w:val="28"/>
          <w:szCs w:val="28"/>
        </w:rPr>
        <w:t>Основными негативными факторами, по мнению специалистов комиссии по делам несовершеннолетних и защите их прав, формирующими социально опасное поведение, они назвали плохие условия проживания несовершеннолетних, а также низкий уровень культуры или ассоциальное поведение их родителей. Однако, преступления совершают и дети из благополучных семей. Причинами этого, по словам экспертов, становится отсутствие должного контроля и низкий уровень мотивации ребенка к уче</w:t>
      </w:r>
      <w:r w:rsidR="00370CCB">
        <w:rPr>
          <w:color w:val="000000" w:themeColor="text1"/>
          <w:sz w:val="28"/>
          <w:szCs w:val="28"/>
        </w:rPr>
        <w:t>бе и другим полезным занятиям.</w:t>
      </w:r>
      <w:r w:rsidR="00370CCB" w:rsidRPr="00EE111E">
        <w:rPr>
          <w:color w:val="000000" w:themeColor="text1"/>
          <w:sz w:val="28"/>
          <w:szCs w:val="28"/>
        </w:rPr>
        <w:t xml:space="preserve"> </w:t>
      </w:r>
      <w:r w:rsidR="00942091" w:rsidRPr="00EE111E">
        <w:rPr>
          <w:color w:val="000000" w:themeColor="text1"/>
          <w:sz w:val="28"/>
          <w:szCs w:val="28"/>
        </w:rPr>
        <w:t>Таким образом, данные показатели свидетельствуют об эффективности работы органов исполнительной власти по вопросам противоправного поведения среди подростков. Снижение уровня преступлений, совершенных несовершеннолетними, является результатом системной профилактической деятельности с подростками и их семьями, в которой задействованы все структуры системы профилактики.</w:t>
      </w:r>
    </w:p>
    <w:p w:rsidR="0084630F" w:rsidRPr="00EE111E" w:rsidRDefault="0084630F" w:rsidP="00245864">
      <w:pPr>
        <w:shd w:val="clear" w:color="auto" w:fill="FFFFFF"/>
        <w:spacing w:after="0" w:line="360" w:lineRule="auto"/>
        <w:ind w:right="-57" w:firstLine="708"/>
        <w:jc w:val="center"/>
        <w:rPr>
          <w:rFonts w:ascii="Times New Roman" w:eastAsia="Times New Roman" w:hAnsi="Times New Roman" w:cs="Times New Roman"/>
          <w:b/>
          <w:bCs/>
          <w:color w:val="000000"/>
          <w:sz w:val="28"/>
          <w:szCs w:val="28"/>
          <w:lang w:eastAsia="ru-RU"/>
        </w:rPr>
      </w:pPr>
      <w:r w:rsidRPr="00EE111E">
        <w:rPr>
          <w:rFonts w:ascii="Times New Roman" w:eastAsia="Times New Roman" w:hAnsi="Times New Roman" w:cs="Times New Roman"/>
          <w:b/>
          <w:bCs/>
          <w:color w:val="000000"/>
          <w:sz w:val="28"/>
          <w:szCs w:val="28"/>
          <w:lang w:eastAsia="ru-RU"/>
        </w:rPr>
        <w:t>Пути решения проблемы подростковой преступности.</w:t>
      </w:r>
    </w:p>
    <w:p w:rsidR="005B7152" w:rsidRPr="00EE111E" w:rsidRDefault="005B7152" w:rsidP="00245864">
      <w:pPr>
        <w:shd w:val="clear" w:color="auto" w:fill="FFFFFF"/>
        <w:spacing w:after="0" w:line="360" w:lineRule="auto"/>
        <w:ind w:right="-57" w:firstLine="708"/>
        <w:jc w:val="both"/>
        <w:rPr>
          <w:rFonts w:ascii="Times New Roman" w:eastAsia="Times New Roman" w:hAnsi="Times New Roman" w:cs="Times New Roman"/>
          <w:color w:val="000000"/>
          <w:sz w:val="28"/>
          <w:szCs w:val="28"/>
          <w:lang w:eastAsia="ru-RU"/>
        </w:rPr>
      </w:pPr>
      <w:r w:rsidRPr="00EE111E">
        <w:rPr>
          <w:rFonts w:ascii="Times New Roman" w:eastAsia="Times New Roman" w:hAnsi="Times New Roman" w:cs="Times New Roman"/>
          <w:color w:val="000000"/>
          <w:sz w:val="28"/>
          <w:szCs w:val="28"/>
          <w:lang w:eastAsia="ru-RU"/>
        </w:rPr>
        <w:t>Выделяют следующие пути преодоления преступности у подростков:</w:t>
      </w:r>
    </w:p>
    <w:p w:rsidR="0084630F" w:rsidRPr="00EE111E" w:rsidRDefault="005B7152" w:rsidP="00B5336D">
      <w:pPr>
        <w:pStyle w:val="a5"/>
        <w:numPr>
          <w:ilvl w:val="0"/>
          <w:numId w:val="21"/>
        </w:numPr>
        <w:shd w:val="clear" w:color="auto" w:fill="FFFFFF"/>
        <w:spacing w:after="0" w:line="360" w:lineRule="auto"/>
        <w:ind w:left="-170" w:right="-57"/>
        <w:jc w:val="both"/>
        <w:rPr>
          <w:rFonts w:ascii="Times New Roman" w:eastAsia="Times New Roman" w:hAnsi="Times New Roman" w:cs="Times New Roman"/>
          <w:color w:val="000000" w:themeColor="text1"/>
          <w:sz w:val="28"/>
          <w:szCs w:val="28"/>
          <w:lang w:eastAsia="ru-RU"/>
        </w:rPr>
      </w:pPr>
      <w:r w:rsidRPr="00EE111E">
        <w:rPr>
          <w:rFonts w:ascii="Times New Roman" w:eastAsia="Times New Roman" w:hAnsi="Times New Roman" w:cs="Times New Roman"/>
          <w:color w:val="000000" w:themeColor="text1"/>
          <w:sz w:val="28"/>
          <w:szCs w:val="28"/>
          <w:lang w:eastAsia="ru-RU"/>
        </w:rPr>
        <w:t>Обсуждение законов в семье.</w:t>
      </w:r>
    </w:p>
    <w:p w:rsidR="005B7152" w:rsidRPr="00EE111E" w:rsidRDefault="005B7152" w:rsidP="00B5336D">
      <w:pPr>
        <w:pStyle w:val="a5"/>
        <w:numPr>
          <w:ilvl w:val="0"/>
          <w:numId w:val="21"/>
        </w:numPr>
        <w:shd w:val="clear" w:color="auto" w:fill="FFFFFF"/>
        <w:spacing w:after="0" w:line="360" w:lineRule="auto"/>
        <w:ind w:left="-170" w:right="-57"/>
        <w:jc w:val="both"/>
        <w:rPr>
          <w:rFonts w:ascii="Times New Roman" w:eastAsia="Times New Roman" w:hAnsi="Times New Roman" w:cs="Times New Roman"/>
          <w:color w:val="000000" w:themeColor="text1"/>
          <w:sz w:val="28"/>
          <w:szCs w:val="28"/>
          <w:lang w:eastAsia="ru-RU"/>
        </w:rPr>
      </w:pPr>
      <w:r w:rsidRPr="00EE111E">
        <w:rPr>
          <w:rFonts w:ascii="Times New Roman" w:eastAsia="Times New Roman" w:hAnsi="Times New Roman" w:cs="Times New Roman"/>
          <w:color w:val="000000" w:themeColor="text1"/>
          <w:sz w:val="28"/>
          <w:szCs w:val="28"/>
          <w:lang w:eastAsia="ru-RU"/>
        </w:rPr>
        <w:t>Разъяснение статей закона специалистами.</w:t>
      </w:r>
    </w:p>
    <w:p w:rsidR="005B7152" w:rsidRPr="00EE111E" w:rsidRDefault="00AD1983" w:rsidP="00B5336D">
      <w:pPr>
        <w:pStyle w:val="a5"/>
        <w:numPr>
          <w:ilvl w:val="0"/>
          <w:numId w:val="21"/>
        </w:numPr>
        <w:shd w:val="clear" w:color="auto" w:fill="FFFFFF"/>
        <w:spacing w:after="0" w:line="360" w:lineRule="auto"/>
        <w:ind w:left="-170" w:right="-57"/>
        <w:jc w:val="both"/>
        <w:rPr>
          <w:rFonts w:ascii="Times New Roman" w:eastAsia="Times New Roman" w:hAnsi="Times New Roman" w:cs="Times New Roman"/>
          <w:color w:val="000000" w:themeColor="text1"/>
          <w:sz w:val="28"/>
          <w:szCs w:val="28"/>
          <w:lang w:eastAsia="ru-RU"/>
        </w:rPr>
      </w:pPr>
      <w:r w:rsidRPr="00EE111E">
        <w:rPr>
          <w:rFonts w:ascii="Times New Roman" w:eastAsia="Times New Roman" w:hAnsi="Times New Roman" w:cs="Times New Roman"/>
          <w:color w:val="000000" w:themeColor="text1"/>
          <w:sz w:val="28"/>
          <w:szCs w:val="28"/>
          <w:lang w:eastAsia="ru-RU"/>
        </w:rPr>
        <w:t>Факультативы, спец курсы по правовой тематике.</w:t>
      </w:r>
    </w:p>
    <w:p w:rsidR="00AD1983" w:rsidRPr="00EE111E" w:rsidRDefault="00AD1983" w:rsidP="00B5336D">
      <w:pPr>
        <w:pStyle w:val="a5"/>
        <w:numPr>
          <w:ilvl w:val="0"/>
          <w:numId w:val="21"/>
        </w:numPr>
        <w:shd w:val="clear" w:color="auto" w:fill="FFFFFF"/>
        <w:spacing w:after="0" w:line="360" w:lineRule="auto"/>
        <w:ind w:left="-170" w:right="-57"/>
        <w:jc w:val="both"/>
        <w:rPr>
          <w:rFonts w:ascii="Times New Roman" w:eastAsia="Times New Roman" w:hAnsi="Times New Roman" w:cs="Times New Roman"/>
          <w:color w:val="000000" w:themeColor="text1"/>
          <w:sz w:val="28"/>
          <w:szCs w:val="28"/>
          <w:lang w:eastAsia="ru-RU"/>
        </w:rPr>
      </w:pPr>
      <w:r w:rsidRPr="00EE111E">
        <w:rPr>
          <w:rFonts w:ascii="Times New Roman" w:eastAsia="Times New Roman" w:hAnsi="Times New Roman" w:cs="Times New Roman"/>
          <w:color w:val="000000" w:themeColor="text1"/>
          <w:sz w:val="28"/>
          <w:szCs w:val="28"/>
          <w:lang w:eastAsia="ru-RU"/>
        </w:rPr>
        <w:t>Издание специальной литературы.</w:t>
      </w:r>
    </w:p>
    <w:p w:rsidR="00AD1983" w:rsidRPr="00EE111E" w:rsidRDefault="00AD1983" w:rsidP="00245864">
      <w:pPr>
        <w:shd w:val="clear" w:color="auto" w:fill="FFFFFF"/>
        <w:spacing w:after="0" w:line="360" w:lineRule="auto"/>
        <w:ind w:left="-170" w:right="-57" w:firstLine="878"/>
        <w:jc w:val="both"/>
        <w:rPr>
          <w:rFonts w:ascii="Times New Roman" w:eastAsia="Times New Roman" w:hAnsi="Times New Roman" w:cs="Times New Roman"/>
          <w:color w:val="000000" w:themeColor="text1"/>
          <w:sz w:val="28"/>
          <w:szCs w:val="28"/>
          <w:lang w:eastAsia="ru-RU"/>
        </w:rPr>
      </w:pPr>
      <w:r w:rsidRPr="00EE111E">
        <w:rPr>
          <w:rFonts w:ascii="Times New Roman" w:eastAsia="Times New Roman" w:hAnsi="Times New Roman" w:cs="Times New Roman"/>
          <w:color w:val="000000" w:themeColor="text1"/>
          <w:sz w:val="28"/>
          <w:szCs w:val="28"/>
          <w:lang w:eastAsia="ru-RU"/>
        </w:rPr>
        <w:t>Основной первоначальный акцент  следует сделать на индивидуальном подходе к личности подростка. Очень важно родителям проводить профилактические беседы с детьми. Ведь всё начинается с семьи, в ней формируется личность подростка.</w:t>
      </w:r>
    </w:p>
    <w:p w:rsidR="00AD1983" w:rsidRPr="00EE111E" w:rsidRDefault="00AD1983" w:rsidP="00245864">
      <w:pPr>
        <w:shd w:val="clear" w:color="auto" w:fill="FFFFFF"/>
        <w:spacing w:after="0" w:line="360" w:lineRule="auto"/>
        <w:ind w:left="-170" w:right="-57" w:firstLine="878"/>
        <w:jc w:val="both"/>
        <w:rPr>
          <w:rFonts w:ascii="Times New Roman" w:eastAsia="Times New Roman" w:hAnsi="Times New Roman" w:cs="Times New Roman"/>
          <w:color w:val="000000" w:themeColor="text1"/>
          <w:sz w:val="28"/>
          <w:szCs w:val="28"/>
          <w:lang w:eastAsia="ru-RU"/>
        </w:rPr>
      </w:pPr>
      <w:r w:rsidRPr="00EE111E">
        <w:rPr>
          <w:rFonts w:ascii="Times New Roman" w:eastAsia="Times New Roman" w:hAnsi="Times New Roman" w:cs="Times New Roman"/>
          <w:color w:val="000000" w:themeColor="text1"/>
          <w:sz w:val="28"/>
          <w:szCs w:val="28"/>
          <w:lang w:eastAsia="ru-RU"/>
        </w:rPr>
        <w:t>Принципы работы родителей с детьми касательно того как бороться с подростковой преступностью:</w:t>
      </w:r>
    </w:p>
    <w:p w:rsidR="00AD1983" w:rsidRPr="00EE111E" w:rsidRDefault="00AD1983" w:rsidP="00B5336D">
      <w:pPr>
        <w:pStyle w:val="a5"/>
        <w:numPr>
          <w:ilvl w:val="0"/>
          <w:numId w:val="22"/>
        </w:numPr>
        <w:shd w:val="clear" w:color="auto" w:fill="FFFFFF"/>
        <w:spacing w:after="0" w:line="360" w:lineRule="auto"/>
        <w:ind w:left="-170" w:right="-57"/>
        <w:jc w:val="both"/>
        <w:rPr>
          <w:rFonts w:ascii="Times New Roman" w:eastAsia="Times New Roman" w:hAnsi="Times New Roman" w:cs="Times New Roman"/>
          <w:color w:val="000000" w:themeColor="text1"/>
          <w:sz w:val="28"/>
          <w:szCs w:val="28"/>
          <w:lang w:eastAsia="ru-RU"/>
        </w:rPr>
      </w:pPr>
      <w:r w:rsidRPr="00EE111E">
        <w:rPr>
          <w:rFonts w:ascii="Times New Roman" w:eastAsia="Times New Roman" w:hAnsi="Times New Roman" w:cs="Times New Roman"/>
          <w:color w:val="000000" w:themeColor="text1"/>
          <w:sz w:val="28"/>
          <w:szCs w:val="28"/>
          <w:lang w:eastAsia="ru-RU"/>
        </w:rPr>
        <w:t>Принцип ориентирования на позитив — стимулировать саморазвитие и самопознание, включение в деятельность.</w:t>
      </w:r>
    </w:p>
    <w:p w:rsidR="00934AA2" w:rsidRPr="00EE111E" w:rsidRDefault="00934AA2" w:rsidP="00B5336D">
      <w:pPr>
        <w:pStyle w:val="a5"/>
        <w:numPr>
          <w:ilvl w:val="0"/>
          <w:numId w:val="22"/>
        </w:numPr>
        <w:spacing w:line="360" w:lineRule="auto"/>
        <w:ind w:left="-170" w:right="-57"/>
        <w:jc w:val="both"/>
        <w:rPr>
          <w:rFonts w:ascii="Times New Roman" w:hAnsi="Times New Roman" w:cs="Times New Roman"/>
          <w:color w:val="000000" w:themeColor="text1"/>
          <w:sz w:val="28"/>
          <w:szCs w:val="28"/>
        </w:rPr>
      </w:pPr>
      <w:r w:rsidRPr="00EE111E">
        <w:rPr>
          <w:rFonts w:ascii="Times New Roman" w:hAnsi="Times New Roman" w:cs="Times New Roman"/>
          <w:color w:val="000000" w:themeColor="text1"/>
          <w:sz w:val="28"/>
          <w:szCs w:val="28"/>
        </w:rPr>
        <w:lastRenderedPageBreak/>
        <w:t>Принцип адекватности социального воспитания – привлечение ребенка к творческой деятельности.</w:t>
      </w:r>
    </w:p>
    <w:p w:rsidR="00934AA2" w:rsidRPr="00EE111E" w:rsidRDefault="00934AA2" w:rsidP="00B5336D">
      <w:pPr>
        <w:pStyle w:val="a5"/>
        <w:numPr>
          <w:ilvl w:val="0"/>
          <w:numId w:val="22"/>
        </w:numPr>
        <w:spacing w:line="360" w:lineRule="auto"/>
        <w:ind w:left="-170" w:right="-57"/>
        <w:jc w:val="both"/>
        <w:rPr>
          <w:rFonts w:ascii="Times New Roman" w:hAnsi="Times New Roman" w:cs="Times New Roman"/>
          <w:color w:val="000000" w:themeColor="text1"/>
          <w:sz w:val="28"/>
          <w:szCs w:val="28"/>
        </w:rPr>
      </w:pPr>
      <w:r w:rsidRPr="00EE111E">
        <w:rPr>
          <w:rFonts w:ascii="Times New Roman" w:hAnsi="Times New Roman" w:cs="Times New Roman"/>
          <w:color w:val="000000" w:themeColor="text1"/>
          <w:sz w:val="28"/>
          <w:szCs w:val="28"/>
        </w:rPr>
        <w:t>Принцип индивидуального воспитания – нужно не критиковать, а поддерживать. Стремиться заинтересовать ребенка к качественным изменениям в себе.</w:t>
      </w:r>
    </w:p>
    <w:p w:rsidR="00934AA2" w:rsidRPr="00EE111E" w:rsidRDefault="00934AA2" w:rsidP="00B5336D">
      <w:pPr>
        <w:pStyle w:val="a5"/>
        <w:numPr>
          <w:ilvl w:val="0"/>
          <w:numId w:val="22"/>
        </w:numPr>
        <w:spacing w:line="360" w:lineRule="auto"/>
        <w:ind w:left="-170" w:right="-57"/>
        <w:jc w:val="both"/>
        <w:rPr>
          <w:rFonts w:ascii="Times New Roman" w:hAnsi="Times New Roman" w:cs="Times New Roman"/>
          <w:color w:val="000000" w:themeColor="text1"/>
          <w:sz w:val="28"/>
          <w:szCs w:val="28"/>
        </w:rPr>
      </w:pPr>
      <w:r w:rsidRPr="00EE111E">
        <w:rPr>
          <w:rFonts w:ascii="Times New Roman" w:hAnsi="Times New Roman" w:cs="Times New Roman"/>
          <w:color w:val="000000" w:themeColor="text1"/>
          <w:sz w:val="28"/>
          <w:szCs w:val="28"/>
        </w:rPr>
        <w:t>Принцип социального закаливания – ребенок должен уметь высказывать свою точку зрения. Родители должны научить его преодолевать трудности, а не падать духом в затруднительной ситуации. Необходимо донести, что выход есть всегда.</w:t>
      </w:r>
    </w:p>
    <w:p w:rsidR="00934AA2" w:rsidRPr="00EE111E" w:rsidRDefault="00934AA2" w:rsidP="00B5336D">
      <w:pPr>
        <w:pStyle w:val="a5"/>
        <w:numPr>
          <w:ilvl w:val="0"/>
          <w:numId w:val="22"/>
        </w:numPr>
        <w:spacing w:line="360" w:lineRule="auto"/>
        <w:ind w:left="-170" w:right="-57"/>
        <w:jc w:val="both"/>
        <w:rPr>
          <w:rFonts w:ascii="Times New Roman" w:hAnsi="Times New Roman" w:cs="Times New Roman"/>
          <w:color w:val="000000" w:themeColor="text1"/>
          <w:sz w:val="28"/>
          <w:szCs w:val="28"/>
        </w:rPr>
      </w:pPr>
      <w:r w:rsidRPr="00EE111E">
        <w:rPr>
          <w:rFonts w:ascii="Times New Roman" w:hAnsi="Times New Roman" w:cs="Times New Roman"/>
          <w:color w:val="000000" w:themeColor="text1"/>
          <w:sz w:val="28"/>
          <w:szCs w:val="28"/>
        </w:rPr>
        <w:t>Принцип педагогического оптимизма — родитель должен быть заинтересованным в судьбе подростка, создавать дома ситуацию успеха и развития его в то, что он может много сделать.</w:t>
      </w:r>
    </w:p>
    <w:p w:rsidR="00245864" w:rsidRPr="00EE111E" w:rsidRDefault="00245864"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245864" w:rsidRPr="00EE111E" w:rsidRDefault="00245864"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245864" w:rsidRPr="00EE111E" w:rsidRDefault="00245864"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245864" w:rsidRPr="00EE111E" w:rsidRDefault="00245864"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245864" w:rsidRPr="00EE111E" w:rsidRDefault="00245864"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245864" w:rsidRPr="00EE111E" w:rsidRDefault="00245864"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245864" w:rsidRPr="00EE111E" w:rsidRDefault="00245864"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245864" w:rsidRPr="00EE111E" w:rsidRDefault="00245864" w:rsidP="00245864">
      <w:pPr>
        <w:shd w:val="clear" w:color="auto" w:fill="FFFFFF"/>
        <w:spacing w:after="0" w:line="360" w:lineRule="auto"/>
        <w:ind w:left="-170" w:right="-57" w:firstLine="878"/>
        <w:jc w:val="both"/>
        <w:rPr>
          <w:rFonts w:ascii="Times New Roman" w:eastAsia="Times New Roman" w:hAnsi="Times New Roman" w:cs="Times New Roman"/>
          <w:b/>
          <w:bCs/>
          <w:color w:val="000000"/>
          <w:sz w:val="28"/>
          <w:szCs w:val="28"/>
          <w:lang w:eastAsia="ru-RU"/>
        </w:rPr>
      </w:pPr>
    </w:p>
    <w:p w:rsidR="00245864" w:rsidRPr="00EE111E" w:rsidRDefault="00245864" w:rsidP="00245864">
      <w:pPr>
        <w:shd w:val="clear" w:color="auto" w:fill="FFFFFF"/>
        <w:spacing w:after="0" w:line="360" w:lineRule="auto"/>
        <w:ind w:left="-170" w:right="-57" w:firstLine="878"/>
        <w:jc w:val="both"/>
        <w:rPr>
          <w:rFonts w:ascii="Times New Roman" w:eastAsia="Times New Roman" w:hAnsi="Times New Roman" w:cs="Times New Roman"/>
          <w:b/>
          <w:bCs/>
          <w:color w:val="000000"/>
          <w:sz w:val="28"/>
          <w:szCs w:val="28"/>
          <w:lang w:eastAsia="ru-RU"/>
        </w:rPr>
      </w:pPr>
    </w:p>
    <w:p w:rsidR="00245864" w:rsidRPr="00EE111E" w:rsidRDefault="00245864" w:rsidP="00245864">
      <w:pPr>
        <w:shd w:val="clear" w:color="auto" w:fill="FFFFFF"/>
        <w:spacing w:after="0" w:line="360" w:lineRule="auto"/>
        <w:ind w:left="-170" w:right="-57" w:firstLine="878"/>
        <w:jc w:val="both"/>
        <w:rPr>
          <w:rFonts w:ascii="Times New Roman" w:eastAsia="Times New Roman" w:hAnsi="Times New Roman" w:cs="Times New Roman"/>
          <w:b/>
          <w:bCs/>
          <w:color w:val="000000"/>
          <w:sz w:val="28"/>
          <w:szCs w:val="28"/>
          <w:lang w:eastAsia="ru-RU"/>
        </w:rPr>
      </w:pPr>
    </w:p>
    <w:p w:rsidR="00245864" w:rsidRPr="00EE111E" w:rsidRDefault="00245864" w:rsidP="00245864">
      <w:pPr>
        <w:shd w:val="clear" w:color="auto" w:fill="FFFFFF"/>
        <w:spacing w:after="0" w:line="360" w:lineRule="auto"/>
        <w:ind w:left="-170" w:right="-57" w:firstLine="878"/>
        <w:jc w:val="both"/>
        <w:rPr>
          <w:rFonts w:ascii="Times New Roman" w:eastAsia="Times New Roman" w:hAnsi="Times New Roman" w:cs="Times New Roman"/>
          <w:b/>
          <w:bCs/>
          <w:color w:val="000000"/>
          <w:sz w:val="28"/>
          <w:szCs w:val="28"/>
          <w:lang w:eastAsia="ru-RU"/>
        </w:rPr>
      </w:pPr>
    </w:p>
    <w:p w:rsidR="00245864" w:rsidRPr="00EE111E" w:rsidRDefault="00245864" w:rsidP="00245864">
      <w:pPr>
        <w:shd w:val="clear" w:color="auto" w:fill="FFFFFF"/>
        <w:spacing w:after="0" w:line="360" w:lineRule="auto"/>
        <w:ind w:left="-170" w:right="-57" w:firstLine="878"/>
        <w:jc w:val="both"/>
        <w:rPr>
          <w:rFonts w:ascii="Times New Roman" w:eastAsia="Times New Roman" w:hAnsi="Times New Roman" w:cs="Times New Roman"/>
          <w:b/>
          <w:bCs/>
          <w:color w:val="000000"/>
          <w:sz w:val="28"/>
          <w:szCs w:val="28"/>
          <w:lang w:eastAsia="ru-RU"/>
        </w:rPr>
      </w:pPr>
    </w:p>
    <w:p w:rsidR="00245864" w:rsidRPr="00EE111E" w:rsidRDefault="00245864" w:rsidP="00245864">
      <w:pPr>
        <w:shd w:val="clear" w:color="auto" w:fill="FFFFFF"/>
        <w:spacing w:after="0" w:line="360" w:lineRule="auto"/>
        <w:ind w:left="-170" w:right="-57" w:firstLine="878"/>
        <w:jc w:val="both"/>
        <w:rPr>
          <w:rFonts w:ascii="Times New Roman" w:eastAsia="Times New Roman" w:hAnsi="Times New Roman" w:cs="Times New Roman"/>
          <w:b/>
          <w:bCs/>
          <w:color w:val="000000"/>
          <w:sz w:val="28"/>
          <w:szCs w:val="28"/>
          <w:lang w:eastAsia="ru-RU"/>
        </w:rPr>
      </w:pPr>
    </w:p>
    <w:p w:rsidR="00245864" w:rsidRPr="00EE111E" w:rsidRDefault="00245864" w:rsidP="00245864">
      <w:pPr>
        <w:shd w:val="clear" w:color="auto" w:fill="FFFFFF"/>
        <w:spacing w:after="0" w:line="360" w:lineRule="auto"/>
        <w:ind w:left="-170" w:right="-57" w:firstLine="878"/>
        <w:jc w:val="both"/>
        <w:rPr>
          <w:rFonts w:ascii="Times New Roman" w:eastAsia="Times New Roman" w:hAnsi="Times New Roman" w:cs="Times New Roman"/>
          <w:b/>
          <w:bCs/>
          <w:color w:val="000000"/>
          <w:sz w:val="28"/>
          <w:szCs w:val="28"/>
          <w:lang w:eastAsia="ru-RU"/>
        </w:rPr>
      </w:pPr>
    </w:p>
    <w:p w:rsidR="00245864" w:rsidRPr="00EE111E" w:rsidRDefault="00245864" w:rsidP="00245864">
      <w:pPr>
        <w:shd w:val="clear" w:color="auto" w:fill="FFFFFF"/>
        <w:spacing w:after="0" w:line="360" w:lineRule="auto"/>
        <w:ind w:left="-170" w:right="-57" w:firstLine="878"/>
        <w:jc w:val="both"/>
        <w:rPr>
          <w:rFonts w:ascii="Times New Roman" w:eastAsia="Times New Roman" w:hAnsi="Times New Roman" w:cs="Times New Roman"/>
          <w:b/>
          <w:bCs/>
          <w:color w:val="000000"/>
          <w:sz w:val="28"/>
          <w:szCs w:val="28"/>
          <w:lang w:eastAsia="ru-RU"/>
        </w:rPr>
      </w:pPr>
    </w:p>
    <w:p w:rsidR="00370CCB" w:rsidRDefault="00370CCB" w:rsidP="00245864">
      <w:pPr>
        <w:shd w:val="clear" w:color="auto" w:fill="FFFFFF"/>
        <w:spacing w:after="0" w:line="360" w:lineRule="auto"/>
        <w:ind w:right="-57"/>
        <w:jc w:val="center"/>
        <w:rPr>
          <w:rFonts w:ascii="Times New Roman" w:eastAsia="Times New Roman" w:hAnsi="Times New Roman" w:cs="Times New Roman"/>
          <w:b/>
          <w:bCs/>
          <w:color w:val="000000"/>
          <w:sz w:val="28"/>
          <w:szCs w:val="28"/>
          <w:lang w:eastAsia="ru-RU"/>
        </w:rPr>
      </w:pPr>
    </w:p>
    <w:p w:rsidR="00370CCB" w:rsidRDefault="00370CCB" w:rsidP="00245864">
      <w:pPr>
        <w:shd w:val="clear" w:color="auto" w:fill="FFFFFF"/>
        <w:spacing w:after="0" w:line="360" w:lineRule="auto"/>
        <w:ind w:right="-57"/>
        <w:jc w:val="center"/>
        <w:rPr>
          <w:rFonts w:ascii="Times New Roman" w:eastAsia="Times New Roman" w:hAnsi="Times New Roman" w:cs="Times New Roman"/>
          <w:b/>
          <w:bCs/>
          <w:color w:val="000000"/>
          <w:sz w:val="28"/>
          <w:szCs w:val="28"/>
          <w:lang w:eastAsia="ru-RU"/>
        </w:rPr>
      </w:pPr>
    </w:p>
    <w:p w:rsidR="00370CCB" w:rsidRDefault="00370CCB" w:rsidP="00245864">
      <w:pPr>
        <w:shd w:val="clear" w:color="auto" w:fill="FFFFFF"/>
        <w:spacing w:after="0" w:line="360" w:lineRule="auto"/>
        <w:ind w:right="-57"/>
        <w:jc w:val="center"/>
        <w:rPr>
          <w:rFonts w:ascii="Times New Roman" w:eastAsia="Times New Roman" w:hAnsi="Times New Roman" w:cs="Times New Roman"/>
          <w:b/>
          <w:bCs/>
          <w:color w:val="000000"/>
          <w:sz w:val="28"/>
          <w:szCs w:val="28"/>
          <w:lang w:eastAsia="ru-RU"/>
        </w:rPr>
      </w:pPr>
    </w:p>
    <w:p w:rsidR="00370CCB" w:rsidRDefault="00370CCB" w:rsidP="00245864">
      <w:pPr>
        <w:shd w:val="clear" w:color="auto" w:fill="FFFFFF"/>
        <w:spacing w:after="0" w:line="360" w:lineRule="auto"/>
        <w:ind w:right="-57"/>
        <w:jc w:val="center"/>
        <w:rPr>
          <w:rFonts w:ascii="Times New Roman" w:eastAsia="Times New Roman" w:hAnsi="Times New Roman" w:cs="Times New Roman"/>
          <w:b/>
          <w:bCs/>
          <w:color w:val="000000"/>
          <w:sz w:val="28"/>
          <w:szCs w:val="28"/>
          <w:lang w:eastAsia="ru-RU"/>
        </w:rPr>
      </w:pPr>
    </w:p>
    <w:p w:rsidR="00370CCB" w:rsidRDefault="00370CCB" w:rsidP="00245864">
      <w:pPr>
        <w:shd w:val="clear" w:color="auto" w:fill="FFFFFF"/>
        <w:spacing w:after="0" w:line="360" w:lineRule="auto"/>
        <w:ind w:right="-57"/>
        <w:jc w:val="center"/>
        <w:rPr>
          <w:rFonts w:ascii="Times New Roman" w:eastAsia="Times New Roman" w:hAnsi="Times New Roman" w:cs="Times New Roman"/>
          <w:b/>
          <w:bCs/>
          <w:color w:val="000000"/>
          <w:sz w:val="28"/>
          <w:szCs w:val="28"/>
          <w:lang w:eastAsia="ru-RU"/>
        </w:rPr>
      </w:pPr>
    </w:p>
    <w:p w:rsidR="0084630F" w:rsidRPr="00EE111E" w:rsidRDefault="0084630F" w:rsidP="00245864">
      <w:pPr>
        <w:shd w:val="clear" w:color="auto" w:fill="FFFFFF"/>
        <w:spacing w:after="0" w:line="360" w:lineRule="auto"/>
        <w:ind w:right="-57"/>
        <w:jc w:val="center"/>
        <w:rPr>
          <w:rFonts w:ascii="Arial" w:eastAsia="Times New Roman" w:hAnsi="Arial" w:cs="Arial"/>
          <w:color w:val="000000"/>
          <w:sz w:val="28"/>
          <w:szCs w:val="28"/>
          <w:lang w:eastAsia="ru-RU"/>
        </w:rPr>
      </w:pPr>
      <w:r w:rsidRPr="00EE111E">
        <w:rPr>
          <w:rFonts w:ascii="Times New Roman" w:eastAsia="Times New Roman" w:hAnsi="Times New Roman" w:cs="Times New Roman"/>
          <w:b/>
          <w:bCs/>
          <w:color w:val="000000"/>
          <w:sz w:val="28"/>
          <w:szCs w:val="28"/>
          <w:lang w:eastAsia="ru-RU"/>
        </w:rPr>
        <w:lastRenderedPageBreak/>
        <w:t>ЗАКЛЮЧЕНИЕ.</w:t>
      </w:r>
    </w:p>
    <w:p w:rsidR="0084630F" w:rsidRPr="00EE111E" w:rsidRDefault="0084630F" w:rsidP="00245864">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Подростковая преступность – «больная мозоль» современности. О ней много говорят, о ней много пишут, о ней много снимают телепередач, но большинство людей до сих пор не восприняли эту проблему всерьез. Конечно, тут можно много привести оправданий и они все по- своему будут правильными, но за это зло отвечаем все мы. Кто напрямую, а кто косвенно.</w:t>
      </w:r>
    </w:p>
    <w:p w:rsidR="0084630F" w:rsidRPr="00EE111E" w:rsidRDefault="0084630F" w:rsidP="00245864">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Конечно, говорить об искоренении преступности не приходится. Надо помнить одно: “Преступность победить невозможно, но не бороться с ней тоже нельзя!”</w:t>
      </w:r>
    </w:p>
    <w:p w:rsidR="0084630F" w:rsidRPr="00EE111E" w:rsidRDefault="0084630F" w:rsidP="00245864">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На примере нашей школы выявлена правовая неграмотность среди некоторых подростков, а значит, проблема подростковой преступности может проявиться в будущем. Чтобы уменьшить риск проявления проблемы были изучены причины подростковых преступлений и предложены мероприятия, направленные на их профилактику.</w:t>
      </w:r>
    </w:p>
    <w:p w:rsidR="0084630F" w:rsidRPr="00EE111E" w:rsidRDefault="0084630F" w:rsidP="00245864">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В профилактике преступности большое место занимают правильно организованный досуг, разумное использование свободного времени с учетом возрастных интересов и потребностей, специфики различных подростковых и юношеских групп, повышение правовой грамотности населения. Так же следует принимать меры, направленные на сближение детей и их родителей, на повышение семейных ценностей, так как именно взрослые подают пример своим детям.</w:t>
      </w:r>
    </w:p>
    <w:p w:rsidR="0084630F" w:rsidRPr="00EE111E" w:rsidRDefault="0084630F" w:rsidP="00245864">
      <w:pPr>
        <w:shd w:val="clear" w:color="auto" w:fill="FFFFFF"/>
        <w:spacing w:after="0" w:line="360" w:lineRule="auto"/>
        <w:ind w:right="-57" w:firstLine="708"/>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t>Таким образом, задачи, поставленные, в начале проекта выполнены, цель достигнута. Гипотеза доказана.</w:t>
      </w: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r w:rsidRPr="00EE111E">
        <w:rPr>
          <w:rFonts w:ascii="Times New Roman" w:eastAsia="Times New Roman" w:hAnsi="Times New Roman" w:cs="Times New Roman"/>
          <w:color w:val="000000"/>
          <w:sz w:val="28"/>
          <w:szCs w:val="28"/>
          <w:lang w:eastAsia="ru-RU"/>
        </w:rPr>
        <w:br/>
      </w:r>
      <w:r w:rsidRPr="00EE111E">
        <w:rPr>
          <w:rFonts w:ascii="Times New Roman" w:eastAsia="Times New Roman" w:hAnsi="Times New Roman" w:cs="Times New Roman"/>
          <w:color w:val="000000"/>
          <w:sz w:val="28"/>
          <w:szCs w:val="28"/>
          <w:lang w:eastAsia="ru-RU"/>
        </w:rPr>
        <w:br/>
      </w: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D12CF" w:rsidRPr="00EE111E" w:rsidRDefault="008D12CF" w:rsidP="00B5336D">
      <w:pPr>
        <w:shd w:val="clear" w:color="auto" w:fill="FFFFFF"/>
        <w:spacing w:after="0" w:line="360" w:lineRule="auto"/>
        <w:ind w:left="-170" w:right="-57"/>
        <w:jc w:val="both"/>
        <w:rPr>
          <w:rFonts w:ascii="Times New Roman" w:eastAsia="Times New Roman" w:hAnsi="Times New Roman" w:cs="Times New Roman"/>
          <w:b/>
          <w:bCs/>
          <w:color w:val="000000"/>
          <w:sz w:val="28"/>
          <w:szCs w:val="28"/>
          <w:lang w:eastAsia="ru-RU"/>
        </w:rPr>
      </w:pPr>
    </w:p>
    <w:p w:rsidR="00245864" w:rsidRPr="00EE111E" w:rsidRDefault="00245864" w:rsidP="00245864">
      <w:pPr>
        <w:shd w:val="clear" w:color="auto" w:fill="FFFFFF"/>
        <w:spacing w:after="0" w:line="360" w:lineRule="auto"/>
        <w:ind w:left="113" w:right="-57"/>
        <w:jc w:val="both"/>
        <w:rPr>
          <w:rFonts w:ascii="Times New Roman" w:eastAsia="Times New Roman" w:hAnsi="Times New Roman" w:cs="Times New Roman"/>
          <w:b/>
          <w:bCs/>
          <w:color w:val="000000"/>
          <w:sz w:val="28"/>
          <w:szCs w:val="28"/>
          <w:lang w:eastAsia="ru-RU"/>
        </w:rPr>
      </w:pPr>
    </w:p>
    <w:p w:rsidR="0084630F" w:rsidRPr="00EE111E" w:rsidRDefault="0084630F" w:rsidP="00245864">
      <w:pPr>
        <w:shd w:val="clear" w:color="auto" w:fill="FFFFFF"/>
        <w:spacing w:after="0" w:line="360" w:lineRule="auto"/>
        <w:ind w:left="113" w:right="-57"/>
        <w:jc w:val="both"/>
        <w:rPr>
          <w:rFonts w:ascii="Arial" w:eastAsia="Times New Roman" w:hAnsi="Arial" w:cs="Arial"/>
          <w:color w:val="000000"/>
          <w:sz w:val="28"/>
          <w:szCs w:val="28"/>
          <w:lang w:eastAsia="ru-RU"/>
        </w:rPr>
      </w:pPr>
      <w:r w:rsidRPr="00EE111E">
        <w:rPr>
          <w:rFonts w:ascii="Times New Roman" w:eastAsia="Times New Roman" w:hAnsi="Times New Roman" w:cs="Times New Roman"/>
          <w:b/>
          <w:bCs/>
          <w:color w:val="000000"/>
          <w:sz w:val="28"/>
          <w:szCs w:val="28"/>
          <w:lang w:eastAsia="ru-RU"/>
        </w:rPr>
        <w:lastRenderedPageBreak/>
        <w:t>СПИСОК ЛИТЕРАТУРЫ:</w:t>
      </w:r>
    </w:p>
    <w:p w:rsidR="0084630F" w:rsidRPr="00EE111E" w:rsidRDefault="0084630F" w:rsidP="00B5336D">
      <w:pPr>
        <w:spacing w:after="0" w:line="360" w:lineRule="auto"/>
        <w:ind w:left="-170" w:right="-57"/>
        <w:jc w:val="both"/>
        <w:rPr>
          <w:rFonts w:ascii="Arial" w:eastAsia="Times New Roman" w:hAnsi="Arial" w:cs="Arial"/>
          <w:color w:val="000000" w:themeColor="text1"/>
          <w:sz w:val="28"/>
          <w:szCs w:val="28"/>
          <w:lang w:eastAsia="ru-RU"/>
        </w:rPr>
      </w:pPr>
      <w:r w:rsidRPr="00EE111E">
        <w:rPr>
          <w:rFonts w:ascii="Times New Roman" w:eastAsia="Times New Roman" w:hAnsi="Times New Roman" w:cs="Times New Roman"/>
          <w:color w:val="000000" w:themeColor="text1"/>
          <w:sz w:val="28"/>
          <w:szCs w:val="28"/>
          <w:lang w:eastAsia="ru-RU"/>
        </w:rPr>
        <w:t>1. Бабич К. Госдума предлагает «сажать» в тюрьмы с 12 лет // Аргументы и факты. 2012. № 18. С. 28.</w:t>
      </w:r>
    </w:p>
    <w:p w:rsidR="0084630F" w:rsidRPr="00EE111E" w:rsidRDefault="0084630F" w:rsidP="00B5336D">
      <w:pPr>
        <w:spacing w:after="0" w:line="360" w:lineRule="auto"/>
        <w:ind w:left="-170" w:right="-57"/>
        <w:jc w:val="both"/>
        <w:rPr>
          <w:rFonts w:ascii="Arial" w:eastAsia="Times New Roman" w:hAnsi="Arial" w:cs="Arial"/>
          <w:color w:val="000000" w:themeColor="text1"/>
          <w:sz w:val="28"/>
          <w:szCs w:val="28"/>
          <w:lang w:eastAsia="ru-RU"/>
        </w:rPr>
      </w:pPr>
      <w:r w:rsidRPr="00EE111E">
        <w:rPr>
          <w:rFonts w:ascii="Times New Roman" w:eastAsia="Times New Roman" w:hAnsi="Times New Roman" w:cs="Times New Roman"/>
          <w:color w:val="000000" w:themeColor="text1"/>
          <w:sz w:val="28"/>
          <w:szCs w:val="28"/>
          <w:lang w:eastAsia="ru-RU"/>
        </w:rPr>
        <w:t>2. Башкатов И.Л. Психология групп несовершеннолетних правонарушителей. М.: Норма, 2013. 54 с.</w:t>
      </w:r>
    </w:p>
    <w:p w:rsidR="0084630F" w:rsidRPr="00EE111E" w:rsidRDefault="0084630F" w:rsidP="00B5336D">
      <w:pPr>
        <w:spacing w:after="0" w:line="360" w:lineRule="auto"/>
        <w:ind w:left="-170" w:right="-57"/>
        <w:jc w:val="both"/>
        <w:rPr>
          <w:rFonts w:ascii="Arial" w:eastAsia="Times New Roman" w:hAnsi="Arial" w:cs="Arial"/>
          <w:color w:val="000000" w:themeColor="text1"/>
          <w:sz w:val="28"/>
          <w:szCs w:val="28"/>
          <w:lang w:eastAsia="ru-RU"/>
        </w:rPr>
      </w:pPr>
      <w:r w:rsidRPr="00EE111E">
        <w:rPr>
          <w:rFonts w:ascii="Times New Roman" w:eastAsia="Times New Roman" w:hAnsi="Times New Roman" w:cs="Times New Roman"/>
          <w:color w:val="000000" w:themeColor="text1"/>
          <w:sz w:val="28"/>
          <w:szCs w:val="28"/>
          <w:lang w:eastAsia="ru-RU"/>
        </w:rPr>
        <w:t>3. Гилинский Я.И. Преступность несовершеннолетних: криминологический анализ // КриминалистЪ. 2010. №2. С. 84 – 90.</w:t>
      </w:r>
    </w:p>
    <w:p w:rsidR="0084630F" w:rsidRPr="00EE111E" w:rsidRDefault="002909B7" w:rsidP="00B5336D">
      <w:pPr>
        <w:spacing w:after="0" w:line="360" w:lineRule="auto"/>
        <w:ind w:left="-170" w:right="-57"/>
        <w:jc w:val="both"/>
        <w:rPr>
          <w:rFonts w:ascii="Arial" w:eastAsia="Times New Roman" w:hAnsi="Arial" w:cs="Arial"/>
          <w:color w:val="000000" w:themeColor="text1"/>
          <w:sz w:val="28"/>
          <w:szCs w:val="28"/>
          <w:lang w:eastAsia="ru-RU"/>
        </w:rPr>
      </w:pPr>
      <w:r w:rsidRPr="00EE111E">
        <w:rPr>
          <w:rFonts w:ascii="Times New Roman" w:eastAsia="Times New Roman" w:hAnsi="Times New Roman" w:cs="Times New Roman"/>
          <w:color w:val="000000" w:themeColor="text1"/>
          <w:sz w:val="28"/>
          <w:szCs w:val="28"/>
          <w:lang w:eastAsia="ru-RU"/>
        </w:rPr>
        <w:t>4</w:t>
      </w:r>
      <w:r w:rsidR="0084630F" w:rsidRPr="00EE111E">
        <w:rPr>
          <w:rFonts w:ascii="Times New Roman" w:eastAsia="Times New Roman" w:hAnsi="Times New Roman" w:cs="Times New Roman"/>
          <w:color w:val="000000" w:themeColor="text1"/>
          <w:sz w:val="28"/>
          <w:szCs w:val="28"/>
          <w:lang w:eastAsia="ru-RU"/>
        </w:rPr>
        <w:t>. Гилинский Я. И. Преступность несовершеннолетних в России //Альманах «Неволя». Приложение к журналу «Индекс»/ Досье на цензуру – 2005 №3</w:t>
      </w:r>
    </w:p>
    <w:p w:rsidR="0084630F" w:rsidRPr="00EE111E" w:rsidRDefault="0084630F" w:rsidP="00B5336D">
      <w:pPr>
        <w:spacing w:after="0" w:line="360" w:lineRule="auto"/>
        <w:ind w:left="-170" w:right="-57"/>
        <w:jc w:val="both"/>
        <w:rPr>
          <w:rFonts w:ascii="Arial" w:eastAsia="Times New Roman" w:hAnsi="Arial" w:cs="Arial"/>
          <w:color w:val="1F497D" w:themeColor="text2"/>
          <w:sz w:val="28"/>
          <w:szCs w:val="28"/>
          <w:lang w:eastAsia="ru-RU"/>
        </w:rPr>
      </w:pPr>
      <w:r w:rsidRPr="00EE111E">
        <w:rPr>
          <w:rFonts w:ascii="Times New Roman" w:eastAsia="Times New Roman" w:hAnsi="Times New Roman" w:cs="Times New Roman"/>
          <w:color w:val="000000" w:themeColor="text1"/>
          <w:sz w:val="28"/>
          <w:szCs w:val="28"/>
          <w:lang w:eastAsia="ru-RU"/>
        </w:rPr>
        <w:t>5. </w:t>
      </w:r>
      <w:hyperlink r:id="rId10" w:history="1">
        <w:r w:rsidRPr="00EE111E">
          <w:rPr>
            <w:rFonts w:ascii="Times New Roman" w:eastAsia="Times New Roman" w:hAnsi="Times New Roman" w:cs="Times New Roman"/>
            <w:color w:val="1F497D" w:themeColor="text2"/>
            <w:sz w:val="28"/>
            <w:szCs w:val="28"/>
            <w:lang w:eastAsia="ru-RU"/>
          </w:rPr>
          <w:t>https://otherreferats.allbest.ru/law/00133112_0.html</w:t>
        </w:r>
      </w:hyperlink>
    </w:p>
    <w:p w:rsidR="0084630F" w:rsidRPr="00EE111E" w:rsidRDefault="0084630F" w:rsidP="00B5336D">
      <w:pPr>
        <w:spacing w:after="0" w:line="360" w:lineRule="auto"/>
        <w:ind w:left="-170" w:right="-57"/>
        <w:jc w:val="both"/>
        <w:rPr>
          <w:rFonts w:ascii="Arial" w:eastAsia="Times New Roman" w:hAnsi="Arial" w:cs="Arial"/>
          <w:color w:val="000000" w:themeColor="text1"/>
          <w:sz w:val="28"/>
          <w:szCs w:val="28"/>
          <w:lang w:eastAsia="ru-RU"/>
        </w:rPr>
      </w:pPr>
      <w:r w:rsidRPr="00EE111E">
        <w:rPr>
          <w:rFonts w:ascii="Times New Roman" w:eastAsia="Times New Roman" w:hAnsi="Times New Roman" w:cs="Times New Roman"/>
          <w:color w:val="000000" w:themeColor="text1"/>
          <w:sz w:val="28"/>
          <w:szCs w:val="28"/>
          <w:lang w:eastAsia="ru-RU"/>
        </w:rPr>
        <w:t>6. </w:t>
      </w:r>
      <w:hyperlink r:id="rId11" w:history="1">
        <w:r w:rsidRPr="00EE111E">
          <w:rPr>
            <w:rFonts w:ascii="Times New Roman" w:eastAsia="Times New Roman" w:hAnsi="Times New Roman" w:cs="Times New Roman"/>
            <w:color w:val="1F497D" w:themeColor="text2"/>
            <w:sz w:val="28"/>
            <w:szCs w:val="28"/>
            <w:lang w:eastAsia="ru-RU"/>
          </w:rPr>
          <w:t>http://rvs.su/statia/vzryvnoy-rost-podrostkovoy-zhestokosti-prichiny-i-bessilie-chinovnikov#hcq=LjXcsgr</w:t>
        </w:r>
      </w:hyperlink>
    </w:p>
    <w:p w:rsidR="0084630F" w:rsidRPr="00EE111E" w:rsidRDefault="0084630F" w:rsidP="00B5336D">
      <w:pPr>
        <w:spacing w:after="0" w:line="360" w:lineRule="auto"/>
        <w:ind w:left="-170" w:right="-57"/>
        <w:jc w:val="both"/>
        <w:rPr>
          <w:rFonts w:ascii="Times New Roman" w:eastAsia="Times New Roman" w:hAnsi="Times New Roman" w:cs="Times New Roman"/>
          <w:color w:val="000000" w:themeColor="text1"/>
          <w:sz w:val="28"/>
          <w:szCs w:val="28"/>
          <w:lang w:eastAsia="ru-RU"/>
        </w:rPr>
      </w:pPr>
      <w:r w:rsidRPr="00EE111E">
        <w:rPr>
          <w:rFonts w:ascii="Times New Roman" w:eastAsia="Times New Roman" w:hAnsi="Times New Roman" w:cs="Times New Roman"/>
          <w:color w:val="000000" w:themeColor="text1"/>
          <w:sz w:val="28"/>
          <w:szCs w:val="28"/>
          <w:lang w:eastAsia="ru-RU"/>
        </w:rPr>
        <w:t>7.</w:t>
      </w:r>
      <w:r w:rsidR="002909B7" w:rsidRPr="00EE111E">
        <w:rPr>
          <w:rFonts w:ascii="Times New Roman" w:hAnsi="Times New Roman" w:cs="Times New Roman"/>
          <w:color w:val="000000" w:themeColor="text1"/>
          <w:sz w:val="28"/>
          <w:szCs w:val="28"/>
        </w:rPr>
        <w:t xml:space="preserve"> </w:t>
      </w:r>
      <w:hyperlink r:id="rId12" w:history="1">
        <w:r w:rsidR="002909B7" w:rsidRPr="00EE111E">
          <w:rPr>
            <w:rStyle w:val="a4"/>
            <w:rFonts w:ascii="Times New Roman" w:hAnsi="Times New Roman" w:cs="Times New Roman"/>
            <w:color w:val="1F497D" w:themeColor="text2"/>
            <w:sz w:val="28"/>
            <w:szCs w:val="28"/>
          </w:rPr>
          <w:t>https://scienceforum.ru/2019/article/2018010171</w:t>
        </w:r>
      </w:hyperlink>
      <w:r w:rsidR="002909B7" w:rsidRPr="00EE111E">
        <w:rPr>
          <w:rFonts w:ascii="Times New Roman" w:eastAsia="Times New Roman" w:hAnsi="Times New Roman" w:cs="Times New Roman"/>
          <w:color w:val="000000" w:themeColor="text1"/>
          <w:sz w:val="28"/>
          <w:szCs w:val="28"/>
          <w:lang w:eastAsia="ru-RU"/>
        </w:rPr>
        <w:t xml:space="preserve"> </w:t>
      </w:r>
      <w:r w:rsidR="00942091" w:rsidRPr="00EE111E">
        <w:rPr>
          <w:rFonts w:ascii="Times New Roman" w:hAnsi="Times New Roman" w:cs="Times New Roman"/>
          <w:color w:val="000000" w:themeColor="text1"/>
          <w:sz w:val="28"/>
          <w:szCs w:val="28"/>
          <w:shd w:val="clear" w:color="auto" w:fill="FFFFFF"/>
        </w:rPr>
        <w:t>Доклад начальника УМВД России по городу Омску подполковника полиции А.В. Меркушова на заседании Омского городского Совета 21.03.2018 по вопросу «О результатах деятельности УМВД России по городу Омску за 2017 год». [Электронный ресурс]/ А.В. Меркушов – Код доступа: </w:t>
      </w:r>
      <w:r w:rsidR="00942091" w:rsidRPr="00EE111E">
        <w:rPr>
          <w:rFonts w:ascii="Times New Roman" w:hAnsi="Times New Roman" w:cs="Times New Roman"/>
          <w:color w:val="000000" w:themeColor="text1"/>
          <w:sz w:val="28"/>
          <w:szCs w:val="28"/>
          <w:shd w:val="clear" w:color="auto" w:fill="FFFFFF"/>
          <w:lang w:val="en-GB"/>
        </w:rPr>
        <w:t>https</w:t>
      </w:r>
      <w:r w:rsidR="00942091" w:rsidRPr="00EE111E">
        <w:rPr>
          <w:rFonts w:ascii="Times New Roman" w:hAnsi="Times New Roman" w:cs="Times New Roman"/>
          <w:color w:val="000000" w:themeColor="text1"/>
          <w:sz w:val="28"/>
          <w:szCs w:val="28"/>
          <w:shd w:val="clear" w:color="auto" w:fill="FFFFFF"/>
        </w:rPr>
        <w:t>://55.мвд.рф/. –(дата обращения 14.04.2018).</w:t>
      </w:r>
    </w:p>
    <w:p w:rsidR="0084630F" w:rsidRPr="00EE111E" w:rsidRDefault="00C32365" w:rsidP="00B5336D">
      <w:pPr>
        <w:shd w:val="clear" w:color="auto" w:fill="FFFFFF"/>
        <w:spacing w:after="0" w:line="360" w:lineRule="auto"/>
        <w:ind w:left="-170" w:right="-57"/>
        <w:jc w:val="both"/>
        <w:rPr>
          <w:rFonts w:ascii="Times New Roman" w:eastAsia="Times New Roman" w:hAnsi="Times New Roman" w:cs="Times New Roman"/>
          <w:color w:val="000000" w:themeColor="text1"/>
          <w:sz w:val="28"/>
          <w:szCs w:val="28"/>
          <w:lang w:eastAsia="ru-RU"/>
        </w:rPr>
      </w:pPr>
      <w:r w:rsidRPr="00EE111E">
        <w:rPr>
          <w:rFonts w:ascii="Times New Roman" w:hAnsi="Times New Roman" w:cs="Times New Roman"/>
          <w:sz w:val="28"/>
          <w:szCs w:val="28"/>
        </w:rPr>
        <w:t>8.</w:t>
      </w:r>
      <w:hyperlink r:id="rId13" w:history="1">
        <w:r w:rsidRPr="00EE111E">
          <w:rPr>
            <w:rStyle w:val="a4"/>
            <w:rFonts w:ascii="Times New Roman" w:hAnsi="Times New Roman" w:cs="Times New Roman"/>
            <w:sz w:val="28"/>
            <w:szCs w:val="28"/>
          </w:rPr>
          <w:t>https://kratkoe.com/puti-resheniya-podrostkovoy-prestupnosti-soobshhenie/</w:t>
        </w:r>
      </w:hyperlink>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before="360" w:after="480" w:line="360" w:lineRule="auto"/>
        <w:ind w:left="-170" w:right="-57"/>
        <w:jc w:val="both"/>
        <w:rPr>
          <w:rFonts w:ascii="Arial" w:eastAsia="Times New Roman" w:hAnsi="Arial" w:cs="Arial"/>
          <w:color w:val="000000"/>
          <w:sz w:val="28"/>
          <w:szCs w:val="28"/>
          <w:lang w:eastAsia="ru-RU"/>
        </w:rPr>
      </w:pPr>
    </w:p>
    <w:p w:rsidR="0084630F" w:rsidRPr="00EE111E" w:rsidRDefault="0084630F" w:rsidP="00B5336D">
      <w:pPr>
        <w:shd w:val="clear" w:color="auto" w:fill="FFFFFF"/>
        <w:spacing w:after="0" w:line="360" w:lineRule="auto"/>
        <w:ind w:left="-170" w:right="-57"/>
        <w:jc w:val="both"/>
        <w:rPr>
          <w:rFonts w:ascii="Arial" w:eastAsia="Times New Roman" w:hAnsi="Arial" w:cs="Arial"/>
          <w:color w:val="000000"/>
          <w:sz w:val="28"/>
          <w:szCs w:val="28"/>
          <w:lang w:eastAsia="ru-RU"/>
        </w:rPr>
      </w:pPr>
    </w:p>
    <w:sectPr w:rsidR="0084630F" w:rsidRPr="00EE111E" w:rsidSect="007F0983">
      <w:footerReference w:type="default" r:id="rId14"/>
      <w:pgSz w:w="11906" w:h="16838" w:code="9"/>
      <w:pgMar w:top="1134" w:right="567" w:bottom="1134" w:left="1701" w:header="284" w:footer="284"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E0C" w:rsidRDefault="00386E0C" w:rsidP="00C32365">
      <w:pPr>
        <w:spacing w:after="0" w:line="240" w:lineRule="auto"/>
      </w:pPr>
      <w:r>
        <w:separator/>
      </w:r>
    </w:p>
  </w:endnote>
  <w:endnote w:type="continuationSeparator" w:id="1">
    <w:p w:rsidR="00386E0C" w:rsidRDefault="00386E0C" w:rsidP="00C32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9463"/>
      <w:docPartObj>
        <w:docPartGallery w:val="Page Numbers (Bottom of Page)"/>
        <w:docPartUnique/>
      </w:docPartObj>
    </w:sdtPr>
    <w:sdtContent>
      <w:p w:rsidR="007F0983" w:rsidRDefault="0074332B">
        <w:pPr>
          <w:pStyle w:val="a8"/>
          <w:jc w:val="right"/>
        </w:pPr>
        <w:fldSimple w:instr=" PAGE   \* MERGEFORMAT ">
          <w:r w:rsidR="006E316F">
            <w:rPr>
              <w:noProof/>
            </w:rPr>
            <w:t>8</w:t>
          </w:r>
        </w:fldSimple>
      </w:p>
    </w:sdtContent>
  </w:sdt>
  <w:p w:rsidR="00C32365" w:rsidRDefault="00C323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E0C" w:rsidRDefault="00386E0C" w:rsidP="00C32365">
      <w:pPr>
        <w:spacing w:after="0" w:line="240" w:lineRule="auto"/>
      </w:pPr>
      <w:r>
        <w:separator/>
      </w:r>
    </w:p>
  </w:footnote>
  <w:footnote w:type="continuationSeparator" w:id="1">
    <w:p w:rsidR="00386E0C" w:rsidRDefault="00386E0C" w:rsidP="00C323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005D"/>
    <w:multiLevelType w:val="hybridMultilevel"/>
    <w:tmpl w:val="176E457C"/>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1">
    <w:nsid w:val="0E0753F2"/>
    <w:multiLevelType w:val="multilevel"/>
    <w:tmpl w:val="88709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C0E7D"/>
    <w:multiLevelType w:val="multilevel"/>
    <w:tmpl w:val="9E40A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620B8"/>
    <w:multiLevelType w:val="multilevel"/>
    <w:tmpl w:val="EE70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A1188"/>
    <w:multiLevelType w:val="hybridMultilevel"/>
    <w:tmpl w:val="7B747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24612"/>
    <w:multiLevelType w:val="multilevel"/>
    <w:tmpl w:val="B2FC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9C6EB2"/>
    <w:multiLevelType w:val="multilevel"/>
    <w:tmpl w:val="E008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24F99"/>
    <w:multiLevelType w:val="multilevel"/>
    <w:tmpl w:val="E504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F598A"/>
    <w:multiLevelType w:val="hybridMultilevel"/>
    <w:tmpl w:val="1B26D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934C2B"/>
    <w:multiLevelType w:val="multilevel"/>
    <w:tmpl w:val="9716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4C6757"/>
    <w:multiLevelType w:val="multilevel"/>
    <w:tmpl w:val="7B8C1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1E3736"/>
    <w:multiLevelType w:val="multilevel"/>
    <w:tmpl w:val="81B0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D925E3"/>
    <w:multiLevelType w:val="multilevel"/>
    <w:tmpl w:val="6B6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FD58AF"/>
    <w:multiLevelType w:val="multilevel"/>
    <w:tmpl w:val="18AA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3D79F0"/>
    <w:multiLevelType w:val="multilevel"/>
    <w:tmpl w:val="6472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A418DD"/>
    <w:multiLevelType w:val="hybridMultilevel"/>
    <w:tmpl w:val="8F8A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514B2"/>
    <w:multiLevelType w:val="multilevel"/>
    <w:tmpl w:val="3C726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E25E4C"/>
    <w:multiLevelType w:val="multilevel"/>
    <w:tmpl w:val="9D1A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7C1B19"/>
    <w:multiLevelType w:val="multilevel"/>
    <w:tmpl w:val="ABC4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1D3962"/>
    <w:multiLevelType w:val="hybridMultilevel"/>
    <w:tmpl w:val="D77E802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72186552"/>
    <w:multiLevelType w:val="multilevel"/>
    <w:tmpl w:val="935CA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292AC9"/>
    <w:multiLevelType w:val="multilevel"/>
    <w:tmpl w:val="415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8049FA"/>
    <w:multiLevelType w:val="multilevel"/>
    <w:tmpl w:val="94EC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B81F8B"/>
    <w:multiLevelType w:val="multilevel"/>
    <w:tmpl w:val="8A64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E749DC"/>
    <w:multiLevelType w:val="multilevel"/>
    <w:tmpl w:val="9924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23"/>
  </w:num>
  <w:num w:numId="4">
    <w:abstractNumId w:val="10"/>
  </w:num>
  <w:num w:numId="5">
    <w:abstractNumId w:val="5"/>
  </w:num>
  <w:num w:numId="6">
    <w:abstractNumId w:val="22"/>
  </w:num>
  <w:num w:numId="7">
    <w:abstractNumId w:val="7"/>
  </w:num>
  <w:num w:numId="8">
    <w:abstractNumId w:val="13"/>
  </w:num>
  <w:num w:numId="9">
    <w:abstractNumId w:val="20"/>
  </w:num>
  <w:num w:numId="10">
    <w:abstractNumId w:val="17"/>
  </w:num>
  <w:num w:numId="11">
    <w:abstractNumId w:val="9"/>
  </w:num>
  <w:num w:numId="12">
    <w:abstractNumId w:val="16"/>
  </w:num>
  <w:num w:numId="13">
    <w:abstractNumId w:val="18"/>
  </w:num>
  <w:num w:numId="14">
    <w:abstractNumId w:val="1"/>
  </w:num>
  <w:num w:numId="15">
    <w:abstractNumId w:val="3"/>
  </w:num>
  <w:num w:numId="16">
    <w:abstractNumId w:val="21"/>
  </w:num>
  <w:num w:numId="17">
    <w:abstractNumId w:val="6"/>
  </w:num>
  <w:num w:numId="18">
    <w:abstractNumId w:val="12"/>
  </w:num>
  <w:num w:numId="19">
    <w:abstractNumId w:val="14"/>
  </w:num>
  <w:num w:numId="20">
    <w:abstractNumId w:val="24"/>
  </w:num>
  <w:num w:numId="21">
    <w:abstractNumId w:val="19"/>
  </w:num>
  <w:num w:numId="22">
    <w:abstractNumId w:val="15"/>
  </w:num>
  <w:num w:numId="23">
    <w:abstractNumId w:val="4"/>
  </w:num>
  <w:num w:numId="24">
    <w:abstractNumId w:val="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84630F"/>
    <w:rsid w:val="0003436E"/>
    <w:rsid w:val="000C7ED2"/>
    <w:rsid w:val="00117942"/>
    <w:rsid w:val="00241E9C"/>
    <w:rsid w:val="00245864"/>
    <w:rsid w:val="00260B8E"/>
    <w:rsid w:val="002909B7"/>
    <w:rsid w:val="002E28B2"/>
    <w:rsid w:val="00315507"/>
    <w:rsid w:val="00370CCB"/>
    <w:rsid w:val="00382D7F"/>
    <w:rsid w:val="00386E0C"/>
    <w:rsid w:val="003A61F8"/>
    <w:rsid w:val="003B3F18"/>
    <w:rsid w:val="003C0246"/>
    <w:rsid w:val="003E262C"/>
    <w:rsid w:val="00424AC3"/>
    <w:rsid w:val="004812C8"/>
    <w:rsid w:val="00543396"/>
    <w:rsid w:val="005B0DA7"/>
    <w:rsid w:val="005B7152"/>
    <w:rsid w:val="005D361B"/>
    <w:rsid w:val="005E6DA7"/>
    <w:rsid w:val="00601EE9"/>
    <w:rsid w:val="00645B8A"/>
    <w:rsid w:val="006B16A2"/>
    <w:rsid w:val="006C1231"/>
    <w:rsid w:val="006E316F"/>
    <w:rsid w:val="0074332B"/>
    <w:rsid w:val="00745040"/>
    <w:rsid w:val="007801A2"/>
    <w:rsid w:val="007A48EA"/>
    <w:rsid w:val="007F0983"/>
    <w:rsid w:val="00832795"/>
    <w:rsid w:val="0084630F"/>
    <w:rsid w:val="00856FFD"/>
    <w:rsid w:val="008639CF"/>
    <w:rsid w:val="008A1B6B"/>
    <w:rsid w:val="008D12CF"/>
    <w:rsid w:val="00934AA2"/>
    <w:rsid w:val="00942091"/>
    <w:rsid w:val="00951D27"/>
    <w:rsid w:val="009663A0"/>
    <w:rsid w:val="00A15053"/>
    <w:rsid w:val="00A8068A"/>
    <w:rsid w:val="00AD1983"/>
    <w:rsid w:val="00B5336D"/>
    <w:rsid w:val="00B914E8"/>
    <w:rsid w:val="00B969F1"/>
    <w:rsid w:val="00C32365"/>
    <w:rsid w:val="00D21377"/>
    <w:rsid w:val="00D35D0F"/>
    <w:rsid w:val="00D36F07"/>
    <w:rsid w:val="00D5285B"/>
    <w:rsid w:val="00DC3BBC"/>
    <w:rsid w:val="00DD5AA3"/>
    <w:rsid w:val="00E045EB"/>
    <w:rsid w:val="00E11ABC"/>
    <w:rsid w:val="00EE111E"/>
    <w:rsid w:val="00F20B0E"/>
    <w:rsid w:val="00F42F0B"/>
    <w:rsid w:val="00F80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E9"/>
  </w:style>
  <w:style w:type="paragraph" w:styleId="2">
    <w:name w:val="heading 2"/>
    <w:basedOn w:val="a"/>
    <w:link w:val="20"/>
    <w:uiPriority w:val="9"/>
    <w:qFormat/>
    <w:rsid w:val="008639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630F"/>
    <w:rPr>
      <w:color w:val="0000FF"/>
      <w:u w:val="single"/>
    </w:rPr>
  </w:style>
  <w:style w:type="paragraph" w:styleId="a5">
    <w:name w:val="List Paragraph"/>
    <w:basedOn w:val="a"/>
    <w:uiPriority w:val="34"/>
    <w:qFormat/>
    <w:rsid w:val="00A15053"/>
    <w:pPr>
      <w:ind w:left="720"/>
      <w:contextualSpacing/>
    </w:pPr>
  </w:style>
  <w:style w:type="paragraph" w:styleId="a6">
    <w:name w:val="header"/>
    <w:basedOn w:val="a"/>
    <w:link w:val="a7"/>
    <w:uiPriority w:val="99"/>
    <w:semiHidden/>
    <w:unhideWhenUsed/>
    <w:rsid w:val="00C3236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2365"/>
  </w:style>
  <w:style w:type="paragraph" w:styleId="a8">
    <w:name w:val="footer"/>
    <w:basedOn w:val="a"/>
    <w:link w:val="a9"/>
    <w:uiPriority w:val="99"/>
    <w:unhideWhenUsed/>
    <w:rsid w:val="00C323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2365"/>
  </w:style>
  <w:style w:type="character" w:customStyle="1" w:styleId="20">
    <w:name w:val="Заголовок 2 Знак"/>
    <w:basedOn w:val="a0"/>
    <w:link w:val="2"/>
    <w:uiPriority w:val="9"/>
    <w:rsid w:val="008639CF"/>
    <w:rPr>
      <w:rFonts w:ascii="Times New Roman" w:eastAsia="Times New Roman" w:hAnsi="Times New Roman" w:cs="Times New Roman"/>
      <w:b/>
      <w:bCs/>
      <w:sz w:val="36"/>
      <w:szCs w:val="36"/>
      <w:lang w:eastAsia="ru-RU"/>
    </w:rPr>
  </w:style>
  <w:style w:type="table" w:styleId="aa">
    <w:name w:val="Table Grid"/>
    <w:basedOn w:val="a1"/>
    <w:uiPriority w:val="59"/>
    <w:rsid w:val="00B533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569578">
      <w:bodyDiv w:val="1"/>
      <w:marLeft w:val="0"/>
      <w:marRight w:val="0"/>
      <w:marTop w:val="0"/>
      <w:marBottom w:val="0"/>
      <w:divBdr>
        <w:top w:val="none" w:sz="0" w:space="0" w:color="auto"/>
        <w:left w:val="none" w:sz="0" w:space="0" w:color="auto"/>
        <w:bottom w:val="none" w:sz="0" w:space="0" w:color="auto"/>
        <w:right w:val="none" w:sz="0" w:space="0" w:color="auto"/>
      </w:divBdr>
    </w:div>
    <w:div w:id="267935429">
      <w:bodyDiv w:val="1"/>
      <w:marLeft w:val="0"/>
      <w:marRight w:val="0"/>
      <w:marTop w:val="0"/>
      <w:marBottom w:val="0"/>
      <w:divBdr>
        <w:top w:val="none" w:sz="0" w:space="0" w:color="auto"/>
        <w:left w:val="none" w:sz="0" w:space="0" w:color="auto"/>
        <w:bottom w:val="none" w:sz="0" w:space="0" w:color="auto"/>
        <w:right w:val="none" w:sz="0" w:space="0" w:color="auto"/>
      </w:divBdr>
    </w:div>
    <w:div w:id="413205827">
      <w:bodyDiv w:val="1"/>
      <w:marLeft w:val="0"/>
      <w:marRight w:val="0"/>
      <w:marTop w:val="0"/>
      <w:marBottom w:val="0"/>
      <w:divBdr>
        <w:top w:val="none" w:sz="0" w:space="0" w:color="auto"/>
        <w:left w:val="none" w:sz="0" w:space="0" w:color="auto"/>
        <w:bottom w:val="none" w:sz="0" w:space="0" w:color="auto"/>
        <w:right w:val="none" w:sz="0" w:space="0" w:color="auto"/>
      </w:divBdr>
    </w:div>
    <w:div w:id="711617979">
      <w:bodyDiv w:val="1"/>
      <w:marLeft w:val="0"/>
      <w:marRight w:val="0"/>
      <w:marTop w:val="0"/>
      <w:marBottom w:val="0"/>
      <w:divBdr>
        <w:top w:val="none" w:sz="0" w:space="0" w:color="auto"/>
        <w:left w:val="none" w:sz="0" w:space="0" w:color="auto"/>
        <w:bottom w:val="none" w:sz="0" w:space="0" w:color="auto"/>
        <w:right w:val="none" w:sz="0" w:space="0" w:color="auto"/>
      </w:divBdr>
      <w:divsChild>
        <w:div w:id="157701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love-mother.ru%2Fvitaminy-dlya-podrostkov-12-13-14-15-16-17-let.html" TargetMode="External"/><Relationship Id="rId13" Type="http://schemas.openxmlformats.org/officeDocument/2006/relationships/hyperlink" Target="https://kratkoe.com/puti-resheniya-podrostkovoy-prestupnosti-soobshhe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enceforum.ru/2019/article/20180101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23hcq%3DLjXcs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urok.ru/go.html?href=https%3A%2F%2Fotherreferats.allbest.ru%2Flaw%2F00133112_0.html" TargetMode="External"/><Relationship Id="rId4" Type="http://schemas.openxmlformats.org/officeDocument/2006/relationships/settings" Target="settings.xml"/><Relationship Id="rId9" Type="http://schemas.openxmlformats.org/officeDocument/2006/relationships/hyperlink" Target="https://infourok.ru/go.html?href=http%3A%2F%2Flove-mother.ru%2Fzastenchivyiy-rebenok-kak-poborot-stesnitelnost-u-rebenka.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7D9F-FC48-40EB-82A4-D0D8CA7F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19</Pages>
  <Words>4610</Words>
  <Characters>26279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Пользователь Windows</cp:lastModifiedBy>
  <cp:revision>24</cp:revision>
  <cp:lastPrinted>2019-12-14T15:50:00Z</cp:lastPrinted>
  <dcterms:created xsi:type="dcterms:W3CDTF">2019-10-11T12:04:00Z</dcterms:created>
  <dcterms:modified xsi:type="dcterms:W3CDTF">2019-12-14T15:56:00Z</dcterms:modified>
</cp:coreProperties>
</file>