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08" w:rsidRPr="003C62A5" w:rsidRDefault="00067C08" w:rsidP="00067C0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C62A5">
        <w:rPr>
          <w:rFonts w:ascii="Times New Roman" w:hAnsi="Times New Roman"/>
          <w:bCs/>
          <w:kern w:val="36"/>
          <w:sz w:val="24"/>
          <w:szCs w:val="24"/>
        </w:rPr>
        <w:t>МИНИСТЕРСТВО ОБЩЕГО И ПРОФЕССИОНАЛЬНОГО ОБРАЗОВАНИЯ</w:t>
      </w:r>
    </w:p>
    <w:p w:rsidR="00067C08" w:rsidRPr="003C62A5" w:rsidRDefault="00067C08" w:rsidP="00067C0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C62A5">
        <w:rPr>
          <w:rFonts w:ascii="Times New Roman" w:hAnsi="Times New Roman"/>
          <w:bCs/>
          <w:kern w:val="36"/>
          <w:sz w:val="24"/>
          <w:szCs w:val="24"/>
        </w:rPr>
        <w:t>РОСТОВСКОЙ ОБЛАСТИ</w:t>
      </w:r>
    </w:p>
    <w:p w:rsidR="00067C08" w:rsidRPr="003C62A5" w:rsidRDefault="00067C08" w:rsidP="00067C0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C62A5">
        <w:rPr>
          <w:rFonts w:ascii="Times New Roman" w:hAnsi="Times New Roman"/>
          <w:bCs/>
          <w:kern w:val="36"/>
          <w:sz w:val="24"/>
          <w:szCs w:val="24"/>
        </w:rPr>
        <w:t>Государственное бюджетное профессиональное образовательное учреждение</w:t>
      </w:r>
    </w:p>
    <w:p w:rsidR="00067C08" w:rsidRPr="003C62A5" w:rsidRDefault="00067C08" w:rsidP="00067C0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C62A5">
        <w:rPr>
          <w:rFonts w:ascii="Times New Roman" w:hAnsi="Times New Roman"/>
          <w:bCs/>
          <w:kern w:val="36"/>
          <w:sz w:val="24"/>
          <w:szCs w:val="24"/>
        </w:rPr>
        <w:t xml:space="preserve"> Ростовской области</w:t>
      </w:r>
    </w:p>
    <w:p w:rsidR="00067C08" w:rsidRPr="003C62A5" w:rsidRDefault="00067C08" w:rsidP="00067C0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C62A5">
        <w:rPr>
          <w:rFonts w:ascii="Times New Roman" w:hAnsi="Times New Roman"/>
          <w:b/>
          <w:bCs/>
          <w:kern w:val="36"/>
          <w:sz w:val="24"/>
          <w:szCs w:val="24"/>
        </w:rPr>
        <w:t>«Гуковский строительный техникум»</w:t>
      </w:r>
    </w:p>
    <w:p w:rsidR="00067C08" w:rsidRPr="003C62A5" w:rsidRDefault="00067C08" w:rsidP="00067C0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67C08" w:rsidRPr="003C62A5" w:rsidRDefault="00067C08" w:rsidP="00067C08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067C08" w:rsidRPr="003C62A5" w:rsidRDefault="00067C08" w:rsidP="00067C08">
      <w:pPr>
        <w:rPr>
          <w:rFonts w:ascii="Times New Roman" w:hAnsi="Times New Roman"/>
          <w:sz w:val="24"/>
          <w:szCs w:val="24"/>
        </w:rPr>
      </w:pPr>
    </w:p>
    <w:p w:rsidR="00067C08" w:rsidRPr="003C62A5" w:rsidRDefault="00067C08" w:rsidP="00067C08">
      <w:pPr>
        <w:rPr>
          <w:rFonts w:ascii="Times New Roman" w:hAnsi="Times New Roman"/>
          <w:sz w:val="24"/>
          <w:szCs w:val="24"/>
        </w:rPr>
      </w:pPr>
    </w:p>
    <w:p w:rsidR="00067C08" w:rsidRPr="003C62A5" w:rsidRDefault="00067C08" w:rsidP="00067C08">
      <w:pPr>
        <w:jc w:val="center"/>
        <w:rPr>
          <w:rFonts w:ascii="Times New Roman" w:hAnsi="Times New Roman"/>
          <w:b/>
          <w:sz w:val="24"/>
          <w:szCs w:val="24"/>
        </w:rPr>
      </w:pPr>
      <w:r w:rsidRPr="003C62A5">
        <w:rPr>
          <w:rFonts w:ascii="Times New Roman" w:hAnsi="Times New Roman"/>
          <w:b/>
          <w:sz w:val="24"/>
          <w:szCs w:val="24"/>
        </w:rPr>
        <w:t>МЕТОДИЧЕСКАЯ РАЗРАБОТКА</w:t>
      </w:r>
    </w:p>
    <w:p w:rsidR="001724B4" w:rsidRPr="003C62A5" w:rsidRDefault="00067C08" w:rsidP="003C62A5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3C62A5">
        <w:rPr>
          <w:rFonts w:ascii="Times New Roman" w:hAnsi="Times New Roman"/>
          <w:bCs/>
          <w:kern w:val="36"/>
          <w:sz w:val="24"/>
          <w:szCs w:val="24"/>
        </w:rPr>
        <w:t>открытого урока</w:t>
      </w:r>
    </w:p>
    <w:p w:rsidR="00AF43C1" w:rsidRPr="003C62A5" w:rsidRDefault="00AF43C1" w:rsidP="00AF43C1">
      <w:pPr>
        <w:pStyle w:val="a3"/>
        <w:kinsoku w:val="0"/>
        <w:overflowPunct w:val="0"/>
        <w:spacing w:before="154" w:beforeAutospacing="0" w:after="0" w:afterAutospacing="0"/>
        <w:jc w:val="center"/>
        <w:textAlignment w:val="baseline"/>
      </w:pPr>
      <w:r w:rsidRPr="003C62A5">
        <w:rPr>
          <w:shadow/>
          <w:color w:val="000000"/>
        </w:rPr>
        <w:t xml:space="preserve">Урок - игра </w:t>
      </w:r>
    </w:p>
    <w:p w:rsidR="00AF43C1" w:rsidRPr="003C62A5" w:rsidRDefault="00AF43C1" w:rsidP="00AF43C1">
      <w:pPr>
        <w:pStyle w:val="a3"/>
        <w:kinsoku w:val="0"/>
        <w:overflowPunct w:val="0"/>
        <w:spacing w:before="154" w:beforeAutospacing="0" w:after="0" w:afterAutospacing="0"/>
        <w:jc w:val="center"/>
        <w:textAlignment w:val="baseline"/>
      </w:pPr>
      <w:r w:rsidRPr="003C62A5">
        <w:rPr>
          <w:shadow/>
          <w:color w:val="000000"/>
        </w:rPr>
        <w:t>«</w:t>
      </w:r>
      <w:r w:rsidR="00FA7E7F" w:rsidRPr="003C62A5">
        <w:rPr>
          <w:shadow/>
          <w:color w:val="000000"/>
        </w:rPr>
        <w:t>Использование аппаратного и программного обеспечения персонального компьютера</w:t>
      </w:r>
      <w:r w:rsidRPr="003C62A5">
        <w:rPr>
          <w:shadow/>
          <w:color w:val="000000"/>
        </w:rPr>
        <w:t>»</w:t>
      </w:r>
    </w:p>
    <w:p w:rsidR="001724B4" w:rsidRPr="003C62A5" w:rsidRDefault="001724B4" w:rsidP="001724B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067C08" w:rsidRPr="003C62A5" w:rsidRDefault="00067C08" w:rsidP="00067C0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67C08" w:rsidRPr="003C62A5" w:rsidRDefault="00067C08" w:rsidP="00067C0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C62A5">
        <w:rPr>
          <w:rFonts w:ascii="Times New Roman" w:hAnsi="Times New Roman"/>
          <w:bCs/>
          <w:kern w:val="36"/>
          <w:sz w:val="24"/>
          <w:szCs w:val="24"/>
        </w:rPr>
        <w:t xml:space="preserve">по дисциплине </w:t>
      </w:r>
      <w:r w:rsidR="00B512F5" w:rsidRPr="003C62A5">
        <w:rPr>
          <w:rFonts w:ascii="Times New Roman" w:hAnsi="Times New Roman"/>
          <w:bCs/>
          <w:kern w:val="36"/>
          <w:sz w:val="24"/>
          <w:szCs w:val="24"/>
        </w:rPr>
        <w:t>МДК 03.01.</w:t>
      </w:r>
      <w:r w:rsidR="003C62A5">
        <w:rPr>
          <w:rFonts w:ascii="Times New Roman" w:hAnsi="Times New Roman"/>
          <w:bCs/>
          <w:kern w:val="36"/>
          <w:sz w:val="24"/>
          <w:szCs w:val="24"/>
        </w:rPr>
        <w:t xml:space="preserve"> «Эксплуатация и обслуживание компьютерного оборудования»</w:t>
      </w:r>
    </w:p>
    <w:p w:rsidR="00067C08" w:rsidRPr="003C62A5" w:rsidRDefault="00067C08" w:rsidP="00067C0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67C08" w:rsidRPr="003C62A5" w:rsidRDefault="00067C08" w:rsidP="00067C0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C62A5">
        <w:rPr>
          <w:rFonts w:ascii="Times New Roman" w:hAnsi="Times New Roman"/>
          <w:bCs/>
          <w:kern w:val="36"/>
          <w:sz w:val="24"/>
          <w:szCs w:val="24"/>
        </w:rPr>
        <w:t>специальность 09.02.04 «Информационные системы (по отраслям)»</w:t>
      </w:r>
    </w:p>
    <w:p w:rsidR="00067C08" w:rsidRPr="003C62A5" w:rsidRDefault="00067C08" w:rsidP="00067C0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C62A5">
        <w:rPr>
          <w:rFonts w:ascii="Times New Roman" w:hAnsi="Times New Roman"/>
          <w:bCs/>
          <w:kern w:val="36"/>
          <w:sz w:val="24"/>
          <w:szCs w:val="24"/>
        </w:rPr>
        <w:t xml:space="preserve">курс </w:t>
      </w:r>
      <w:r w:rsidRPr="003C62A5">
        <w:rPr>
          <w:rFonts w:ascii="Times New Roman" w:hAnsi="Times New Roman"/>
          <w:bCs/>
          <w:kern w:val="36"/>
          <w:sz w:val="24"/>
          <w:szCs w:val="24"/>
          <w:lang w:val="en-US"/>
        </w:rPr>
        <w:t>II</w:t>
      </w:r>
    </w:p>
    <w:p w:rsidR="00067C08" w:rsidRPr="003C62A5" w:rsidRDefault="00067C08" w:rsidP="00067C0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67C08" w:rsidRPr="00B512F5" w:rsidRDefault="00067C08" w:rsidP="00067C0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067C08" w:rsidRPr="00B512F5" w:rsidRDefault="00067C08" w:rsidP="00067C0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067C08" w:rsidRPr="00B512F5" w:rsidRDefault="00067C08" w:rsidP="00067C0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067C08" w:rsidRPr="00B512F5" w:rsidRDefault="00067C08" w:rsidP="00067C08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67C08" w:rsidRPr="00B512F5" w:rsidRDefault="00067C08" w:rsidP="00067C08">
      <w:pPr>
        <w:jc w:val="center"/>
        <w:rPr>
          <w:rFonts w:ascii="Arial" w:hAnsi="Arial" w:cs="Arial"/>
          <w:b/>
          <w:sz w:val="24"/>
          <w:szCs w:val="24"/>
        </w:rPr>
      </w:pPr>
    </w:p>
    <w:p w:rsidR="00067C08" w:rsidRPr="00B512F5" w:rsidRDefault="00067C08" w:rsidP="00067C08">
      <w:pPr>
        <w:jc w:val="center"/>
        <w:rPr>
          <w:rFonts w:ascii="Arial" w:hAnsi="Arial" w:cs="Arial"/>
          <w:b/>
          <w:sz w:val="24"/>
          <w:szCs w:val="24"/>
        </w:rPr>
      </w:pPr>
    </w:p>
    <w:p w:rsidR="00067C08" w:rsidRPr="00B512F5" w:rsidRDefault="00B512F5" w:rsidP="00067C08">
      <w:pPr>
        <w:jc w:val="center"/>
        <w:rPr>
          <w:rFonts w:ascii="Arial" w:hAnsi="Arial" w:cs="Arial"/>
          <w:b/>
          <w:sz w:val="24"/>
          <w:szCs w:val="24"/>
        </w:rPr>
      </w:pPr>
      <w:r w:rsidRPr="00B512F5">
        <w:rPr>
          <w:rFonts w:ascii="Arial" w:eastAsia="Calibri" w:hAnsi="Arial" w:cs="Arial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left:0;text-align:left;margin-left:202.7pt;margin-top:1pt;width:314.25pt;height:4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" stroked="f">
            <v:textbox style="mso-next-textbox:#Поле 1">
              <w:txbxContent>
                <w:p w:rsidR="00067C08" w:rsidRPr="006211FC" w:rsidRDefault="00067C08" w:rsidP="00067C0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6211FC">
                    <w:rPr>
                      <w:rFonts w:ascii="Times New Roman" w:hAnsi="Times New Roman"/>
                      <w:sz w:val="28"/>
                    </w:rPr>
                    <w:t xml:space="preserve">Преподаватель: </w:t>
                  </w:r>
                  <w:r w:rsidRPr="006211FC">
                    <w:rPr>
                      <w:rFonts w:ascii="Times New Roman" w:hAnsi="Times New Roman"/>
                      <w:b/>
                      <w:sz w:val="28"/>
                    </w:rPr>
                    <w:t xml:space="preserve">   </w:t>
                  </w:r>
                  <w:r w:rsidR="00B512F5">
                    <w:rPr>
                      <w:rFonts w:ascii="Times New Roman" w:hAnsi="Times New Roman"/>
                      <w:sz w:val="28"/>
                    </w:rPr>
                    <w:t>Кутепова Олеся Александровна</w:t>
                  </w:r>
                </w:p>
              </w:txbxContent>
            </v:textbox>
          </v:shape>
        </w:pict>
      </w:r>
    </w:p>
    <w:p w:rsidR="001724B4" w:rsidRPr="00B512F5" w:rsidRDefault="001724B4" w:rsidP="00B512F5">
      <w:pPr>
        <w:rPr>
          <w:rFonts w:ascii="Arial" w:hAnsi="Arial" w:cs="Arial"/>
          <w:b/>
          <w:sz w:val="24"/>
          <w:szCs w:val="24"/>
        </w:rPr>
      </w:pPr>
    </w:p>
    <w:p w:rsidR="001724B4" w:rsidRPr="00B512F5" w:rsidRDefault="001724B4" w:rsidP="00067C08">
      <w:pPr>
        <w:jc w:val="center"/>
        <w:rPr>
          <w:rFonts w:ascii="Arial" w:hAnsi="Arial" w:cs="Arial"/>
          <w:b/>
          <w:sz w:val="24"/>
          <w:szCs w:val="24"/>
        </w:rPr>
      </w:pPr>
    </w:p>
    <w:p w:rsidR="001724B4" w:rsidRPr="00B512F5" w:rsidRDefault="001724B4" w:rsidP="00067C08">
      <w:pPr>
        <w:jc w:val="center"/>
        <w:rPr>
          <w:rFonts w:ascii="Arial" w:hAnsi="Arial" w:cs="Arial"/>
          <w:b/>
          <w:sz w:val="24"/>
          <w:szCs w:val="24"/>
        </w:rPr>
      </w:pPr>
    </w:p>
    <w:p w:rsidR="00B512F5" w:rsidRDefault="00B512F5" w:rsidP="00067C08">
      <w:pPr>
        <w:jc w:val="center"/>
        <w:rPr>
          <w:rFonts w:ascii="Arial" w:hAnsi="Arial" w:cs="Arial"/>
          <w:sz w:val="24"/>
          <w:szCs w:val="24"/>
        </w:rPr>
      </w:pPr>
    </w:p>
    <w:p w:rsidR="00B512F5" w:rsidRDefault="00B512F5" w:rsidP="00067C08">
      <w:pPr>
        <w:jc w:val="center"/>
        <w:rPr>
          <w:rFonts w:ascii="Arial" w:hAnsi="Arial" w:cs="Arial"/>
          <w:sz w:val="24"/>
          <w:szCs w:val="24"/>
        </w:rPr>
      </w:pPr>
    </w:p>
    <w:p w:rsidR="00B512F5" w:rsidRDefault="00B512F5" w:rsidP="00067C08">
      <w:pPr>
        <w:jc w:val="center"/>
        <w:rPr>
          <w:rFonts w:ascii="Arial" w:hAnsi="Arial" w:cs="Arial"/>
          <w:sz w:val="24"/>
          <w:szCs w:val="24"/>
        </w:rPr>
      </w:pPr>
    </w:p>
    <w:p w:rsidR="00B512F5" w:rsidRDefault="00B512F5" w:rsidP="00067C08">
      <w:pPr>
        <w:jc w:val="center"/>
        <w:rPr>
          <w:rFonts w:ascii="Arial" w:hAnsi="Arial" w:cs="Arial"/>
          <w:sz w:val="24"/>
          <w:szCs w:val="24"/>
        </w:rPr>
      </w:pPr>
    </w:p>
    <w:p w:rsidR="00B512F5" w:rsidRDefault="00B512F5" w:rsidP="00067C08">
      <w:pPr>
        <w:jc w:val="center"/>
        <w:rPr>
          <w:rFonts w:ascii="Arial" w:hAnsi="Arial" w:cs="Arial"/>
          <w:sz w:val="24"/>
          <w:szCs w:val="24"/>
        </w:rPr>
      </w:pPr>
    </w:p>
    <w:p w:rsidR="00B512F5" w:rsidRPr="00B512F5" w:rsidRDefault="00067C08" w:rsidP="00B512F5">
      <w:pPr>
        <w:jc w:val="center"/>
        <w:rPr>
          <w:rFonts w:ascii="Arial" w:hAnsi="Arial" w:cs="Arial"/>
          <w:sz w:val="24"/>
          <w:szCs w:val="24"/>
        </w:rPr>
      </w:pPr>
      <w:r w:rsidRPr="00B512F5">
        <w:rPr>
          <w:rFonts w:ascii="Arial" w:hAnsi="Arial" w:cs="Arial"/>
          <w:sz w:val="24"/>
          <w:szCs w:val="24"/>
        </w:rPr>
        <w:t>Гуково 201</w:t>
      </w:r>
      <w:r w:rsidR="00B512F5">
        <w:rPr>
          <w:rFonts w:ascii="Arial" w:hAnsi="Arial" w:cs="Arial"/>
          <w:sz w:val="24"/>
          <w:szCs w:val="24"/>
        </w:rPr>
        <w:t>9</w:t>
      </w:r>
    </w:p>
    <w:p w:rsidR="00B512F5" w:rsidRDefault="00B512F5" w:rsidP="006211F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12F5" w:rsidRPr="003C62A5" w:rsidRDefault="00B512F5" w:rsidP="00B51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Любой педагог согласится с утверждением, что нестандартная организация учебной деятельности – одно из важных средств обучения, т.к. формирует устойчивый интерес к обучению, снимает напряжение, помогает формировать навыки учебной деятельности. Кроме того, такой способ обучения оказывает эмоциональное воздействие на подростков, благодаря чему у них формируются более прочные, глубокие знания.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При использовании активных методов обучения меняется роль ученика, из послушного запоминающего устройства он превращается в активного участника образовательного процесса. Эта новая роль и свойственные ей характеристики позволяют на деле формировать активную личность, обладающую всеми необходимыми навыками и качествами современного успешного человека [3, с.165 – 168].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Некоторые исследователи считают, что игра является неотъемлемой частью развития личности и ее потенциала. В процессе игры можно обучаться, воспитываться, изменяться и, конечно же, развиваться. Игра связана с положительными эмоциональными переживаниями, активностью, концентрацией внимания, воображением и работой мыслительных процессов. Здесь также часто задействован соревновательный аспект, заложенный в игре. Он стимулирует обучающихся активизировать по максиму все свои ресурсы и знания.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Что касается определения игры, то общепринято оно звучит как «вид осмысленной непродуктивной деятельности, где мотив лежит не в результате её, а в самом процессе». Это важно помнить, организовывая игры. Это как раз тот случай, где участие важнее победы, ведь человек учится уже каждую минуту, играя. И, даже проиграв, он остается в выигрыше, так как проработал, выучил и запомнил определенные конструкции. Игра включает в себя такие особенности и компоненты:</w:t>
      </w:r>
    </w:p>
    <w:p w:rsidR="00B512F5" w:rsidRPr="003C62A5" w:rsidRDefault="00B512F5" w:rsidP="003C62A5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речевая деятельность;</w:t>
      </w:r>
    </w:p>
    <w:p w:rsidR="00B512F5" w:rsidRPr="003C62A5" w:rsidRDefault="00B512F5" w:rsidP="003C62A5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взаимодействие в коллективе;</w:t>
      </w:r>
    </w:p>
    <w:p w:rsidR="00B512F5" w:rsidRPr="003C62A5" w:rsidRDefault="00B512F5" w:rsidP="003C62A5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личная индивидуальная деятельность;</w:t>
      </w:r>
    </w:p>
    <w:p w:rsidR="00B512F5" w:rsidRPr="003C62A5" w:rsidRDefault="00B512F5" w:rsidP="003C62A5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личная мотивация, работающая без принуждения;</w:t>
      </w:r>
    </w:p>
    <w:p w:rsidR="00B512F5" w:rsidRPr="003C62A5" w:rsidRDefault="00B512F5" w:rsidP="003C62A5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развитие психических способностей;</w:t>
      </w:r>
    </w:p>
    <w:p w:rsidR="00B512F5" w:rsidRPr="003C62A5" w:rsidRDefault="00B512F5" w:rsidP="003C62A5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обучение с увлечением.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Особое место в организации нестандартных уроков-игр, уроков-викторин занимают интерактивные игры. На таких уроках обучающиеся активно взаимодействуют не только с преподавателем, а и между собой, находятся в постоянном диалоге. Ребята являются не пассивными слушателями, но активными участниками процесса. Их деятельность носит творческий, поисковый, продуктивный характер.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Викторина проводится среди обучающихся по специальности «Информационные системы 18.1»  и является аналогом телевизионной викторины «Своя игра».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В викторину включены вопросы по основному разделу МДК.03.01 Раздел 1. Использование аппаратного и программного обеспечения персонального компьютера.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Тема 1.1 Архитектура и структура электронных вычислительных машин и систем.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Тема 1.2</w:t>
      </w: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C62A5">
        <w:rPr>
          <w:rFonts w:ascii="Times New Roman" w:hAnsi="Times New Roman"/>
          <w:color w:val="000000"/>
          <w:sz w:val="24"/>
          <w:szCs w:val="24"/>
        </w:rPr>
        <w:t>Представление информации в ПК.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Тема 1.3 Операционные системы.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Для участия в викторине требуются углубленные знания по указанным темам и необходим широкий кругозор, знания, полученные в ходе изучения дисциплин, дополнительных занятиях и общая эрудиция.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В ходе викторины обучающиеся приобретают навыки общения, навыки поведения в затруднительной ситуации, активизируется долговременная память, активность обучающихся. Повышается эрудиция, как игроков, так и зрителей.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Роль преподавателя заключается в подготовке вопросов викторины и компьютерной презентации по этим вопросам, в эмоциональном настрое обучающихся на игру, который необходим, чтобы мероприятие прошло интересно, дало положительный эмоциональный заряд игры.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Технологическая карта открытого урока по дисциплине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3C62A5">
        <w:rPr>
          <w:rFonts w:ascii="Times New Roman" w:hAnsi="Times New Roman"/>
          <w:b/>
          <w:bCs/>
          <w:kern w:val="36"/>
          <w:sz w:val="24"/>
          <w:szCs w:val="24"/>
        </w:rPr>
        <w:t>по МДК.03.01. «</w:t>
      </w:r>
      <w:r w:rsidR="003C62A5" w:rsidRPr="003C62A5">
        <w:rPr>
          <w:rFonts w:ascii="Times New Roman" w:hAnsi="Times New Roman"/>
          <w:b/>
          <w:bCs/>
          <w:kern w:val="36"/>
          <w:sz w:val="24"/>
          <w:szCs w:val="24"/>
        </w:rPr>
        <w:t>Эксплуатация и обслуживание компьютерного оборудования</w:t>
      </w:r>
      <w:r w:rsidRPr="003C62A5">
        <w:rPr>
          <w:rFonts w:ascii="Times New Roman" w:hAnsi="Times New Roman"/>
          <w:b/>
          <w:bCs/>
          <w:kern w:val="36"/>
          <w:sz w:val="24"/>
          <w:szCs w:val="24"/>
        </w:rPr>
        <w:t>»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Дата</w:t>
      </w:r>
      <w:r w:rsidRPr="003C62A5">
        <w:rPr>
          <w:rFonts w:ascii="Times New Roman" w:hAnsi="Times New Roman"/>
          <w:color w:val="000000"/>
          <w:sz w:val="24"/>
          <w:szCs w:val="24"/>
        </w:rPr>
        <w:t> 29.11.2019 год.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Группа</w:t>
      </w:r>
      <w:r w:rsidRPr="003C62A5">
        <w:rPr>
          <w:rFonts w:ascii="Times New Roman" w:hAnsi="Times New Roman"/>
          <w:color w:val="000000"/>
          <w:sz w:val="24"/>
          <w:szCs w:val="24"/>
        </w:rPr>
        <w:t>: ИС 18.1.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Тема: «Операционные системы»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Тип урока</w:t>
      </w:r>
      <w:r w:rsidRPr="003C62A5">
        <w:rPr>
          <w:rFonts w:ascii="Times New Roman" w:hAnsi="Times New Roman"/>
          <w:color w:val="000000"/>
          <w:sz w:val="24"/>
          <w:szCs w:val="24"/>
        </w:rPr>
        <w:t>: у</w:t>
      </w:r>
      <w:r w:rsidRPr="003C6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рок обобщения и систематизации знаний по теме в игровой форме.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3C62A5">
        <w:rPr>
          <w:rFonts w:ascii="Times New Roman" w:hAnsi="Times New Roman"/>
          <w:color w:val="000000"/>
          <w:sz w:val="24"/>
          <w:szCs w:val="24"/>
        </w:rPr>
        <w:t> урока-викторины – осуществление контроля обучения, продолжение систематизации знаний, выявление уровня усвоения материала.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B512F5" w:rsidRPr="003C62A5" w:rsidRDefault="00B512F5" w:rsidP="003C62A5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образовательные:</w:t>
      </w:r>
      <w:r w:rsidRPr="003C62A5">
        <w:rPr>
          <w:rFonts w:ascii="Times New Roman" w:hAnsi="Times New Roman"/>
          <w:color w:val="000000"/>
          <w:sz w:val="24"/>
          <w:szCs w:val="24"/>
        </w:rPr>
        <w:t> выявление качества и уровня овладения знаниями и умениями, полученными на уроках по МДК 03.01 «Использование аппаратного и программного обеспечения персонального компьютера»; обобщение материала, как системы знаний, проверка способности к творческому мышлению, к самостоятельной деятельности;</w:t>
      </w:r>
    </w:p>
    <w:p w:rsidR="00B512F5" w:rsidRPr="003C62A5" w:rsidRDefault="00B512F5" w:rsidP="003C62A5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воспитательные:</w:t>
      </w:r>
      <w:r w:rsidRPr="003C62A5">
        <w:rPr>
          <w:rFonts w:ascii="Times New Roman" w:hAnsi="Times New Roman"/>
          <w:color w:val="000000"/>
          <w:sz w:val="24"/>
          <w:szCs w:val="24"/>
        </w:rPr>
        <w:t> формирование ответственного отношения к обучению, готовности и мобилизации усилий на безошибочное выполнение заданий, проявления наибольшей активности в их выполнении, навыков самообразования, экономного расходования времени.</w:t>
      </w:r>
    </w:p>
    <w:p w:rsidR="00B512F5" w:rsidRPr="003C62A5" w:rsidRDefault="00B512F5" w:rsidP="003C62A5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развивающие:</w:t>
      </w:r>
      <w:r w:rsidRPr="003C62A5">
        <w:rPr>
          <w:rFonts w:ascii="Times New Roman" w:hAnsi="Times New Roman"/>
          <w:color w:val="000000"/>
          <w:sz w:val="24"/>
          <w:szCs w:val="24"/>
        </w:rPr>
        <w:t> развитие логического мышления, памяти, способности к анализу и синтезу; формирование навыка самоконтроля, навыка работы в коллективе.</w:t>
      </w:r>
    </w:p>
    <w:p w:rsidR="00B512F5" w:rsidRPr="003C62A5" w:rsidRDefault="00B512F5" w:rsidP="003C62A5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методические:</w:t>
      </w:r>
      <w:r w:rsidRPr="003C62A5">
        <w:rPr>
          <w:rFonts w:ascii="Times New Roman" w:hAnsi="Times New Roman"/>
          <w:color w:val="000000"/>
          <w:sz w:val="24"/>
          <w:szCs w:val="24"/>
        </w:rPr>
        <w:t> использование игровой технологии в ходе систематизации знаний; ф</w:t>
      </w:r>
      <w:r w:rsidRPr="003C6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ормирование общих и профессиональных компетенций через использование активных форм обучения.</w:t>
      </w:r>
    </w:p>
    <w:p w:rsidR="00B512F5" w:rsidRPr="003C62A5" w:rsidRDefault="00B512F5" w:rsidP="003C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62A5">
        <w:rPr>
          <w:rFonts w:ascii="Times New Roman" w:hAnsi="Times New Roman"/>
          <w:b/>
          <w:bCs/>
          <w:sz w:val="24"/>
          <w:szCs w:val="24"/>
        </w:rPr>
        <w:t>Планируемые образовательные результаты:</w:t>
      </w:r>
    </w:p>
    <w:p w:rsidR="00B512F5" w:rsidRPr="003C62A5" w:rsidRDefault="00B512F5" w:rsidP="003C62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2A5">
        <w:rPr>
          <w:rFonts w:ascii="Times New Roman" w:hAnsi="Times New Roman"/>
          <w:i/>
          <w:iCs/>
          <w:sz w:val="24"/>
          <w:szCs w:val="24"/>
        </w:rPr>
        <w:t xml:space="preserve">предметные </w:t>
      </w:r>
      <w:r w:rsidRPr="003C62A5">
        <w:rPr>
          <w:rFonts w:ascii="Times New Roman" w:hAnsi="Times New Roman"/>
          <w:sz w:val="24"/>
          <w:szCs w:val="24"/>
        </w:rPr>
        <w:t xml:space="preserve">– </w:t>
      </w:r>
      <w:r w:rsidR="00964117">
        <w:rPr>
          <w:rFonts w:ascii="Times New Roman" w:hAnsi="Times New Roman"/>
          <w:sz w:val="24"/>
          <w:szCs w:val="24"/>
        </w:rPr>
        <w:t>представление об и</w:t>
      </w:r>
      <w:r w:rsidR="00964117" w:rsidRPr="00964117">
        <w:rPr>
          <w:rFonts w:ascii="Times New Roman" w:hAnsi="Times New Roman"/>
          <w:sz w:val="24"/>
          <w:szCs w:val="24"/>
        </w:rPr>
        <w:t>спользование аппаратного и программного обеспечения ПК</w:t>
      </w:r>
      <w:r w:rsidRPr="003C62A5">
        <w:rPr>
          <w:rFonts w:ascii="Times New Roman" w:hAnsi="Times New Roman"/>
          <w:sz w:val="24"/>
          <w:szCs w:val="24"/>
        </w:rPr>
        <w:t>;</w:t>
      </w:r>
    </w:p>
    <w:p w:rsidR="00B512F5" w:rsidRPr="003C62A5" w:rsidRDefault="00B512F5" w:rsidP="003C62A5">
      <w:pPr>
        <w:pStyle w:val="c13"/>
        <w:shd w:val="clear" w:color="auto" w:fill="FFFFFF"/>
        <w:spacing w:before="0" w:beforeAutospacing="0" w:after="0" w:afterAutospacing="0"/>
        <w:ind w:firstLine="709"/>
        <w:jc w:val="both"/>
      </w:pPr>
      <w:r w:rsidRPr="003C62A5">
        <w:rPr>
          <w:i/>
          <w:iCs/>
        </w:rPr>
        <w:t xml:space="preserve">метапредметные </w:t>
      </w:r>
      <w:r w:rsidRPr="003C62A5">
        <w:t xml:space="preserve">– </w:t>
      </w:r>
      <w:r w:rsidRPr="003C62A5">
        <w:rPr>
          <w:rStyle w:val="c8"/>
        </w:rPr>
        <w:t>организовать применение студентами полученных знаний в процессе самостоятельной работы; развивать умение самостоятельно ставить цели;</w:t>
      </w:r>
    </w:p>
    <w:p w:rsidR="00B512F5" w:rsidRPr="003C62A5" w:rsidRDefault="00B512F5" w:rsidP="003C62A5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21"/>
          <w:b/>
          <w:bCs/>
        </w:rPr>
      </w:pPr>
      <w:r w:rsidRPr="003C62A5">
        <w:rPr>
          <w:rStyle w:val="c8"/>
          <w:b/>
        </w:rPr>
        <w:t>Общие компетенции:</w:t>
      </w:r>
      <w:r w:rsidRPr="003C62A5">
        <w:rPr>
          <w:rStyle w:val="c21"/>
          <w:b/>
          <w:bCs/>
        </w:rPr>
        <w:t> </w:t>
      </w:r>
    </w:p>
    <w:p w:rsidR="00B512F5" w:rsidRPr="003C62A5" w:rsidRDefault="00B512F5" w:rsidP="003C62A5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</w:rPr>
      </w:pPr>
      <w:r w:rsidRPr="003C62A5">
        <w:rPr>
          <w:rStyle w:val="c21"/>
          <w:bCs/>
        </w:rPr>
        <w:t>ОК 2.</w:t>
      </w:r>
      <w:r w:rsidRPr="003C62A5">
        <w:rPr>
          <w:rStyle w:val="apple-converted-space"/>
          <w:b/>
          <w:bCs/>
        </w:rPr>
        <w:t> </w:t>
      </w:r>
      <w:r w:rsidRPr="003C62A5">
        <w:rPr>
          <w:rStyle w:val="c8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60BC6" w:rsidRPr="003C62A5" w:rsidRDefault="00B512F5" w:rsidP="003C62A5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</w:rPr>
      </w:pPr>
      <w:r w:rsidRPr="003C62A5">
        <w:rPr>
          <w:rStyle w:val="c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12F5" w:rsidRPr="003C62A5" w:rsidRDefault="00B512F5" w:rsidP="003C62A5">
      <w:pPr>
        <w:pStyle w:val="c27"/>
        <w:shd w:val="clear" w:color="auto" w:fill="FFFFFF"/>
        <w:spacing w:before="0" w:beforeAutospacing="0" w:after="0" w:afterAutospacing="0"/>
        <w:ind w:firstLine="709"/>
        <w:jc w:val="both"/>
      </w:pPr>
      <w:r w:rsidRPr="003C62A5">
        <w:rPr>
          <w:rStyle w:val="c8"/>
        </w:rPr>
        <w:t xml:space="preserve"> ОК 6. Работать в коллективе и команде, взаимодействовать с руководством, коллегами и социальными партнерами.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Оборудование, наглядные пособия </w:t>
      </w:r>
      <w:r w:rsidRPr="003C62A5">
        <w:rPr>
          <w:rFonts w:ascii="Times New Roman" w:hAnsi="Times New Roman"/>
          <w:color w:val="000000"/>
          <w:sz w:val="24"/>
          <w:szCs w:val="24"/>
        </w:rPr>
        <w:t>ПК, мультимедийный проектор.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 связи </w:t>
      </w:r>
      <w:r w:rsidRPr="003C62A5">
        <w:rPr>
          <w:rFonts w:ascii="Times New Roman" w:hAnsi="Times New Roman"/>
          <w:color w:val="000000"/>
          <w:sz w:val="24"/>
          <w:szCs w:val="24"/>
        </w:rPr>
        <w:t xml:space="preserve"> история, английский язык.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117" w:rsidRDefault="00B512F5" w:rsidP="003C62A5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kern w:val="24"/>
          <w:lang w:val="en-US"/>
        </w:rPr>
      </w:pPr>
      <w:r w:rsidRPr="003C62A5">
        <w:rPr>
          <w:b/>
        </w:rPr>
        <w:t>Эпиграф к уроку:</w:t>
      </w:r>
      <w:r w:rsidRPr="003C62A5">
        <w:rPr>
          <w:b/>
          <w:bCs/>
          <w:color w:val="000000"/>
          <w:kern w:val="24"/>
        </w:rPr>
        <w:t xml:space="preserve"> </w:t>
      </w:r>
      <w:r w:rsidRPr="003C62A5">
        <w:rPr>
          <w:bCs/>
          <w:color w:val="000000"/>
          <w:kern w:val="24"/>
        </w:rPr>
        <w:t xml:space="preserve">Компьютер имеет то преимущество перед мозгом, что им пользуются. </w:t>
      </w:r>
    </w:p>
    <w:p w:rsidR="00B512F5" w:rsidRPr="003C62A5" w:rsidRDefault="00B512F5" w:rsidP="003C62A5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C62A5">
        <w:rPr>
          <w:bCs/>
          <w:color w:val="000000"/>
          <w:kern w:val="24"/>
        </w:rPr>
        <w:t>( Габриэль Лауб)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4417" w:rsidRPr="003C62A5" w:rsidRDefault="003C62A5" w:rsidP="003C62A5">
      <w:pPr>
        <w:shd w:val="clear" w:color="auto" w:fill="FFFFFF"/>
        <w:spacing w:after="0" w:line="294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B512F5" w:rsidRPr="003C62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ЭТАПЫ ПОДГОТОВКИ И ПРОВЕДЕНИЯ ИНТЕРАКТИВНОЙ ВИКТОРИНЫ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«СВОЯ ИГРА»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3C62A5">
        <w:rPr>
          <w:rFonts w:ascii="Times New Roman" w:hAnsi="Times New Roman"/>
          <w:color w:val="000000"/>
          <w:sz w:val="24"/>
          <w:szCs w:val="24"/>
        </w:rPr>
        <w:t> урока-викторины – осуществление контроля обучения, продолжение систематизации знаний, выявление уровня усвоения материала, закрепить знания расширить кругозор учащихся через дидактическую игру.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B512F5" w:rsidRPr="003C62A5" w:rsidRDefault="00B512F5" w:rsidP="003C62A5">
      <w:pPr>
        <w:numPr>
          <w:ilvl w:val="0"/>
          <w:numId w:val="36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образовательные:</w:t>
      </w:r>
      <w:r w:rsidRPr="003C62A5">
        <w:rPr>
          <w:rFonts w:ascii="Times New Roman" w:hAnsi="Times New Roman"/>
          <w:color w:val="000000"/>
          <w:sz w:val="24"/>
          <w:szCs w:val="24"/>
        </w:rPr>
        <w:t> выявление качества и уровня овладения знаниями и умениями, полученными на уроках по МДК 03.01 «Использование аппаратного и программного обеспечения персонального компьютера»; обобщение материала, как системы знаний, проверка способности к творческому мышлению, к самостоятельной деятельности;</w:t>
      </w:r>
    </w:p>
    <w:p w:rsidR="00B512F5" w:rsidRPr="003C62A5" w:rsidRDefault="00B512F5" w:rsidP="003C62A5">
      <w:pPr>
        <w:numPr>
          <w:ilvl w:val="0"/>
          <w:numId w:val="36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воспитательные:</w:t>
      </w:r>
      <w:r w:rsidRPr="003C62A5">
        <w:rPr>
          <w:rFonts w:ascii="Times New Roman" w:hAnsi="Times New Roman"/>
          <w:color w:val="000000"/>
          <w:sz w:val="24"/>
          <w:szCs w:val="24"/>
        </w:rPr>
        <w:t> формирование ответственного отношения к обучению, готовности и мобилизации усилий на безошибочное выполнение заданий, проявления наибольшей активности в их выполнении.</w:t>
      </w:r>
    </w:p>
    <w:p w:rsidR="00B512F5" w:rsidRPr="003C62A5" w:rsidRDefault="00B512F5" w:rsidP="003C62A5">
      <w:pPr>
        <w:numPr>
          <w:ilvl w:val="0"/>
          <w:numId w:val="36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развивающие:</w:t>
      </w:r>
      <w:r w:rsidRPr="003C62A5">
        <w:rPr>
          <w:rFonts w:ascii="Times New Roman" w:hAnsi="Times New Roman"/>
          <w:color w:val="000000"/>
          <w:sz w:val="24"/>
          <w:szCs w:val="24"/>
        </w:rPr>
        <w:t> развитие логического мышления, памяти, способности к анализу и синтезу; формирование навыка самоконтроля, навыка работы в коллективе.</w:t>
      </w:r>
    </w:p>
    <w:p w:rsidR="00B512F5" w:rsidRPr="003C62A5" w:rsidRDefault="00B512F5" w:rsidP="003C62A5">
      <w:pPr>
        <w:numPr>
          <w:ilvl w:val="0"/>
          <w:numId w:val="36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методические:</w:t>
      </w:r>
      <w:r w:rsidRPr="003C62A5">
        <w:rPr>
          <w:rFonts w:ascii="Times New Roman" w:hAnsi="Times New Roman"/>
          <w:color w:val="000000"/>
          <w:sz w:val="24"/>
          <w:szCs w:val="24"/>
        </w:rPr>
        <w:t> использование игровой технологии в ходе систематизации знаний; ф</w:t>
      </w:r>
      <w:r w:rsidRPr="003C6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ормирование общих и профессиональных компетенций через использование активных форм обучения.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Время проведения – </w:t>
      </w:r>
      <w:r w:rsidRPr="003C62A5">
        <w:rPr>
          <w:rFonts w:ascii="Times New Roman" w:hAnsi="Times New Roman"/>
          <w:color w:val="000000"/>
          <w:sz w:val="24"/>
          <w:szCs w:val="24"/>
        </w:rPr>
        <w:t>45 минут.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помещению и материальному обеспечению: </w:t>
      </w:r>
      <w:r w:rsidRPr="003C62A5">
        <w:rPr>
          <w:rFonts w:ascii="Times New Roman" w:hAnsi="Times New Roman"/>
          <w:color w:val="000000"/>
          <w:sz w:val="24"/>
          <w:szCs w:val="24"/>
        </w:rPr>
        <w:t>викторина проводится в кабинете физики №6. 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color w:val="000000"/>
          <w:sz w:val="24"/>
          <w:szCs w:val="24"/>
          <w:u w:val="single"/>
        </w:rPr>
        <w:t>Необходимое оборудование:</w:t>
      </w:r>
      <w:r w:rsidRPr="003C62A5">
        <w:rPr>
          <w:rFonts w:ascii="Times New Roman" w:hAnsi="Times New Roman"/>
          <w:color w:val="000000"/>
          <w:sz w:val="24"/>
          <w:szCs w:val="24"/>
        </w:rPr>
        <w:t> мультимедийный проектор, ПК.</w:t>
      </w:r>
    </w:p>
    <w:p w:rsidR="00B512F5" w:rsidRPr="003C62A5" w:rsidRDefault="00060BC6" w:rsidP="003C62A5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B512F5" w:rsidRPr="003C62A5">
        <w:rPr>
          <w:rFonts w:ascii="Times New Roman" w:hAnsi="Times New Roman"/>
          <w:color w:val="000000"/>
          <w:sz w:val="24"/>
          <w:szCs w:val="24"/>
        </w:rPr>
        <w:t> </w:t>
      </w:r>
      <w:r w:rsidR="00B512F5" w:rsidRPr="003C62A5">
        <w:rPr>
          <w:rFonts w:ascii="Times New Roman" w:hAnsi="Times New Roman"/>
          <w:b/>
          <w:color w:val="000000"/>
          <w:sz w:val="24"/>
          <w:szCs w:val="24"/>
          <w:u w:val="single"/>
        </w:rPr>
        <w:t>Методическое обеспечение:</w:t>
      </w:r>
      <w:r w:rsidR="00B512F5" w:rsidRPr="003C62A5">
        <w:rPr>
          <w:rFonts w:ascii="Times New Roman" w:hAnsi="Times New Roman"/>
          <w:color w:val="000000"/>
          <w:sz w:val="24"/>
          <w:szCs w:val="24"/>
        </w:rPr>
        <w:t> план-конспект, мультимедийная презентация «Своя игра», музыкальные кнопки.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C62A5">
        <w:rPr>
          <w:rFonts w:ascii="Times New Roman" w:hAnsi="Times New Roman"/>
          <w:b/>
          <w:bCs/>
          <w:i/>
          <w:color w:val="000000"/>
          <w:sz w:val="28"/>
          <w:szCs w:val="28"/>
        </w:rPr>
        <w:t>Организация подготовки к викторине и правила:</w:t>
      </w:r>
    </w:p>
    <w:p w:rsidR="00060BC6" w:rsidRPr="003C62A5" w:rsidRDefault="00060BC6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Викторина включает в себя 5 разделов:</w:t>
      </w:r>
    </w:p>
    <w:p w:rsidR="00B512F5" w:rsidRPr="003C62A5" w:rsidRDefault="00B512F5" w:rsidP="003C62A5">
      <w:pPr>
        <w:pStyle w:val="aa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Архитектура ЭВМ</w:t>
      </w:r>
    </w:p>
    <w:p w:rsidR="00B512F5" w:rsidRPr="003C62A5" w:rsidRDefault="00B512F5" w:rsidP="003C62A5">
      <w:pPr>
        <w:pStyle w:val="aa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информации в ПК</w:t>
      </w:r>
    </w:p>
    <w:p w:rsidR="00B512F5" w:rsidRPr="003C62A5" w:rsidRDefault="00B512F5" w:rsidP="003C62A5">
      <w:pPr>
        <w:pStyle w:val="aa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Операционные системы</w:t>
      </w:r>
    </w:p>
    <w:p w:rsidR="00B512F5" w:rsidRPr="003C62A5" w:rsidRDefault="00B512F5" w:rsidP="003C62A5">
      <w:pPr>
        <w:pStyle w:val="aa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Имена</w:t>
      </w:r>
    </w:p>
    <w:p w:rsidR="00B512F5" w:rsidRPr="003C62A5" w:rsidRDefault="00B512F5" w:rsidP="003C62A5">
      <w:pPr>
        <w:pStyle w:val="aa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это?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Каждый раздел включает пять вопросов от 10 до 50 баллов.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Группа делится на две команды. Участники самостоятельно выбирают капитана команды и человека-таймера, который отвечает за время и сигнал. В роли ведущего выступает преподаватель. Капитан команды из предложенного списка вопросов выбирает один. На ответ дается 1 минута, по истечении которой команда дает правильный ответ или осуществляется переход хода. Побеждает команда, набравшая наибольшее количество баллов. Она получает оценки «отлично». </w:t>
      </w:r>
      <w:r w:rsidRPr="003C6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Проигравшие команды получают оценки «хорошо» или «удовлетворительно».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Деятельность жюри: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1. Подсчёт набранных баллов в соревновании каждой подгруппы.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2. Контроль правильности ответов на вопросы по темам.</w:t>
      </w:r>
    </w:p>
    <w:p w:rsidR="00B512F5" w:rsidRPr="003C62A5" w:rsidRDefault="00B512F5" w:rsidP="003C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3. Оглашение результатов урока-викторины.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2F5" w:rsidRPr="003C62A5" w:rsidRDefault="003C62A5" w:rsidP="003C62A5">
      <w:pPr>
        <w:shd w:val="clear" w:color="auto" w:fill="FFFFFF"/>
        <w:spacing w:after="0" w:line="294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br w:type="page"/>
      </w:r>
      <w:r w:rsidR="00B512F5" w:rsidRPr="003C62A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Ход проведения интерактивного урока-викторины «Своя игра»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2F5" w:rsidRPr="003C62A5" w:rsidRDefault="00C24417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color w:val="000000"/>
          <w:sz w:val="24"/>
          <w:szCs w:val="24"/>
        </w:rPr>
        <w:t>Организационный момент.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Ведущий: Здравствуйте, уважаемые ребята, гости!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bCs/>
          <w:shadow/>
          <w:color w:val="1F497D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Сегодня у нас заключительное занятие по  теме «Операционные системы» и его целью будет </w:t>
      </w:r>
      <w:r w:rsidRPr="003C62A5">
        <w:rPr>
          <w:rFonts w:ascii="Times New Roman" w:hAnsi="Times New Roman"/>
          <w:bCs/>
          <w:shadow/>
          <w:color w:val="000000"/>
          <w:sz w:val="24"/>
          <w:szCs w:val="24"/>
        </w:rPr>
        <w:t>осуществление контроля обучения, продолжение систематизации знаний, выявление уровня усвоения материала</w:t>
      </w:r>
      <w:r w:rsidRPr="003C62A5">
        <w:rPr>
          <w:rFonts w:ascii="Times New Roman" w:hAnsi="Times New Roman"/>
          <w:bCs/>
          <w:shadow/>
          <w:color w:val="1F497D"/>
          <w:sz w:val="24"/>
          <w:szCs w:val="24"/>
        </w:rPr>
        <w:t>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bCs/>
          <w:shadow/>
          <w:color w:val="000000"/>
          <w:sz w:val="24"/>
          <w:szCs w:val="24"/>
        </w:rPr>
      </w:pPr>
      <w:r w:rsidRPr="003C62A5">
        <w:rPr>
          <w:rFonts w:ascii="Times New Roman" w:hAnsi="Times New Roman"/>
          <w:bCs/>
          <w:shadow/>
          <w:color w:val="1F497D"/>
          <w:sz w:val="24"/>
          <w:szCs w:val="24"/>
        </w:rPr>
        <w:t xml:space="preserve">На </w:t>
      </w:r>
      <w:r w:rsidRPr="003C62A5">
        <w:rPr>
          <w:rFonts w:ascii="Times New Roman" w:hAnsi="Times New Roman"/>
          <w:bCs/>
          <w:shadow/>
          <w:color w:val="000000"/>
          <w:sz w:val="24"/>
          <w:szCs w:val="24"/>
        </w:rPr>
        <w:t>занятии мы ставим перед собой следующие задачи:</w:t>
      </w:r>
    </w:p>
    <w:p w:rsidR="00B512F5" w:rsidRPr="003C62A5" w:rsidRDefault="00B512F5" w:rsidP="003C62A5">
      <w:pPr>
        <w:kinsoku w:val="0"/>
        <w:overflowPunct w:val="0"/>
        <w:spacing w:before="115"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62A5">
        <w:rPr>
          <w:rFonts w:ascii="Times New Roman" w:hAnsi="Times New Roman"/>
          <w:bCs/>
          <w:shadow/>
          <w:color w:val="000000"/>
          <w:sz w:val="24"/>
          <w:szCs w:val="24"/>
        </w:rPr>
        <w:t>1. Проверить степень</w:t>
      </w:r>
      <w:r w:rsidRPr="003C62A5">
        <w:rPr>
          <w:rFonts w:ascii="Times New Roman" w:hAnsi="Times New Roman"/>
          <w:shadow/>
          <w:color w:val="000000"/>
          <w:sz w:val="24"/>
          <w:szCs w:val="24"/>
        </w:rPr>
        <w:t xml:space="preserve"> </w:t>
      </w:r>
      <w:r w:rsidRPr="003C62A5">
        <w:rPr>
          <w:rFonts w:ascii="Times New Roman" w:hAnsi="Times New Roman"/>
          <w:bCs/>
          <w:shadow/>
          <w:color w:val="000000"/>
          <w:sz w:val="24"/>
          <w:szCs w:val="24"/>
        </w:rPr>
        <w:t>усвоения пройденного     материала.</w:t>
      </w:r>
    </w:p>
    <w:p w:rsidR="00B512F5" w:rsidRPr="003C62A5" w:rsidRDefault="00B512F5" w:rsidP="003C62A5">
      <w:pPr>
        <w:kinsoku w:val="0"/>
        <w:overflowPunct w:val="0"/>
        <w:spacing w:before="115"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62A5">
        <w:rPr>
          <w:rFonts w:ascii="Times New Roman" w:hAnsi="Times New Roman"/>
          <w:bCs/>
          <w:shadow/>
          <w:color w:val="000000"/>
          <w:sz w:val="24"/>
          <w:szCs w:val="24"/>
        </w:rPr>
        <w:t>2. Развивать навыки самостоятельного     использования полученных знаний в</w:t>
      </w:r>
    </w:p>
    <w:p w:rsidR="00B512F5" w:rsidRPr="003C62A5" w:rsidRDefault="00B512F5" w:rsidP="003C62A5">
      <w:pPr>
        <w:kinsoku w:val="0"/>
        <w:overflowPunct w:val="0"/>
        <w:spacing w:before="115"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62A5">
        <w:rPr>
          <w:rFonts w:ascii="Times New Roman" w:hAnsi="Times New Roman"/>
          <w:bCs/>
          <w:shadow/>
          <w:color w:val="000000"/>
          <w:sz w:val="24"/>
          <w:szCs w:val="24"/>
        </w:rPr>
        <w:t xml:space="preserve">    нестандартной ситуации.</w:t>
      </w:r>
    </w:p>
    <w:p w:rsidR="00B512F5" w:rsidRPr="003C62A5" w:rsidRDefault="00B512F5" w:rsidP="003C62A5">
      <w:pPr>
        <w:kinsoku w:val="0"/>
        <w:overflowPunct w:val="0"/>
        <w:spacing w:before="115"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62A5">
        <w:rPr>
          <w:rFonts w:ascii="Times New Roman" w:hAnsi="Times New Roman"/>
          <w:bCs/>
          <w:shadow/>
          <w:color w:val="000000"/>
          <w:sz w:val="24"/>
          <w:szCs w:val="24"/>
        </w:rPr>
        <w:t>3. Развивать навыки работы  в команде, эффективного общения со сверстниками.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bCs/>
          <w:shadow/>
          <w:color w:val="000000"/>
          <w:sz w:val="24"/>
          <w:szCs w:val="24"/>
        </w:rPr>
      </w:pPr>
      <w:r w:rsidRPr="003C62A5">
        <w:rPr>
          <w:rFonts w:ascii="Times New Roman" w:hAnsi="Times New Roman"/>
          <w:bCs/>
          <w:shadow/>
          <w:color w:val="000000"/>
          <w:sz w:val="24"/>
          <w:szCs w:val="24"/>
        </w:rPr>
        <w:t>На уроке мы с вами поиграем в игру, выполним индивидуальные задания и проанализируем результаты.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bCs/>
          <w:shadow/>
          <w:color w:val="000000"/>
          <w:sz w:val="24"/>
          <w:szCs w:val="24"/>
        </w:rPr>
      </w:pPr>
      <w:r w:rsidRPr="003C62A5">
        <w:rPr>
          <w:rFonts w:ascii="Times New Roman" w:hAnsi="Times New Roman"/>
          <w:bCs/>
          <w:shadow/>
          <w:color w:val="000000"/>
          <w:sz w:val="24"/>
          <w:szCs w:val="24"/>
        </w:rPr>
        <w:t>Думаю</w:t>
      </w:r>
      <w:r w:rsidR="00060BC6" w:rsidRPr="003C62A5">
        <w:rPr>
          <w:rFonts w:ascii="Times New Roman" w:hAnsi="Times New Roman"/>
          <w:bCs/>
          <w:shadow/>
          <w:color w:val="000000"/>
          <w:sz w:val="24"/>
          <w:szCs w:val="24"/>
        </w:rPr>
        <w:t>,</w:t>
      </w:r>
      <w:r w:rsidRPr="003C62A5">
        <w:rPr>
          <w:rFonts w:ascii="Times New Roman" w:hAnsi="Times New Roman"/>
          <w:bCs/>
          <w:shadow/>
          <w:color w:val="000000"/>
          <w:sz w:val="24"/>
          <w:szCs w:val="24"/>
        </w:rPr>
        <w:t xml:space="preserve"> многие из вас знакомы с такой телевикториной как «Своя игра», предлагаю вам перенестись в телестудию «Останкино» и стать её активным участником. Итак, давайте разделимся на две команды, выберем капитана команды и человека, которого условно назовем человек-таймер, он будет отвечать за время и сигналы. Правила игры – капитан выбирает вопрос, у команды есть 1 минута на обдумывание, но можно отвечать раньше, для этого человек-таймер подает звуковой сигнал. Правильный ответ приносит команде очки, неправильный переход хода. 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color w:val="000000"/>
          <w:sz w:val="24"/>
          <w:szCs w:val="24"/>
        </w:rPr>
        <w:t>Цель нашей викторины</w:t>
      </w:r>
      <w:r w:rsidRPr="003C62A5">
        <w:rPr>
          <w:rFonts w:ascii="Times New Roman" w:hAnsi="Times New Roman"/>
          <w:color w:val="000000"/>
          <w:sz w:val="24"/>
          <w:szCs w:val="24"/>
        </w:rPr>
        <w:t xml:space="preserve"> – в</w:t>
      </w:r>
      <w:r w:rsidRPr="003C6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ыявить уровень усвоения материала, по</w:t>
      </w:r>
      <w:r w:rsidR="00C24417" w:rsidRPr="003C6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высить познавательный </w:t>
      </w:r>
      <w:r w:rsidR="00060BC6" w:rsidRPr="003C6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интерес</w:t>
      </w:r>
      <w:r w:rsidR="00C24417" w:rsidRPr="003C6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C6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профессии.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Данная игра  способствует развитию вашего кругозора, профессиональной грамотности, творческих способностей, сплочению коллектива.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В качестве жюри у нас присутствует студент 3го курса, он заносит ваши результаты в протокол. По общему количеству набранных баллов сообщается победитель.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 xml:space="preserve">Пока будут подводиться итоги игры, вы выполните </w:t>
      </w:r>
      <w:r w:rsidR="00C24417" w:rsidRPr="003C62A5">
        <w:rPr>
          <w:rFonts w:ascii="Times New Roman" w:hAnsi="Times New Roman"/>
          <w:color w:val="000000"/>
          <w:sz w:val="24"/>
          <w:szCs w:val="24"/>
        </w:rPr>
        <w:t>индивидуальное задание</w:t>
      </w:r>
      <w:r w:rsidRPr="003C62A5">
        <w:rPr>
          <w:rFonts w:ascii="Times New Roman" w:hAnsi="Times New Roman"/>
          <w:color w:val="000000"/>
          <w:sz w:val="24"/>
          <w:szCs w:val="24"/>
        </w:rPr>
        <w:t>.</w:t>
      </w:r>
    </w:p>
    <w:p w:rsidR="00C24417" w:rsidRPr="003C62A5" w:rsidRDefault="00C24417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C62A5">
        <w:rPr>
          <w:rFonts w:ascii="Times New Roman" w:hAnsi="Times New Roman"/>
          <w:i/>
          <w:color w:val="000000"/>
          <w:sz w:val="24"/>
          <w:szCs w:val="24"/>
        </w:rPr>
        <w:t>Время проведения (5-7 минут)</w:t>
      </w:r>
    </w:p>
    <w:p w:rsidR="00C24417" w:rsidRPr="003C62A5" w:rsidRDefault="003C62A5" w:rsidP="003C62A5">
      <w:pPr>
        <w:shd w:val="clear" w:color="auto" w:fill="FFFFFF"/>
        <w:spacing w:after="0" w:line="294" w:lineRule="atLeast"/>
        <w:ind w:firstLine="709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Игра</w:t>
      </w:r>
    </w:p>
    <w:p w:rsidR="00E67E89" w:rsidRPr="003C62A5" w:rsidRDefault="00E67E89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C62A5">
        <w:rPr>
          <w:rFonts w:ascii="Times New Roman" w:hAnsi="Times New Roman"/>
          <w:i/>
          <w:color w:val="000000"/>
          <w:sz w:val="24"/>
          <w:szCs w:val="24"/>
        </w:rPr>
        <w:t>Время проведения (25-30 минут)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t>Рефлексия.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- какое впечатление на вас произвела игра?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-какой конкурс, по вашему мнению, был самым интересным?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- какой вопрос больше всего запомнился?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- хотели бы вы в дальнейшем поучаствовать в другой игре?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color w:val="000000"/>
          <w:sz w:val="24"/>
          <w:szCs w:val="24"/>
        </w:rPr>
        <w:t>Индивидуальное задание- рефлексия.</w:t>
      </w:r>
      <w:r w:rsidRPr="003C62A5">
        <w:rPr>
          <w:rFonts w:ascii="Times New Roman" w:hAnsi="Times New Roman"/>
          <w:color w:val="000000"/>
          <w:sz w:val="24"/>
          <w:szCs w:val="24"/>
        </w:rPr>
        <w:t xml:space="preserve"> Уважаемые участники, предлагаю вам выбрать смайлик, наиболее отражающий ваше настроение и написать его код в двоичной и десятичной системе счисления.</w:t>
      </w:r>
    </w:p>
    <w:p w:rsidR="00E67E89" w:rsidRPr="003C62A5" w:rsidRDefault="00E67E89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C62A5">
        <w:rPr>
          <w:rFonts w:ascii="Times New Roman" w:hAnsi="Times New Roman"/>
          <w:i/>
          <w:color w:val="000000"/>
          <w:sz w:val="24"/>
          <w:szCs w:val="24"/>
        </w:rPr>
        <w:t>Время проведения (3-5 минут)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color w:val="000000"/>
          <w:sz w:val="24"/>
          <w:szCs w:val="24"/>
        </w:rPr>
        <w:t>Итог урока:</w:t>
      </w:r>
      <w:r w:rsidRPr="003C62A5">
        <w:rPr>
          <w:rFonts w:ascii="Times New Roman" w:hAnsi="Times New Roman"/>
          <w:color w:val="000000"/>
          <w:sz w:val="24"/>
          <w:szCs w:val="24"/>
        </w:rPr>
        <w:t xml:space="preserve"> Объявление результатов игры в виде диаграммы. Выявление проблем в усвоении материала (таблица).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color w:val="000000"/>
          <w:sz w:val="24"/>
          <w:szCs w:val="24"/>
        </w:rPr>
        <w:t>Домашнее задание:</w:t>
      </w:r>
      <w:r w:rsidRPr="003C62A5">
        <w:rPr>
          <w:rFonts w:ascii="Times New Roman" w:hAnsi="Times New Roman"/>
          <w:color w:val="000000"/>
          <w:sz w:val="24"/>
          <w:szCs w:val="24"/>
        </w:rPr>
        <w:t xml:space="preserve"> составить тест по теме «Операционные системы» из десяти открытых вопросов с</w:t>
      </w:r>
      <w:r w:rsidR="00C24417" w:rsidRPr="003C62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62A5">
        <w:rPr>
          <w:rFonts w:ascii="Times New Roman" w:hAnsi="Times New Roman"/>
          <w:color w:val="000000"/>
          <w:sz w:val="24"/>
          <w:szCs w:val="24"/>
        </w:rPr>
        <w:t>тремя вариантами ответа.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sz w:val="24"/>
          <w:szCs w:val="24"/>
        </w:rPr>
        <w:t>Подведение итогов. Выводы: Цели урока достигнуты, задачи выполнены.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Заключение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Обучающимся на викторине было интересно, так как использовался метод соревнования – отличный мотиватор активности! Считаю, что цель достигнута – выявлен победитель.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При проведении открытых уроков такая форма как конкурс, соревнование является всегда выигрышной, т.к. в ней представлены не только игровые моменты, но и оригинальная подача материала. Обучающиеся задействованы не только в проведении мероприятий через различные формы групповой и индивидуальной деятельности, но и в подготовке к ним.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Задания, которые получают обучающиеся в конкурсах, помогают им жить в атмосфере творческого поиска.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Такие уроки дают положительный заряд обучающимся и служат толчком к дальнейшей работе, помогают увлечь интересным делом, повышают интерес к профессии.</w:t>
      </w:r>
    </w:p>
    <w:p w:rsidR="00B512F5" w:rsidRPr="003C62A5" w:rsidRDefault="00B512F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2F5" w:rsidRPr="003C62A5" w:rsidRDefault="003C62A5" w:rsidP="003C62A5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  <w:r w:rsidR="00B512F5" w:rsidRPr="003C62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Список источников</w:t>
      </w:r>
    </w:p>
    <w:p w:rsidR="00B512F5" w:rsidRPr="003C62A5" w:rsidRDefault="00B512F5" w:rsidP="003C62A5">
      <w:pPr>
        <w:numPr>
          <w:ilvl w:val="0"/>
          <w:numId w:val="37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Двуличанская Н. Н. Интерактивные методы обучения как средство формирования ключевых компетентностей //Электронное научно-техническое издание «Наука и образование» – № 4 – 2011 г. [Электронный ресурс] http://technomag.edu.ru/doc/172651.html.</w:t>
      </w:r>
    </w:p>
    <w:p w:rsidR="00B512F5" w:rsidRPr="003C62A5" w:rsidRDefault="00B512F5" w:rsidP="003C62A5">
      <w:pPr>
        <w:numPr>
          <w:ilvl w:val="0"/>
          <w:numId w:val="37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Кукушин В. С. Теория и методика обучения: учебное пособие</w:t>
      </w:r>
      <w:r w:rsidRPr="003C62A5">
        <w:rPr>
          <w:rFonts w:ascii="Times New Roman" w:hAnsi="Times New Roman"/>
          <w:color w:val="0B0E0D"/>
          <w:sz w:val="24"/>
          <w:szCs w:val="24"/>
        </w:rPr>
        <w:t>. – </w:t>
      </w:r>
      <w:r w:rsidRPr="003C62A5">
        <w:rPr>
          <w:rFonts w:ascii="Times New Roman" w:hAnsi="Times New Roman"/>
          <w:color w:val="000000"/>
          <w:sz w:val="24"/>
          <w:szCs w:val="24"/>
        </w:rPr>
        <w:t>Ростов- на-Дону : Издательство «Феникс», 2005. – 474 с .</w:t>
      </w:r>
    </w:p>
    <w:p w:rsidR="00B512F5" w:rsidRPr="003C62A5" w:rsidRDefault="00B512F5" w:rsidP="003C62A5">
      <w:pPr>
        <w:numPr>
          <w:ilvl w:val="0"/>
          <w:numId w:val="37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</w:rPr>
        <w:t>Новые педагогические и информационные технологии в системе образования / под ред. Е.С. Полат – М.: Издательский центр «Академия», 2002. – 272 с.</w:t>
      </w:r>
    </w:p>
    <w:p w:rsidR="00B512F5" w:rsidRPr="003C62A5" w:rsidRDefault="00B512F5" w:rsidP="003C62A5">
      <w:pPr>
        <w:numPr>
          <w:ilvl w:val="0"/>
          <w:numId w:val="37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62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Поташник М.М., Левит М.В. Как подготовить и провести открытый урок (современная технология) – М.: Педагогическое общество России, 2008. – 112с.</w:t>
      </w:r>
    </w:p>
    <w:p w:rsidR="00B512F5" w:rsidRPr="003C62A5" w:rsidRDefault="00B512F5" w:rsidP="003C62A5">
      <w:pPr>
        <w:numPr>
          <w:ilvl w:val="0"/>
          <w:numId w:val="37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Pr="003C62A5">
          <w:rPr>
            <w:rFonts w:ascii="Times New Roman" w:hAnsi="Times New Roman"/>
            <w:color w:val="0066FF"/>
            <w:sz w:val="24"/>
            <w:szCs w:val="24"/>
          </w:rPr>
          <w:t>http://svoya-igra.org</w:t>
        </w:r>
      </w:hyperlink>
    </w:p>
    <w:sectPr w:rsidR="00B512F5" w:rsidRPr="003C62A5" w:rsidSect="00874CA6">
      <w:headerReference w:type="default" r:id="rId8"/>
      <w:pgSz w:w="11906" w:h="16838"/>
      <w:pgMar w:top="1134" w:right="850" w:bottom="709" w:left="85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83" w:rsidRDefault="00504183" w:rsidP="00E42517">
      <w:pPr>
        <w:spacing w:after="0" w:line="240" w:lineRule="auto"/>
      </w:pPr>
      <w:r>
        <w:separator/>
      </w:r>
    </w:p>
  </w:endnote>
  <w:endnote w:type="continuationSeparator" w:id="0">
    <w:p w:rsidR="00504183" w:rsidRDefault="00504183" w:rsidP="00E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83" w:rsidRDefault="00504183" w:rsidP="00E42517">
      <w:pPr>
        <w:spacing w:after="0" w:line="240" w:lineRule="auto"/>
      </w:pPr>
      <w:r>
        <w:separator/>
      </w:r>
    </w:p>
  </w:footnote>
  <w:footnote w:type="continuationSeparator" w:id="0">
    <w:p w:rsidR="00504183" w:rsidRDefault="00504183" w:rsidP="00E4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81" w:rsidRDefault="00795FA3" w:rsidP="00DB7781">
    <w:pPr>
      <w:pStyle w:val="a6"/>
      <w:pBdr>
        <w:bottom w:val="thickThinSmallGap" w:sz="24" w:space="1" w:color="622423"/>
      </w:pBdr>
      <w:jc w:val="center"/>
      <w:rPr>
        <w:rFonts w:ascii="Cambria" w:hAnsi="Cambria"/>
        <w:color w:val="632423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145415</wp:posOffset>
          </wp:positionH>
          <wp:positionV relativeFrom="paragraph">
            <wp:posOffset>-421005</wp:posOffset>
          </wp:positionV>
          <wp:extent cx="982980" cy="915035"/>
          <wp:effectExtent l="19050" t="0" r="7620" b="0"/>
          <wp:wrapTight wrapText="bothSides">
            <wp:wrapPolygon edited="0">
              <wp:start x="-419" y="0"/>
              <wp:lineTo x="-419" y="21135"/>
              <wp:lineTo x="21767" y="21135"/>
              <wp:lineTo x="21767" y="0"/>
              <wp:lineTo x="-41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1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7781" w:rsidRPr="00DB7781">
      <w:rPr>
        <w:rFonts w:ascii="Cambria" w:hAnsi="Cambria"/>
        <w:color w:val="632423"/>
        <w:szCs w:val="32"/>
      </w:rPr>
      <w:t>Декадник специальности 09.02.04 «Информационные системы»</w:t>
    </w:r>
  </w:p>
  <w:p w:rsidR="00DB7781" w:rsidRDefault="00DB7781" w:rsidP="00DB7781">
    <w:pPr>
      <w:pStyle w:val="a6"/>
      <w:pBdr>
        <w:bottom w:val="thickThinSmallGap" w:sz="24" w:space="1" w:color="622423"/>
      </w:pBdr>
      <w:jc w:val="center"/>
      <w:rPr>
        <w:rFonts w:ascii="Cambria" w:hAnsi="Cambria"/>
        <w:color w:val="632423"/>
        <w:szCs w:val="32"/>
      </w:rPr>
    </w:pPr>
  </w:p>
  <w:p w:rsidR="00DB7781" w:rsidRDefault="00DB7781" w:rsidP="00DB7781">
    <w:pPr>
      <w:pStyle w:val="a6"/>
      <w:pBdr>
        <w:bottom w:val="thickThinSmallGap" w:sz="24" w:space="1" w:color="622423"/>
      </w:pBdr>
      <w:jc w:val="center"/>
      <w:rPr>
        <w:rFonts w:ascii="Cambria" w:hAnsi="Cambria"/>
        <w:color w:val="632423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7E8"/>
    <w:multiLevelType w:val="hybridMultilevel"/>
    <w:tmpl w:val="66762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59D7"/>
    <w:multiLevelType w:val="hybridMultilevel"/>
    <w:tmpl w:val="87C6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654"/>
    <w:multiLevelType w:val="multilevel"/>
    <w:tmpl w:val="8FF4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D3E20"/>
    <w:multiLevelType w:val="multilevel"/>
    <w:tmpl w:val="3036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913FF"/>
    <w:multiLevelType w:val="multilevel"/>
    <w:tmpl w:val="57C8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05DDB"/>
    <w:multiLevelType w:val="hybridMultilevel"/>
    <w:tmpl w:val="E5C42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B77F3"/>
    <w:multiLevelType w:val="multilevel"/>
    <w:tmpl w:val="CBC6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13D55"/>
    <w:multiLevelType w:val="hybridMultilevel"/>
    <w:tmpl w:val="44D62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75E27"/>
    <w:multiLevelType w:val="hybridMultilevel"/>
    <w:tmpl w:val="98243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7B645CE"/>
    <w:multiLevelType w:val="multilevel"/>
    <w:tmpl w:val="57C8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E75DB"/>
    <w:multiLevelType w:val="hybridMultilevel"/>
    <w:tmpl w:val="1A6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C611C"/>
    <w:multiLevelType w:val="hybridMultilevel"/>
    <w:tmpl w:val="266682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EA0001"/>
    <w:multiLevelType w:val="hybridMultilevel"/>
    <w:tmpl w:val="2A5A0448"/>
    <w:lvl w:ilvl="0" w:tplc="5D4EF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E051F"/>
    <w:multiLevelType w:val="hybridMultilevel"/>
    <w:tmpl w:val="323C74F6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6E01A48"/>
    <w:multiLevelType w:val="multilevel"/>
    <w:tmpl w:val="CC78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DC1FE6"/>
    <w:multiLevelType w:val="hybridMultilevel"/>
    <w:tmpl w:val="008C6116"/>
    <w:lvl w:ilvl="0" w:tplc="96D2891A">
      <w:start w:val="3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A0295"/>
    <w:multiLevelType w:val="multilevel"/>
    <w:tmpl w:val="63C6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658E6"/>
    <w:multiLevelType w:val="hybridMultilevel"/>
    <w:tmpl w:val="7D5838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7C75B98"/>
    <w:multiLevelType w:val="multilevel"/>
    <w:tmpl w:val="20F2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E068E"/>
    <w:multiLevelType w:val="hybridMultilevel"/>
    <w:tmpl w:val="6A104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82F84"/>
    <w:multiLevelType w:val="hybridMultilevel"/>
    <w:tmpl w:val="2AAEAC68"/>
    <w:lvl w:ilvl="0" w:tplc="03C02A06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DD3477"/>
    <w:multiLevelType w:val="hybridMultilevel"/>
    <w:tmpl w:val="D5FA5F18"/>
    <w:lvl w:ilvl="0" w:tplc="03C02A0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C02A06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10B07"/>
    <w:multiLevelType w:val="hybridMultilevel"/>
    <w:tmpl w:val="5C744CD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3CE5BCC"/>
    <w:multiLevelType w:val="multilevel"/>
    <w:tmpl w:val="E45E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E06869"/>
    <w:multiLevelType w:val="hybridMultilevel"/>
    <w:tmpl w:val="9C2CD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F4A71"/>
    <w:multiLevelType w:val="multilevel"/>
    <w:tmpl w:val="187C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464FF1"/>
    <w:multiLevelType w:val="multilevel"/>
    <w:tmpl w:val="1C7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AD3413"/>
    <w:multiLevelType w:val="multilevel"/>
    <w:tmpl w:val="8BE8B7A6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371ADC"/>
    <w:multiLevelType w:val="multilevel"/>
    <w:tmpl w:val="38AA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477A0F"/>
    <w:multiLevelType w:val="hybridMultilevel"/>
    <w:tmpl w:val="266682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04F7668"/>
    <w:multiLevelType w:val="hybridMultilevel"/>
    <w:tmpl w:val="6528503A"/>
    <w:lvl w:ilvl="0" w:tplc="03C02A06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2936FAC"/>
    <w:multiLevelType w:val="hybridMultilevel"/>
    <w:tmpl w:val="CD6C1F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6B3541"/>
    <w:multiLevelType w:val="hybridMultilevel"/>
    <w:tmpl w:val="642E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14078"/>
    <w:multiLevelType w:val="multilevel"/>
    <w:tmpl w:val="E1B8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1531F"/>
    <w:multiLevelType w:val="multilevel"/>
    <w:tmpl w:val="5694E79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35">
    <w:nsid w:val="6F433146"/>
    <w:multiLevelType w:val="multilevel"/>
    <w:tmpl w:val="04E4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5812311"/>
    <w:multiLevelType w:val="hybridMultilevel"/>
    <w:tmpl w:val="ECB8F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F335C"/>
    <w:multiLevelType w:val="multilevel"/>
    <w:tmpl w:val="D88859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34"/>
  </w:num>
  <w:num w:numId="4">
    <w:abstractNumId w:val="33"/>
  </w:num>
  <w:num w:numId="5">
    <w:abstractNumId w:val="10"/>
  </w:num>
  <w:num w:numId="6">
    <w:abstractNumId w:val="1"/>
  </w:num>
  <w:num w:numId="7">
    <w:abstractNumId w:val="19"/>
  </w:num>
  <w:num w:numId="8">
    <w:abstractNumId w:val="5"/>
  </w:num>
  <w:num w:numId="9">
    <w:abstractNumId w:val="32"/>
  </w:num>
  <w:num w:numId="10">
    <w:abstractNumId w:val="24"/>
  </w:num>
  <w:num w:numId="11">
    <w:abstractNumId w:val="0"/>
  </w:num>
  <w:num w:numId="12">
    <w:abstractNumId w:val="7"/>
  </w:num>
  <w:num w:numId="13">
    <w:abstractNumId w:val="31"/>
  </w:num>
  <w:num w:numId="14">
    <w:abstractNumId w:val="13"/>
  </w:num>
  <w:num w:numId="15">
    <w:abstractNumId w:val="36"/>
  </w:num>
  <w:num w:numId="16">
    <w:abstractNumId w:val="22"/>
  </w:num>
  <w:num w:numId="17">
    <w:abstractNumId w:val="23"/>
  </w:num>
  <w:num w:numId="18">
    <w:abstractNumId w:val="26"/>
  </w:num>
  <w:num w:numId="19">
    <w:abstractNumId w:val="2"/>
  </w:num>
  <w:num w:numId="20">
    <w:abstractNumId w:val="35"/>
  </w:num>
  <w:num w:numId="21">
    <w:abstractNumId w:val="4"/>
  </w:num>
  <w:num w:numId="22">
    <w:abstractNumId w:val="8"/>
  </w:num>
  <w:num w:numId="23">
    <w:abstractNumId w:val="21"/>
  </w:num>
  <w:num w:numId="24">
    <w:abstractNumId w:val="20"/>
  </w:num>
  <w:num w:numId="25">
    <w:abstractNumId w:val="30"/>
  </w:num>
  <w:num w:numId="26">
    <w:abstractNumId w:val="11"/>
  </w:num>
  <w:num w:numId="27">
    <w:abstractNumId w:val="15"/>
  </w:num>
  <w:num w:numId="28">
    <w:abstractNumId w:val="17"/>
  </w:num>
  <w:num w:numId="29">
    <w:abstractNumId w:val="18"/>
  </w:num>
  <w:num w:numId="30">
    <w:abstractNumId w:val="25"/>
  </w:num>
  <w:num w:numId="31">
    <w:abstractNumId w:val="28"/>
  </w:num>
  <w:num w:numId="32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</w:num>
  <w:num w:numId="34">
    <w:abstractNumId w:val="6"/>
  </w:num>
  <w:num w:numId="35">
    <w:abstractNumId w:val="14"/>
  </w:num>
  <w:num w:numId="36">
    <w:abstractNumId w:val="16"/>
  </w:num>
  <w:num w:numId="37">
    <w:abstractNumId w:val="3"/>
  </w:num>
  <w:num w:numId="38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0A9C"/>
    <w:rsid w:val="00000148"/>
    <w:rsid w:val="00000DF9"/>
    <w:rsid w:val="00033CF4"/>
    <w:rsid w:val="00037E24"/>
    <w:rsid w:val="00060BC6"/>
    <w:rsid w:val="00062EA1"/>
    <w:rsid w:val="00067C08"/>
    <w:rsid w:val="000868D6"/>
    <w:rsid w:val="00096D71"/>
    <w:rsid w:val="000B0C40"/>
    <w:rsid w:val="000F40E3"/>
    <w:rsid w:val="00111610"/>
    <w:rsid w:val="00152540"/>
    <w:rsid w:val="001724B4"/>
    <w:rsid w:val="0017306C"/>
    <w:rsid w:val="001808ED"/>
    <w:rsid w:val="00180FA6"/>
    <w:rsid w:val="001B5288"/>
    <w:rsid w:val="001E78F5"/>
    <w:rsid w:val="001F31AA"/>
    <w:rsid w:val="00212628"/>
    <w:rsid w:val="00214613"/>
    <w:rsid w:val="00256A28"/>
    <w:rsid w:val="00284B4B"/>
    <w:rsid w:val="002E2301"/>
    <w:rsid w:val="003069D3"/>
    <w:rsid w:val="00350E66"/>
    <w:rsid w:val="00354BCC"/>
    <w:rsid w:val="00374AB2"/>
    <w:rsid w:val="00396ABC"/>
    <w:rsid w:val="003B3247"/>
    <w:rsid w:val="003C62A5"/>
    <w:rsid w:val="003D171C"/>
    <w:rsid w:val="003E64AC"/>
    <w:rsid w:val="003F4625"/>
    <w:rsid w:val="004243A7"/>
    <w:rsid w:val="00490BD4"/>
    <w:rsid w:val="004A2279"/>
    <w:rsid w:val="004A52A2"/>
    <w:rsid w:val="004C0A9C"/>
    <w:rsid w:val="004D18C1"/>
    <w:rsid w:val="004E18BC"/>
    <w:rsid w:val="004E286A"/>
    <w:rsid w:val="004F4ACF"/>
    <w:rsid w:val="00504183"/>
    <w:rsid w:val="005220ED"/>
    <w:rsid w:val="00530010"/>
    <w:rsid w:val="00530E13"/>
    <w:rsid w:val="005310E5"/>
    <w:rsid w:val="005448E2"/>
    <w:rsid w:val="00553907"/>
    <w:rsid w:val="00566DEE"/>
    <w:rsid w:val="00581173"/>
    <w:rsid w:val="005A4F4F"/>
    <w:rsid w:val="005B307B"/>
    <w:rsid w:val="005B34AF"/>
    <w:rsid w:val="005B766A"/>
    <w:rsid w:val="005D5148"/>
    <w:rsid w:val="005D58B4"/>
    <w:rsid w:val="005E1442"/>
    <w:rsid w:val="005F16F0"/>
    <w:rsid w:val="0060112D"/>
    <w:rsid w:val="00614627"/>
    <w:rsid w:val="006211FC"/>
    <w:rsid w:val="00621996"/>
    <w:rsid w:val="0065221A"/>
    <w:rsid w:val="00677F6D"/>
    <w:rsid w:val="00683F8D"/>
    <w:rsid w:val="006F54E2"/>
    <w:rsid w:val="007003DF"/>
    <w:rsid w:val="007153D3"/>
    <w:rsid w:val="007172BD"/>
    <w:rsid w:val="007211E0"/>
    <w:rsid w:val="007479C0"/>
    <w:rsid w:val="00787CD6"/>
    <w:rsid w:val="00795FA3"/>
    <w:rsid w:val="007A4888"/>
    <w:rsid w:val="007A7388"/>
    <w:rsid w:val="007F3ADF"/>
    <w:rsid w:val="007F4667"/>
    <w:rsid w:val="00817A07"/>
    <w:rsid w:val="00831D88"/>
    <w:rsid w:val="008430A9"/>
    <w:rsid w:val="00851547"/>
    <w:rsid w:val="00874CA6"/>
    <w:rsid w:val="00890FCF"/>
    <w:rsid w:val="008938B7"/>
    <w:rsid w:val="008A1A87"/>
    <w:rsid w:val="008E26E5"/>
    <w:rsid w:val="008E3637"/>
    <w:rsid w:val="0091455F"/>
    <w:rsid w:val="009406FA"/>
    <w:rsid w:val="00941A7D"/>
    <w:rsid w:val="00964117"/>
    <w:rsid w:val="00975509"/>
    <w:rsid w:val="009A1026"/>
    <w:rsid w:val="009A1C50"/>
    <w:rsid w:val="009A5EC9"/>
    <w:rsid w:val="009B3CDC"/>
    <w:rsid w:val="009C24EB"/>
    <w:rsid w:val="009C7073"/>
    <w:rsid w:val="009D3231"/>
    <w:rsid w:val="009E27F8"/>
    <w:rsid w:val="009E5B9D"/>
    <w:rsid w:val="009E77AD"/>
    <w:rsid w:val="009F6C3E"/>
    <w:rsid w:val="00A346A3"/>
    <w:rsid w:val="00A5654A"/>
    <w:rsid w:val="00A66A11"/>
    <w:rsid w:val="00A70C3C"/>
    <w:rsid w:val="00A75A84"/>
    <w:rsid w:val="00AA3BA1"/>
    <w:rsid w:val="00AA3E26"/>
    <w:rsid w:val="00AB2709"/>
    <w:rsid w:val="00AB45E1"/>
    <w:rsid w:val="00AC0922"/>
    <w:rsid w:val="00AD39CD"/>
    <w:rsid w:val="00AF43C1"/>
    <w:rsid w:val="00AF52BE"/>
    <w:rsid w:val="00B0360F"/>
    <w:rsid w:val="00B062D7"/>
    <w:rsid w:val="00B16583"/>
    <w:rsid w:val="00B2399C"/>
    <w:rsid w:val="00B512F5"/>
    <w:rsid w:val="00B519ED"/>
    <w:rsid w:val="00B51C3A"/>
    <w:rsid w:val="00B71C75"/>
    <w:rsid w:val="00B72D9B"/>
    <w:rsid w:val="00B8444A"/>
    <w:rsid w:val="00BA3FC1"/>
    <w:rsid w:val="00BF5407"/>
    <w:rsid w:val="00C04B3D"/>
    <w:rsid w:val="00C24417"/>
    <w:rsid w:val="00C32F2B"/>
    <w:rsid w:val="00C4206E"/>
    <w:rsid w:val="00C51529"/>
    <w:rsid w:val="00C6045A"/>
    <w:rsid w:val="00CA5FB4"/>
    <w:rsid w:val="00CE7127"/>
    <w:rsid w:val="00CF0365"/>
    <w:rsid w:val="00D04B57"/>
    <w:rsid w:val="00D237F7"/>
    <w:rsid w:val="00D6419D"/>
    <w:rsid w:val="00DA4869"/>
    <w:rsid w:val="00DB504C"/>
    <w:rsid w:val="00DB7781"/>
    <w:rsid w:val="00DF4264"/>
    <w:rsid w:val="00E02F7D"/>
    <w:rsid w:val="00E04D05"/>
    <w:rsid w:val="00E111EB"/>
    <w:rsid w:val="00E376DE"/>
    <w:rsid w:val="00E42517"/>
    <w:rsid w:val="00E574B5"/>
    <w:rsid w:val="00E67E89"/>
    <w:rsid w:val="00E966AC"/>
    <w:rsid w:val="00EB7BF5"/>
    <w:rsid w:val="00ED532A"/>
    <w:rsid w:val="00EE78A1"/>
    <w:rsid w:val="00F071F9"/>
    <w:rsid w:val="00F12498"/>
    <w:rsid w:val="00F2318B"/>
    <w:rsid w:val="00F33535"/>
    <w:rsid w:val="00F849AA"/>
    <w:rsid w:val="00F94341"/>
    <w:rsid w:val="00FA7671"/>
    <w:rsid w:val="00FA7E7F"/>
    <w:rsid w:val="00FC076A"/>
    <w:rsid w:val="00FD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4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7F466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4C0A9C"/>
    <w:rPr>
      <w:b/>
      <w:bCs/>
    </w:rPr>
  </w:style>
  <w:style w:type="character" w:styleId="a5">
    <w:name w:val="Emphasis"/>
    <w:uiPriority w:val="20"/>
    <w:qFormat/>
    <w:rsid w:val="004C0A9C"/>
    <w:rPr>
      <w:i/>
      <w:iCs/>
    </w:rPr>
  </w:style>
  <w:style w:type="character" w:customStyle="1" w:styleId="apple-converted-space">
    <w:name w:val="apple-converted-space"/>
    <w:basedOn w:val="a0"/>
    <w:rsid w:val="004C0A9C"/>
  </w:style>
  <w:style w:type="paragraph" w:styleId="a6">
    <w:name w:val="header"/>
    <w:basedOn w:val="a"/>
    <w:link w:val="a7"/>
    <w:uiPriority w:val="99"/>
    <w:unhideWhenUsed/>
    <w:rsid w:val="00E4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517"/>
  </w:style>
  <w:style w:type="paragraph" w:styleId="a8">
    <w:name w:val="footer"/>
    <w:basedOn w:val="a"/>
    <w:link w:val="a9"/>
    <w:uiPriority w:val="99"/>
    <w:unhideWhenUsed/>
    <w:rsid w:val="00E4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517"/>
  </w:style>
  <w:style w:type="paragraph" w:styleId="aa">
    <w:name w:val="List Paragraph"/>
    <w:basedOn w:val="a"/>
    <w:uiPriority w:val="34"/>
    <w:qFormat/>
    <w:rsid w:val="00553907"/>
    <w:pPr>
      <w:ind w:left="720"/>
      <w:contextualSpacing/>
    </w:pPr>
    <w:rPr>
      <w:rFonts w:eastAsia="Calibri"/>
      <w:lang w:eastAsia="en-US"/>
    </w:rPr>
  </w:style>
  <w:style w:type="table" w:styleId="ab">
    <w:name w:val="Table Grid"/>
    <w:basedOn w:val="a1"/>
    <w:rsid w:val="003069D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D5148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7F4667"/>
    <w:rPr>
      <w:rFonts w:ascii="Times New Roman" w:hAnsi="Times New Roman"/>
      <w:b/>
      <w:bCs/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DB77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DB7781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F23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a"/>
    <w:rsid w:val="00F23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rsid w:val="00F2318B"/>
  </w:style>
  <w:style w:type="character" w:customStyle="1" w:styleId="c8">
    <w:name w:val="c8"/>
    <w:rsid w:val="00F2318B"/>
  </w:style>
  <w:style w:type="character" w:styleId="af">
    <w:name w:val="Hyperlink"/>
    <w:uiPriority w:val="99"/>
    <w:unhideWhenUsed/>
    <w:rsid w:val="00F2318B"/>
    <w:rPr>
      <w:color w:val="0000FF"/>
      <w:u w:val="single"/>
    </w:rPr>
  </w:style>
  <w:style w:type="character" w:customStyle="1" w:styleId="keyword">
    <w:name w:val="keyword"/>
    <w:rsid w:val="001808ED"/>
  </w:style>
  <w:style w:type="paragraph" w:customStyle="1" w:styleId="DecimalAligned">
    <w:name w:val="Decimal Aligned"/>
    <w:basedOn w:val="a"/>
    <w:uiPriority w:val="40"/>
    <w:qFormat/>
    <w:rsid w:val="003D171C"/>
    <w:pPr>
      <w:tabs>
        <w:tab w:val="decimal" w:pos="360"/>
      </w:tabs>
    </w:pPr>
    <w:rPr>
      <w:rFonts w:eastAsia="Calibri"/>
    </w:rPr>
  </w:style>
  <w:style w:type="paragraph" w:styleId="af0">
    <w:name w:val="footnote text"/>
    <w:basedOn w:val="a"/>
    <w:link w:val="af1"/>
    <w:uiPriority w:val="99"/>
    <w:unhideWhenUsed/>
    <w:rsid w:val="003D171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D171C"/>
  </w:style>
  <w:style w:type="character" w:styleId="af2">
    <w:name w:val="Subtle Emphasis"/>
    <w:uiPriority w:val="19"/>
    <w:qFormat/>
    <w:rsid w:val="003D171C"/>
    <w:rPr>
      <w:i/>
      <w:iCs/>
      <w:color w:val="000000"/>
    </w:rPr>
  </w:style>
  <w:style w:type="table" w:styleId="2-5">
    <w:name w:val="Medium Shading 2 Accent 5"/>
    <w:basedOn w:val="a1"/>
    <w:uiPriority w:val="64"/>
    <w:rsid w:val="003D171C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voya-igra.org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1852</Words>
  <Characters>10561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Декадник специальности 09.02.04 «Информационные системы»</vt:lpstr>
      <vt:lpstr>МИНИСТЕРСТВО ОБЩЕГО И ПРОФЕССИОНАЛЬНОГО ОБРАЗОВАНИЯ</vt:lpstr>
      <vt:lpstr>РОСТОВСКОЙ ОБЛАСТИ</vt:lpstr>
      <vt:lpstr>Государственное бюджетное профессиональное образовательное учреждение</vt:lpstr>
      <vt:lpstr>Ростовской области</vt:lpstr>
      <vt:lpstr>«Гуковский строительный техникум»</vt:lpstr>
      <vt:lpstr/>
      <vt:lpstr>    открытого урока</vt:lpstr>
      <vt:lpstr>    </vt:lpstr>
      <vt:lpstr/>
      <vt:lpstr>по дисциплине МДК 03.01. «Эксплуатация и обслуживание компьютерного оборудования</vt:lpstr>
      <vt:lpstr/>
      <vt:lpstr>специальность 09.02.04 «Информационные системы (по отраслям)»</vt:lpstr>
      <vt:lpstr>курс II</vt:lpstr>
      <vt:lpstr/>
      <vt:lpstr/>
      <vt:lpstr/>
      <vt:lpstr/>
    </vt:vector>
  </TitlesOfParts>
  <Company>SPecialiST RePack</Company>
  <LinksUpToDate>false</LinksUpToDate>
  <CharactersWithSpaces>12389</CharactersWithSpaces>
  <SharedDoc>false</SharedDoc>
  <HLinks>
    <vt:vector size="6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https://infourok.ru/go.html?href=http%3A%2F%2Fsvoya-igra.org%2F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Декадник специальности 09.02.04 «Информационные системы»</dc:title>
  <dc:creator>kab311</dc:creator>
  <cp:lastModifiedBy>кабинет 6</cp:lastModifiedBy>
  <cp:revision>2</cp:revision>
  <cp:lastPrinted>2019-07-01T07:12:00Z</cp:lastPrinted>
  <dcterms:created xsi:type="dcterms:W3CDTF">2019-12-06T09:09:00Z</dcterms:created>
  <dcterms:modified xsi:type="dcterms:W3CDTF">2019-12-06T09:09:00Z</dcterms:modified>
</cp:coreProperties>
</file>