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36" w:rsidRDefault="000C4636" w:rsidP="000C4636">
      <w:pPr>
        <w:jc w:val="center"/>
        <w:rPr>
          <w:sz w:val="32"/>
          <w:szCs w:val="32"/>
        </w:rPr>
      </w:pPr>
      <w:r w:rsidRPr="000C4636">
        <w:rPr>
          <w:sz w:val="32"/>
          <w:szCs w:val="32"/>
        </w:rPr>
        <w:t>МИНИСТЕРСТВО СЕЛЬСКОГО ХОЗЯЙСТВА РОССИЙСКОЙ ФЕДЕРАЦИИ</w:t>
      </w:r>
      <w:r>
        <w:rPr>
          <w:sz w:val="32"/>
          <w:szCs w:val="32"/>
        </w:rPr>
        <w:t xml:space="preserve"> ФЕДЕРА</w:t>
      </w:r>
      <w:r w:rsidR="00DE11B8">
        <w:rPr>
          <w:sz w:val="32"/>
          <w:szCs w:val="32"/>
        </w:rPr>
        <w:t xml:space="preserve">ЛЬНОЕ ГОСУДАРСТВЕННОЕ БЮДЖЕТНОЕ </w:t>
      </w:r>
      <w:r>
        <w:rPr>
          <w:sz w:val="32"/>
          <w:szCs w:val="32"/>
        </w:rPr>
        <w:t xml:space="preserve">ОБРАЗОВАТЕЛЬНОЕ УЧРЕЖДЕНИЕ </w:t>
      </w:r>
      <w:r w:rsidR="00DE11B8">
        <w:rPr>
          <w:sz w:val="32"/>
          <w:szCs w:val="32"/>
        </w:rPr>
        <w:t>ВЫСШЕГО ОБРАЗОВАНИЯ</w:t>
      </w:r>
    </w:p>
    <w:p w:rsidR="00DE11B8" w:rsidRDefault="00DE11B8" w:rsidP="000C4636">
      <w:pPr>
        <w:jc w:val="center"/>
        <w:rPr>
          <w:sz w:val="32"/>
          <w:szCs w:val="32"/>
        </w:rPr>
      </w:pPr>
      <w:r>
        <w:rPr>
          <w:sz w:val="32"/>
          <w:szCs w:val="32"/>
        </w:rPr>
        <w:t>«БЕЛГОРОДСКИЙ ГОСУДАРСТВЕННЫЙ АГРАРНЫЙ УНИВЕРСИТЕТ ИМЕНИ В.Я.Горина»</w:t>
      </w:r>
    </w:p>
    <w:p w:rsidR="00DE11B8" w:rsidRDefault="00DE11B8" w:rsidP="000C4636">
      <w:pPr>
        <w:jc w:val="center"/>
        <w:rPr>
          <w:sz w:val="32"/>
          <w:szCs w:val="32"/>
        </w:rPr>
      </w:pPr>
    </w:p>
    <w:p w:rsidR="00DE11B8" w:rsidRDefault="00DE11B8" w:rsidP="000C4636">
      <w:pPr>
        <w:jc w:val="center"/>
        <w:rPr>
          <w:sz w:val="32"/>
          <w:szCs w:val="32"/>
        </w:rPr>
      </w:pPr>
    </w:p>
    <w:p w:rsidR="00DE11B8" w:rsidRDefault="00DE11B8" w:rsidP="000C4636">
      <w:pPr>
        <w:jc w:val="center"/>
        <w:rPr>
          <w:sz w:val="32"/>
          <w:szCs w:val="32"/>
        </w:rPr>
      </w:pPr>
    </w:p>
    <w:p w:rsidR="00DE11B8" w:rsidRDefault="00DE11B8" w:rsidP="000C4636">
      <w:pPr>
        <w:jc w:val="center"/>
        <w:rPr>
          <w:sz w:val="32"/>
          <w:szCs w:val="32"/>
        </w:rPr>
      </w:pPr>
    </w:p>
    <w:p w:rsidR="00DE11B8" w:rsidRDefault="00DE11B8" w:rsidP="000C4636">
      <w:pPr>
        <w:jc w:val="center"/>
        <w:rPr>
          <w:i/>
          <w:sz w:val="32"/>
          <w:szCs w:val="32"/>
        </w:rPr>
      </w:pPr>
      <w:r w:rsidRPr="00DE11B8">
        <w:rPr>
          <w:i/>
          <w:sz w:val="32"/>
          <w:szCs w:val="32"/>
        </w:rPr>
        <w:t>Реферат на тему: «</w:t>
      </w:r>
      <w:r w:rsidR="00366D1B">
        <w:rPr>
          <w:i/>
          <w:sz w:val="32"/>
          <w:szCs w:val="32"/>
        </w:rPr>
        <w:t>Секреты хорошей речи</w:t>
      </w:r>
      <w:bookmarkStart w:id="0" w:name="_GoBack"/>
      <w:bookmarkEnd w:id="0"/>
      <w:r w:rsidRPr="00DE11B8">
        <w:rPr>
          <w:i/>
          <w:sz w:val="32"/>
          <w:szCs w:val="32"/>
        </w:rPr>
        <w:t>»</w:t>
      </w:r>
    </w:p>
    <w:p w:rsidR="00DE11B8" w:rsidRDefault="00DE11B8" w:rsidP="000C4636">
      <w:pPr>
        <w:jc w:val="center"/>
        <w:rPr>
          <w:i/>
          <w:sz w:val="32"/>
          <w:szCs w:val="32"/>
        </w:rPr>
      </w:pPr>
    </w:p>
    <w:p w:rsidR="00DE11B8" w:rsidRDefault="00DE11B8" w:rsidP="000C4636">
      <w:pPr>
        <w:jc w:val="center"/>
        <w:rPr>
          <w:i/>
          <w:sz w:val="32"/>
          <w:szCs w:val="32"/>
        </w:rPr>
      </w:pPr>
    </w:p>
    <w:p w:rsidR="00DE11B8" w:rsidRDefault="00DE11B8" w:rsidP="000C4636">
      <w:pPr>
        <w:jc w:val="center"/>
        <w:rPr>
          <w:i/>
          <w:sz w:val="32"/>
          <w:szCs w:val="32"/>
        </w:rPr>
      </w:pPr>
    </w:p>
    <w:p w:rsidR="00DE11B8" w:rsidRDefault="00DE11B8" w:rsidP="000C4636">
      <w:pPr>
        <w:jc w:val="center"/>
        <w:rPr>
          <w:i/>
          <w:sz w:val="32"/>
          <w:szCs w:val="32"/>
        </w:rPr>
      </w:pPr>
    </w:p>
    <w:p w:rsidR="00DE11B8" w:rsidRDefault="00DE11B8" w:rsidP="00DE11B8">
      <w:pPr>
        <w:jc w:val="right"/>
        <w:rPr>
          <w:sz w:val="32"/>
          <w:szCs w:val="32"/>
        </w:rPr>
      </w:pPr>
    </w:p>
    <w:p w:rsidR="00DE11B8" w:rsidRDefault="00DE11B8" w:rsidP="00DE11B8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Выполнила:</w:t>
      </w:r>
    </w:p>
    <w:p w:rsidR="00DE11B8" w:rsidRDefault="00DE11B8" w:rsidP="00DE11B8">
      <w:pPr>
        <w:jc w:val="right"/>
        <w:rPr>
          <w:sz w:val="32"/>
          <w:szCs w:val="32"/>
        </w:rPr>
      </w:pPr>
      <w:r>
        <w:rPr>
          <w:sz w:val="32"/>
          <w:szCs w:val="32"/>
        </w:rPr>
        <w:t>Студентка 21-Т(СПО-9) группы</w:t>
      </w:r>
    </w:p>
    <w:p w:rsidR="00DE11B8" w:rsidRDefault="00DE11B8" w:rsidP="00DE11B8">
      <w:pPr>
        <w:jc w:val="right"/>
        <w:rPr>
          <w:sz w:val="32"/>
          <w:szCs w:val="32"/>
        </w:rPr>
      </w:pPr>
      <w:r>
        <w:rPr>
          <w:sz w:val="32"/>
          <w:szCs w:val="32"/>
        </w:rPr>
        <w:t>Молчанова Анастасия Юрьевна</w:t>
      </w:r>
    </w:p>
    <w:p w:rsidR="00DE11B8" w:rsidRDefault="00DE11B8" w:rsidP="00DE11B8">
      <w:pPr>
        <w:jc w:val="right"/>
        <w:rPr>
          <w:sz w:val="32"/>
          <w:szCs w:val="32"/>
        </w:rPr>
      </w:pPr>
      <w:r>
        <w:rPr>
          <w:sz w:val="32"/>
          <w:szCs w:val="32"/>
        </w:rPr>
        <w:t>Научный руководитель:</w:t>
      </w:r>
    </w:p>
    <w:p w:rsidR="00DE11B8" w:rsidRDefault="00DE11B8" w:rsidP="00DE11B8">
      <w:pPr>
        <w:jc w:val="right"/>
        <w:rPr>
          <w:sz w:val="32"/>
          <w:szCs w:val="32"/>
        </w:rPr>
      </w:pPr>
      <w:r>
        <w:rPr>
          <w:sz w:val="32"/>
          <w:szCs w:val="32"/>
        </w:rPr>
        <w:t>Журахова Светлана Александровна,</w:t>
      </w:r>
    </w:p>
    <w:p w:rsidR="00DE11B8" w:rsidRDefault="00DE11B8" w:rsidP="00DE11B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преподаватель русского языка и </w:t>
      </w:r>
    </w:p>
    <w:p w:rsidR="00DE11B8" w:rsidRDefault="00DE11B8" w:rsidP="00DE11B8">
      <w:pPr>
        <w:jc w:val="right"/>
        <w:rPr>
          <w:sz w:val="32"/>
          <w:szCs w:val="32"/>
        </w:rPr>
      </w:pPr>
      <w:r>
        <w:rPr>
          <w:sz w:val="32"/>
          <w:szCs w:val="32"/>
        </w:rPr>
        <w:t>культуры речи</w:t>
      </w:r>
    </w:p>
    <w:p w:rsidR="00DE11B8" w:rsidRDefault="00DE11B8" w:rsidP="00DE11B8">
      <w:pPr>
        <w:jc w:val="right"/>
        <w:rPr>
          <w:sz w:val="32"/>
          <w:szCs w:val="32"/>
        </w:rPr>
      </w:pPr>
    </w:p>
    <w:p w:rsidR="00DE11B8" w:rsidRDefault="00DE11B8" w:rsidP="00DE11B8">
      <w:pPr>
        <w:jc w:val="right"/>
        <w:rPr>
          <w:sz w:val="32"/>
          <w:szCs w:val="32"/>
        </w:rPr>
      </w:pPr>
    </w:p>
    <w:p w:rsidR="00DE11B8" w:rsidRPr="00DE11B8" w:rsidRDefault="00DE11B8" w:rsidP="00DE11B8">
      <w:pPr>
        <w:jc w:val="right"/>
        <w:rPr>
          <w:sz w:val="32"/>
          <w:szCs w:val="32"/>
        </w:rPr>
      </w:pPr>
    </w:p>
    <w:p w:rsidR="000C4636" w:rsidRDefault="006A36CB" w:rsidP="00DE11B8">
      <w:pPr>
        <w:jc w:val="center"/>
        <w:rPr>
          <w:sz w:val="28"/>
          <w:szCs w:val="28"/>
        </w:rPr>
      </w:pPr>
      <w:r>
        <w:rPr>
          <w:sz w:val="28"/>
          <w:szCs w:val="28"/>
        </w:rPr>
        <w:t>п.Майский</w:t>
      </w:r>
      <w:r w:rsidR="00DE11B8" w:rsidRPr="00DE11B8">
        <w:rPr>
          <w:sz w:val="28"/>
          <w:szCs w:val="28"/>
        </w:rPr>
        <w:t>, 2019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Содержание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Введение          </w:t>
      </w:r>
    </w:p>
    <w:p w:rsidR="007D10FE" w:rsidRPr="007D10FE" w:rsidRDefault="007D10FE" w:rsidP="007D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Основная часть</w:t>
      </w:r>
    </w:p>
    <w:p w:rsidR="007D10FE" w:rsidRPr="007D10FE" w:rsidRDefault="007D10FE" w:rsidP="007D10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Русский речевой этикет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Богатство речи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Образность речи 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Уместность речи 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Благозвучие речи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Чистота речи 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Выразительность и яркость русской речи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Нормы русского литературного языка явление историческое и          развивающееся         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Логичность речи  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Живость, эмоциональность и выразительность речи</w:t>
      </w:r>
    </w:p>
    <w:p w:rsidR="007D10FE" w:rsidRPr="007D10FE" w:rsidRDefault="007D10FE" w:rsidP="007D10F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Информативная насыщенность речи </w:t>
      </w:r>
    </w:p>
    <w:p w:rsidR="007D10FE" w:rsidRPr="007D10FE" w:rsidRDefault="007D10FE" w:rsidP="007D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Заключение        </w:t>
      </w:r>
    </w:p>
    <w:p w:rsidR="007D10FE" w:rsidRPr="007D10FE" w:rsidRDefault="007D10FE" w:rsidP="007D10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Список литературы     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6A36CB" w:rsidRDefault="007D10FE" w:rsidP="006A36C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6A36C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Введение.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русском языке достаточно красо</w:t>
      </w:r>
      <w:r w:rsidR="006A36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к, чтобы живо изобразить любую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картину, его огромный словарный запас, позволяет передать самую сложную мысль. Но вот в чем вопрос, умеем ли мы правильно пользоваться им?</w:t>
      </w:r>
    </w:p>
    <w:p w:rsidR="007D10FE" w:rsidRPr="007D10FE" w:rsidRDefault="006A36C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Даже если человек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абсолютно грамотен и свободно выражает свои мысли на правильном литературном языке, он должен самокритично признать, что его речь могла бы быть ярче, богаче, знай он все секреты истинно хорошего слога. Ведь говорить и 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писать правильно,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говорить и писать хорошо – не одно и то же.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процессе воспитания, социализации человек, становясь личностью и все более совершенно овладевая языком, познает и этические нормы взаимоотношений с окружающими, в том числе и речевых взаимоотношений, иначе говоря, овладевает культурой общения.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Умение четко и ясно выразить свои мысли, говорить грамотно, умение не только привлечь внимание своей речью, но и воздействовать на слушателей, владение культурной речи – своеобразная характеристика профессиональной пригодности людей самых различных специальностей: дипломатов, юристов, политиков, преподавателей, журналистов и т.д. Культурой речи важно владеть всем, кто по своей должности, роду занятий связан с людьми.</w:t>
      </w:r>
    </w:p>
    <w:p w:rsidR="007D10FE" w:rsidRPr="007D10FE" w:rsidRDefault="006A36C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Культура речи–совокупность 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ких качеств, которые оказывают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наилучшее воздействие на адресата с у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четом конкретной ситуации и в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соответствии с поставленными целями и задачами. К ним относятся: богатство и разнообразие речи, чистота речи, выразительность, образность и многие другие.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Каждый человек должен совершенствовать свой стиль, бороться за чистоту своего языка.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Значение культуры речи в жизни общества трудно переоценить. В наше время мы не должны оставаться равнодушными к угрозе оскудения русского языка, утраты им образности, эмоциональности, благозвучия.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Речевой этикет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 культурой речи понимается владение нормами литературного языка в его устной и письменной форме, при котором осуществляются выбор и организация языковых средств, позволяющих в определенной ситуации общения и при соблюдении этики общения обеспечить необходимый эффект в достижении поставленных задач коммуникации.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Этический аспект культуры речи предписывает знание и применение правил языкового поведения в конкретных ситуациях. Под этическими нормами общения понимается речевой этикет.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большее распространение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 деловых кругах, особе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нно в последнее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время, получает деловой этикет, отражающий опыт, нравственные представления и вкусы определенных социальных групп.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Деловой этикет предусматривает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соблюдение норм поведения и общения. Поскольку общение есть деятельность человека, процесс, в котором он участвует, 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при общении в первую очередь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учитываются особенности речевого этикета. Под речевым этикетом понимаются разработанные правила речевого поведения, система речевых формул общения.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Владение речевым этикетом способствует приобретению авторитета, порождает доверие и уважение. Знание правил речевого этикета, их соблюдение позволяет человеку чувствовать себя уверенно и непринужденно, не испытывать неловкости и затруднений в общении.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Неукоснительное 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соблюде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ние речевого этикета в деловом общении оставляет у клиентов и 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партн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еров благоприятное впечатление об 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организации, поддерживает ее положительную репутацию.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Речевой этикет строится с учётом особенностей партнёров, вступающих в деловые отношения, ведущих деловой разговор: социального статуса субъекта и адресата общения, их места в служебной иерархии, их профессии, национальности, вероисповедания, возраста, пола, характера.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Речевой этикет определяется ситуацией, в которой происходит общение. Это могут быть презентация, конференция, симпозиум, совещание, консультация, юбилей или другой праздник.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 имеет национальную специфику. Каждый народ создал свою систему правил речевого поведения. Например, особенностью русского языка является наличие в нём двух местоимений - "ты" и "вы". Выбор той или иной формы за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висит от социального положения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собеседников, характера их отношений, официальной - неофициальной обстановки. Обращаться на "ты" не принято с незнакомыми людьми; в официальной обстановке; со старшими по возрасту, чину иногда должности. В то же время на "вы" не стоит обращаться к друзьям и родственникам, одноклассникам или коллегам по работе.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Знание особенностей наци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онального этикета, его речевых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формул, понимание специфики делового общения той или иной страны, народа помогают при ведении переговоров, устано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влении контактов с зарубежными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партнерами.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Основу речевого этикета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составляют речевые формулы, характер которых зависит от особенностей общения. Любой акт общения имеет начало, основную часть и заключительную часть. В связи с этим формулы речевого этикета разделяются на 3 основные группы: 1.) речевые формулы для начала общения, 2.) речевые формулы применяемые в процессе общения, 3.) речевые формулы для окончания общения.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российском обществе особую ценность представляют такие качества как, тактичность, предупредительность, терпимость, доброжелательность, выдержанность.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Этический компонент культуры речи накладывает строгий запрет на сквернословие в процессе общения, осуждает разговор «на повышенных тонах».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Богатство речи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Богатство и разнообразие, оригинальность речи говорящего или пишущего во многом зависит то того, насколько он осознает, в чем заключается самобытность родного языка, его богатство.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Богатство любого языка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определяется прежде всего богатством словаря.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Говорящему необходимо иметь достаточный запас слов, чтобы выражать свои мысли четко и ясно. Важно постоянно заботится о расширении этого запаса, стараться использовать богатство родного языка.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Также и смысловой насыщенностью слова определяется богатство языка, т.е. его мн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огозначностью. Разные значения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слова расширяют границы его использования в речи.  Многозначность свидетельствует и о широких возможностях лексики.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Многозначность лексики – неисчерпаемый источник ее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обновления, необычного, неожиданного переосмысления слова.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богатстве речи так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же можно судить, как мы используем синонимы родного языка.  Синонимы – это близкие по своему значению слова. Каждый из синонимов отличается оттенком значения, выделяет какую-то особенность качества предмета, а в совокупности синонимы способствуют более глубокому, всестороннему описанию явлений действительности.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Синонимы делают речь красочной, разнообразной, помогают избежать повторения одних и тех же слов, позволяют образно выразить мысль.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Немало в русском 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языке слов, которые передают 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положительное или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отрицательное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отношение говорящего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 предмету мысли, т.е. обладают экспрессией.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Очень много в русском 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языке слов, эмоционально окрашенных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Это объясняется тем, что наш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язык богат различными суффиксами, передающими чувства человека: ласку, иронию, пренебрежение, презрение.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Необыкновенно богат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русский язык образной фразеологией, которая обладает большими стилистическими возможностями. Фразеологизмы помогают немногими словами сказать многое, поскольку они определяют не только предмет, но и его признак, не только действие, но и его обстоятельства. Фразеологизмы привлекают своей экспрессивностью, потенциальной возможностью положительно или отрицательно оценивать явления, выражать одобрения или осуждения.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Богатство словаря и фразеологии языка позволяет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избегать в устной и письменной речи повторения одних и тех же слов, словосочетаний, разнообразить речь, делать ее богаче.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богатстве речи свидетельствует 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наличие в ней пословиц, поговорок, крылатых слов и выражений. Они представляют собой сгустки народной мудрости, выражают истину проверенную многовековой историей народа, опытом многих поколений. Поэтому в текстах пословицы и поговорки приобретают особое значение. Они не только усиливают выразительность речи, придают остроту, углубляют содержание, но и помогают найти путь к сердцу слушателя.  Пословицы и поговорки оживляют высказывание, привлекают внимание, создают определенный психологический настрой.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Словарь русско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 языка постоянно обогащается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новыми словами. Если русский язык сравнить с 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другими языками, то он выгодно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отличается по разнообразию и количеству способов образования новых слов. Новые слова создаются с помощью приставок, суффиксов, чередования звуков в корне, сложением двух или нескольких основ, путем переосмысления, расщепления слов на омонимы и т.д. Наиболее продуктивным является морфологический способ образования, с помощью которого от одного и того же корня создаются десятки новых слов.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Богатство, разнообразие, оригинальность и самобытность русского я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зыка позволяет каждому сделать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свою речь богатой и оригинальной. Серая, наполненная 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словесными штампами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речь не вызывает в сознании слушающих необходимых ассоциаций. Кроме того, убогая, бедная в языковом отношении речь воспринимается как отрицательная характеристика человека, свидетельствует о его поверхностных знаниях, низкой речевой культуре, о не достаточном запасе слов. Но главное: бедность, серость, однообразие языка связывается с бедностью, серостью и не оригинальностью мысли.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Образность речи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Метко сказанное слово, то есть слово образное, живое, эмоциональное, именно оно не оставляет равнодушным ни слушателя, ни читателя. Образность речи создается благодаря употреблению слов в переносном значении.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Картинность описаний создают тропы (от греч. Тропос. — образ.) — слова, употребленные в переносном, образном значении. Тропы нужны художнику для наглядности изображения предметов, явлений, картин природы, тех или иных событий.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Тропы могут быть яркими средствами реалистических написаний, лишенных реалистического ореола. В таких случаях самые обыкновенные слова обретают большую выразительную силу. Для стилистической оценки тропов важна не их условная красивость, а их органичность в тексте, обусловленность их содержанием произведения.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речи насыщенной тропами, мас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терство писателя проявляется в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искусно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 метафоризации, в привлечении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разнообразн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ых стилистических приемов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 создания ярких художественных образов.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Стилистика образной речи сложна и многопланова, ее изучение требует детальной характеристики в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сех тропов, которыми так богат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наш язык, и творческого освоения их мастерами художественного слова. Ведь одни и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 же предметы,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 явления писатели изображают по-разному, у них художественные образы всегда самобытны, неповторимы.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Среди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разнообразных средств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образной речи наиболее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часто используются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эпитеты. Так называемые слова, которые художественно определяют предмет или действие. В зависимости от стилистического назначения художественные определения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делят на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изобразительные и эмоциональные эпитеты. Первые значительно преобладают в художественных описаниях. Эмоциональные эпитеты встречаются реже, они передают чувства, настроение поэта.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 менее популярный источник образной речи – сравнение. Так называется художественное сопоставление одного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предмета с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другим, придающее описанию особую наглядность, изобразительность.  Сравнение, как и другие образные средства, придает речи эмоциональность, поэтому обращение к нему неуместно в официально-деловом стиле, в текстах чисто информационного назначения.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Метафорой называется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перенос названия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одного предмета (действия, качества) на другой на основании их сходства.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Метонимия –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перенос названия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одного предмета на другой на основании их смежности.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Наделение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неодушевлённого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предметов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признаками 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свойствами человека называется олицетворением.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Образное выражение,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состоящее в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преувеличении размеров, силы, красоты, значения описываемого, называется гиперболой.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Иронией называется тонкая насмешка, выраженная в форме похвалы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или положительной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характеристики предмета.</w:t>
      </w:r>
    </w:p>
    <w:p w:rsid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FFFF"/>
          <w:sz w:val="19"/>
          <w:szCs w:val="19"/>
          <w:u w:val="single"/>
          <w:bdr w:val="single" w:sz="6" w:space="0" w:color="007BFF" w:frame="1"/>
          <w:shd w:val="clear" w:color="auto" w:fill="007BFF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 же образное словоупотребление начинает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повторяться 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те или иные тропы становятся привычными, они могут закрепится в языке как новые значения слова (время летит, вихрь событий) или стать фразеологизмами (совесть заговорила, как две капли воды). Такие тропы называют общеязыковыми в отличии от авторских. Причем любой троп может стать общеязыковым. При этом прямое значение слова стирается, а иногда утрачивается совсем.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Бывают и такие тропы, употребление которых нежелательно, потому что они не только не создают образа, но и обесцвечивают слог, делают язык невыразительным. И тогда говорят уже не о тропах, а о речевых штампах.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Уместность речи.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типологии качеств хорошей речи есть одно, которое занимает особое место по своей значительности, — это уместность.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Уместность речи — это такая организация языковых средств, которая более всего подходит для ситуации высказывания, отвечает задачам и целям общения, содействует установлению контакта между говорящим (пишущим) и слушающим (читающим).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Речь — это связное целое, и каждое слово в ней, любая конструкция должны быть целенаправленны, стилистически уместны.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Уместности как необходимому качеству хорошей речи уделялось больше времени в ораторском искусстве древних греков и римлян, в теории и практике судебного и политического красноречия, уместность является одним из центральных понятий в современной функциональной стилистике.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Уместность речи — качество особое в ряду таких, как точность, чистота, выразительность и др. Без учета конкретных условий общения неполны наши знания о богатстве и выразительности речи. Более того, то или иное коммуникативное качество речи,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например,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точность, выразительность, может потерять свою необходимость без опоры на устность. Само по себе понятие хорошей речи относительно, носит функциональный характер и зависит, в частности, от уместности тех или иных языковых единиц, приемов их организации.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Соблюдение уместности речи предполагает знание стилей литературного языка, закономерностей словоупотребления, свойственных им, знание стилистической системы языка. Уместность требует гибкости в определении приемлемости тех или 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иных качеств речи, языковых средств, речевого акта в целом. Уместность речи захватывает разные уровни языка и формулируется употреблением слов, словосочетаний, грамматических категорий и форм, синтаксических конструкций, наконец, целых композиционно-речевых систем. Их уместность может рассматриваться и оцениваться с разных точек зрения. И в связи с этим целесообразно было бы различать такие аспекты уместности речи: уместность стилевая, уместность контекстуальная, уместность ситуативная, уместность личностно - психологическая.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Благозвучие речи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Забота о культуре речи обращает наше внимание и на её звуковую сторону. Хороший писатель в своей работе над языком произведения отбирает не только слова, но и звуки, добиваясь соответствия фонетической стороны речи её эмоциональной окраске, образной системе. Чем более совершенна звуковая организация речи, тем более естественным кажется словесное выражение мысли.</w:t>
      </w:r>
    </w:p>
    <w:p w:rsidR="007D10FE" w:rsidRPr="007D10FE" w:rsidRDefault="007D10FE" w:rsidP="003C043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Значение звуковой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организации речи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 стилистов не вызывает сомнения, ведь звучащая речь является основной формой существования языка. Благозвучие предполагает наиболее совершенное, с точки зрения говорящих на данном языке, сочетание звуков, удобное для произношения и приятное для слуха. Требования благозвучия должны быть согласованы с фонетическими особенностями конкретного языка. Все, что несвойственно ему, что выходит за рамки привычных артикуляций, производит впечатление какофонии (дурное звучание).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Наличия в системе коммуникативных качеств речи благозвучия, - предлагает расширить объем понятия благозвучия как коммуникативного качества русской речи, включив в него следующие нормативные характеристики звучания речи: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правильность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произношения звуков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языка,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2) четкость дикции,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3) отсутстви</w:t>
      </w:r>
      <w:r w:rsidR="003C043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 в речи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асемантических фонетических единиц,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4)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подбор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используемых в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речи сочетаний звуков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 соответствии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с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требованиями законов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сочетаемости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звуков в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русском языке,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5) интонация,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соответствующая правилам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интонирования русского языка,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6) паузирование, отвечающее артикуляционной необходимости,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7) уместная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ритмичность речи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8) оптимальный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темп речи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9) оптимальная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громкость речи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10) чистота тембра голоса.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Поскольку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коммуникативная способность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звучания речи заключается не только в обеспечении не затрудненности коммуникации, но и в передаче экспрессии и обе данные функции соответствуют внутренней форме термина «благозвучие», представляется целесообразным выделить два соответствующих обозначенным коммуникативным задачам вида благозвучия: нормативное и прагматическое.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Нормативное благозвучие - коммуникативное качество речи,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характеризующее ее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соответствие требованиям принятого для слуха звучания. Оно относится к разряду нормативных качеств речи, которые служат обеспечению не затрудненности коммуникации и являются обязательными для всех функциональных стилей речи. Параметрами нормативного благозвучия речи являются все десять предложенных выше характеристик как необходимые составляющие принятого для слуха звучания.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Прагматическое благозвучие - коммуникативное качество речи, характеризующее усиленное эстетическое и экспрессивное воздействие ее звучания.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Оно относится к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разряду прагматических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коммуникативных качеств, которые служат усилению речевого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воздействия 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не являются строго обязательными для всех стилей речи; их наличие, а также степень проявления зависят от замысла и мастерства автора. Средства реализации прагматических коммуникативных качеств разнообразны, и их количество практически не ограничено, так как они могут быть изобретены автором речи. Прагматические коммуникативные качества реализуются в речи избирательно в соответствии с ее задачами, предметом и индивидуальностью автора.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Параметрами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прагматического благозвучия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являются характеристики звучания речи, способные усиливать ее эстетическое и экспрессивное воздействие: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подбор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используемых в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речи сочетаний звуков,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 интонация,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 темп речи,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ритмичность речи,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 тембр голоса.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Чистота речи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Тургенев назвал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русский язык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«великим, могучим, правдивым и свободным». Но язык – это стройная система средств общения; приведенная в динамику, она становится речью, а речь подвержена разнообразным влияниям, в частности оскудению, засорению.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Засоряют нашу речь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различные «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сорняки». Это могут быть и диалектные слова, и вульгаризмы, и речевые штампы, и лишние не нужные слова.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Многие писатели предостерегали от употребления без надобности иноязычных слов.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Вопрос об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использовании диалектизмов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 художественной литературе не простой. Нельзя забывать, что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 их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помощью создаётся тот местный колорит, без которого произведение может оказаться вне времени и пространства.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Источником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засорения литературного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языка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нередко становится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неоправданное индивидуальное словотворчество, появление «плохо выдуманных словечек».</w:t>
      </w:r>
    </w:p>
    <w:p w:rsidR="007D10FE" w:rsidRPr="007D10FE" w:rsidRDefault="007D10FE" w:rsidP="003C043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Засорение языка нередко связано с неуместным использованием так называемых канцеляризмов и речевых штампов, лишающие речь простоты, живости, эмоциональности.</w:t>
      </w:r>
    </w:p>
    <w:p w:rsidR="007D10FE" w:rsidRPr="007D10FE" w:rsidRDefault="007D10FE" w:rsidP="003C043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Выразительность и яркость русской речи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Нормы русского литературного языка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явление историческое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          развивающееся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Языковая норма (норма литературная) – это правила использования речевых средств в определенный период развития литературного языка, т.е. правила произношения, словоупотребления, использования традиционно сложившихся грамматических, стилистических и других языковых средств, принятых в общественно-языковой практике. Это единообразное, образцовое, общепризнанное употребление элементов языка (слов, словосочетаний, предложений).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Характерные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особенности нормы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литературного языка:</w:t>
      </w:r>
    </w:p>
    <w:p w:rsidR="007D10FE" w:rsidRPr="007D10FE" w:rsidRDefault="007D10FE" w:rsidP="007D1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Относительная устойчивость,</w:t>
      </w:r>
    </w:p>
    <w:p w:rsidR="007D10FE" w:rsidRPr="007D10FE" w:rsidRDefault="007D10FE" w:rsidP="007D1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Распространенность,</w:t>
      </w:r>
    </w:p>
    <w:p w:rsidR="007D10FE" w:rsidRPr="007D10FE" w:rsidRDefault="007D10FE" w:rsidP="007D1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Общеупотребительность,</w:t>
      </w:r>
    </w:p>
    <w:p w:rsidR="007D10FE" w:rsidRPr="007D10FE" w:rsidRDefault="007D10FE" w:rsidP="007D1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Общеобязательность,</w:t>
      </w:r>
    </w:p>
    <w:p w:rsidR="007D10FE" w:rsidRPr="007D10FE" w:rsidRDefault="007D10FE" w:rsidP="007D10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Соответствие употреблению, обычаю и возможностям языковой системы.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Языковые нормы не выдумываются учеными. Они отражают закономерные процессы и явления, происходящие в языке, и поддерживаются речевой практикой. К основным источникам языковой нормы относятся произведения писателей-классиков и современных писателей, анализ языка средств массовой информации, общепринятое современное употребление, научные исследования ученых-языковедов.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Нормы помогают литературному языку сохранять свою целостность и общепонятность. Они защищают литературный язык от потока диалектной речи, социальных и профессиональных арго, просторечия. Это позволяет литературному языку выполнять свою основную функцию – культурную.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Литературная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норма зависит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от условий, в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которых осуществляется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речь. Языковые средства, уместные в одной ситуации (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бытовое общение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), могут оказаться нелепыми в другой (официально-деловое общение). Норма не делит средства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языка на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хорошие и плохие, а указывает на их коммуникативную целесообразность.</w:t>
      </w:r>
    </w:p>
    <w:p w:rsidR="007D10FE" w:rsidRPr="007D10FE" w:rsidRDefault="007D10FE" w:rsidP="003C043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Языковая норма-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явление историческое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Изменение литературных норм обусловлено постоянным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развитием языка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То, что было нормой в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прошлом столетии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 даже 15-20 лет назад,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сегодня может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стать отклонением от нее.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Логичность речи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Важнейшее условие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хорошей речи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— логичность. Мы должны заботиться о том, чтобы наша речь не нарушала логических законов.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Неправильное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словоупотребление может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стать причиной алогизма — сопоставления несопоставимых понятий.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Причиной нелогичности высказывания может стать подмена понятия, которая часто возникает в результате неправильного словоупотребления.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Нелогичной речь делает неоправданное расширение или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сужение понятия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Особенно часто используют родовое наименование вместо видового, и это не только лишает речь точности, приводит к утрате тех конкретных сведений, которые составляют живую ткань повествования, но придает стилю оригинальную, подчас канцелярскую окраску.</w:t>
      </w:r>
    </w:p>
    <w:p w:rsidR="007D10FE" w:rsidRPr="007D10FE" w:rsidRDefault="007D10FE" w:rsidP="003C043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Причина неточности высказывания, искажения его смысла иногда кроется и в нечетком разграничении конкретных и отвлеченных понятий.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Живость, эмоциональность,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выразительность речи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чем секрет слов,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которые создают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атмосферу непринужденности, воздействуют на чувства собеседников, придают особую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выразительность их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речи? И с другой стороны, какие слова лишают речь живых, эмоциональных красок?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Первое условие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живости речи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употребление слов, которые стилистически оправданы в определенной ситуации. На трибуне оратор обращается к публицистической, книжной лексике, а в беседе с другом отдает предпочтение разговорным словам.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Оживляет речь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использование слов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 яркой эмоционально-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экспрессивной окраской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Такие слова не только называют понятия, но и отражают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отношение к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ним говорящего. Например, восхищаясь красотой белого цветка, можно назвать его белоснежным, белехоньким, лилейным. Эти прилагательные эмоционально окрашены: в них положительная оценка отличает их от стилистически нейтрального слова белый. Эмоциональная окраска слова может выразить и отрицательную оценку называемого понятия (белобрысый говорят о некрасивом человеке со светлыми волосами, облик которого нам неприятен). Поэтому эмоциональную лексику называют оценочной.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Изображение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чувства к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речи требует также особых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экспрессивных красок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Экспрессивность (от лат. экспрессио – выражение) — значит выразительный, экспрессивный – выразительный. В этом случае к номинативному значению слова добавляются особые стилистические оценки, усиливающие его выразительность. Так, вместо слова хороший мы употребляем более выразительные – прекрасный, замечательный, восхитительный и др.;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 сказать,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люблю, но мы порой находим и более сильные слова: ненавижу, презираю, пытаю отвращение. В таких случаях лексическое значение слова осложняется экспрессией.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Яркая экспрессия выделяет слова торжественные, риторические, поэтические. Особая экспрессия отличает слова шутливые, иронические, фамильярные. Экспрессивные оттенки разграничивают слова неодобрительные, пренебрежительные, презрительные, унизительные, вульгарные, бранные. Экспрессивная окраска в слове наслаивается на его эмоционально-оценочное значение, причем у одних слов преобладает экспрессия, у других слов преобладает экспрессия, у других – эмоциональная окраска.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Экспрессивную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лексику можно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классифицировать, выделяя: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слова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выражающие положительную оценку называемых понятий, и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2) слова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выражающие их отрицательную оценку. В первую группу войдут слова высокие, ласкательные, отчаянные – шутливые; во вторую иронические, неодобрительные, бранные и др.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Содержание разговора, условия, в которых происходит беседа, обычно подсказывает нам, какие слова нужно употребить – высокие или сниженные, торжественные или шутливые. И речь наша, соответственно получает ту или иную стилистическую окраску.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же лишает нашу речь живости? Что делает ее бесцветной, неэмоциональной? Прежде всего – неумение находить слова, которые точно передавали бы наши чувства, слова, которые задевали бы за живое? Это неумение, а точнее, беспомощность в обращении с богатейшими ресурсами родного языка сформировалось, к сожалению, еще в школе, где учат по скверным рецептам писать сочинения, повторять заученные фразы, отвечать по учебнику…</w:t>
      </w:r>
    </w:p>
    <w:p w:rsidR="007D10FE" w:rsidRPr="007D10FE" w:rsidRDefault="007D10FE" w:rsidP="003C043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Язык любого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сочинения может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стать выразительным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 эмоциональным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лишь при условии, что пишущий не будет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повторять заученных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фраз, общеизвестных книжных формулировок, а постарается найти свои слова для выражения мыслей и чувств. Стиль не будет бесцветным, если автор обратится к эмоциональной, экспрессивной лексике, которая придает языку живость.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Информативная насыщенность речи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Всякая речь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имеет определенное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содержание, так как нет слов, лишенных значения. Однако информативная насыщенность речи может быть разной: одни высказывания значительны, другие никакого интереса не представляют.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Многословие или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речевая избыточность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 проявиться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 употреблении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лишних слов даже в короткой фразе. Лишние слова в устной речи свидетельствуют не только о стилистической небрежности, они указывают также нечеткость, неопределенность представлений автора о предмете речи, нередко идут в ущерб информативности, затемняя главную мысль высказывания.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Многословие может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принимать форму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плеоназма. Плеоназм (от гр. Плеоназмос — излишество) называется употребление в речи близких по смыслу и потому лишних слов (главная суть, повседневная обыденность, ценные сокровища, темный мрак и т.п.). Часто плеоназмы появляются при соединении синонимов. Однако следует отличать такое проявление речевой избыточности от лишнего плеоназма, к которому писатели обращаются сознательно как к средству усиления выразительности речи.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Разновидностью плеоназма является тавтология (от греч. Тауто — «то же самое» и логос — «слово») — повторное обозначение другими словами уже названного понятия (умножить во много раз; спросить вопрос; возобновить вновь).</w:t>
      </w:r>
    </w:p>
    <w:p w:rsidR="007D10FE" w:rsidRPr="007D10FE" w:rsidRDefault="003C043B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Тавтология,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возникающая при</w:t>
      </w:r>
      <w:r w:rsidR="007D10FE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сочетании слов, которые совпадают по значению, обычно свидетельствует о том, что говорящий не понимает точного смысла заимствованного слова. Тавтология, как и плеоназм, может быть стилистическим приемом, усиливающим действенность речи.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Ущерб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информативной насыщенности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речи наносит и повторение слов. Лексические повторы нередко сочетаются с тавтологией, плеоназмами и обычно свидетельствуют о неумении автора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четко 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канонично сформулировать мысль. Но может стать и стилистическим приемом, усиливающим выразительность речи. Лексические повторы помогают выделить важное в тексте понятие (Век живи, век учись; За добро добром платят. — поговорки).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Повторение слов обычно свойственно эмоционально окрашенной речи. Поэтому лексические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повторы часто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встречаются в поэзии.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Таким образом,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словесные повторы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речи могут выполнять разнообразные стилистические функции. Это необходимо учитывать, давая стилистическую оценку словоупотреблению.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Заключение.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Речь – это связанное целое, и каждое слово в ней, любая конструкция должны быть целенаправленны, стилистически уместны.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Развитие мировой культуры выработало основные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коммуникативные качества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хорошей речи. Конечно,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эти качества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изменяются, развиваются, поэтому понятия о хорошей речи не во всем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совпадают в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разные эпохи и у представителей различных классов и мировоззрений.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Хорошая речь не возможна без соответствующих знаний, умений и навыков. Это все приходит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 результат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труда.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Каждый человек должен излагать свои мысли так, чтобы его можно было понять, т.е. точно, ясно и просто. Если речь не ясна, то она не достигает цели.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Чтобы речь была точной, слова следует употреблять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 полном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соответствии с теми значениями, которые за ними закреплены.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Важнейшее условие хорошей речи – логичность. Мы должны заботиться о том, чтобы наша речь не нарушала логических законов.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Речь – это связанное целое, и каждое слово в ней, любая конструкция должны быть целенаправленны, стилистически уместны.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 для всякого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общественного положения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не для всякого места подходит один и тот же стиль, но в каждой части речи,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также,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как и в жизни, надо всегда иметь ввиду, что уместно. Соблюдение уместности предполагает знание стилей литературного языка.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Чистота речи также важна. Если в речи присутствуют слова-паразиты, речевые штампы, канцеляризмы, то это свидетельствует о бедности словарного запаса, о беспомощности говорящего.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Требования правильности речи относится не только к лексике – оно распространяется и на грамматику, словообразование, произношение, а в письменной речи – на орфографию и пунктуацию. Соблюдение нормы – главное условие культуры речи. Всякое отклонение от литературной нормы препятствует непосредственному и точному восприятию содержания письменной и устной речи.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Всякая речь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имеет определенное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содержание. Содержательность речи зависит от многих условий, которые влекут за собой многообразие форм подачи материала.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Многословие или 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речевая избыточность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 проявиться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 употреблении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лишних слов в короткой фразе. Лишние слова в устной речи указывают на нечеткость представлений автора о предмете речи.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Чтобы достичь речевого богатства нужно изучать язык – в его литературной и разговорной форме, его стиле, лексике, фразеологии, словообразовании и грамматике.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Образность речи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создается благодаря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употреблению слов в переносном значении.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Существенное значение имеет выразительность речи,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которая достигается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четким ясным произношением, правильной интонацией, умело расставленными паузами. Должное внимание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следует уделять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темпу речи, силе голоса, убедительности </w:t>
      </w:r>
      <w:r w:rsidR="003C043B"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тона,</w:t>
      </w: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 также особенностям ораторского искусства: позе, жестам, мимике.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C043B" w:rsidRPr="007D10FE" w:rsidRDefault="003C043B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D10FE" w:rsidRPr="007D10FE" w:rsidRDefault="003C043B" w:rsidP="003C043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Используемая литература</w:t>
      </w:r>
    </w:p>
    <w:p w:rsidR="007D10FE" w:rsidRPr="007D10FE" w:rsidRDefault="007D10FE" w:rsidP="007D1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Голуб И.Б., Розенталь Д.Э. «Секреты хорошей речи», – М., 1993г.</w:t>
      </w:r>
    </w:p>
    <w:p w:rsidR="007D10FE" w:rsidRPr="007D10FE" w:rsidRDefault="007D10FE" w:rsidP="007D1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Розенталь Д.Э. «Культура речи». М., 1964г.</w:t>
      </w:r>
    </w:p>
    <w:p w:rsidR="007D10FE" w:rsidRPr="007D10FE" w:rsidRDefault="007D10FE" w:rsidP="007D1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Введенская Л.А, Павлова Л.Г, Кашаева Е.Ю. «Русский язык и культура речи», Ростов-на-Дону, 2003 г.</w:t>
      </w:r>
    </w:p>
    <w:p w:rsidR="007D10FE" w:rsidRPr="007D10FE" w:rsidRDefault="007D10FE" w:rsidP="007D10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D10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Введенская Л.А. «Культура речи», Ростов-на-Дону, 2001г.</w:t>
      </w:r>
    </w:p>
    <w:p w:rsidR="007D10FE" w:rsidRPr="007D10FE" w:rsidRDefault="007D10FE" w:rsidP="007D10F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7D10FE" w:rsidRPr="007D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642"/>
    <w:multiLevelType w:val="multilevel"/>
    <w:tmpl w:val="F56002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516B"/>
    <w:multiLevelType w:val="multilevel"/>
    <w:tmpl w:val="5CB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A24B8"/>
    <w:multiLevelType w:val="multilevel"/>
    <w:tmpl w:val="9B0832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0711F"/>
    <w:multiLevelType w:val="multilevel"/>
    <w:tmpl w:val="FDF2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73F72"/>
    <w:multiLevelType w:val="multilevel"/>
    <w:tmpl w:val="6736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67B57"/>
    <w:multiLevelType w:val="multilevel"/>
    <w:tmpl w:val="F65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445182"/>
    <w:multiLevelType w:val="multilevel"/>
    <w:tmpl w:val="3D72C36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CF"/>
    <w:rsid w:val="000C4636"/>
    <w:rsid w:val="00117DCF"/>
    <w:rsid w:val="00366D1B"/>
    <w:rsid w:val="003C043B"/>
    <w:rsid w:val="0042348E"/>
    <w:rsid w:val="006A36CB"/>
    <w:rsid w:val="007D10FE"/>
    <w:rsid w:val="00945790"/>
    <w:rsid w:val="00D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44B"/>
  <w15:chartTrackingRefBased/>
  <w15:docId w15:val="{0F2409BC-2859-40B9-823E-A9072E2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1E71-2B54-4E6B-A5A6-C3B28A6F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2019-12-03T08:47:00Z</dcterms:created>
  <dcterms:modified xsi:type="dcterms:W3CDTF">2019-12-03T17:39:00Z</dcterms:modified>
</cp:coreProperties>
</file>