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01817AE" wp14:noSpellErr="1" wp14:textId="175ABC67">
      <w:bookmarkStart w:name="_GoBack" w:id="0"/>
      <w:bookmarkEnd w:id="0"/>
      <w:r w:rsidR="2C6B8E59">
        <w:rPr/>
        <w:t>Смутное время (1598-1613)</w:t>
      </w:r>
    </w:p>
    <w:p w:rsidR="2C6B8E59" w:rsidP="2C6B8E59" w:rsidRDefault="2C6B8E59" w14:noSpellErr="1" w14:paraId="115D5FDF" w14:textId="78E7FD55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Период конца XVI века и начала XVII в отечественной истории носит название Смутного Времени В это время российскому государству пришлось столкнуться с политическим экономическим и социальным кризисами, приведшими страну на грань краха</w:t>
      </w:r>
    </w:p>
    <w:p w:rsidR="2C6B8E59" w:rsidP="2C6B8E59" w:rsidRDefault="2C6B8E59" w14:noSpellErr="1" w14:paraId="15C38C37" w14:textId="77DB5032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 этот период можно выделить немало политических деятелей, чьей основной задачей было удержать власть в своих руках в условиях голода частых восстаний и иностранной интервенции. После кончины последнего государя из династии Рюриковичей. Федора Иоанновича, страной правил избранный Земским собором. Борис Годунов (1598-1605). влиятельный боярин и ранее ближайший советник царя Федора</w:t>
      </w:r>
    </w:p>
    <w:p w:rsidR="2C6B8E59" w:rsidP="2C6B8E59" w:rsidRDefault="2C6B8E59" w14:noSpellErr="1" w14:paraId="316EE34F" w14:textId="2751EB23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С началом его правления многие историки связывают на начало Смуты </w:t>
      </w:r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Последствия </w:t>
      </w:r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политики опричнины, проводимой Иваном IV, а также голод </w:t>
      </w:r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1601-1603</w:t>
      </w:r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годов сильно ослабили экономику и вызвали волну недовольства среди населения, которая привела к смертям, грабежу и многочисленным восстаниям, например, восстанию Хлопка (1603) Все вышеуказанные события так или иначе способствовали росту недовольства правлением Бориса и усилению его соперников</w:t>
      </w:r>
    </w:p>
    <w:p w:rsidR="2C6B8E59" w:rsidP="2C6B8E59" w:rsidRDefault="2C6B8E59" w14:noSpellErr="1" w14:paraId="4C524CB2" w14:textId="0ADE1DE8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Ситуация ухудшилась с появлением на территории Российского царства Лжедмитрия I. предъявившего свои права на престол от имени «чудом спасшегося» наследника Дмитрия Иоанновича Заручившись поддержкой части крестьян, некоторых отрядов казаков и бояр. Лжедмитрию вместе с польским отрядом удалось закрепиться в Москве</w:t>
      </w:r>
    </w:p>
    <w:p w:rsidR="2C6B8E59" w:rsidP="2C6B8E59" w:rsidRDefault="2C6B8E59" w14:noSpellErr="1" w14:paraId="0443641B" w14:textId="588931C2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 этому времени уже умер Борис Годунов, его жена и сын были убиты в результате боярского заговора. Царствование самозванца было недолгим и характеризовалось курсом на сближение с Польшей и проведением множества реформ, которые одобрили далеко не все слои населения Подтверждение указов, закрепощающих крестьян, венчание по католическому обычаю — всё это подрывало сложившийся образ «правильного» царя и надежду на лучшее будущее при новом государе</w:t>
      </w:r>
    </w:p>
    <w:p w:rsidR="2C6B8E59" w:rsidP="2C6B8E59" w:rsidRDefault="2C6B8E59" w14:paraId="395D8902" w14:textId="54F0F70B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Очередной боярский заговор, организованный Василием Шуйским, одним из самых влиятельных бояр, покончил с правлением Лжедмитрия Россия при Шуйском и последующим правлением бояр (Семибоярщина) столкнулась новыми крестьянскими волнениями (восстание Ивана </w:t>
      </w:r>
      <w:proofErr w:type="spellStart"/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Болотникова</w:t>
      </w:r>
      <w:proofErr w:type="spellEnd"/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), а также с польско-шведской интервенцией</w:t>
      </w:r>
    </w:p>
    <w:p w:rsidR="2C6B8E59" w:rsidRDefault="2C6B8E59" w14:noSpellErr="1" w14:paraId="29E824B9" w14:textId="4B250E3A"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В итоге Русь ещё долго не могла восстановиться после Смутного Времени Первый шаг к восстановлению русской государственности был положен в 613 году, когда на Земском соборе Михаил Фёдорович Романов был избран и приглашен на </w:t>
      </w:r>
      <w:proofErr w:type="gramStart"/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царство Завершилась</w:t>
      </w:r>
      <w:proofErr w:type="gramEnd"/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же Смута лишь в 1618 году</w:t>
      </w:r>
    </w:p>
    <w:p w:rsidR="2C6B8E59" w:rsidP="2C6B8E59" w:rsidRDefault="2C6B8E59" w14:paraId="3EA34F4B" w14:textId="5F4978F4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К событиям, </w:t>
      </w:r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произошедшим в данный период, можно отнести одно и, наиболее важных и ярких </w:t>
      </w:r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событий- </w:t>
      </w:r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XX съезд партии КПСС и осуждение культа личности Сталина. Также немаловажными </w:t>
      </w:r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событиями </w:t>
      </w:r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в </w:t>
      </w:r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жизни </w:t>
      </w:r>
      <w:proofErr w:type="spellStart"/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советското</w:t>
      </w:r>
      <w:proofErr w:type="spellEnd"/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государства явились такие события как освоение космоса и новых </w:t>
      </w:r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целинных </w:t>
      </w:r>
      <w:proofErr w:type="spellStart"/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земель,</w:t>
      </w:r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повышение</w:t>
      </w:r>
      <w:proofErr w:type="spellEnd"/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уровня свободы творчества и экономики страны</w:t>
      </w:r>
    </w:p>
    <w:p w:rsidR="2C6B8E59" w:rsidP="2C6B8E59" w:rsidRDefault="2C6B8E59" w14:paraId="155C13E5" w14:textId="14D0C009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Причиной </w:t>
      </w:r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XX </w:t>
      </w:r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съезда </w:t>
      </w:r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партии стала смерть Сталина и назревание социального протеста в обществе </w:t>
      </w:r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Население страны </w:t>
      </w:r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было недовольно новым правительством. Важную роль сыграл Никита </w:t>
      </w:r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Сергеевич Хрущев, </w:t>
      </w:r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который в официальной части своего выступления предложил идею мирного </w:t>
      </w:r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сосуществования </w:t>
      </w:r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двух социальных систем- социализма и капитализма. В секретной же части </w:t>
      </w:r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своего доклада </w:t>
      </w:r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Хрущев освятил проблему культа личности Сталина. Он боролся с этим </w:t>
      </w:r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проявлением и его </w:t>
      </w:r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последствиями. Некоторые из них-просчеты и ошибки Сталина в годы Великой </w:t>
      </w:r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Отечественной войны, </w:t>
      </w:r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массовые репрессии, преувеличение значимости роли Сталина в истории </w:t>
      </w:r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государства и </w:t>
      </w:r>
      <w:proofErr w:type="gramStart"/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партии</w:t>
      </w:r>
      <w:proofErr w:type="gramEnd"/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и </w:t>
      </w:r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другие. Следствием этих </w:t>
      </w:r>
      <w:proofErr w:type="spellStart"/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мероприятй</w:t>
      </w:r>
      <w:proofErr w:type="spellEnd"/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стал прорыв в осмыслении сущности </w:t>
      </w:r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Сталина, осуждение его </w:t>
      </w:r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преступлений, реабилитация жертв Сталинских репрессий, и, конечно же, </w:t>
      </w:r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усиление Хрущева </w:t>
      </w:r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за счет критики сталинского правительства.</w:t>
      </w:r>
    </w:p>
    <w:p w:rsidR="2C6B8E59" w:rsidP="2C6B8E59" w:rsidRDefault="2C6B8E59" w14:paraId="2BE2F394" w14:textId="751036F2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Другим важным событием в жизни страны стал первый полет человека в космос. Этим человеком стал Ю.А. Гагарин. На космическом корабле «Восток» 12 апреля 1961 года Гагарин совершил </w:t>
      </w:r>
      <w:proofErr w:type="spellStart"/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перый</w:t>
      </w:r>
      <w:proofErr w:type="spellEnd"/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в истории человечества полет в космос и провел там 108 мин, в течение которых облетел всю планету Земля. Причиной запуска человека в космос стала борьба двух держав-СССР и США в космической гонке. Она стала важной частью технологического и идеологического противостояния между «космическими державами» в ходе Холодной войны. Следствием данного мероприятия стало выведение СССР в космической гонке на более высокий уровень в техническом и социальном показателе. Теперь СССР считали достойным соперником и одной из сильных держав.</w:t>
      </w:r>
    </w:p>
    <w:p w:rsidR="2C6B8E59" w:rsidP="2C6B8E59" w:rsidRDefault="2C6B8E59" w14:noSpellErr="1" w14:paraId="71C52D80" w14:textId="70BD2AEC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C6B8E59" w:rsidR="2C6B8E5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Таким образом, данный период сыграл значительную роль в дальнейшей истории нашей страны. Итогами данных событий стали: политика Хрущева о десталинизации привела к разрыву коммунистических отношений с Китаем. Но это же событие помогло наладить отношения СССР с Югославией. Населению также стало житься спокойнее, их больше никто не терроризировал. Что касается второго события, так оно тоже существенно повлияло на положение СССР на мировом уровне: Советский союз доказал, что он не проигрывает Америке, а даже наоборот. И все это несмотря на пропагандистские действия со стороны США, которые пытались переманить на свою сторону союзников, указывая на отсталость СССР, но все оказалось иначе.</w:t>
      </w:r>
    </w:p>
    <w:p w:rsidR="2C6B8E59" w:rsidP="2C6B8E59" w:rsidRDefault="2C6B8E59" w14:paraId="1960EF0B" w14:textId="028CA6C4">
      <w:pPr>
        <w:pStyle w:val="Normal"/>
        <w:rPr>
          <w:rFonts w:ascii="Calibri" w:hAnsi="Calibri" w:eastAsia="Calibri" w:cs="Calibri"/>
          <w:b w:val="1"/>
          <w:bCs w:val="1"/>
          <w:noProof w:val="0"/>
          <w:sz w:val="27"/>
          <w:szCs w:val="27"/>
          <w:lang w:val="ru-RU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3182689"/>
  <w15:docId w15:val="{54f42a0c-0b0a-4928-96aa-17da09eed044}"/>
  <w:rsids>
    <w:rsidRoot w:val="13182689"/>
    <w:rsid w:val="13182689"/>
    <w:rsid w:val="2C6B8E5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2018-12-06T18:03:38.6911963Z</dcterms:created>
  <dcterms:modified xsi:type="dcterms:W3CDTF">2018-12-06T18:14:27.7473001Z</dcterms:modified>
  <dc:creator>Larisa Bondar'</dc:creator>
  <lastModifiedBy>Larisa Bondar'</lastModifiedBy>
</coreProperties>
</file>