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327" w:rsidRDefault="006B1327" w:rsidP="00445575">
      <w:pPr>
        <w:jc w:val="right"/>
        <w:rPr>
          <w:sz w:val="28"/>
          <w:szCs w:val="28"/>
        </w:rPr>
      </w:pPr>
      <w:r>
        <w:rPr>
          <w:b/>
          <w:bCs/>
          <w:sz w:val="28"/>
          <w:szCs w:val="28"/>
        </w:rPr>
        <w:t>КИРИЛЛОВ Д.С., УГРЮМОВА Н.В.</w:t>
      </w:r>
    </w:p>
    <w:p w:rsidR="006B1327" w:rsidRDefault="006B1327" w:rsidP="00445575">
      <w:pPr>
        <w:jc w:val="right"/>
        <w:rPr>
          <w:sz w:val="28"/>
          <w:szCs w:val="28"/>
        </w:rPr>
      </w:pPr>
      <w:r>
        <w:rPr>
          <w:sz w:val="28"/>
          <w:szCs w:val="28"/>
        </w:rPr>
        <w:t>Финансовый университет при Правительстве РФ,</w:t>
      </w:r>
    </w:p>
    <w:p w:rsidR="006B1327" w:rsidRDefault="006B1327" w:rsidP="00445575">
      <w:pPr>
        <w:jc w:val="right"/>
        <w:rPr>
          <w:sz w:val="28"/>
          <w:szCs w:val="28"/>
        </w:rPr>
      </w:pPr>
      <w:r>
        <w:rPr>
          <w:sz w:val="28"/>
          <w:szCs w:val="28"/>
        </w:rPr>
        <w:t xml:space="preserve"> Челябинский филиал,</w:t>
      </w:r>
    </w:p>
    <w:p w:rsidR="006B1327" w:rsidRDefault="006B1327" w:rsidP="00445575">
      <w:pPr>
        <w:jc w:val="right"/>
        <w:rPr>
          <w:sz w:val="28"/>
          <w:szCs w:val="28"/>
        </w:rPr>
      </w:pPr>
      <w:r>
        <w:rPr>
          <w:sz w:val="28"/>
          <w:szCs w:val="28"/>
        </w:rPr>
        <w:t xml:space="preserve">1 курс, направление подготовки «Государственное и </w:t>
      </w:r>
    </w:p>
    <w:p w:rsidR="006B1327" w:rsidRDefault="006B1327" w:rsidP="00445575">
      <w:pPr>
        <w:jc w:val="right"/>
        <w:rPr>
          <w:sz w:val="28"/>
          <w:szCs w:val="28"/>
        </w:rPr>
      </w:pPr>
      <w:r>
        <w:rPr>
          <w:sz w:val="28"/>
          <w:szCs w:val="28"/>
        </w:rPr>
        <w:t>муниципальное управление»</w:t>
      </w:r>
    </w:p>
    <w:p w:rsidR="006B1327" w:rsidRDefault="006B1327" w:rsidP="00445575">
      <w:pPr>
        <w:jc w:val="right"/>
        <w:rPr>
          <w:sz w:val="28"/>
          <w:szCs w:val="28"/>
        </w:rPr>
      </w:pPr>
    </w:p>
    <w:p w:rsidR="006B1327" w:rsidRDefault="006B1327" w:rsidP="00445575">
      <w:pPr>
        <w:jc w:val="right"/>
        <w:rPr>
          <w:sz w:val="28"/>
          <w:szCs w:val="28"/>
        </w:rPr>
      </w:pPr>
      <w:r>
        <w:rPr>
          <w:b/>
          <w:bCs/>
          <w:sz w:val="28"/>
          <w:szCs w:val="28"/>
        </w:rPr>
        <w:t>KIRILLOV D.S., UGRYUMOVA N.V.</w:t>
      </w:r>
    </w:p>
    <w:p w:rsidR="006B1327" w:rsidRDefault="006B1327" w:rsidP="00445575">
      <w:pPr>
        <w:jc w:val="right"/>
        <w:rPr>
          <w:sz w:val="28"/>
          <w:szCs w:val="28"/>
        </w:rPr>
      </w:pPr>
      <w:r>
        <w:rPr>
          <w:sz w:val="28"/>
          <w:szCs w:val="28"/>
        </w:rPr>
        <w:t>Financial University under the Government of the Russian Federation</w:t>
      </w:r>
      <w:r>
        <w:rPr>
          <w:sz w:val="28"/>
          <w:szCs w:val="28"/>
          <w:lang w:val="en-US"/>
        </w:rPr>
        <w:t xml:space="preserve"> </w:t>
      </w:r>
    </w:p>
    <w:p w:rsidR="006B1327" w:rsidRDefault="006B1327" w:rsidP="00445575">
      <w:pPr>
        <w:jc w:val="right"/>
        <w:rPr>
          <w:sz w:val="28"/>
          <w:szCs w:val="28"/>
        </w:rPr>
      </w:pPr>
      <w:r>
        <w:rPr>
          <w:sz w:val="28"/>
          <w:szCs w:val="28"/>
        </w:rPr>
        <w:t>Chelyabinsk branch</w:t>
      </w:r>
    </w:p>
    <w:p w:rsidR="006B1327" w:rsidRDefault="006B1327" w:rsidP="00445575">
      <w:pPr>
        <w:jc w:val="right"/>
        <w:rPr>
          <w:sz w:val="28"/>
          <w:szCs w:val="28"/>
        </w:rPr>
      </w:pPr>
      <w:r>
        <w:rPr>
          <w:sz w:val="28"/>
          <w:szCs w:val="28"/>
        </w:rPr>
        <w:t>1 course, the preparation direction "</w:t>
      </w:r>
      <w:r w:rsidRPr="00B65992">
        <w:rPr>
          <w:sz w:val="28"/>
          <w:szCs w:val="28"/>
        </w:rPr>
        <w:t xml:space="preserve">State and </w:t>
      </w:r>
      <w:r>
        <w:rPr>
          <w:sz w:val="28"/>
          <w:szCs w:val="28"/>
        </w:rPr>
        <w:t>M</w:t>
      </w:r>
      <w:r w:rsidRPr="00B65992">
        <w:rPr>
          <w:sz w:val="28"/>
          <w:szCs w:val="28"/>
        </w:rPr>
        <w:t xml:space="preserve">unicipal </w:t>
      </w:r>
    </w:p>
    <w:p w:rsidR="00E24628" w:rsidRDefault="006B1327" w:rsidP="006B1327">
      <w:pPr>
        <w:jc w:val="right"/>
      </w:pPr>
      <w:r>
        <w:rPr>
          <w:sz w:val="28"/>
          <w:szCs w:val="28"/>
        </w:rPr>
        <w:t>Administration"</w:t>
      </w:r>
    </w:p>
    <w:p w:rsidR="00E24628" w:rsidRDefault="00E24628">
      <w:pPr>
        <w:jc w:val="center"/>
      </w:pPr>
    </w:p>
    <w:p w:rsidR="00E24628" w:rsidRDefault="00944258">
      <w:pPr>
        <w:jc w:val="center"/>
      </w:pPr>
      <w:bookmarkStart w:id="0" w:name="_GoBack"/>
      <w:r>
        <w:rPr>
          <w:b/>
          <w:bCs/>
          <w:sz w:val="28"/>
          <w:szCs w:val="28"/>
        </w:rPr>
        <w:t>ОСОБЕННОСТИ СОВЕРШЕНСТВОВАНИЯ УПРАВЛЕНЧЕСКОЙ ДЕЯТЕЛЬНОСТИ</w:t>
      </w:r>
      <w:r w:rsidR="00FB57FA">
        <w:rPr>
          <w:b/>
          <w:bCs/>
          <w:sz w:val="28"/>
          <w:szCs w:val="28"/>
        </w:rPr>
        <w:t xml:space="preserve"> В УСЛОВИЯХ </w:t>
      </w:r>
      <w:r>
        <w:rPr>
          <w:b/>
          <w:bCs/>
          <w:sz w:val="28"/>
          <w:szCs w:val="28"/>
        </w:rPr>
        <w:t>ЦИФРОВИЗАЦИИ ЭКОНОМИКИ</w:t>
      </w:r>
    </w:p>
    <w:bookmarkEnd w:id="0"/>
    <w:p w:rsidR="00E24628" w:rsidRPr="009A4FCB" w:rsidRDefault="00E24628">
      <w:pPr>
        <w:jc w:val="center"/>
        <w:rPr>
          <w:rFonts w:cs="Times New Roman"/>
          <w:b/>
          <w:bCs/>
          <w:sz w:val="28"/>
          <w:szCs w:val="28"/>
        </w:rPr>
      </w:pPr>
    </w:p>
    <w:p w:rsidR="00E24628" w:rsidRDefault="009A4FCB">
      <w:pPr>
        <w:jc w:val="center"/>
        <w:rPr>
          <w:rFonts w:eastAsia="Times New Roman" w:cs="Times New Roman"/>
          <w:b/>
          <w:bCs/>
          <w:color w:val="000000"/>
          <w:sz w:val="28"/>
          <w:szCs w:val="28"/>
          <w:shd w:val="clear" w:color="auto" w:fill="FFFFFF"/>
        </w:rPr>
      </w:pPr>
      <w:r w:rsidRPr="009A4FCB">
        <w:rPr>
          <w:rFonts w:eastAsia="Times New Roman" w:cs="Times New Roman"/>
          <w:b/>
          <w:bCs/>
          <w:color w:val="000000"/>
          <w:sz w:val="28"/>
          <w:szCs w:val="28"/>
          <w:shd w:val="clear" w:color="auto" w:fill="FFFFFF"/>
        </w:rPr>
        <w:t>FEATURES OF MANAGERIAL IMPROVEMENT IN THE CONDITIONS OF DIGITIZATION OF THE ECONOMY</w:t>
      </w:r>
    </w:p>
    <w:p w:rsidR="00D509BF" w:rsidRDefault="00D509BF" w:rsidP="00445575">
      <w:pPr>
        <w:jc w:val="center"/>
        <w:rPr>
          <w:sz w:val="28"/>
          <w:szCs w:val="28"/>
        </w:rPr>
      </w:pPr>
      <w:r>
        <w:rPr>
          <w:b/>
          <w:bCs/>
          <w:sz w:val="28"/>
          <w:szCs w:val="28"/>
        </w:rPr>
        <w:t>Аннотация</w:t>
      </w:r>
    </w:p>
    <w:p w:rsidR="00D509BF" w:rsidRDefault="00D509BF" w:rsidP="00445575">
      <w:pPr>
        <w:jc w:val="both"/>
        <w:rPr>
          <w:b/>
          <w:bCs/>
          <w:sz w:val="28"/>
          <w:szCs w:val="28"/>
        </w:rPr>
      </w:pPr>
      <w:r>
        <w:rPr>
          <w:sz w:val="28"/>
          <w:szCs w:val="28"/>
        </w:rPr>
        <w:t xml:space="preserve">В статье проанализированы направления трансформации менеджмента как управленческой практики в контексте тотальной цифровизации социально-экономического пространства. Выделены основные пути внедрения цифровых технологий для повышения результативности организаций и обеспечения их инновационно-ориентированного роста и развития. </w:t>
      </w:r>
    </w:p>
    <w:p w:rsidR="00D509BF" w:rsidRDefault="00D509BF" w:rsidP="00445575">
      <w:pPr>
        <w:jc w:val="center"/>
        <w:rPr>
          <w:sz w:val="28"/>
          <w:szCs w:val="28"/>
        </w:rPr>
      </w:pPr>
      <w:r>
        <w:rPr>
          <w:b/>
          <w:bCs/>
          <w:sz w:val="28"/>
          <w:szCs w:val="28"/>
        </w:rPr>
        <w:t>Abstract</w:t>
      </w:r>
    </w:p>
    <w:p w:rsidR="00D509BF" w:rsidRDefault="00D509BF" w:rsidP="00445575">
      <w:pPr>
        <w:rPr>
          <w:b/>
          <w:bCs/>
          <w:sz w:val="28"/>
          <w:szCs w:val="28"/>
        </w:rPr>
      </w:pPr>
      <w:r>
        <w:rPr>
          <w:sz w:val="28"/>
          <w:szCs w:val="28"/>
        </w:rPr>
        <w:t xml:space="preserve">The article analyzes the direction of transformation of management as a management practice in the context of total digitization of the socio-economic space. The main ways of introducing digital technologies to improve the performance of organizations and ensure their innovation-oriented growth and development are highlighted. </w:t>
      </w:r>
    </w:p>
    <w:p w:rsidR="00D509BF" w:rsidRDefault="00D509BF" w:rsidP="00445575">
      <w:pPr>
        <w:jc w:val="both"/>
        <w:rPr>
          <w:b/>
          <w:sz w:val="28"/>
          <w:szCs w:val="28"/>
          <w:lang w:val="en-US"/>
        </w:rPr>
      </w:pPr>
      <w:r>
        <w:rPr>
          <w:b/>
          <w:bCs/>
          <w:sz w:val="28"/>
          <w:szCs w:val="28"/>
        </w:rPr>
        <w:t>Ключевые слова:</w:t>
      </w:r>
      <w:r>
        <w:rPr>
          <w:sz w:val="28"/>
          <w:szCs w:val="28"/>
        </w:rPr>
        <w:t xml:space="preserve"> менеджмент, управление организацией, цифровизация, цифровая экономика.</w:t>
      </w:r>
    </w:p>
    <w:p w:rsidR="00D509BF" w:rsidRDefault="00D509BF" w:rsidP="00445575">
      <w:pPr>
        <w:jc w:val="both"/>
      </w:pPr>
      <w:r>
        <w:rPr>
          <w:b/>
          <w:sz w:val="28"/>
          <w:szCs w:val="28"/>
          <w:lang w:val="en-US"/>
        </w:rPr>
        <w:t xml:space="preserve">Keywords: </w:t>
      </w:r>
      <w:r>
        <w:rPr>
          <w:sz w:val="28"/>
          <w:szCs w:val="28"/>
          <w:lang w:val="en-US"/>
        </w:rPr>
        <w:t>management, organization management, digitalization, digital economy.</w:t>
      </w:r>
    </w:p>
    <w:p w:rsidR="00D509BF" w:rsidRDefault="00D509BF" w:rsidP="00445575">
      <w:pPr>
        <w:jc w:val="both"/>
      </w:pPr>
    </w:p>
    <w:p w:rsidR="00DE10C6" w:rsidRDefault="00D509BF" w:rsidP="00445575">
      <w:pPr>
        <w:jc w:val="both"/>
        <w:rPr>
          <w:rFonts w:cs="Times New Roman"/>
          <w:sz w:val="28"/>
          <w:szCs w:val="28"/>
          <w:shd w:val="clear" w:color="auto" w:fill="FFFFFF"/>
        </w:rPr>
      </w:pPr>
      <w:r>
        <w:rPr>
          <w:sz w:val="28"/>
          <w:szCs w:val="28"/>
          <w:shd w:val="clear" w:color="auto" w:fill="FFFFFF"/>
        </w:rPr>
        <w:tab/>
        <w:t>ХХI в. стал веком цифровой экономики, масштабы которой растут с каждым годом. По оценкам экспертов, к 2025 г. цифровизация обеспечит от 20 до 35% роста ВВП большинства стран мира [3, с. 78]. Под цифровой экономикой понимается система социально-экономических отношений, основанных на использовании цифровых средств коммуникации и новых информационных технологий [2, с. 165].</w:t>
      </w:r>
      <w:r w:rsidR="008146F4">
        <w:rPr>
          <w:rFonts w:asciiTheme="minorHAnsi" w:eastAsia="Times New Roman" w:hAnsiTheme="minorHAnsi"/>
          <w:color w:val="484848"/>
          <w:sz w:val="18"/>
          <w:szCs w:val="18"/>
          <w:shd w:val="clear" w:color="auto" w:fill="FFFFFF"/>
          <w:lang w:bidi="ar-SA"/>
        </w:rPr>
        <w:t xml:space="preserve"> </w:t>
      </w:r>
      <w:r w:rsidR="007F6F62">
        <w:rPr>
          <w:rFonts w:eastAsia="Times New Roman" w:cs="Times New Roman"/>
          <w:color w:val="000000" w:themeColor="text1"/>
          <w:sz w:val="28"/>
          <w:szCs w:val="28"/>
          <w:shd w:val="clear" w:color="auto" w:fill="FFFFFF"/>
          <w:lang w:bidi="ar-SA"/>
        </w:rPr>
        <w:t>Цифровая</w:t>
      </w:r>
      <w:r w:rsidR="008146F4" w:rsidRPr="007F6F62">
        <w:rPr>
          <w:rFonts w:eastAsia="Times New Roman" w:cs="Times New Roman"/>
          <w:color w:val="000000" w:themeColor="text1"/>
          <w:sz w:val="28"/>
          <w:szCs w:val="28"/>
          <w:shd w:val="clear" w:color="auto" w:fill="FFFFFF"/>
          <w:lang w:bidi="ar-SA"/>
        </w:rPr>
        <w:t xml:space="preserve"> экономика главным образом основана на производстве электронных товаров и сервисов высокотехнологичными бизнес-структурами и реализации этой продукции при помощи электронной коммерции</w:t>
      </w:r>
      <w:r w:rsidRPr="007F6F62">
        <w:rPr>
          <w:rFonts w:cs="Times New Roman"/>
          <w:color w:val="000000" w:themeColor="text1"/>
          <w:sz w:val="28"/>
          <w:szCs w:val="28"/>
          <w:shd w:val="clear" w:color="auto" w:fill="FFFFFF"/>
        </w:rPr>
        <w:t xml:space="preserve"> Массовое внедрение новых коммуникационных каналов в сферу бизнеса и постр</w:t>
      </w:r>
      <w:r>
        <w:rPr>
          <w:sz w:val="28"/>
          <w:szCs w:val="28"/>
          <w:shd w:val="clear" w:color="auto" w:fill="FFFFFF"/>
        </w:rPr>
        <w:t>оение</w:t>
      </w:r>
      <w:r>
        <w:rPr>
          <w:rFonts w:cs="Times New Roman"/>
          <w:sz w:val="28"/>
          <w:szCs w:val="28"/>
          <w:shd w:val="clear" w:color="auto" w:fill="FFFFFF"/>
        </w:rPr>
        <w:t xml:space="preserve"> </w:t>
      </w:r>
      <w:r>
        <w:rPr>
          <w:sz w:val="28"/>
          <w:szCs w:val="28"/>
          <w:shd w:val="clear" w:color="auto" w:fill="FFFFFF"/>
        </w:rPr>
        <w:t>сетевых</w:t>
      </w:r>
      <w:r>
        <w:rPr>
          <w:rFonts w:cs="Times New Roman"/>
          <w:sz w:val="28"/>
          <w:szCs w:val="28"/>
          <w:shd w:val="clear" w:color="auto" w:fill="FFFFFF"/>
        </w:rPr>
        <w:t xml:space="preserve"> </w:t>
      </w:r>
      <w:r>
        <w:rPr>
          <w:sz w:val="28"/>
          <w:szCs w:val="28"/>
          <w:shd w:val="clear" w:color="auto" w:fill="FFFFFF"/>
        </w:rPr>
        <w:t>моделей</w:t>
      </w:r>
      <w:r>
        <w:rPr>
          <w:rFonts w:cs="Times New Roman"/>
          <w:sz w:val="28"/>
          <w:szCs w:val="28"/>
          <w:shd w:val="clear" w:color="auto" w:fill="FFFFFF"/>
        </w:rPr>
        <w:t xml:space="preserve"> </w:t>
      </w:r>
      <w:r>
        <w:rPr>
          <w:sz w:val="28"/>
          <w:szCs w:val="28"/>
          <w:shd w:val="clear" w:color="auto" w:fill="FFFFFF"/>
        </w:rPr>
        <w:t>взаимодейстия</w:t>
      </w:r>
      <w:r>
        <w:rPr>
          <w:rFonts w:cs="Times New Roman"/>
          <w:sz w:val="28"/>
          <w:szCs w:val="28"/>
          <w:shd w:val="clear" w:color="auto" w:fill="FFFFFF"/>
        </w:rPr>
        <w:t xml:space="preserve"> </w:t>
      </w:r>
      <w:r>
        <w:rPr>
          <w:sz w:val="28"/>
          <w:szCs w:val="28"/>
          <w:shd w:val="clear" w:color="auto" w:fill="FFFFFF"/>
        </w:rPr>
        <w:t>бизнес</w:t>
      </w:r>
      <w:r>
        <w:rPr>
          <w:rFonts w:cs="Times New Roman"/>
          <w:sz w:val="28"/>
          <w:szCs w:val="28"/>
          <w:shd w:val="clear" w:color="auto" w:fill="FFFFFF"/>
        </w:rPr>
        <w:t>-</w:t>
      </w:r>
      <w:r>
        <w:rPr>
          <w:sz w:val="28"/>
          <w:szCs w:val="28"/>
          <w:shd w:val="clear" w:color="auto" w:fill="FFFFFF"/>
        </w:rPr>
        <w:t>структур</w:t>
      </w:r>
      <w:r>
        <w:rPr>
          <w:rFonts w:cs="Times New Roman"/>
          <w:sz w:val="28"/>
          <w:szCs w:val="28"/>
          <w:shd w:val="clear" w:color="auto" w:fill="FFFFFF"/>
        </w:rPr>
        <w:t xml:space="preserve"> </w:t>
      </w:r>
      <w:r>
        <w:rPr>
          <w:sz w:val="28"/>
          <w:szCs w:val="28"/>
          <w:shd w:val="clear" w:color="auto" w:fill="FFFFFF"/>
        </w:rPr>
        <w:t>с</w:t>
      </w:r>
      <w:r>
        <w:rPr>
          <w:rFonts w:cs="Times New Roman"/>
          <w:sz w:val="28"/>
          <w:szCs w:val="28"/>
          <w:shd w:val="clear" w:color="auto" w:fill="FFFFFF"/>
        </w:rPr>
        <w:t xml:space="preserve"> </w:t>
      </w:r>
      <w:r>
        <w:rPr>
          <w:sz w:val="28"/>
          <w:szCs w:val="28"/>
          <w:shd w:val="clear" w:color="auto" w:fill="FFFFFF"/>
        </w:rPr>
        <w:t>использованием</w:t>
      </w:r>
      <w:r>
        <w:rPr>
          <w:rFonts w:cs="Times New Roman"/>
          <w:sz w:val="28"/>
          <w:szCs w:val="28"/>
          <w:shd w:val="clear" w:color="auto" w:fill="FFFFFF"/>
        </w:rPr>
        <w:t xml:space="preserve"> </w:t>
      </w:r>
      <w:r>
        <w:rPr>
          <w:sz w:val="28"/>
          <w:szCs w:val="28"/>
          <w:shd w:val="clear" w:color="auto" w:fill="FFFFFF"/>
        </w:rPr>
        <w:t>интернет</w:t>
      </w:r>
      <w:r>
        <w:rPr>
          <w:rFonts w:cs="Times New Roman"/>
          <w:sz w:val="28"/>
          <w:szCs w:val="28"/>
          <w:shd w:val="clear" w:color="auto" w:fill="FFFFFF"/>
        </w:rPr>
        <w:t>-</w:t>
      </w:r>
      <w:r>
        <w:rPr>
          <w:sz w:val="28"/>
          <w:szCs w:val="28"/>
          <w:shd w:val="clear" w:color="auto" w:fill="FFFFFF"/>
        </w:rPr>
        <w:t>ресурсов</w:t>
      </w:r>
      <w:r>
        <w:rPr>
          <w:rFonts w:cs="Times New Roman"/>
          <w:sz w:val="28"/>
          <w:szCs w:val="28"/>
          <w:shd w:val="clear" w:color="auto" w:fill="FFFFFF"/>
        </w:rPr>
        <w:t xml:space="preserve"> </w:t>
      </w:r>
      <w:r>
        <w:rPr>
          <w:sz w:val="28"/>
          <w:szCs w:val="28"/>
          <w:shd w:val="clear" w:color="auto" w:fill="FFFFFF"/>
        </w:rPr>
        <w:t>привело</w:t>
      </w:r>
      <w:r>
        <w:rPr>
          <w:rFonts w:cs="Times New Roman"/>
          <w:sz w:val="28"/>
          <w:szCs w:val="28"/>
          <w:shd w:val="clear" w:color="auto" w:fill="FFFFFF"/>
        </w:rPr>
        <w:t xml:space="preserve"> </w:t>
      </w:r>
      <w:r>
        <w:rPr>
          <w:sz w:val="28"/>
          <w:szCs w:val="28"/>
          <w:shd w:val="clear" w:color="auto" w:fill="FFFFFF"/>
        </w:rPr>
        <w:t>к</w:t>
      </w:r>
      <w:r>
        <w:rPr>
          <w:rFonts w:cs="Times New Roman"/>
          <w:sz w:val="28"/>
          <w:szCs w:val="28"/>
          <w:shd w:val="clear" w:color="auto" w:fill="FFFFFF"/>
        </w:rPr>
        <w:t xml:space="preserve"> </w:t>
      </w:r>
      <w:r>
        <w:rPr>
          <w:sz w:val="28"/>
          <w:szCs w:val="28"/>
          <w:shd w:val="clear" w:color="auto" w:fill="FFFFFF"/>
        </w:rPr>
        <w:t>потребности</w:t>
      </w:r>
      <w:r>
        <w:rPr>
          <w:rFonts w:cs="Times New Roman"/>
          <w:sz w:val="28"/>
          <w:szCs w:val="28"/>
          <w:shd w:val="clear" w:color="auto" w:fill="FFFFFF"/>
        </w:rPr>
        <w:t xml:space="preserve"> </w:t>
      </w:r>
      <w:r>
        <w:rPr>
          <w:sz w:val="28"/>
          <w:szCs w:val="28"/>
          <w:shd w:val="clear" w:color="auto" w:fill="FFFFFF"/>
        </w:rPr>
        <w:t>внедрения</w:t>
      </w:r>
      <w:r>
        <w:rPr>
          <w:rFonts w:cs="Times New Roman"/>
          <w:sz w:val="28"/>
          <w:szCs w:val="28"/>
          <w:shd w:val="clear" w:color="auto" w:fill="FFFFFF"/>
        </w:rPr>
        <w:t xml:space="preserve"> </w:t>
      </w:r>
      <w:r>
        <w:rPr>
          <w:sz w:val="28"/>
          <w:szCs w:val="28"/>
          <w:shd w:val="clear" w:color="auto" w:fill="FFFFFF"/>
        </w:rPr>
        <w:t>систем</w:t>
      </w:r>
      <w:r>
        <w:rPr>
          <w:rFonts w:cs="Times New Roman"/>
          <w:sz w:val="28"/>
          <w:szCs w:val="28"/>
          <w:shd w:val="clear" w:color="auto" w:fill="FFFFFF"/>
        </w:rPr>
        <w:t xml:space="preserve"> </w:t>
      </w:r>
      <w:r>
        <w:rPr>
          <w:sz w:val="28"/>
          <w:szCs w:val="28"/>
          <w:shd w:val="clear" w:color="auto" w:fill="FFFFFF"/>
        </w:rPr>
        <w:t>электронного</w:t>
      </w:r>
      <w:r>
        <w:rPr>
          <w:rFonts w:cs="Times New Roman"/>
          <w:sz w:val="28"/>
          <w:szCs w:val="28"/>
          <w:shd w:val="clear" w:color="auto" w:fill="FFFFFF"/>
        </w:rPr>
        <w:t xml:space="preserve"> </w:t>
      </w:r>
      <w:r>
        <w:rPr>
          <w:sz w:val="28"/>
          <w:szCs w:val="28"/>
          <w:shd w:val="clear" w:color="auto" w:fill="FFFFFF"/>
        </w:rPr>
        <w:t>документооборота</w:t>
      </w:r>
      <w:r>
        <w:rPr>
          <w:rFonts w:cs="Times New Roman"/>
          <w:sz w:val="28"/>
          <w:szCs w:val="28"/>
          <w:shd w:val="clear" w:color="auto" w:fill="FFFFFF"/>
        </w:rPr>
        <w:t xml:space="preserve"> </w:t>
      </w:r>
      <w:r>
        <w:rPr>
          <w:sz w:val="28"/>
          <w:szCs w:val="28"/>
          <w:shd w:val="clear" w:color="auto" w:fill="FFFFFF"/>
        </w:rPr>
        <w:t>во</w:t>
      </w:r>
      <w:r>
        <w:rPr>
          <w:rFonts w:cs="Times New Roman"/>
          <w:sz w:val="28"/>
          <w:szCs w:val="28"/>
          <w:shd w:val="clear" w:color="auto" w:fill="FFFFFF"/>
        </w:rPr>
        <w:t xml:space="preserve"> </w:t>
      </w:r>
      <w:r>
        <w:rPr>
          <w:sz w:val="28"/>
          <w:szCs w:val="28"/>
          <w:shd w:val="clear" w:color="auto" w:fill="FFFFFF"/>
        </w:rPr>
        <w:t>все</w:t>
      </w:r>
      <w:r>
        <w:rPr>
          <w:rFonts w:cs="Times New Roman"/>
          <w:sz w:val="28"/>
          <w:szCs w:val="28"/>
          <w:shd w:val="clear" w:color="auto" w:fill="FFFFFF"/>
        </w:rPr>
        <w:t xml:space="preserve"> </w:t>
      </w:r>
      <w:r>
        <w:rPr>
          <w:sz w:val="28"/>
          <w:szCs w:val="28"/>
          <w:shd w:val="clear" w:color="auto" w:fill="FFFFFF"/>
        </w:rPr>
        <w:t>сферы</w:t>
      </w:r>
      <w:r>
        <w:rPr>
          <w:rFonts w:cs="Times New Roman"/>
          <w:sz w:val="28"/>
          <w:szCs w:val="28"/>
          <w:shd w:val="clear" w:color="auto" w:fill="FFFFFF"/>
        </w:rPr>
        <w:t xml:space="preserve"> </w:t>
      </w:r>
      <w:r>
        <w:rPr>
          <w:sz w:val="28"/>
          <w:szCs w:val="28"/>
          <w:shd w:val="clear" w:color="auto" w:fill="FFFFFF"/>
        </w:rPr>
        <w:t>деятельности</w:t>
      </w:r>
      <w:r>
        <w:rPr>
          <w:rFonts w:cs="Times New Roman"/>
          <w:sz w:val="28"/>
          <w:szCs w:val="28"/>
          <w:shd w:val="clear" w:color="auto" w:fill="FFFFFF"/>
        </w:rPr>
        <w:t xml:space="preserve"> </w:t>
      </w:r>
      <w:r>
        <w:rPr>
          <w:sz w:val="28"/>
          <w:szCs w:val="28"/>
          <w:shd w:val="clear" w:color="auto" w:fill="FFFFFF"/>
        </w:rPr>
        <w:t>и</w:t>
      </w:r>
      <w:r>
        <w:rPr>
          <w:rFonts w:cs="Times New Roman"/>
          <w:sz w:val="28"/>
          <w:szCs w:val="28"/>
          <w:shd w:val="clear" w:color="auto" w:fill="FFFFFF"/>
        </w:rPr>
        <w:t xml:space="preserve"> </w:t>
      </w:r>
      <w:r>
        <w:rPr>
          <w:sz w:val="28"/>
          <w:szCs w:val="28"/>
          <w:shd w:val="clear" w:color="auto" w:fill="FFFFFF"/>
        </w:rPr>
        <w:t>изменило</w:t>
      </w:r>
      <w:r>
        <w:rPr>
          <w:rFonts w:cs="Times New Roman"/>
          <w:sz w:val="28"/>
          <w:szCs w:val="28"/>
          <w:shd w:val="clear" w:color="auto" w:fill="FFFFFF"/>
        </w:rPr>
        <w:t xml:space="preserve"> </w:t>
      </w:r>
      <w:r>
        <w:rPr>
          <w:sz w:val="28"/>
          <w:szCs w:val="28"/>
          <w:shd w:val="clear" w:color="auto" w:fill="FFFFFF"/>
        </w:rPr>
        <w:t>требования</w:t>
      </w:r>
      <w:r>
        <w:rPr>
          <w:rFonts w:cs="Times New Roman"/>
          <w:sz w:val="28"/>
          <w:szCs w:val="28"/>
          <w:shd w:val="clear" w:color="auto" w:fill="FFFFFF"/>
        </w:rPr>
        <w:t xml:space="preserve"> </w:t>
      </w:r>
      <w:r>
        <w:rPr>
          <w:sz w:val="28"/>
          <w:szCs w:val="28"/>
          <w:shd w:val="clear" w:color="auto" w:fill="FFFFFF"/>
        </w:rPr>
        <w:t>к</w:t>
      </w:r>
      <w:r>
        <w:rPr>
          <w:rFonts w:cs="Times New Roman"/>
          <w:sz w:val="28"/>
          <w:szCs w:val="28"/>
          <w:shd w:val="clear" w:color="auto" w:fill="FFFFFF"/>
        </w:rPr>
        <w:t xml:space="preserve"> </w:t>
      </w:r>
      <w:r>
        <w:rPr>
          <w:sz w:val="28"/>
          <w:szCs w:val="28"/>
          <w:shd w:val="clear" w:color="auto" w:fill="FFFFFF"/>
        </w:rPr>
        <w:t>знаниям</w:t>
      </w:r>
      <w:r>
        <w:rPr>
          <w:rFonts w:cs="Times New Roman"/>
          <w:sz w:val="28"/>
          <w:szCs w:val="28"/>
          <w:shd w:val="clear" w:color="auto" w:fill="FFFFFF"/>
        </w:rPr>
        <w:t xml:space="preserve">, </w:t>
      </w:r>
      <w:r>
        <w:rPr>
          <w:sz w:val="28"/>
          <w:szCs w:val="28"/>
          <w:shd w:val="clear" w:color="auto" w:fill="FFFFFF"/>
        </w:rPr>
        <w:t>умениям</w:t>
      </w:r>
      <w:r>
        <w:rPr>
          <w:rFonts w:cs="Times New Roman"/>
          <w:sz w:val="28"/>
          <w:szCs w:val="28"/>
          <w:shd w:val="clear" w:color="auto" w:fill="FFFFFF"/>
        </w:rPr>
        <w:t xml:space="preserve"> </w:t>
      </w:r>
      <w:r>
        <w:rPr>
          <w:sz w:val="28"/>
          <w:szCs w:val="28"/>
          <w:shd w:val="clear" w:color="auto" w:fill="FFFFFF"/>
        </w:rPr>
        <w:t>и</w:t>
      </w:r>
      <w:r>
        <w:rPr>
          <w:rFonts w:cs="Times New Roman"/>
          <w:sz w:val="28"/>
          <w:szCs w:val="28"/>
          <w:shd w:val="clear" w:color="auto" w:fill="FFFFFF"/>
        </w:rPr>
        <w:t xml:space="preserve"> </w:t>
      </w:r>
      <w:r>
        <w:rPr>
          <w:sz w:val="28"/>
          <w:szCs w:val="28"/>
          <w:shd w:val="clear" w:color="auto" w:fill="FFFFFF"/>
        </w:rPr>
        <w:t>навыкам</w:t>
      </w:r>
      <w:r>
        <w:rPr>
          <w:rFonts w:cs="Times New Roman"/>
          <w:sz w:val="28"/>
          <w:szCs w:val="28"/>
          <w:shd w:val="clear" w:color="auto" w:fill="FFFFFF"/>
        </w:rPr>
        <w:t xml:space="preserve"> </w:t>
      </w:r>
      <w:r>
        <w:rPr>
          <w:sz w:val="28"/>
          <w:szCs w:val="28"/>
          <w:shd w:val="clear" w:color="auto" w:fill="FFFFFF"/>
        </w:rPr>
        <w:t>всех</w:t>
      </w:r>
      <w:r>
        <w:rPr>
          <w:rFonts w:cs="Times New Roman"/>
          <w:sz w:val="28"/>
          <w:szCs w:val="28"/>
          <w:shd w:val="clear" w:color="auto" w:fill="FFFFFF"/>
        </w:rPr>
        <w:t xml:space="preserve">, </w:t>
      </w:r>
      <w:r>
        <w:rPr>
          <w:sz w:val="28"/>
          <w:szCs w:val="28"/>
          <w:shd w:val="clear" w:color="auto" w:fill="FFFFFF"/>
        </w:rPr>
        <w:t>кто</w:t>
      </w:r>
      <w:r>
        <w:rPr>
          <w:rFonts w:cs="Times New Roman"/>
          <w:sz w:val="28"/>
          <w:szCs w:val="28"/>
          <w:shd w:val="clear" w:color="auto" w:fill="FFFFFF"/>
        </w:rPr>
        <w:t xml:space="preserve"> </w:t>
      </w:r>
      <w:r>
        <w:rPr>
          <w:sz w:val="28"/>
          <w:szCs w:val="28"/>
          <w:shd w:val="clear" w:color="auto" w:fill="FFFFFF"/>
        </w:rPr>
        <w:t>так</w:t>
      </w:r>
      <w:r>
        <w:rPr>
          <w:rFonts w:cs="Times New Roman"/>
          <w:sz w:val="28"/>
          <w:szCs w:val="28"/>
          <w:shd w:val="clear" w:color="auto" w:fill="FFFFFF"/>
        </w:rPr>
        <w:t xml:space="preserve"> </w:t>
      </w:r>
      <w:r>
        <w:rPr>
          <w:sz w:val="28"/>
          <w:szCs w:val="28"/>
          <w:shd w:val="clear" w:color="auto" w:fill="FFFFFF"/>
        </w:rPr>
        <w:t>или</w:t>
      </w:r>
      <w:r>
        <w:rPr>
          <w:rFonts w:cs="Times New Roman"/>
          <w:sz w:val="28"/>
          <w:szCs w:val="28"/>
          <w:shd w:val="clear" w:color="auto" w:fill="FFFFFF"/>
        </w:rPr>
        <w:t xml:space="preserve"> </w:t>
      </w:r>
      <w:r>
        <w:rPr>
          <w:sz w:val="28"/>
          <w:szCs w:val="28"/>
          <w:shd w:val="clear" w:color="auto" w:fill="FFFFFF"/>
        </w:rPr>
        <w:t>иначе</w:t>
      </w:r>
      <w:r>
        <w:rPr>
          <w:rFonts w:cs="Times New Roman"/>
          <w:sz w:val="28"/>
          <w:szCs w:val="28"/>
          <w:shd w:val="clear" w:color="auto" w:fill="FFFFFF"/>
        </w:rPr>
        <w:t xml:space="preserve"> </w:t>
      </w:r>
      <w:r>
        <w:rPr>
          <w:sz w:val="28"/>
          <w:szCs w:val="28"/>
          <w:shd w:val="clear" w:color="auto" w:fill="FFFFFF"/>
        </w:rPr>
        <w:t>связан</w:t>
      </w:r>
      <w:r>
        <w:rPr>
          <w:rFonts w:cs="Times New Roman"/>
          <w:sz w:val="28"/>
          <w:szCs w:val="28"/>
          <w:shd w:val="clear" w:color="auto" w:fill="FFFFFF"/>
        </w:rPr>
        <w:t xml:space="preserve"> </w:t>
      </w:r>
      <w:r>
        <w:rPr>
          <w:sz w:val="28"/>
          <w:szCs w:val="28"/>
          <w:shd w:val="clear" w:color="auto" w:fill="FFFFFF"/>
        </w:rPr>
        <w:t>с</w:t>
      </w:r>
      <w:r>
        <w:rPr>
          <w:rFonts w:cs="Times New Roman"/>
          <w:sz w:val="28"/>
          <w:szCs w:val="28"/>
          <w:shd w:val="clear" w:color="auto" w:fill="FFFFFF"/>
        </w:rPr>
        <w:t xml:space="preserve"> </w:t>
      </w:r>
      <w:r>
        <w:rPr>
          <w:sz w:val="28"/>
          <w:szCs w:val="28"/>
          <w:shd w:val="clear" w:color="auto" w:fill="FFFFFF"/>
        </w:rPr>
        <w:t>обработкой</w:t>
      </w:r>
      <w:r>
        <w:rPr>
          <w:rFonts w:cs="Times New Roman"/>
          <w:sz w:val="28"/>
          <w:szCs w:val="28"/>
          <w:shd w:val="clear" w:color="auto" w:fill="FFFFFF"/>
        </w:rPr>
        <w:t xml:space="preserve"> </w:t>
      </w:r>
      <w:r>
        <w:rPr>
          <w:sz w:val="28"/>
          <w:szCs w:val="28"/>
          <w:shd w:val="clear" w:color="auto" w:fill="FFFFFF"/>
        </w:rPr>
        <w:t>и</w:t>
      </w:r>
      <w:r>
        <w:rPr>
          <w:rFonts w:cs="Times New Roman"/>
          <w:sz w:val="28"/>
          <w:szCs w:val="28"/>
          <w:shd w:val="clear" w:color="auto" w:fill="FFFFFF"/>
        </w:rPr>
        <w:t xml:space="preserve"> </w:t>
      </w:r>
      <w:r>
        <w:rPr>
          <w:sz w:val="28"/>
          <w:szCs w:val="28"/>
          <w:shd w:val="clear" w:color="auto" w:fill="FFFFFF"/>
        </w:rPr>
        <w:t>передачей</w:t>
      </w:r>
      <w:r>
        <w:rPr>
          <w:rFonts w:cs="Times New Roman"/>
          <w:sz w:val="28"/>
          <w:szCs w:val="28"/>
          <w:shd w:val="clear" w:color="auto" w:fill="FFFFFF"/>
        </w:rPr>
        <w:t xml:space="preserve"> </w:t>
      </w:r>
      <w:r>
        <w:rPr>
          <w:sz w:val="28"/>
          <w:szCs w:val="28"/>
          <w:shd w:val="clear" w:color="auto" w:fill="FFFFFF"/>
        </w:rPr>
        <w:t>информации</w:t>
      </w:r>
      <w:r w:rsidR="00D63AC8">
        <w:rPr>
          <w:rFonts w:cs="Times New Roman"/>
          <w:sz w:val="28"/>
          <w:szCs w:val="28"/>
          <w:shd w:val="clear" w:color="auto" w:fill="FFFFFF"/>
        </w:rPr>
        <w:t>.</w:t>
      </w:r>
      <w:r w:rsidR="00D754AC">
        <w:rPr>
          <w:rFonts w:cs="Times New Roman"/>
          <w:sz w:val="28"/>
          <w:szCs w:val="28"/>
          <w:shd w:val="clear" w:color="auto" w:fill="FFFFFF"/>
        </w:rPr>
        <w:t xml:space="preserve"> </w:t>
      </w:r>
    </w:p>
    <w:p w:rsidR="00D509BF" w:rsidRDefault="00D509BF" w:rsidP="00DE10C6">
      <w:pPr>
        <w:ind w:firstLine="850"/>
        <w:jc w:val="both"/>
        <w:rPr>
          <w:rFonts w:cs="Times New Roman"/>
          <w:sz w:val="28"/>
          <w:shd w:val="clear" w:color="auto" w:fill="FFFFFF"/>
        </w:rPr>
      </w:pPr>
      <w:r>
        <w:rPr>
          <w:rFonts w:cs="Times New Roman"/>
          <w:sz w:val="28"/>
          <w:szCs w:val="28"/>
          <w:shd w:val="clear" w:color="auto" w:fill="FFFFFF"/>
        </w:rPr>
        <w:t xml:space="preserve"> </w:t>
      </w:r>
      <w:r>
        <w:rPr>
          <w:sz w:val="28"/>
          <w:szCs w:val="28"/>
          <w:shd w:val="clear" w:color="auto" w:fill="FFFFFF"/>
        </w:rPr>
        <w:t>Концептуальный</w:t>
      </w:r>
      <w:r>
        <w:rPr>
          <w:rFonts w:cs="Times New Roman"/>
          <w:sz w:val="28"/>
          <w:szCs w:val="28"/>
          <w:shd w:val="clear" w:color="auto" w:fill="FFFFFF"/>
        </w:rPr>
        <w:t xml:space="preserve"> </w:t>
      </w:r>
      <w:r>
        <w:rPr>
          <w:sz w:val="28"/>
          <w:szCs w:val="28"/>
          <w:shd w:val="clear" w:color="auto" w:fill="FFFFFF"/>
        </w:rPr>
        <w:t>подход</w:t>
      </w:r>
      <w:r>
        <w:rPr>
          <w:rFonts w:cs="Times New Roman"/>
          <w:sz w:val="28"/>
          <w:szCs w:val="28"/>
          <w:shd w:val="clear" w:color="auto" w:fill="FFFFFF"/>
        </w:rPr>
        <w:t xml:space="preserve"> </w:t>
      </w:r>
      <w:r>
        <w:rPr>
          <w:sz w:val="28"/>
          <w:szCs w:val="28"/>
          <w:shd w:val="clear" w:color="auto" w:fill="FFFFFF"/>
        </w:rPr>
        <w:t>к</w:t>
      </w:r>
      <w:r>
        <w:rPr>
          <w:rFonts w:cs="Times New Roman"/>
          <w:sz w:val="28"/>
          <w:szCs w:val="28"/>
          <w:shd w:val="clear" w:color="auto" w:fill="FFFFFF"/>
        </w:rPr>
        <w:t xml:space="preserve"> </w:t>
      </w:r>
      <w:r>
        <w:rPr>
          <w:sz w:val="28"/>
          <w:szCs w:val="28"/>
          <w:shd w:val="clear" w:color="auto" w:fill="FFFFFF"/>
        </w:rPr>
        <w:t>использованию</w:t>
      </w:r>
      <w:r>
        <w:rPr>
          <w:rFonts w:cs="Times New Roman"/>
          <w:sz w:val="28"/>
          <w:szCs w:val="28"/>
          <w:shd w:val="clear" w:color="auto" w:fill="FFFFFF"/>
        </w:rPr>
        <w:t xml:space="preserve"> </w:t>
      </w:r>
      <w:r>
        <w:rPr>
          <w:sz w:val="28"/>
          <w:szCs w:val="28"/>
          <w:shd w:val="clear" w:color="auto" w:fill="FFFFFF"/>
        </w:rPr>
        <w:t>цифровых</w:t>
      </w:r>
      <w:r>
        <w:rPr>
          <w:rFonts w:cs="Times New Roman"/>
          <w:sz w:val="28"/>
          <w:szCs w:val="28"/>
          <w:shd w:val="clear" w:color="auto" w:fill="FFFFFF"/>
        </w:rPr>
        <w:t xml:space="preserve"> </w:t>
      </w:r>
      <w:r>
        <w:rPr>
          <w:sz w:val="28"/>
          <w:szCs w:val="28"/>
          <w:shd w:val="clear" w:color="auto" w:fill="FFFFFF"/>
        </w:rPr>
        <w:t>ресурсов</w:t>
      </w:r>
      <w:r>
        <w:rPr>
          <w:rFonts w:cs="Times New Roman"/>
          <w:sz w:val="28"/>
          <w:szCs w:val="28"/>
          <w:shd w:val="clear" w:color="auto" w:fill="FFFFFF"/>
        </w:rPr>
        <w:t xml:space="preserve"> </w:t>
      </w:r>
      <w:r>
        <w:rPr>
          <w:sz w:val="28"/>
          <w:szCs w:val="28"/>
          <w:shd w:val="clear" w:color="auto" w:fill="FFFFFF"/>
        </w:rPr>
        <w:t>для</w:t>
      </w:r>
      <w:r>
        <w:rPr>
          <w:rFonts w:cs="Times New Roman"/>
          <w:sz w:val="28"/>
          <w:szCs w:val="28"/>
          <w:shd w:val="clear" w:color="auto" w:fill="FFFFFF"/>
        </w:rPr>
        <w:t xml:space="preserve"> </w:t>
      </w:r>
      <w:r>
        <w:rPr>
          <w:sz w:val="28"/>
          <w:szCs w:val="28"/>
          <w:shd w:val="clear" w:color="auto" w:fill="FFFFFF"/>
        </w:rPr>
        <w:lastRenderedPageBreak/>
        <w:t>повышения</w:t>
      </w:r>
      <w:r>
        <w:rPr>
          <w:rFonts w:cs="Times New Roman"/>
          <w:sz w:val="28"/>
          <w:szCs w:val="28"/>
          <w:shd w:val="clear" w:color="auto" w:fill="FFFFFF"/>
        </w:rPr>
        <w:t xml:space="preserve"> </w:t>
      </w:r>
      <w:r>
        <w:rPr>
          <w:sz w:val="28"/>
          <w:szCs w:val="28"/>
          <w:shd w:val="clear" w:color="auto" w:fill="FFFFFF"/>
        </w:rPr>
        <w:t>эффективности</w:t>
      </w:r>
      <w:r>
        <w:rPr>
          <w:rFonts w:cs="Times New Roman"/>
          <w:sz w:val="28"/>
          <w:szCs w:val="28"/>
          <w:shd w:val="clear" w:color="auto" w:fill="FFFFFF"/>
        </w:rPr>
        <w:t xml:space="preserve"> </w:t>
      </w:r>
      <w:r>
        <w:rPr>
          <w:sz w:val="28"/>
          <w:szCs w:val="28"/>
          <w:shd w:val="clear" w:color="auto" w:fill="FFFFFF"/>
        </w:rPr>
        <w:t>деятельности</w:t>
      </w:r>
      <w:r>
        <w:rPr>
          <w:rFonts w:cs="Times New Roman"/>
          <w:sz w:val="28"/>
          <w:szCs w:val="28"/>
          <w:shd w:val="clear" w:color="auto" w:fill="FFFFFF"/>
        </w:rPr>
        <w:t xml:space="preserve"> </w:t>
      </w:r>
      <w:r>
        <w:rPr>
          <w:sz w:val="28"/>
          <w:szCs w:val="28"/>
          <w:shd w:val="clear" w:color="auto" w:fill="FFFFFF"/>
        </w:rPr>
        <w:t>организаций</w:t>
      </w:r>
      <w:r>
        <w:rPr>
          <w:rFonts w:cs="Times New Roman"/>
          <w:sz w:val="28"/>
          <w:szCs w:val="28"/>
          <w:shd w:val="clear" w:color="auto" w:fill="FFFFFF"/>
        </w:rPr>
        <w:t xml:space="preserve"> </w:t>
      </w:r>
      <w:r>
        <w:rPr>
          <w:sz w:val="28"/>
          <w:szCs w:val="28"/>
          <w:shd w:val="clear" w:color="auto" w:fill="FFFFFF"/>
        </w:rPr>
        <w:t>во</w:t>
      </w:r>
      <w:r>
        <w:rPr>
          <w:rFonts w:cs="Times New Roman"/>
          <w:sz w:val="28"/>
          <w:szCs w:val="28"/>
          <w:shd w:val="clear" w:color="auto" w:fill="FFFFFF"/>
        </w:rPr>
        <w:t xml:space="preserve"> </w:t>
      </w:r>
      <w:r>
        <w:rPr>
          <w:sz w:val="28"/>
          <w:szCs w:val="28"/>
          <w:shd w:val="clear" w:color="auto" w:fill="FFFFFF"/>
        </w:rPr>
        <w:t>многих</w:t>
      </w:r>
      <w:r>
        <w:rPr>
          <w:rFonts w:cs="Times New Roman"/>
          <w:sz w:val="28"/>
          <w:szCs w:val="28"/>
          <w:shd w:val="clear" w:color="auto" w:fill="FFFFFF"/>
        </w:rPr>
        <w:t xml:space="preserve"> </w:t>
      </w:r>
      <w:r>
        <w:rPr>
          <w:sz w:val="28"/>
          <w:szCs w:val="28"/>
          <w:shd w:val="clear" w:color="auto" w:fill="FFFFFF"/>
        </w:rPr>
        <w:t>документах</w:t>
      </w:r>
      <w:r>
        <w:rPr>
          <w:rFonts w:cs="Times New Roman"/>
          <w:sz w:val="28"/>
          <w:szCs w:val="28"/>
          <w:shd w:val="clear" w:color="auto" w:fill="FFFFFF"/>
        </w:rPr>
        <w:t xml:space="preserve"> </w:t>
      </w:r>
      <w:r>
        <w:rPr>
          <w:sz w:val="28"/>
          <w:szCs w:val="28"/>
          <w:shd w:val="clear" w:color="auto" w:fill="FFFFFF"/>
        </w:rPr>
        <w:t>трактуется</w:t>
      </w:r>
      <w:r>
        <w:rPr>
          <w:rFonts w:cs="Times New Roman"/>
          <w:sz w:val="28"/>
          <w:szCs w:val="28"/>
          <w:shd w:val="clear" w:color="auto" w:fill="FFFFFF"/>
        </w:rPr>
        <w:t xml:space="preserve"> </w:t>
      </w:r>
      <w:r>
        <w:rPr>
          <w:sz w:val="28"/>
          <w:szCs w:val="28"/>
          <w:shd w:val="clear" w:color="auto" w:fill="FFFFFF"/>
        </w:rPr>
        <w:t>как</w:t>
      </w:r>
      <w:r>
        <w:rPr>
          <w:rFonts w:cs="Times New Roman"/>
          <w:sz w:val="28"/>
          <w:szCs w:val="28"/>
          <w:shd w:val="clear" w:color="auto" w:fill="FFFFFF"/>
        </w:rPr>
        <w:t xml:space="preserve"> "</w:t>
      </w:r>
      <w:r>
        <w:rPr>
          <w:sz w:val="28"/>
          <w:szCs w:val="28"/>
          <w:shd w:val="clear" w:color="auto" w:fill="FFFFFF"/>
        </w:rPr>
        <w:t>цифровизация</w:t>
      </w:r>
      <w:r>
        <w:rPr>
          <w:rFonts w:cs="Times New Roman"/>
          <w:sz w:val="28"/>
          <w:szCs w:val="28"/>
          <w:shd w:val="clear" w:color="auto" w:fill="FFFFFF"/>
        </w:rPr>
        <w:t xml:space="preserve">", </w:t>
      </w:r>
      <w:r>
        <w:rPr>
          <w:sz w:val="28"/>
          <w:szCs w:val="28"/>
          <w:shd w:val="clear" w:color="auto" w:fill="FFFFFF"/>
        </w:rPr>
        <w:t>и</w:t>
      </w:r>
      <w:r>
        <w:rPr>
          <w:rFonts w:cs="Times New Roman"/>
          <w:sz w:val="28"/>
          <w:szCs w:val="28"/>
          <w:shd w:val="clear" w:color="auto" w:fill="FFFFFF"/>
        </w:rPr>
        <w:t xml:space="preserve"> </w:t>
      </w:r>
      <w:r>
        <w:rPr>
          <w:sz w:val="28"/>
          <w:szCs w:val="28"/>
          <w:shd w:val="clear" w:color="auto" w:fill="FFFFFF"/>
        </w:rPr>
        <w:t>это</w:t>
      </w:r>
      <w:r>
        <w:rPr>
          <w:rFonts w:cs="Times New Roman"/>
          <w:sz w:val="28"/>
          <w:szCs w:val="28"/>
          <w:shd w:val="clear" w:color="auto" w:fill="FFFFFF"/>
        </w:rPr>
        <w:t xml:space="preserve"> </w:t>
      </w:r>
      <w:r>
        <w:rPr>
          <w:sz w:val="28"/>
          <w:szCs w:val="28"/>
          <w:shd w:val="clear" w:color="auto" w:fill="FFFFFF"/>
        </w:rPr>
        <w:t>понятие</w:t>
      </w:r>
      <w:r>
        <w:rPr>
          <w:rFonts w:cs="Times New Roman"/>
          <w:sz w:val="28"/>
          <w:szCs w:val="28"/>
          <w:shd w:val="clear" w:color="auto" w:fill="FFFFFF"/>
        </w:rPr>
        <w:t xml:space="preserve"> </w:t>
      </w:r>
      <w:r>
        <w:rPr>
          <w:sz w:val="28"/>
          <w:szCs w:val="28"/>
          <w:shd w:val="clear" w:color="auto" w:fill="FFFFFF"/>
        </w:rPr>
        <w:t>сегодня</w:t>
      </w:r>
      <w:r>
        <w:rPr>
          <w:rFonts w:cs="Times New Roman"/>
          <w:sz w:val="28"/>
          <w:szCs w:val="28"/>
          <w:shd w:val="clear" w:color="auto" w:fill="FFFFFF"/>
        </w:rPr>
        <w:t xml:space="preserve"> </w:t>
      </w:r>
      <w:r>
        <w:rPr>
          <w:sz w:val="28"/>
          <w:szCs w:val="28"/>
          <w:shd w:val="clear" w:color="auto" w:fill="FFFFFF"/>
        </w:rPr>
        <w:t>используется</w:t>
      </w:r>
      <w:r>
        <w:rPr>
          <w:rFonts w:cs="Times New Roman"/>
          <w:sz w:val="28"/>
          <w:szCs w:val="28"/>
          <w:shd w:val="clear" w:color="auto" w:fill="FFFFFF"/>
        </w:rPr>
        <w:t xml:space="preserve"> </w:t>
      </w:r>
      <w:r>
        <w:rPr>
          <w:sz w:val="28"/>
          <w:szCs w:val="28"/>
          <w:shd w:val="clear" w:color="auto" w:fill="FFFFFF"/>
        </w:rPr>
        <w:t>особенно</w:t>
      </w:r>
      <w:r>
        <w:rPr>
          <w:rFonts w:cs="Times New Roman"/>
          <w:sz w:val="28"/>
          <w:szCs w:val="28"/>
          <w:shd w:val="clear" w:color="auto" w:fill="FFFFFF"/>
        </w:rPr>
        <w:t xml:space="preserve"> </w:t>
      </w:r>
      <w:r>
        <w:rPr>
          <w:sz w:val="28"/>
          <w:szCs w:val="28"/>
          <w:shd w:val="clear" w:color="auto" w:fill="FFFFFF"/>
        </w:rPr>
        <w:t>широко</w:t>
      </w:r>
      <w:r>
        <w:rPr>
          <w:rFonts w:cs="Times New Roman"/>
          <w:sz w:val="28"/>
          <w:szCs w:val="28"/>
          <w:shd w:val="clear" w:color="auto" w:fill="FFFFFF"/>
        </w:rPr>
        <w:t xml:space="preserve">. </w:t>
      </w:r>
      <w:r>
        <w:rPr>
          <w:sz w:val="28"/>
          <w:szCs w:val="28"/>
          <w:shd w:val="clear" w:color="auto" w:fill="FFFFFF"/>
        </w:rPr>
        <w:t>Например</w:t>
      </w:r>
      <w:r>
        <w:rPr>
          <w:rFonts w:cs="Times New Roman"/>
          <w:sz w:val="28"/>
          <w:szCs w:val="28"/>
          <w:shd w:val="clear" w:color="auto" w:fill="FFFFFF"/>
        </w:rPr>
        <w:t xml:space="preserve">, </w:t>
      </w:r>
      <w:r>
        <w:rPr>
          <w:sz w:val="28"/>
          <w:szCs w:val="28"/>
          <w:shd w:val="clear" w:color="auto" w:fill="FFFFFF"/>
        </w:rPr>
        <w:t>стратегия</w:t>
      </w:r>
      <w:r>
        <w:rPr>
          <w:rFonts w:cs="Times New Roman"/>
          <w:sz w:val="28"/>
          <w:szCs w:val="28"/>
          <w:shd w:val="clear" w:color="auto" w:fill="FFFFFF"/>
        </w:rPr>
        <w:t xml:space="preserve"> </w:t>
      </w:r>
      <w:r>
        <w:rPr>
          <w:sz w:val="28"/>
          <w:szCs w:val="28"/>
          <w:shd w:val="clear" w:color="auto" w:fill="FFFFFF"/>
        </w:rPr>
        <w:t>развития</w:t>
      </w:r>
      <w:r>
        <w:rPr>
          <w:rFonts w:cs="Times New Roman"/>
          <w:sz w:val="28"/>
          <w:szCs w:val="28"/>
          <w:shd w:val="clear" w:color="auto" w:fill="FFFFFF"/>
        </w:rPr>
        <w:t xml:space="preserve"> </w:t>
      </w:r>
      <w:r>
        <w:rPr>
          <w:sz w:val="28"/>
          <w:szCs w:val="28"/>
          <w:shd w:val="clear" w:color="auto" w:fill="FFFFFF"/>
        </w:rPr>
        <w:t>информационного</w:t>
      </w:r>
      <w:r>
        <w:rPr>
          <w:rFonts w:cs="Times New Roman"/>
          <w:sz w:val="28"/>
          <w:szCs w:val="28"/>
          <w:shd w:val="clear" w:color="auto" w:fill="FFFFFF"/>
        </w:rPr>
        <w:t xml:space="preserve"> </w:t>
      </w:r>
      <w:r>
        <w:rPr>
          <w:sz w:val="28"/>
          <w:szCs w:val="28"/>
          <w:shd w:val="clear" w:color="auto" w:fill="FFFFFF"/>
        </w:rPr>
        <w:t>общества</w:t>
      </w:r>
      <w:r>
        <w:rPr>
          <w:rFonts w:cs="Times New Roman"/>
          <w:sz w:val="28"/>
          <w:szCs w:val="28"/>
          <w:shd w:val="clear" w:color="auto" w:fill="FFFFFF"/>
        </w:rPr>
        <w:t xml:space="preserve"> </w:t>
      </w:r>
      <w:r>
        <w:rPr>
          <w:sz w:val="28"/>
          <w:szCs w:val="28"/>
          <w:shd w:val="clear" w:color="auto" w:fill="FFFFFF"/>
        </w:rPr>
        <w:t>в</w:t>
      </w:r>
      <w:r>
        <w:rPr>
          <w:rFonts w:cs="Times New Roman"/>
          <w:sz w:val="28"/>
          <w:szCs w:val="28"/>
          <w:shd w:val="clear" w:color="auto" w:fill="FFFFFF"/>
        </w:rPr>
        <w:t xml:space="preserve"> </w:t>
      </w:r>
      <w:r>
        <w:rPr>
          <w:sz w:val="28"/>
          <w:szCs w:val="28"/>
          <w:shd w:val="clear" w:color="auto" w:fill="FFFFFF"/>
        </w:rPr>
        <w:t>стране</w:t>
      </w:r>
      <w:r>
        <w:rPr>
          <w:rFonts w:cs="Times New Roman"/>
          <w:sz w:val="28"/>
          <w:szCs w:val="28"/>
          <w:shd w:val="clear" w:color="auto" w:fill="FFFFFF"/>
        </w:rPr>
        <w:t xml:space="preserve"> </w:t>
      </w:r>
      <w:r>
        <w:rPr>
          <w:sz w:val="28"/>
          <w:szCs w:val="28"/>
          <w:shd w:val="clear" w:color="auto" w:fill="FFFFFF"/>
        </w:rPr>
        <w:t>на</w:t>
      </w:r>
      <w:r>
        <w:rPr>
          <w:rFonts w:cs="Times New Roman"/>
          <w:sz w:val="28"/>
          <w:szCs w:val="28"/>
          <w:shd w:val="clear" w:color="auto" w:fill="FFFFFF"/>
        </w:rPr>
        <w:t xml:space="preserve"> </w:t>
      </w:r>
      <w:r>
        <w:rPr>
          <w:sz w:val="28"/>
          <w:szCs w:val="28"/>
          <w:shd w:val="clear" w:color="auto" w:fill="FFFFFF"/>
        </w:rPr>
        <w:t>период</w:t>
      </w:r>
      <w:r>
        <w:rPr>
          <w:rFonts w:cs="Times New Roman"/>
          <w:sz w:val="28"/>
          <w:szCs w:val="28"/>
          <w:shd w:val="clear" w:color="auto" w:fill="FFFFFF"/>
        </w:rPr>
        <w:t xml:space="preserve"> 2017-2030 </w:t>
      </w:r>
      <w:r>
        <w:rPr>
          <w:sz w:val="28"/>
          <w:szCs w:val="28"/>
          <w:shd w:val="clear" w:color="auto" w:fill="FFFFFF"/>
        </w:rPr>
        <w:t>годов</w:t>
      </w:r>
      <w:r>
        <w:rPr>
          <w:rFonts w:cs="Times New Roman"/>
          <w:sz w:val="28"/>
          <w:szCs w:val="28"/>
          <w:shd w:val="clear" w:color="auto" w:fill="FFFFFF"/>
        </w:rPr>
        <w:t xml:space="preserve"> </w:t>
      </w:r>
      <w:r>
        <w:rPr>
          <w:sz w:val="28"/>
          <w:szCs w:val="28"/>
          <w:shd w:val="clear" w:color="auto" w:fill="FFFFFF"/>
        </w:rPr>
        <w:t>акцентирует</w:t>
      </w:r>
      <w:r>
        <w:rPr>
          <w:rFonts w:cs="Times New Roman"/>
          <w:sz w:val="28"/>
          <w:szCs w:val="28"/>
          <w:shd w:val="clear" w:color="auto" w:fill="FFFFFF"/>
        </w:rPr>
        <w:t xml:space="preserve"> </w:t>
      </w:r>
      <w:r>
        <w:rPr>
          <w:sz w:val="28"/>
          <w:szCs w:val="28"/>
          <w:shd w:val="clear" w:color="auto" w:fill="FFFFFF"/>
        </w:rPr>
        <w:t>внимание</w:t>
      </w:r>
      <w:r>
        <w:rPr>
          <w:rFonts w:cs="Times New Roman"/>
          <w:sz w:val="28"/>
          <w:szCs w:val="28"/>
          <w:shd w:val="clear" w:color="auto" w:fill="FFFFFF"/>
        </w:rPr>
        <w:t xml:space="preserve"> </w:t>
      </w:r>
      <w:r>
        <w:rPr>
          <w:sz w:val="28"/>
          <w:szCs w:val="28"/>
          <w:shd w:val="clear" w:color="auto" w:fill="FFFFFF"/>
        </w:rPr>
        <w:t>на</w:t>
      </w:r>
      <w:r>
        <w:rPr>
          <w:rFonts w:cs="Times New Roman"/>
          <w:sz w:val="28"/>
          <w:szCs w:val="28"/>
          <w:shd w:val="clear" w:color="auto" w:fill="FFFFFF"/>
        </w:rPr>
        <w:t xml:space="preserve"> </w:t>
      </w:r>
      <w:r>
        <w:rPr>
          <w:sz w:val="28"/>
          <w:szCs w:val="28"/>
          <w:shd w:val="clear" w:color="auto" w:fill="FFFFFF"/>
        </w:rPr>
        <w:t>массовом</w:t>
      </w:r>
      <w:r>
        <w:rPr>
          <w:rFonts w:cs="Times New Roman"/>
          <w:sz w:val="28"/>
          <w:szCs w:val="28"/>
          <w:shd w:val="clear" w:color="auto" w:fill="FFFFFF"/>
        </w:rPr>
        <w:t xml:space="preserve"> </w:t>
      </w:r>
      <w:r>
        <w:rPr>
          <w:sz w:val="28"/>
          <w:szCs w:val="28"/>
          <w:shd w:val="clear" w:color="auto" w:fill="FFFFFF"/>
        </w:rPr>
        <w:t>внедрении</w:t>
      </w:r>
      <w:r>
        <w:rPr>
          <w:rFonts w:cs="Times New Roman"/>
          <w:sz w:val="28"/>
          <w:szCs w:val="28"/>
          <w:shd w:val="clear" w:color="auto" w:fill="FFFFFF"/>
        </w:rPr>
        <w:t xml:space="preserve"> </w:t>
      </w:r>
      <w:r>
        <w:rPr>
          <w:sz w:val="28"/>
          <w:szCs w:val="28"/>
          <w:shd w:val="clear" w:color="auto" w:fill="FFFFFF"/>
        </w:rPr>
        <w:t>инструментов</w:t>
      </w:r>
      <w:r>
        <w:rPr>
          <w:rFonts w:cs="Times New Roman"/>
          <w:sz w:val="28"/>
          <w:szCs w:val="28"/>
          <w:shd w:val="clear" w:color="auto" w:fill="FFFFFF"/>
        </w:rPr>
        <w:t xml:space="preserve"> </w:t>
      </w:r>
      <w:r>
        <w:rPr>
          <w:sz w:val="28"/>
          <w:szCs w:val="28"/>
          <w:shd w:val="clear" w:color="auto" w:fill="FFFFFF"/>
        </w:rPr>
        <w:t>цифрового</w:t>
      </w:r>
      <w:r>
        <w:rPr>
          <w:rFonts w:cs="Times New Roman"/>
          <w:sz w:val="28"/>
          <w:szCs w:val="28"/>
          <w:shd w:val="clear" w:color="auto" w:fill="FFFFFF"/>
        </w:rPr>
        <w:t xml:space="preserve"> </w:t>
      </w:r>
      <w:r>
        <w:rPr>
          <w:sz w:val="28"/>
          <w:szCs w:val="28"/>
          <w:shd w:val="clear" w:color="auto" w:fill="FFFFFF"/>
        </w:rPr>
        <w:t>взаимодействия</w:t>
      </w:r>
      <w:r>
        <w:rPr>
          <w:rFonts w:cs="Times New Roman"/>
          <w:sz w:val="28"/>
          <w:szCs w:val="28"/>
          <w:shd w:val="clear" w:color="auto" w:fill="FFFFFF"/>
        </w:rPr>
        <w:t xml:space="preserve"> </w:t>
      </w:r>
      <w:r>
        <w:rPr>
          <w:sz w:val="28"/>
          <w:szCs w:val="28"/>
          <w:shd w:val="clear" w:color="auto" w:fill="FFFFFF"/>
        </w:rPr>
        <w:t>сложных</w:t>
      </w:r>
      <w:r>
        <w:rPr>
          <w:rFonts w:cs="Times New Roman"/>
          <w:sz w:val="28"/>
          <w:szCs w:val="28"/>
          <w:shd w:val="clear" w:color="auto" w:fill="FFFFFF"/>
        </w:rPr>
        <w:t xml:space="preserve"> </w:t>
      </w:r>
      <w:r>
        <w:rPr>
          <w:sz w:val="28"/>
          <w:szCs w:val="28"/>
          <w:shd w:val="clear" w:color="auto" w:fill="FFFFFF"/>
        </w:rPr>
        <w:t>систем</w:t>
      </w:r>
      <w:r>
        <w:rPr>
          <w:rFonts w:cs="Times New Roman"/>
          <w:sz w:val="28"/>
          <w:szCs w:val="28"/>
          <w:shd w:val="clear" w:color="auto" w:fill="FFFFFF"/>
        </w:rPr>
        <w:t xml:space="preserve">, </w:t>
      </w:r>
      <w:r>
        <w:rPr>
          <w:sz w:val="28"/>
          <w:szCs w:val="28"/>
          <w:shd w:val="clear" w:color="auto" w:fill="FFFFFF"/>
        </w:rPr>
        <w:t>в</w:t>
      </w:r>
      <w:r>
        <w:rPr>
          <w:rFonts w:cs="Times New Roman"/>
          <w:sz w:val="28"/>
          <w:szCs w:val="28"/>
          <w:shd w:val="clear" w:color="auto" w:fill="FFFFFF"/>
        </w:rPr>
        <w:t xml:space="preserve"> </w:t>
      </w:r>
      <w:r>
        <w:rPr>
          <w:sz w:val="28"/>
          <w:szCs w:val="28"/>
          <w:shd w:val="clear" w:color="auto" w:fill="FFFFFF"/>
        </w:rPr>
        <w:t>частности</w:t>
      </w:r>
      <w:r>
        <w:rPr>
          <w:rFonts w:cs="Times New Roman"/>
          <w:sz w:val="28"/>
          <w:szCs w:val="28"/>
          <w:shd w:val="clear" w:color="auto" w:fill="FFFFFF"/>
        </w:rPr>
        <w:t xml:space="preserve">, </w:t>
      </w:r>
      <w:r>
        <w:rPr>
          <w:sz w:val="28"/>
          <w:szCs w:val="28"/>
          <w:shd w:val="clear" w:color="auto" w:fill="FFFFFF"/>
        </w:rPr>
        <w:t>интегрированных</w:t>
      </w:r>
      <w:r>
        <w:rPr>
          <w:rFonts w:cs="Times New Roman"/>
          <w:sz w:val="28"/>
          <w:szCs w:val="28"/>
          <w:shd w:val="clear" w:color="auto" w:fill="FFFFFF"/>
        </w:rPr>
        <w:t xml:space="preserve"> </w:t>
      </w:r>
      <w:r>
        <w:rPr>
          <w:sz w:val="28"/>
          <w:szCs w:val="28"/>
          <w:shd w:val="clear" w:color="auto" w:fill="FFFFFF"/>
        </w:rPr>
        <w:t>производственных</w:t>
      </w:r>
      <w:r>
        <w:rPr>
          <w:rFonts w:cs="Times New Roman"/>
          <w:sz w:val="28"/>
          <w:szCs w:val="28"/>
          <w:shd w:val="clear" w:color="auto" w:fill="FFFFFF"/>
        </w:rPr>
        <w:t xml:space="preserve"> </w:t>
      </w:r>
      <w:r>
        <w:rPr>
          <w:sz w:val="28"/>
          <w:szCs w:val="28"/>
          <w:shd w:val="clear" w:color="auto" w:fill="FFFFFF"/>
        </w:rPr>
        <w:t>структур</w:t>
      </w:r>
      <w:r>
        <w:rPr>
          <w:rFonts w:cs="Times New Roman"/>
          <w:sz w:val="28"/>
          <w:szCs w:val="28"/>
          <w:shd w:val="clear" w:color="auto" w:fill="FFFFFF"/>
        </w:rPr>
        <w:t xml:space="preserve">. </w:t>
      </w:r>
      <w:r>
        <w:rPr>
          <w:sz w:val="28"/>
          <w:szCs w:val="28"/>
          <w:shd w:val="clear" w:color="auto" w:fill="FFFFFF"/>
        </w:rPr>
        <w:t>Многими</w:t>
      </w:r>
      <w:r>
        <w:rPr>
          <w:rFonts w:cs="Times New Roman"/>
          <w:sz w:val="28"/>
          <w:szCs w:val="28"/>
          <w:shd w:val="clear" w:color="auto" w:fill="FFFFFF"/>
        </w:rPr>
        <w:t xml:space="preserve"> </w:t>
      </w:r>
      <w:r>
        <w:rPr>
          <w:sz w:val="28"/>
          <w:szCs w:val="28"/>
          <w:shd w:val="clear" w:color="auto" w:fill="FFFFFF"/>
        </w:rPr>
        <w:t>авторами</w:t>
      </w:r>
      <w:r>
        <w:rPr>
          <w:rFonts w:cs="Times New Roman"/>
          <w:sz w:val="28"/>
          <w:szCs w:val="28"/>
          <w:shd w:val="clear" w:color="auto" w:fill="FFFFFF"/>
        </w:rPr>
        <w:t xml:space="preserve"> </w:t>
      </w:r>
      <w:r>
        <w:rPr>
          <w:sz w:val="28"/>
          <w:szCs w:val="28"/>
          <w:shd w:val="clear" w:color="auto" w:fill="FFFFFF"/>
        </w:rPr>
        <w:t>цифровизация</w:t>
      </w:r>
      <w:r>
        <w:rPr>
          <w:rFonts w:cs="Times New Roman"/>
          <w:sz w:val="28"/>
          <w:szCs w:val="28"/>
          <w:shd w:val="clear" w:color="auto" w:fill="FFFFFF"/>
        </w:rPr>
        <w:t xml:space="preserve"> </w:t>
      </w:r>
      <w:r>
        <w:rPr>
          <w:sz w:val="28"/>
          <w:szCs w:val="28"/>
          <w:shd w:val="clear" w:color="auto" w:fill="FFFFFF"/>
        </w:rPr>
        <w:t>рассматривается</w:t>
      </w:r>
      <w:r>
        <w:rPr>
          <w:rFonts w:cs="Times New Roman"/>
          <w:sz w:val="28"/>
          <w:szCs w:val="28"/>
          <w:shd w:val="clear" w:color="auto" w:fill="FFFFFF"/>
        </w:rPr>
        <w:t xml:space="preserve"> </w:t>
      </w:r>
      <w:r>
        <w:rPr>
          <w:sz w:val="28"/>
          <w:szCs w:val="28"/>
          <w:shd w:val="clear" w:color="auto" w:fill="FFFFFF"/>
        </w:rPr>
        <w:t>как</w:t>
      </w:r>
      <w:r>
        <w:rPr>
          <w:rFonts w:cs="Times New Roman"/>
          <w:sz w:val="28"/>
          <w:szCs w:val="28"/>
          <w:shd w:val="clear" w:color="auto" w:fill="FFFFFF"/>
        </w:rPr>
        <w:t xml:space="preserve"> </w:t>
      </w:r>
      <w:r>
        <w:rPr>
          <w:sz w:val="28"/>
          <w:szCs w:val="28"/>
          <w:shd w:val="clear" w:color="auto" w:fill="FFFFFF"/>
        </w:rPr>
        <w:t>процесс</w:t>
      </w:r>
      <w:r>
        <w:rPr>
          <w:rFonts w:cs="Times New Roman"/>
          <w:sz w:val="28"/>
          <w:szCs w:val="28"/>
          <w:shd w:val="clear" w:color="auto" w:fill="FFFFFF"/>
        </w:rPr>
        <w:t xml:space="preserve"> </w:t>
      </w:r>
      <w:r>
        <w:rPr>
          <w:sz w:val="28"/>
          <w:szCs w:val="28"/>
          <w:shd w:val="clear" w:color="auto" w:fill="FFFFFF"/>
        </w:rPr>
        <w:t>преобразования</w:t>
      </w:r>
      <w:r>
        <w:rPr>
          <w:rFonts w:cs="Times New Roman"/>
          <w:sz w:val="28"/>
          <w:szCs w:val="28"/>
          <w:shd w:val="clear" w:color="auto" w:fill="FFFFFF"/>
        </w:rPr>
        <w:t xml:space="preserve"> </w:t>
      </w:r>
      <w:r>
        <w:rPr>
          <w:sz w:val="28"/>
          <w:szCs w:val="28"/>
          <w:shd w:val="clear" w:color="auto" w:fill="FFFFFF"/>
        </w:rPr>
        <w:t>и</w:t>
      </w:r>
      <w:r>
        <w:rPr>
          <w:rFonts w:cs="Times New Roman"/>
          <w:sz w:val="28"/>
          <w:szCs w:val="28"/>
          <w:shd w:val="clear" w:color="auto" w:fill="FFFFFF"/>
        </w:rPr>
        <w:t xml:space="preserve"> </w:t>
      </w:r>
      <w:r>
        <w:rPr>
          <w:sz w:val="28"/>
          <w:szCs w:val="28"/>
          <w:shd w:val="clear" w:color="auto" w:fill="FFFFFF"/>
        </w:rPr>
        <w:t>представления</w:t>
      </w:r>
      <w:r>
        <w:rPr>
          <w:rFonts w:cs="Times New Roman"/>
          <w:sz w:val="28"/>
          <w:szCs w:val="28"/>
          <w:shd w:val="clear" w:color="auto" w:fill="FFFFFF"/>
        </w:rPr>
        <w:t xml:space="preserve"> </w:t>
      </w:r>
      <w:r>
        <w:rPr>
          <w:sz w:val="28"/>
          <w:szCs w:val="28"/>
          <w:shd w:val="clear" w:color="auto" w:fill="FFFFFF"/>
        </w:rPr>
        <w:t>различных</w:t>
      </w:r>
      <w:r>
        <w:rPr>
          <w:rFonts w:cs="Times New Roman"/>
          <w:sz w:val="28"/>
          <w:szCs w:val="28"/>
          <w:shd w:val="clear" w:color="auto" w:fill="FFFFFF"/>
        </w:rPr>
        <w:t xml:space="preserve"> </w:t>
      </w:r>
      <w:r>
        <w:rPr>
          <w:sz w:val="28"/>
          <w:szCs w:val="28"/>
          <w:shd w:val="clear" w:color="auto" w:fill="FFFFFF"/>
        </w:rPr>
        <w:t>данных</w:t>
      </w:r>
      <w:r>
        <w:rPr>
          <w:rFonts w:cs="Times New Roman"/>
          <w:sz w:val="28"/>
          <w:szCs w:val="28"/>
          <w:shd w:val="clear" w:color="auto" w:fill="FFFFFF"/>
        </w:rPr>
        <w:t xml:space="preserve"> </w:t>
      </w:r>
      <w:r>
        <w:rPr>
          <w:sz w:val="28"/>
          <w:szCs w:val="28"/>
          <w:shd w:val="clear" w:color="auto" w:fill="FFFFFF"/>
        </w:rPr>
        <w:t>в</w:t>
      </w:r>
      <w:r>
        <w:rPr>
          <w:rFonts w:cs="Times New Roman"/>
          <w:sz w:val="28"/>
          <w:szCs w:val="28"/>
          <w:shd w:val="clear" w:color="auto" w:fill="FFFFFF"/>
        </w:rPr>
        <w:t xml:space="preserve"> </w:t>
      </w:r>
      <w:r>
        <w:rPr>
          <w:sz w:val="28"/>
          <w:szCs w:val="28"/>
          <w:shd w:val="clear" w:color="auto" w:fill="FFFFFF"/>
        </w:rPr>
        <w:t>электронном</w:t>
      </w:r>
      <w:r>
        <w:rPr>
          <w:rFonts w:cs="Times New Roman"/>
          <w:sz w:val="28"/>
          <w:szCs w:val="28"/>
          <w:shd w:val="clear" w:color="auto" w:fill="FFFFFF"/>
        </w:rPr>
        <w:t xml:space="preserve"> </w:t>
      </w:r>
      <w:r>
        <w:rPr>
          <w:sz w:val="28"/>
          <w:szCs w:val="28"/>
          <w:shd w:val="clear" w:color="auto" w:fill="FFFFFF"/>
        </w:rPr>
        <w:t>виде</w:t>
      </w:r>
      <w:r>
        <w:rPr>
          <w:rFonts w:cs="Times New Roman"/>
          <w:sz w:val="28"/>
          <w:szCs w:val="28"/>
          <w:shd w:val="clear" w:color="auto" w:fill="FFFFFF"/>
        </w:rPr>
        <w:t xml:space="preserve">. </w:t>
      </w:r>
      <w:r>
        <w:rPr>
          <w:sz w:val="28"/>
          <w:szCs w:val="28"/>
          <w:shd w:val="clear" w:color="auto" w:fill="FFFFFF"/>
        </w:rPr>
        <w:t>Нормативно-правовая</w:t>
      </w:r>
      <w:r>
        <w:rPr>
          <w:rFonts w:cs="Times New Roman"/>
          <w:sz w:val="28"/>
          <w:szCs w:val="28"/>
          <w:shd w:val="clear" w:color="auto" w:fill="FFFFFF"/>
        </w:rPr>
        <w:t xml:space="preserve"> </w:t>
      </w:r>
      <w:r>
        <w:rPr>
          <w:sz w:val="28"/>
          <w:szCs w:val="28"/>
          <w:shd w:val="clear" w:color="auto" w:fill="FFFFFF"/>
        </w:rPr>
        <w:t>база</w:t>
      </w:r>
      <w:r>
        <w:rPr>
          <w:rFonts w:cs="Times New Roman"/>
          <w:sz w:val="28"/>
          <w:szCs w:val="28"/>
          <w:shd w:val="clear" w:color="auto" w:fill="FFFFFF"/>
        </w:rPr>
        <w:t xml:space="preserve"> </w:t>
      </w:r>
      <w:r>
        <w:rPr>
          <w:sz w:val="28"/>
          <w:szCs w:val="28"/>
          <w:shd w:val="clear" w:color="auto" w:fill="FFFFFF"/>
        </w:rPr>
        <w:t>за</w:t>
      </w:r>
      <w:r>
        <w:rPr>
          <w:rFonts w:cs="Times New Roman"/>
          <w:sz w:val="28"/>
          <w:szCs w:val="28"/>
          <w:shd w:val="clear" w:color="auto" w:fill="FFFFFF"/>
        </w:rPr>
        <w:t xml:space="preserve"> </w:t>
      </w:r>
      <w:r>
        <w:rPr>
          <w:sz w:val="28"/>
          <w:szCs w:val="28"/>
          <w:shd w:val="clear" w:color="auto" w:fill="FFFFFF"/>
        </w:rPr>
        <w:t>последние</w:t>
      </w:r>
      <w:r>
        <w:rPr>
          <w:rFonts w:cs="Times New Roman"/>
          <w:sz w:val="28"/>
          <w:szCs w:val="28"/>
          <w:shd w:val="clear" w:color="auto" w:fill="FFFFFF"/>
        </w:rPr>
        <w:t xml:space="preserve"> годы также </w:t>
      </w:r>
      <w:r>
        <w:rPr>
          <w:sz w:val="28"/>
          <w:szCs w:val="28"/>
          <w:shd w:val="clear" w:color="auto" w:fill="FFFFFF"/>
        </w:rPr>
        <w:t>существенно</w:t>
      </w:r>
      <w:r>
        <w:rPr>
          <w:rFonts w:cs="Times New Roman"/>
          <w:sz w:val="28"/>
          <w:szCs w:val="28"/>
          <w:shd w:val="clear" w:color="auto" w:fill="FFFFFF"/>
        </w:rPr>
        <w:t xml:space="preserve"> </w:t>
      </w:r>
      <w:r>
        <w:rPr>
          <w:sz w:val="28"/>
          <w:szCs w:val="28"/>
          <w:shd w:val="clear" w:color="auto" w:fill="FFFFFF"/>
        </w:rPr>
        <w:t>пополнилась</w:t>
      </w:r>
      <w:r>
        <w:rPr>
          <w:rFonts w:cs="Times New Roman"/>
          <w:sz w:val="28"/>
          <w:szCs w:val="28"/>
          <w:shd w:val="clear" w:color="auto" w:fill="FFFFFF"/>
        </w:rPr>
        <w:t xml:space="preserve"> </w:t>
      </w:r>
      <w:r>
        <w:rPr>
          <w:sz w:val="28"/>
          <w:szCs w:val="28"/>
          <w:shd w:val="clear" w:color="auto" w:fill="FFFFFF"/>
        </w:rPr>
        <w:t>новыми</w:t>
      </w:r>
      <w:r>
        <w:rPr>
          <w:rFonts w:cs="Times New Roman"/>
          <w:sz w:val="28"/>
          <w:szCs w:val="28"/>
          <w:shd w:val="clear" w:color="auto" w:fill="FFFFFF"/>
        </w:rPr>
        <w:t xml:space="preserve"> </w:t>
      </w:r>
      <w:r>
        <w:rPr>
          <w:sz w:val="28"/>
          <w:szCs w:val="28"/>
          <w:shd w:val="clear" w:color="auto" w:fill="FFFFFF"/>
        </w:rPr>
        <w:t>руководящими</w:t>
      </w:r>
      <w:r>
        <w:rPr>
          <w:rFonts w:cs="Times New Roman"/>
          <w:sz w:val="28"/>
          <w:szCs w:val="28"/>
          <w:shd w:val="clear" w:color="auto" w:fill="FFFFFF"/>
        </w:rPr>
        <w:t xml:space="preserve"> </w:t>
      </w:r>
      <w:r>
        <w:rPr>
          <w:sz w:val="28"/>
          <w:szCs w:val="28"/>
          <w:shd w:val="clear" w:color="auto" w:fill="FFFFFF"/>
        </w:rPr>
        <w:t>документами</w:t>
      </w:r>
      <w:r>
        <w:rPr>
          <w:rFonts w:cs="Times New Roman"/>
          <w:sz w:val="28"/>
          <w:szCs w:val="28"/>
          <w:shd w:val="clear" w:color="auto" w:fill="FFFFFF"/>
        </w:rPr>
        <w:t xml:space="preserve">, </w:t>
      </w:r>
      <w:r>
        <w:rPr>
          <w:sz w:val="28"/>
          <w:szCs w:val="28"/>
          <w:shd w:val="clear" w:color="auto" w:fill="FFFFFF"/>
        </w:rPr>
        <w:t>суть</w:t>
      </w:r>
      <w:r>
        <w:rPr>
          <w:rFonts w:cs="Times New Roman"/>
          <w:sz w:val="28"/>
          <w:szCs w:val="28"/>
          <w:shd w:val="clear" w:color="auto" w:fill="FFFFFF"/>
        </w:rPr>
        <w:t xml:space="preserve"> </w:t>
      </w:r>
      <w:r>
        <w:rPr>
          <w:sz w:val="28"/>
          <w:szCs w:val="28"/>
          <w:shd w:val="clear" w:color="auto" w:fill="FFFFFF"/>
        </w:rPr>
        <w:t>которых</w:t>
      </w:r>
      <w:r>
        <w:rPr>
          <w:rFonts w:cs="Times New Roman"/>
          <w:sz w:val="28"/>
          <w:szCs w:val="28"/>
          <w:shd w:val="clear" w:color="auto" w:fill="FFFFFF"/>
        </w:rPr>
        <w:t xml:space="preserve"> </w:t>
      </w:r>
      <w:r>
        <w:rPr>
          <w:sz w:val="28"/>
          <w:szCs w:val="28"/>
          <w:shd w:val="clear" w:color="auto" w:fill="FFFFFF"/>
        </w:rPr>
        <w:t>раскрывает</w:t>
      </w:r>
      <w:r>
        <w:rPr>
          <w:rFonts w:cs="Times New Roman"/>
          <w:sz w:val="28"/>
          <w:szCs w:val="28"/>
          <w:shd w:val="clear" w:color="auto" w:fill="FFFFFF"/>
        </w:rPr>
        <w:t xml:space="preserve"> </w:t>
      </w:r>
      <w:r>
        <w:rPr>
          <w:sz w:val="28"/>
          <w:szCs w:val="28"/>
          <w:shd w:val="clear" w:color="auto" w:fill="FFFFFF"/>
        </w:rPr>
        <w:t>возможности</w:t>
      </w:r>
      <w:r>
        <w:rPr>
          <w:rFonts w:cs="Times New Roman"/>
          <w:sz w:val="28"/>
          <w:szCs w:val="28"/>
          <w:shd w:val="clear" w:color="auto" w:fill="FFFFFF"/>
        </w:rPr>
        <w:t xml:space="preserve"> </w:t>
      </w:r>
      <w:r>
        <w:rPr>
          <w:sz w:val="28"/>
          <w:szCs w:val="28"/>
          <w:shd w:val="clear" w:color="auto" w:fill="FFFFFF"/>
        </w:rPr>
        <w:t>развития</w:t>
      </w:r>
      <w:r>
        <w:rPr>
          <w:rFonts w:cs="Times New Roman"/>
          <w:sz w:val="28"/>
          <w:szCs w:val="28"/>
          <w:shd w:val="clear" w:color="auto" w:fill="FFFFFF"/>
        </w:rPr>
        <w:t xml:space="preserve"> </w:t>
      </w:r>
      <w:r>
        <w:rPr>
          <w:sz w:val="28"/>
          <w:szCs w:val="28"/>
          <w:shd w:val="clear" w:color="auto" w:fill="FFFFFF"/>
        </w:rPr>
        <w:t>и</w:t>
      </w:r>
      <w:r>
        <w:rPr>
          <w:rFonts w:cs="Times New Roman"/>
          <w:sz w:val="28"/>
          <w:szCs w:val="28"/>
          <w:shd w:val="clear" w:color="auto" w:fill="FFFFFF"/>
        </w:rPr>
        <w:t xml:space="preserve"> </w:t>
      </w:r>
      <w:r>
        <w:rPr>
          <w:sz w:val="28"/>
          <w:szCs w:val="28"/>
          <w:shd w:val="clear" w:color="auto" w:fill="FFFFFF"/>
        </w:rPr>
        <w:t>отдельных</w:t>
      </w:r>
      <w:r>
        <w:rPr>
          <w:rFonts w:cs="Times New Roman"/>
          <w:sz w:val="28"/>
          <w:szCs w:val="28"/>
          <w:shd w:val="clear" w:color="auto" w:fill="FFFFFF"/>
        </w:rPr>
        <w:t xml:space="preserve"> </w:t>
      </w:r>
      <w:r>
        <w:rPr>
          <w:sz w:val="28"/>
          <w:szCs w:val="28"/>
          <w:shd w:val="clear" w:color="auto" w:fill="FFFFFF"/>
        </w:rPr>
        <w:t>направлений</w:t>
      </w:r>
      <w:r>
        <w:rPr>
          <w:rFonts w:cs="Times New Roman"/>
          <w:sz w:val="28"/>
          <w:szCs w:val="28"/>
          <w:shd w:val="clear" w:color="auto" w:fill="FFFFFF"/>
        </w:rPr>
        <w:t xml:space="preserve"> </w:t>
      </w:r>
      <w:r>
        <w:rPr>
          <w:sz w:val="28"/>
          <w:szCs w:val="28"/>
          <w:shd w:val="clear" w:color="auto" w:fill="FFFFFF"/>
        </w:rPr>
        <w:t>цифровой</w:t>
      </w:r>
      <w:r>
        <w:rPr>
          <w:rFonts w:cs="Times New Roman"/>
          <w:sz w:val="28"/>
          <w:szCs w:val="28"/>
          <w:shd w:val="clear" w:color="auto" w:fill="FFFFFF"/>
        </w:rPr>
        <w:t xml:space="preserve"> </w:t>
      </w:r>
      <w:r>
        <w:rPr>
          <w:sz w:val="28"/>
          <w:szCs w:val="28"/>
          <w:shd w:val="clear" w:color="auto" w:fill="FFFFFF"/>
        </w:rPr>
        <w:t>экономики</w:t>
      </w:r>
      <w:r>
        <w:rPr>
          <w:rFonts w:cs="Times New Roman"/>
          <w:sz w:val="28"/>
          <w:szCs w:val="28"/>
          <w:shd w:val="clear" w:color="auto" w:fill="FFFFFF"/>
        </w:rPr>
        <w:t xml:space="preserve">, </w:t>
      </w:r>
      <w:r>
        <w:rPr>
          <w:sz w:val="28"/>
          <w:szCs w:val="28"/>
          <w:shd w:val="clear" w:color="auto" w:fill="FFFFFF"/>
        </w:rPr>
        <w:t>и</w:t>
      </w:r>
      <w:r>
        <w:rPr>
          <w:rFonts w:cs="Times New Roman"/>
          <w:sz w:val="28"/>
          <w:szCs w:val="28"/>
          <w:shd w:val="clear" w:color="auto" w:fill="FFFFFF"/>
        </w:rPr>
        <w:t xml:space="preserve"> </w:t>
      </w:r>
      <w:r>
        <w:rPr>
          <w:sz w:val="28"/>
          <w:szCs w:val="28"/>
          <w:shd w:val="clear" w:color="auto" w:fill="FFFFFF"/>
        </w:rPr>
        <w:t>экономики</w:t>
      </w:r>
      <w:r>
        <w:rPr>
          <w:rFonts w:cs="Times New Roman"/>
          <w:sz w:val="28"/>
          <w:szCs w:val="28"/>
          <w:shd w:val="clear" w:color="auto" w:fill="FFFFFF"/>
        </w:rPr>
        <w:t xml:space="preserve"> </w:t>
      </w:r>
      <w:r>
        <w:rPr>
          <w:sz w:val="28"/>
          <w:szCs w:val="28"/>
          <w:shd w:val="clear" w:color="auto" w:fill="FFFFFF"/>
        </w:rPr>
        <w:t>страны</w:t>
      </w:r>
      <w:r>
        <w:rPr>
          <w:rFonts w:cs="Times New Roman"/>
          <w:sz w:val="28"/>
          <w:szCs w:val="28"/>
          <w:shd w:val="clear" w:color="auto" w:fill="FFFFFF"/>
        </w:rPr>
        <w:t xml:space="preserve"> </w:t>
      </w:r>
      <w:r>
        <w:rPr>
          <w:sz w:val="28"/>
          <w:szCs w:val="28"/>
          <w:shd w:val="clear" w:color="auto" w:fill="FFFFFF"/>
        </w:rPr>
        <w:t>в</w:t>
      </w:r>
      <w:r>
        <w:rPr>
          <w:rFonts w:cs="Times New Roman"/>
          <w:sz w:val="28"/>
          <w:szCs w:val="28"/>
          <w:shd w:val="clear" w:color="auto" w:fill="FFFFFF"/>
        </w:rPr>
        <w:t xml:space="preserve"> </w:t>
      </w:r>
      <w:r>
        <w:rPr>
          <w:sz w:val="28"/>
          <w:szCs w:val="28"/>
          <w:shd w:val="clear" w:color="auto" w:fill="FFFFFF"/>
        </w:rPr>
        <w:t>целом</w:t>
      </w:r>
      <w:r>
        <w:rPr>
          <w:rFonts w:cs="Times New Roman"/>
          <w:sz w:val="28"/>
          <w:szCs w:val="28"/>
          <w:shd w:val="clear" w:color="auto" w:fill="FFFFFF"/>
        </w:rPr>
        <w:t xml:space="preserve">, </w:t>
      </w:r>
      <w:r>
        <w:rPr>
          <w:sz w:val="28"/>
          <w:szCs w:val="28"/>
          <w:shd w:val="clear" w:color="auto" w:fill="FFFFFF"/>
        </w:rPr>
        <w:t>ее</w:t>
      </w:r>
      <w:r>
        <w:rPr>
          <w:rFonts w:cs="Times New Roman"/>
          <w:sz w:val="28"/>
          <w:szCs w:val="28"/>
          <w:shd w:val="clear" w:color="auto" w:fill="FFFFFF"/>
        </w:rPr>
        <w:t xml:space="preserve"> </w:t>
      </w:r>
      <w:r>
        <w:rPr>
          <w:sz w:val="28"/>
          <w:szCs w:val="28"/>
          <w:shd w:val="clear" w:color="auto" w:fill="FFFFFF"/>
        </w:rPr>
        <w:t>информатизации</w:t>
      </w:r>
      <w:r>
        <w:rPr>
          <w:rFonts w:cs="Times New Roman"/>
          <w:sz w:val="28"/>
          <w:szCs w:val="28"/>
          <w:shd w:val="clear" w:color="auto" w:fill="FFFFFF"/>
        </w:rPr>
        <w:t xml:space="preserve"> [2, с. 166]. В этих условиях модернизируется и организационный менеджмент, совершенствуя признанные практики и формируя новые управленческие технологии и подходы, что обусловливает актуальность темы статьи.</w:t>
      </w:r>
    </w:p>
    <w:p w:rsidR="00242CEC" w:rsidRDefault="00D509BF" w:rsidP="00445575">
      <w:pPr>
        <w:spacing w:line="100" w:lineRule="atLeast"/>
        <w:jc w:val="both"/>
        <w:rPr>
          <w:sz w:val="28"/>
          <w:szCs w:val="28"/>
          <w:shd w:val="clear" w:color="auto" w:fill="FFFFFF"/>
        </w:rPr>
      </w:pPr>
      <w:r>
        <w:rPr>
          <w:rFonts w:cs="Times New Roman"/>
          <w:sz w:val="28"/>
          <w:shd w:val="clear" w:color="auto" w:fill="FFFFFF"/>
        </w:rPr>
        <w:tab/>
      </w:r>
      <w:r>
        <w:rPr>
          <w:sz w:val="28"/>
          <w:szCs w:val="28"/>
          <w:shd w:val="clear" w:color="auto" w:fill="FFFFFF"/>
        </w:rPr>
        <w:t xml:space="preserve">В первую очередь необходимо подчеркнуть, что цифровая экономика создала новый вид ресурса – цифровые данные. Умение эффективно использовать их в процессе управления организацией рассматривается как обязательный фактор, обеспечивающий ведение успешной финансово-хозяйственной деятельности в современных условиях хозяйствования. Наличие большого объема актуальной информации, подвергающейся качественной обработке в бизнесе способствует активному использованию BigData для обработки неограниченного количества структурированных и неструктурированных быстро растущих данных разнообразной спецификации. При обработке и анализе больших данных в сочетании с традиционными корпоративными данными, предприятия могут получить более глубокое и четкое понимание своего бизнеса, что приводит к повышению производительности, усилению конкурентной позиции и появлению новых возможностей </w:t>
      </w:r>
      <w:r>
        <w:rPr>
          <w:sz w:val="28"/>
          <w:szCs w:val="28"/>
          <w:shd w:val="clear" w:color="auto" w:fill="FFFFFF"/>
          <w:lang w:val="en-US"/>
        </w:rPr>
        <w:t>[</w:t>
      </w:r>
      <w:r>
        <w:rPr>
          <w:sz w:val="28"/>
          <w:szCs w:val="28"/>
          <w:shd w:val="clear" w:color="auto" w:fill="FFFFFF"/>
        </w:rPr>
        <w:t>5</w:t>
      </w:r>
      <w:r>
        <w:rPr>
          <w:sz w:val="28"/>
          <w:szCs w:val="28"/>
          <w:shd w:val="clear" w:color="auto" w:fill="FFFFFF"/>
          <w:lang w:val="en-US"/>
        </w:rPr>
        <w:t xml:space="preserve">, </w:t>
      </w:r>
      <w:r>
        <w:rPr>
          <w:sz w:val="28"/>
          <w:szCs w:val="28"/>
          <w:shd w:val="clear" w:color="auto" w:fill="FFFFFF"/>
        </w:rPr>
        <w:t>с. 48</w:t>
      </w:r>
      <w:r>
        <w:rPr>
          <w:sz w:val="28"/>
          <w:szCs w:val="28"/>
          <w:shd w:val="clear" w:color="auto" w:fill="FFFFFF"/>
          <w:lang w:val="en-US"/>
        </w:rPr>
        <w:t>].</w:t>
      </w:r>
      <w:r>
        <w:rPr>
          <w:sz w:val="28"/>
          <w:szCs w:val="28"/>
          <w:shd w:val="clear" w:color="auto" w:fill="FFFFFF"/>
        </w:rPr>
        <w:t xml:space="preserve"> Так, в направлении оптимизации корпоративных систем управления персоналом технологии BigData позволяют выстраивать алгоритм, выделяющий сотрудников в зоне риска (профессионально выгорающих, немотивированных, планирующих уход из компании), чтобы принимать своевременные решения по удержанию, стимулированию и вовлечению сотрудников</w:t>
      </w:r>
      <w:r>
        <w:rPr>
          <w:sz w:val="28"/>
          <w:szCs w:val="28"/>
          <w:shd w:val="clear" w:color="auto" w:fill="FFFFFF"/>
          <w:lang w:val="en-US"/>
        </w:rPr>
        <w:t>.</w:t>
      </w:r>
      <w:r>
        <w:rPr>
          <w:sz w:val="28"/>
          <w:szCs w:val="28"/>
          <w:shd w:val="clear" w:color="auto" w:fill="FFFFFF"/>
        </w:rPr>
        <w:t xml:space="preserve"> </w:t>
      </w:r>
    </w:p>
    <w:p w:rsidR="00D509BF" w:rsidRDefault="00D509BF" w:rsidP="00242CEC">
      <w:pPr>
        <w:spacing w:line="100" w:lineRule="atLeast"/>
        <w:ind w:firstLine="850"/>
        <w:jc w:val="both"/>
        <w:rPr>
          <w:sz w:val="28"/>
          <w:szCs w:val="28"/>
          <w:shd w:val="clear" w:color="auto" w:fill="FFFFFF"/>
        </w:rPr>
      </w:pPr>
      <w:r>
        <w:rPr>
          <w:sz w:val="28"/>
          <w:szCs w:val="28"/>
          <w:shd w:val="clear" w:color="auto" w:fill="FFFFFF"/>
        </w:rPr>
        <w:t xml:space="preserve">Также современные программные комплексы, модель экономики жизненного цикла и др. позволяют выявить четкую взаимосвязь между процессами управления персоналом и экономикой предприятия — например, корреляцию между инвестициями в обучение и EBITDA. Кроме того, в современных условиях происходит сегментирование самих технологий Big Data и их отраслевая специализация: от отдельных удачных кейсов этот рынок переходит к разработке отраслевых моделей сбора, анализа и использования больших данных </w:t>
      </w:r>
      <w:r>
        <w:rPr>
          <w:sz w:val="28"/>
          <w:szCs w:val="28"/>
          <w:shd w:val="clear" w:color="auto" w:fill="FFFFFF"/>
          <w:lang w:val="en-US"/>
        </w:rPr>
        <w:t>[4</w:t>
      </w:r>
      <w:r>
        <w:rPr>
          <w:sz w:val="28"/>
          <w:szCs w:val="28"/>
          <w:shd w:val="clear" w:color="auto" w:fill="FFFFFF"/>
        </w:rPr>
        <w:t>, с. 259</w:t>
      </w:r>
      <w:r>
        <w:rPr>
          <w:sz w:val="28"/>
          <w:szCs w:val="28"/>
          <w:shd w:val="clear" w:color="auto" w:fill="FFFFFF"/>
          <w:lang w:val="en-US"/>
        </w:rPr>
        <w:t>]</w:t>
      </w:r>
      <w:r>
        <w:rPr>
          <w:sz w:val="28"/>
          <w:szCs w:val="28"/>
          <w:shd w:val="clear" w:color="auto" w:fill="FFFFFF"/>
        </w:rPr>
        <w:t xml:space="preserve">. </w:t>
      </w:r>
    </w:p>
    <w:p w:rsidR="00D509BF" w:rsidRDefault="00D509BF" w:rsidP="00445575">
      <w:pPr>
        <w:jc w:val="both"/>
        <w:rPr>
          <w:sz w:val="28"/>
          <w:szCs w:val="28"/>
          <w:shd w:val="clear" w:color="auto" w:fill="FFFFFF"/>
        </w:rPr>
      </w:pPr>
      <w:r>
        <w:rPr>
          <w:sz w:val="28"/>
          <w:szCs w:val="28"/>
          <w:shd w:val="clear" w:color="auto" w:fill="FFFFFF"/>
        </w:rPr>
        <w:tab/>
        <w:t xml:space="preserve">В контексте использования значительных объемов данных Абдикеев Н.М. делает акцент на формировании новой концепции когнитивного менеджмента, основу которого составляют когнитивные технологии (совокупность алгоритмов и технологий, которые позволяют создавать умные программно-аппаратные системы, используемые для оптимизации экспертиз и процессов принятия решений) и когнитивные системы (программные комплексы, обладающие </w:t>
      </w:r>
      <w:r>
        <w:rPr>
          <w:sz w:val="28"/>
          <w:szCs w:val="28"/>
          <w:shd w:val="clear" w:color="auto" w:fill="FFFFFF"/>
        </w:rPr>
        <w:lastRenderedPageBreak/>
        <w:t xml:space="preserve">свойствами адаптивности, интерактивности, самообучаемости и контекстуальности) </w:t>
      </w:r>
      <w:r>
        <w:rPr>
          <w:sz w:val="28"/>
          <w:szCs w:val="28"/>
          <w:shd w:val="clear" w:color="auto" w:fill="FFFFFF"/>
          <w:lang w:val="en-US"/>
        </w:rPr>
        <w:t>[1, c. 26]</w:t>
      </w:r>
      <w:r>
        <w:rPr>
          <w:sz w:val="28"/>
          <w:szCs w:val="28"/>
          <w:shd w:val="clear" w:color="auto" w:fill="FFFFFF"/>
        </w:rPr>
        <w:t xml:space="preserve">. </w:t>
      </w:r>
    </w:p>
    <w:p w:rsidR="00C04536" w:rsidRDefault="00D509BF" w:rsidP="005213E2">
      <w:pPr>
        <w:ind w:firstLine="850"/>
        <w:jc w:val="both"/>
        <w:rPr>
          <w:sz w:val="28"/>
          <w:szCs w:val="28"/>
          <w:shd w:val="clear" w:color="auto" w:fill="FFFFFF"/>
        </w:rPr>
      </w:pPr>
      <w:r>
        <w:rPr>
          <w:sz w:val="28"/>
          <w:szCs w:val="28"/>
        </w:rPr>
        <w:t xml:space="preserve">Цифровые технологии (интернет вещей (IoT), распределенные реестры (блокчейн), большие данные) создают и дополнительные опции социального взаимодействия между управленцем и работниками предприятия, преобразуют экономические отношения между менеджерами и деловыми партнёрами организации. Формируются инновационные модели кооперации и координации различных контрагентов для взаимодействия в процессе решения тех или иных бизнес-задач (sharing economy). </w:t>
      </w:r>
      <w:r>
        <w:rPr>
          <w:sz w:val="28"/>
          <w:szCs w:val="28"/>
          <w:shd w:val="clear" w:color="auto" w:fill="FFFFFF"/>
        </w:rPr>
        <w:t xml:space="preserve">Важно также отметить, что мировая практика цифровизации демонстрирует ярко выраженную тенденцию к повышению степени гибкости офисной работы сотрудников, в первую очередь за счет развития мобильных форм. </w:t>
      </w:r>
    </w:p>
    <w:p w:rsidR="005213E2" w:rsidRDefault="00D509BF" w:rsidP="005213E2">
      <w:pPr>
        <w:ind w:firstLine="850"/>
        <w:jc w:val="both"/>
        <w:rPr>
          <w:sz w:val="28"/>
          <w:szCs w:val="28"/>
          <w:shd w:val="clear" w:color="auto" w:fill="FFFFFF"/>
        </w:rPr>
      </w:pPr>
      <w:r>
        <w:rPr>
          <w:sz w:val="28"/>
          <w:szCs w:val="28"/>
          <w:shd w:val="clear" w:color="auto" w:fill="FFFFFF"/>
        </w:rPr>
        <w:t>Мобильный офис позволяет повышать эффективность аутсорсинга, особенно в международном бизнесе, прогресс в ИК-технологиях – развивать компетентный аутсорсинг (knowledge process outsourcing), аутсорсинг на основе интенсивного использования профессиональных знаний (юриспруденция, аудит, финансовые услуги). В условиях мобильного офиса каждый менеджер и каждый сотрудник компании становится предпринимателем – приобретает черты и модели поведения предпринимателя, его креативность повышается. Чем больше компаний используют мобильный офис, тем более креативной становится отрасль и экономика в целом [</w:t>
      </w:r>
      <w:r>
        <w:rPr>
          <w:sz w:val="28"/>
          <w:szCs w:val="28"/>
          <w:shd w:val="clear" w:color="auto" w:fill="FFFFFF"/>
          <w:lang w:val="en-US"/>
        </w:rPr>
        <w:t>3</w:t>
      </w:r>
      <w:r>
        <w:rPr>
          <w:sz w:val="28"/>
          <w:szCs w:val="28"/>
          <w:shd w:val="clear" w:color="auto" w:fill="FFFFFF"/>
        </w:rPr>
        <w:t>, с. 80]. Процесс «мобилизации» офиса на основе информационных технологий становится главным драйвером цифровой экономики в глобализирующемся мире. Мобильный офис расширяет спектр экономической деятельности компании за счет сокращения трансакционных издержек ведения бизнеса. Он хорошо вписывается в социальные сети и играет роль посредника и канала распространения ценностей и повышения спроса на креативные продукты.</w:t>
      </w:r>
    </w:p>
    <w:p w:rsidR="00D509BF" w:rsidRDefault="00D509BF" w:rsidP="005213E2">
      <w:pPr>
        <w:ind w:firstLine="850"/>
        <w:jc w:val="both"/>
        <w:rPr>
          <w:sz w:val="28"/>
          <w:szCs w:val="28"/>
          <w:shd w:val="clear" w:color="auto" w:fill="FFFFFF"/>
        </w:rPr>
      </w:pPr>
      <w:r>
        <w:rPr>
          <w:sz w:val="28"/>
          <w:szCs w:val="28"/>
          <w:shd w:val="clear" w:color="auto" w:fill="FFFFFF"/>
        </w:rPr>
        <w:t xml:space="preserve"> Таким образом формируется положительный внешний эффект от деятельности мобильного офиса: создаются новые рынки и новые продукты, а информация о них и их ценности как часть культурного кода сообщества распространяется по социальным сетям. К несомненным преимуществам мобильного офиса относятся: </w:t>
      </w:r>
      <w:r w:rsidR="005213E2">
        <w:rPr>
          <w:sz w:val="28"/>
          <w:szCs w:val="28"/>
          <w:shd w:val="clear" w:color="auto" w:fill="FFFFFF"/>
        </w:rPr>
        <w:t>пространственн</w:t>
      </w:r>
      <w:r>
        <w:rPr>
          <w:sz w:val="28"/>
          <w:szCs w:val="28"/>
          <w:shd w:val="clear" w:color="auto" w:fill="FFFFFF"/>
        </w:rPr>
        <w:t>ая и временная свобода организации труда; гибкая коммуникация; более эффективная координация заданий и деятельности сотрудников; высокая социализация работника (семья, друзья и коллеги практически всегда остаются на связи, контакт с ними никогда не теряется даже при большой нагрузке на бизнес). Исследование работы фирм среднего размера в экономике США показало, что мобилизация менеджериальной инфраструктуры, использование мобильных ИТ и мобильного офиса увеличивают производительность труда сотрудников, хотя и нелинейным образом. «Мобилизация» – новый инструмент нематериальной мотивации сотрудников.</w:t>
      </w:r>
    </w:p>
    <w:p w:rsidR="00D509BF" w:rsidRDefault="00D509BF" w:rsidP="00445575">
      <w:pPr>
        <w:jc w:val="both"/>
        <w:rPr>
          <w:sz w:val="28"/>
          <w:szCs w:val="28"/>
          <w:shd w:val="clear" w:color="auto" w:fill="FFFFFF"/>
        </w:rPr>
      </w:pPr>
      <w:r>
        <w:rPr>
          <w:sz w:val="28"/>
          <w:szCs w:val="28"/>
          <w:shd w:val="clear" w:color="auto" w:fill="FFFFFF"/>
        </w:rPr>
        <w:tab/>
        <w:t xml:space="preserve">Основная угроза, возникающая при «мобилизации» предприятия, с точки зрения ее владельца, – безопасность конфиденциальных данных. Виртуальные рабочие места, удаленный доступ к хранилищу данных совместно с ERP-системой для своих новых сотрудников повышают риск корпоративного шпионажа.  Сдерживающим фактором может послужить необходимость </w:t>
      </w:r>
      <w:r>
        <w:rPr>
          <w:sz w:val="28"/>
          <w:szCs w:val="28"/>
          <w:shd w:val="clear" w:color="auto" w:fill="FFFFFF"/>
        </w:rPr>
        <w:lastRenderedPageBreak/>
        <w:t>использования высокопроизводительных каналов связи: например, во многих регионах России доступ к бесперебойным каналам до сих пор затруднен или имеет очень высокую стоимость. Мобильный офис изменяет понятие «фирмы», вводят новый термин «многонациональная экономическая организация» (multinational economic organization) как более адекватный вариант описания цифровизированных бизнес-процессов с использованием мобильного офиса в условиях глобальной экономики. Скорость развития «облачной» инфраструктуры как таковой. На основании последних отчетов International Data Corporation, рынок публичных облачных вычислений в ближайшие годы будет расти со скоростью 27,6% в год и к 2019 г. сможет достигнуть уровня в 80 млрд долл. [3, с. 85].</w:t>
      </w:r>
    </w:p>
    <w:p w:rsidR="00844250" w:rsidRDefault="00D509BF" w:rsidP="00445575">
      <w:pPr>
        <w:jc w:val="both"/>
        <w:rPr>
          <w:sz w:val="28"/>
          <w:szCs w:val="28"/>
          <w:shd w:val="clear" w:color="auto" w:fill="FFFFFF"/>
          <w:lang w:val="en-US"/>
        </w:rPr>
      </w:pPr>
      <w:r>
        <w:rPr>
          <w:sz w:val="28"/>
          <w:szCs w:val="28"/>
          <w:shd w:val="clear" w:color="auto" w:fill="FFFFFF"/>
        </w:rPr>
        <w:tab/>
        <w:t xml:space="preserve">Также укажем, что в современной экономике для реализации долгосрочных целей компаний необходимым представляется планомерная оптимизация процесса целеполагания и донесения обозначенных целевых показателей до сотрудников для повышения их мотивированности и вовлеченности в бизнес-процессы. В этой связи с позиций управления мотивацией, оптимизации управленческого учета и повышения общеорганизационной эффективности также перспективным является внедрение цифровых модулей управления по целям или системы сбалансированных показателей </w:t>
      </w:r>
      <w:r>
        <w:rPr>
          <w:sz w:val="28"/>
          <w:szCs w:val="28"/>
          <w:shd w:val="clear" w:color="auto" w:fill="FFFFFF"/>
          <w:lang w:val="en-US"/>
        </w:rPr>
        <w:t xml:space="preserve">(BSC) </w:t>
      </w:r>
      <w:r>
        <w:rPr>
          <w:sz w:val="28"/>
          <w:szCs w:val="28"/>
          <w:shd w:val="clear" w:color="auto" w:fill="FFFFFF"/>
        </w:rPr>
        <w:t xml:space="preserve">и ключевых показателей эффективности </w:t>
      </w:r>
      <w:r>
        <w:rPr>
          <w:sz w:val="28"/>
          <w:szCs w:val="28"/>
          <w:shd w:val="clear" w:color="auto" w:fill="FFFFFF"/>
          <w:lang w:val="en-US"/>
        </w:rPr>
        <w:t>(KPI).</w:t>
      </w:r>
    </w:p>
    <w:p w:rsidR="00D509BF" w:rsidRDefault="00D509BF" w:rsidP="00844250">
      <w:pPr>
        <w:ind w:firstLine="850"/>
        <w:jc w:val="both"/>
        <w:rPr>
          <w:sz w:val="28"/>
          <w:szCs w:val="28"/>
          <w:shd w:val="clear" w:color="auto" w:fill="FFFFFF"/>
        </w:rPr>
      </w:pPr>
      <w:r>
        <w:rPr>
          <w:sz w:val="28"/>
          <w:szCs w:val="28"/>
          <w:shd w:val="clear" w:color="auto" w:fill="FFFFFF"/>
        </w:rPr>
        <w:t xml:space="preserve"> </w:t>
      </w:r>
      <w:r>
        <w:rPr>
          <w:sz w:val="28"/>
          <w:szCs w:val="28"/>
          <w:shd w:val="clear" w:color="auto" w:fill="FFFFFF"/>
          <w:lang w:val="en-US"/>
        </w:rPr>
        <w:t xml:space="preserve">Важнейшими проблемами, затрудняющими внедрение системы сбалансированных показателей </w:t>
      </w:r>
      <w:r>
        <w:rPr>
          <w:sz w:val="28"/>
          <w:szCs w:val="28"/>
          <w:shd w:val="clear" w:color="auto" w:fill="FFFFFF"/>
        </w:rPr>
        <w:t>в российских реалиях</w:t>
      </w:r>
      <w:r>
        <w:rPr>
          <w:sz w:val="28"/>
          <w:szCs w:val="28"/>
          <w:shd w:val="clear" w:color="auto" w:fill="FFFFFF"/>
          <w:lang w:val="en-US"/>
        </w:rPr>
        <w:t xml:space="preserve"> является неправильная интерпретация принципов </w:t>
      </w:r>
      <w:r>
        <w:rPr>
          <w:sz w:val="28"/>
          <w:szCs w:val="28"/>
          <w:shd w:val="clear" w:color="auto" w:fill="FFFFFF"/>
        </w:rPr>
        <w:t>концепции</w:t>
      </w:r>
      <w:r>
        <w:rPr>
          <w:sz w:val="28"/>
          <w:szCs w:val="28"/>
          <w:shd w:val="clear" w:color="auto" w:fill="FFFFFF"/>
          <w:lang w:val="en-US"/>
        </w:rPr>
        <w:t xml:space="preserve">, излишняя сосредоточенность на финансовых показателях, директивный стиль управления, декларативная, а не реальная работа по внедрения управленческих нововведений. В этой связи возрастает значимость адаптации </w:t>
      </w:r>
      <w:r>
        <w:rPr>
          <w:sz w:val="28"/>
          <w:szCs w:val="28"/>
          <w:shd w:val="clear" w:color="auto" w:fill="FFFFFF"/>
        </w:rPr>
        <w:t>концепции «управление по целям»</w:t>
      </w:r>
      <w:r>
        <w:rPr>
          <w:sz w:val="28"/>
          <w:szCs w:val="28"/>
          <w:shd w:val="clear" w:color="auto" w:fill="FFFFFF"/>
          <w:lang w:val="en-US"/>
        </w:rPr>
        <w:t xml:space="preserve"> под специфические условия каждой конкретной организации, а также интеграции автоматизированных систем «1С:управление по целям и KPI», ARIS BSC, BSC Designer, KPI Suite, KPI MONITOR, ELMA KPI и др.</w:t>
      </w:r>
    </w:p>
    <w:p w:rsidR="00D509BF" w:rsidRDefault="00D509BF" w:rsidP="00445575">
      <w:pPr>
        <w:jc w:val="both"/>
        <w:rPr>
          <w:b/>
          <w:sz w:val="28"/>
          <w:szCs w:val="28"/>
          <w:shd w:val="clear" w:color="auto" w:fill="FFFFFF"/>
        </w:rPr>
      </w:pPr>
      <w:r>
        <w:rPr>
          <w:sz w:val="28"/>
          <w:szCs w:val="28"/>
          <w:shd w:val="clear" w:color="auto" w:fill="FFFFFF"/>
        </w:rPr>
        <w:tab/>
        <w:t xml:space="preserve">Итак, цифровые технологии и знания проникают в различные сферы общественного воспроизводства, становятся ключевым фактором развития социально-экономических </w:t>
      </w:r>
      <w:r w:rsidR="009703C1">
        <w:rPr>
          <w:sz w:val="28"/>
          <w:szCs w:val="28"/>
          <w:shd w:val="clear" w:color="auto" w:fill="FFFFFF"/>
        </w:rPr>
        <w:t>систем. На</w:t>
      </w:r>
      <w:r>
        <w:rPr>
          <w:sz w:val="28"/>
          <w:szCs w:val="28"/>
          <w:shd w:val="clear" w:color="auto" w:fill="FFFFFF"/>
        </w:rPr>
        <w:t xml:space="preserve"> предприятиях происходит сдвиг в сторону проектирования и дизайна инновационной модели менеджмента, которая предполагает использование новейших аналитических систем, </w:t>
      </w:r>
      <w:r>
        <w:rPr>
          <w:sz w:val="28"/>
          <w:szCs w:val="28"/>
          <w:shd w:val="clear" w:color="auto" w:fill="FFFFFF"/>
          <w:lang w:val="en-US"/>
        </w:rPr>
        <w:t xml:space="preserve">Big Data, </w:t>
      </w:r>
      <w:r>
        <w:rPr>
          <w:sz w:val="28"/>
          <w:szCs w:val="28"/>
          <w:shd w:val="clear" w:color="auto" w:fill="FFFFFF"/>
        </w:rPr>
        <w:t>облачных сервисов, искусственного</w:t>
      </w:r>
      <w:r>
        <w:rPr>
          <w:rFonts w:cs="Times New Roman"/>
          <w:sz w:val="28"/>
          <w:szCs w:val="28"/>
          <w:shd w:val="clear" w:color="auto" w:fill="FFFFFF"/>
        </w:rPr>
        <w:t xml:space="preserve"> </w:t>
      </w:r>
      <w:r>
        <w:rPr>
          <w:sz w:val="28"/>
          <w:szCs w:val="28"/>
          <w:shd w:val="clear" w:color="auto" w:fill="FFFFFF"/>
        </w:rPr>
        <w:t>интеллекта</w:t>
      </w:r>
      <w:r>
        <w:rPr>
          <w:rFonts w:cs="Times New Roman"/>
          <w:sz w:val="28"/>
          <w:szCs w:val="28"/>
          <w:shd w:val="clear" w:color="auto" w:fill="FFFFFF"/>
        </w:rPr>
        <w:t xml:space="preserve">, </w:t>
      </w:r>
      <w:r>
        <w:rPr>
          <w:sz w:val="28"/>
          <w:szCs w:val="28"/>
          <w:shd w:val="clear" w:color="auto" w:fill="FFFFFF"/>
        </w:rPr>
        <w:t>блокчейн-технологий</w:t>
      </w:r>
      <w:r>
        <w:rPr>
          <w:rFonts w:cs="Times New Roman"/>
          <w:sz w:val="28"/>
          <w:szCs w:val="28"/>
          <w:shd w:val="clear" w:color="auto" w:fill="FFFFFF"/>
        </w:rPr>
        <w:t xml:space="preserve"> </w:t>
      </w:r>
      <w:r>
        <w:rPr>
          <w:sz w:val="28"/>
          <w:szCs w:val="28"/>
          <w:shd w:val="clear" w:color="auto" w:fill="FFFFFF"/>
        </w:rPr>
        <w:t>и</w:t>
      </w:r>
      <w:r>
        <w:rPr>
          <w:rFonts w:cs="Times New Roman"/>
          <w:sz w:val="28"/>
          <w:szCs w:val="28"/>
          <w:shd w:val="clear" w:color="auto" w:fill="FFFFFF"/>
        </w:rPr>
        <w:t xml:space="preserve"> </w:t>
      </w:r>
      <w:r>
        <w:rPr>
          <w:sz w:val="28"/>
          <w:szCs w:val="28"/>
          <w:shd w:val="clear" w:color="auto" w:fill="FFFFFF"/>
        </w:rPr>
        <w:t>других новаторских решений.</w:t>
      </w:r>
      <w:r>
        <w:rPr>
          <w:rFonts w:cs="Times New Roman"/>
          <w:sz w:val="28"/>
          <w:szCs w:val="28"/>
          <w:shd w:val="clear" w:color="auto" w:fill="FFFFFF"/>
        </w:rPr>
        <w:t xml:space="preserve"> </w:t>
      </w:r>
    </w:p>
    <w:p w:rsidR="00D509BF" w:rsidRDefault="00D509BF" w:rsidP="00445575">
      <w:pPr>
        <w:tabs>
          <w:tab w:val="left" w:pos="426"/>
        </w:tabs>
        <w:spacing w:line="100" w:lineRule="atLeast"/>
        <w:ind w:firstLine="397"/>
        <w:jc w:val="both"/>
        <w:rPr>
          <w:b/>
          <w:sz w:val="28"/>
          <w:szCs w:val="28"/>
          <w:shd w:val="clear" w:color="auto" w:fill="FFFFFF"/>
        </w:rPr>
      </w:pPr>
    </w:p>
    <w:p w:rsidR="00D509BF" w:rsidRDefault="00D509BF" w:rsidP="00445575">
      <w:pPr>
        <w:spacing w:line="100" w:lineRule="atLeast"/>
        <w:jc w:val="center"/>
        <w:rPr>
          <w:sz w:val="28"/>
          <w:szCs w:val="28"/>
        </w:rPr>
      </w:pPr>
      <w:r>
        <w:rPr>
          <w:b/>
          <w:bCs/>
          <w:sz w:val="28"/>
          <w:szCs w:val="28"/>
        </w:rPr>
        <w:t>Список литературы</w:t>
      </w:r>
    </w:p>
    <w:p w:rsidR="00D509BF" w:rsidRDefault="00D509BF" w:rsidP="00D509BF">
      <w:pPr>
        <w:numPr>
          <w:ilvl w:val="0"/>
          <w:numId w:val="2"/>
        </w:numPr>
        <w:spacing w:line="100" w:lineRule="atLeast"/>
        <w:jc w:val="both"/>
        <w:rPr>
          <w:sz w:val="28"/>
          <w:szCs w:val="28"/>
        </w:rPr>
      </w:pPr>
      <w:r>
        <w:rPr>
          <w:sz w:val="28"/>
          <w:szCs w:val="28"/>
        </w:rPr>
        <w:t>Абдикеев Н.М. Технологии когнитивного менеджмента в цифровой экономике // Мир новой экономики. 2017. № 3.</w:t>
      </w:r>
    </w:p>
    <w:p w:rsidR="00D509BF" w:rsidRDefault="00D509BF" w:rsidP="00D509BF">
      <w:pPr>
        <w:numPr>
          <w:ilvl w:val="0"/>
          <w:numId w:val="2"/>
        </w:numPr>
        <w:spacing w:line="100" w:lineRule="atLeast"/>
        <w:jc w:val="both"/>
        <w:rPr>
          <w:sz w:val="28"/>
          <w:szCs w:val="28"/>
        </w:rPr>
      </w:pPr>
      <w:r>
        <w:rPr>
          <w:sz w:val="28"/>
          <w:szCs w:val="28"/>
        </w:rPr>
        <w:t xml:space="preserve">Немцев А.Д., Глухова Л.В. Концепция стандартизации деятельности менеджеров в условиях цифровой экономики // Вестник Волжского университета им. В.Н. Татищева. 2018. Т. 2. № 1. </w:t>
      </w:r>
    </w:p>
    <w:p w:rsidR="00D509BF" w:rsidRDefault="00D509BF" w:rsidP="00D509BF">
      <w:pPr>
        <w:numPr>
          <w:ilvl w:val="0"/>
          <w:numId w:val="2"/>
        </w:numPr>
        <w:spacing w:line="100" w:lineRule="atLeast"/>
        <w:jc w:val="both"/>
        <w:rPr>
          <w:sz w:val="28"/>
          <w:szCs w:val="28"/>
        </w:rPr>
      </w:pPr>
      <w:r>
        <w:rPr>
          <w:sz w:val="28"/>
          <w:szCs w:val="28"/>
        </w:rPr>
        <w:t xml:space="preserve">Розанова Н.М., </w:t>
      </w:r>
      <w:proofErr w:type="spellStart"/>
      <w:r>
        <w:rPr>
          <w:sz w:val="28"/>
          <w:szCs w:val="28"/>
        </w:rPr>
        <w:t>Варивода</w:t>
      </w:r>
      <w:proofErr w:type="spellEnd"/>
      <w:r>
        <w:rPr>
          <w:sz w:val="28"/>
          <w:szCs w:val="28"/>
        </w:rPr>
        <w:t xml:space="preserve"> И.А. Менеджмент в XXI веке: к гибким формам управления и организации // Вестник Института экономики Российской академии наук. 2018. № 3.</w:t>
      </w:r>
    </w:p>
    <w:p w:rsidR="00D509BF" w:rsidRDefault="00D509BF" w:rsidP="00D509BF">
      <w:pPr>
        <w:numPr>
          <w:ilvl w:val="0"/>
          <w:numId w:val="2"/>
        </w:numPr>
        <w:spacing w:line="100" w:lineRule="atLeast"/>
        <w:jc w:val="both"/>
        <w:rPr>
          <w:sz w:val="28"/>
          <w:szCs w:val="28"/>
        </w:rPr>
      </w:pPr>
      <w:proofErr w:type="spellStart"/>
      <w:r>
        <w:rPr>
          <w:sz w:val="28"/>
          <w:szCs w:val="28"/>
        </w:rPr>
        <w:lastRenderedPageBreak/>
        <w:t>Симакина</w:t>
      </w:r>
      <w:proofErr w:type="spellEnd"/>
      <w:r>
        <w:rPr>
          <w:sz w:val="28"/>
          <w:szCs w:val="28"/>
        </w:rPr>
        <w:t xml:space="preserve"> М.А. Особенности использования технологий </w:t>
      </w:r>
      <w:proofErr w:type="spellStart"/>
      <w:r>
        <w:rPr>
          <w:sz w:val="28"/>
          <w:szCs w:val="28"/>
        </w:rPr>
        <w:t>big</w:t>
      </w:r>
      <w:proofErr w:type="spellEnd"/>
      <w:r>
        <w:rPr>
          <w:sz w:val="28"/>
          <w:szCs w:val="28"/>
        </w:rPr>
        <w:t xml:space="preserve"> </w:t>
      </w:r>
      <w:proofErr w:type="spellStart"/>
      <w:r>
        <w:rPr>
          <w:sz w:val="28"/>
          <w:szCs w:val="28"/>
        </w:rPr>
        <w:t>data</w:t>
      </w:r>
      <w:proofErr w:type="spellEnd"/>
      <w:r>
        <w:rPr>
          <w:sz w:val="28"/>
          <w:szCs w:val="28"/>
        </w:rPr>
        <w:t xml:space="preserve"> в маркетинге // Бюллетень науки и практики. 2018. Т. 4. № 6.</w:t>
      </w:r>
    </w:p>
    <w:p w:rsidR="00D509BF" w:rsidRPr="00144999" w:rsidRDefault="00D509BF" w:rsidP="00D509BF">
      <w:pPr>
        <w:numPr>
          <w:ilvl w:val="0"/>
          <w:numId w:val="2"/>
        </w:numPr>
        <w:spacing w:line="100" w:lineRule="atLeast"/>
        <w:jc w:val="both"/>
      </w:pPr>
      <w:proofErr w:type="spellStart"/>
      <w:r>
        <w:rPr>
          <w:sz w:val="28"/>
          <w:szCs w:val="28"/>
        </w:rPr>
        <w:t>Сисюков</w:t>
      </w:r>
      <w:proofErr w:type="spellEnd"/>
      <w:r>
        <w:rPr>
          <w:sz w:val="28"/>
          <w:szCs w:val="28"/>
        </w:rPr>
        <w:t xml:space="preserve"> А.Н. Проблематика </w:t>
      </w:r>
      <w:proofErr w:type="spellStart"/>
      <w:r>
        <w:rPr>
          <w:sz w:val="28"/>
          <w:szCs w:val="28"/>
        </w:rPr>
        <w:t>big</w:t>
      </w:r>
      <w:proofErr w:type="spellEnd"/>
      <w:r>
        <w:rPr>
          <w:sz w:val="28"/>
          <w:szCs w:val="28"/>
        </w:rPr>
        <w:t xml:space="preserve"> </w:t>
      </w:r>
      <w:proofErr w:type="spellStart"/>
      <w:r>
        <w:rPr>
          <w:sz w:val="28"/>
          <w:szCs w:val="28"/>
        </w:rPr>
        <w:t>data</w:t>
      </w:r>
      <w:proofErr w:type="spellEnd"/>
      <w:r>
        <w:rPr>
          <w:sz w:val="28"/>
          <w:szCs w:val="28"/>
        </w:rPr>
        <w:t xml:space="preserve"> в инфраструктуре уровня предприятия // Наука, техника и образование. 2017. № 4 (34).</w:t>
      </w:r>
    </w:p>
    <w:p w:rsidR="008D0A0C" w:rsidRDefault="008D0A0C" w:rsidP="00D509BF"/>
    <w:sectPr w:rsidR="008D0A0C">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CC"/>
    <w:family w:val="auto"/>
    <w:pitch w:val="default"/>
  </w:font>
  <w:font w:name="Times New Roman">
    <w:altName w:val="Arial"/>
    <w:panose1 w:val="02020603050405020304"/>
    <w:charset w:val="00"/>
    <w:family w:val="roman"/>
    <w:pitch w:val="variable"/>
    <w:sig w:usb0="00000000"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CC"/>
    <w:family w:val="swiss"/>
    <w:pitch w:val="variable"/>
    <w:sig w:usb0="8100AAF7" w:usb1="0000807B" w:usb2="00000008" w:usb3="00000000" w:csb0="0000009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b w:val="0"/>
        <w:bCs w:val="0"/>
        <w:shd w:val="clear" w:color="auto" w:fill="auto"/>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7"/>
    <w:rsid w:val="000673D4"/>
    <w:rsid w:val="001F3872"/>
    <w:rsid w:val="0023095A"/>
    <w:rsid w:val="00242CEC"/>
    <w:rsid w:val="002F3BB8"/>
    <w:rsid w:val="00334264"/>
    <w:rsid w:val="003F596D"/>
    <w:rsid w:val="004D50B9"/>
    <w:rsid w:val="00505314"/>
    <w:rsid w:val="005213E2"/>
    <w:rsid w:val="0055667D"/>
    <w:rsid w:val="00663A66"/>
    <w:rsid w:val="006B1327"/>
    <w:rsid w:val="00715DDD"/>
    <w:rsid w:val="007F6F62"/>
    <w:rsid w:val="008146F4"/>
    <w:rsid w:val="00844250"/>
    <w:rsid w:val="008D0A0C"/>
    <w:rsid w:val="008F5469"/>
    <w:rsid w:val="00944258"/>
    <w:rsid w:val="009703C1"/>
    <w:rsid w:val="009A4FCB"/>
    <w:rsid w:val="00A40D8E"/>
    <w:rsid w:val="00B45EEE"/>
    <w:rsid w:val="00C04536"/>
    <w:rsid w:val="00CA1C57"/>
    <w:rsid w:val="00D509BF"/>
    <w:rsid w:val="00D63AC8"/>
    <w:rsid w:val="00D754AC"/>
    <w:rsid w:val="00DE10C6"/>
    <w:rsid w:val="00E24628"/>
    <w:rsid w:val="00F47210"/>
    <w:rsid w:val="00F4777C"/>
    <w:rsid w:val="00FA23D7"/>
    <w:rsid w:val="00FB5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A53CDFD9-B04F-5F4B-9E28-D00CEA6F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 w:cs="Lucida Sans"/>
      <w:kern w:val="1"/>
      <w:sz w:val="24"/>
      <w:szCs w:val="24"/>
      <w:lang w:eastAsia="hi-IN" w:bidi="hi-IN"/>
    </w:rPr>
  </w:style>
  <w:style w:type="paragraph" w:styleId="2">
    <w:name w:val="heading 2"/>
    <w:basedOn w:val="a"/>
    <w:next w:val="a"/>
    <w:qFormat/>
    <w:pPr>
      <w:keepNext/>
      <w:keepLines/>
      <w:numPr>
        <w:ilvl w:val="1"/>
        <w:numId w:val="1"/>
      </w:numPr>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sz w:val="28"/>
      <w:szCs w:val="28"/>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bCs w:val="0"/>
      <w:shd w:val="clear" w:color="auto" w:fill="auto"/>
      <w:lang w:val="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Times New Roman"/>
      <w:b/>
      <w:bCs/>
      <w:sz w:val="28"/>
      <w:szCs w:val="28"/>
      <w:shd w:val="clear" w:color="auto" w:fill="FFFF00"/>
      <w:lang w:val="ru-RU"/>
    </w:rPr>
  </w:style>
  <w:style w:type="character" w:customStyle="1" w:styleId="WW8Num3z1">
    <w:name w:val="WW8Num3z1"/>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a3">
    <w:name w:val="Hyperlink"/>
    <w:rPr>
      <w:color w:val="000080"/>
      <w:u w:val="single"/>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paragraph" w:customStyle="1" w:styleId="1">
    <w:name w:val="Заголовок1"/>
    <w:basedOn w:val="a"/>
    <w:next w:val="a6"/>
    <w:pPr>
      <w:keepNext/>
      <w:spacing w:before="240" w:after="120"/>
    </w:pPr>
    <w:rPr>
      <w:rFonts w:ascii="Arial" w:eastAsia="Microsoft YaHei" w:hAnsi="Arial"/>
      <w:sz w:val="28"/>
      <w:szCs w:val="28"/>
    </w:rPr>
  </w:style>
  <w:style w:type="paragraph" w:styleId="a6">
    <w:name w:val="Body Text"/>
    <w:basedOn w:val="a"/>
    <w:pPr>
      <w:spacing w:after="120"/>
    </w:pPr>
  </w:style>
  <w:style w:type="paragraph" w:styleId="a7">
    <w:name w:val="List"/>
    <w:basedOn w:val="a6"/>
  </w:style>
  <w:style w:type="paragraph" w:customStyle="1" w:styleId="a8">
    <w:name w:val="Название"/>
    <w:basedOn w:val="a"/>
    <w:pPr>
      <w:suppressLineNumbers/>
      <w:spacing w:before="120" w:after="120"/>
    </w:pPr>
    <w:rPr>
      <w:i/>
      <w:iCs/>
    </w:rPr>
  </w:style>
  <w:style w:type="paragraph" w:customStyle="1" w:styleId="10">
    <w:name w:val="Указатель1"/>
    <w:basedOn w:val="a"/>
    <w:pPr>
      <w:suppressLineNumber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9854</Characters>
  <Application>Microsoft Office Word</Application>
  <DocSecurity>0</DocSecurity>
  <Lines>82</Lines>
  <Paragraphs>23</Paragraphs>
  <ScaleCrop>false</ScaleCrop>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Дмитрий Кириллов</cp:lastModifiedBy>
  <cp:revision>2</cp:revision>
  <cp:lastPrinted>1899-12-31T19:00:00Z</cp:lastPrinted>
  <dcterms:created xsi:type="dcterms:W3CDTF">2019-06-10T10:55:00Z</dcterms:created>
  <dcterms:modified xsi:type="dcterms:W3CDTF">2019-06-10T10:55:00Z</dcterms:modified>
</cp:coreProperties>
</file>