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5D" w:rsidRPr="000B115D" w:rsidRDefault="00935A60" w:rsidP="000B115D">
      <w:pPr>
        <w:spacing w:line="240" w:lineRule="auto"/>
        <w:ind w:left="269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М.А. Толчк</w:t>
      </w:r>
      <w:r w:rsidR="004962C9" w:rsidRPr="000B115D">
        <w:rPr>
          <w:b/>
          <w:i/>
          <w:sz w:val="24"/>
        </w:rPr>
        <w:t>ов, студ.</w:t>
      </w:r>
      <w:r w:rsidR="004962C9" w:rsidRPr="004962C9">
        <w:rPr>
          <w:b/>
          <w:i/>
          <w:sz w:val="24"/>
        </w:rPr>
        <w:t xml:space="preserve">; </w:t>
      </w:r>
      <w:r w:rsidR="004962C9">
        <w:rPr>
          <w:b/>
          <w:i/>
          <w:sz w:val="24"/>
        </w:rPr>
        <w:t xml:space="preserve">рук. </w:t>
      </w:r>
      <w:r w:rsidR="00AD63E8" w:rsidRPr="000B115D">
        <w:rPr>
          <w:b/>
          <w:i/>
          <w:sz w:val="24"/>
        </w:rPr>
        <w:t>М.В. Беляков</w:t>
      </w:r>
      <w:r w:rsidR="00220E5D" w:rsidRPr="000B115D">
        <w:rPr>
          <w:b/>
          <w:i/>
          <w:sz w:val="24"/>
        </w:rPr>
        <w:t xml:space="preserve">, </w:t>
      </w:r>
      <w:r w:rsidR="00F563ED" w:rsidRPr="000B115D">
        <w:rPr>
          <w:b/>
          <w:i/>
          <w:sz w:val="24"/>
        </w:rPr>
        <w:t>к</w:t>
      </w:r>
      <w:r w:rsidR="00220E5D" w:rsidRPr="000B115D">
        <w:rPr>
          <w:b/>
          <w:i/>
          <w:sz w:val="24"/>
        </w:rPr>
        <w:t>.т.н.</w:t>
      </w:r>
      <w:r w:rsidR="00F563ED" w:rsidRPr="000B115D">
        <w:rPr>
          <w:b/>
          <w:i/>
          <w:sz w:val="24"/>
        </w:rPr>
        <w:t>,</w:t>
      </w:r>
      <w:r w:rsidR="00E331F8">
        <w:rPr>
          <w:b/>
          <w:i/>
          <w:sz w:val="24"/>
        </w:rPr>
        <w:t xml:space="preserve"> </w:t>
      </w:r>
      <w:r w:rsidR="00F563ED" w:rsidRPr="000B115D">
        <w:rPr>
          <w:b/>
          <w:i/>
          <w:sz w:val="24"/>
        </w:rPr>
        <w:t>доцент</w:t>
      </w:r>
      <w:r w:rsidR="00AD63E8" w:rsidRPr="000B115D">
        <w:rPr>
          <w:b/>
          <w:i/>
          <w:sz w:val="24"/>
        </w:rPr>
        <w:t>.</w:t>
      </w:r>
    </w:p>
    <w:p w:rsidR="002C68A4" w:rsidRPr="000B115D" w:rsidRDefault="00CC5315" w:rsidP="000B115D">
      <w:pPr>
        <w:spacing w:line="240" w:lineRule="auto"/>
        <w:ind w:left="2694" w:firstLine="0"/>
        <w:jc w:val="right"/>
        <w:rPr>
          <w:b/>
          <w:i/>
          <w:sz w:val="24"/>
        </w:rPr>
      </w:pPr>
      <w:r w:rsidRPr="000B115D">
        <w:rPr>
          <w:b/>
          <w:i/>
          <w:sz w:val="24"/>
        </w:rPr>
        <w:t xml:space="preserve">(Филиал ФГБОУ ВО </w:t>
      </w:r>
      <w:r w:rsidR="00635D25">
        <w:rPr>
          <w:b/>
          <w:i/>
          <w:sz w:val="24"/>
        </w:rPr>
        <w:t>«</w:t>
      </w:r>
      <w:r w:rsidRPr="000B115D">
        <w:rPr>
          <w:b/>
          <w:i/>
          <w:sz w:val="24"/>
        </w:rPr>
        <w:t xml:space="preserve">НИУ </w:t>
      </w:r>
      <w:r w:rsidR="00635D25">
        <w:rPr>
          <w:b/>
          <w:i/>
          <w:sz w:val="24"/>
        </w:rPr>
        <w:t>«</w:t>
      </w:r>
      <w:r w:rsidRPr="000B115D">
        <w:rPr>
          <w:b/>
          <w:i/>
          <w:sz w:val="24"/>
        </w:rPr>
        <w:t>МЭИ</w:t>
      </w:r>
      <w:r w:rsidR="00635D25">
        <w:rPr>
          <w:b/>
          <w:i/>
          <w:sz w:val="24"/>
        </w:rPr>
        <w:t>»</w:t>
      </w:r>
      <w:r w:rsidRPr="000B115D">
        <w:rPr>
          <w:b/>
          <w:i/>
          <w:sz w:val="24"/>
        </w:rPr>
        <w:t xml:space="preserve"> в г. Смоленске)</w:t>
      </w:r>
    </w:p>
    <w:p w:rsidR="00E46A44" w:rsidRDefault="00E46A44" w:rsidP="00246ED9">
      <w:pPr>
        <w:spacing w:line="240" w:lineRule="auto"/>
        <w:jc w:val="center"/>
        <w:rPr>
          <w:b/>
        </w:rPr>
      </w:pPr>
    </w:p>
    <w:p w:rsidR="00D22539" w:rsidRDefault="00AB49BE" w:rsidP="00246ED9">
      <w:pPr>
        <w:spacing w:line="240" w:lineRule="auto"/>
        <w:jc w:val="center"/>
        <w:rPr>
          <w:b/>
        </w:rPr>
      </w:pPr>
      <w:r>
        <w:rPr>
          <w:b/>
        </w:rPr>
        <w:t>ИССЛЕДОВАНИЕ РАБОТЫ ИНФРАКРАСНОГО</w:t>
      </w:r>
      <w:r w:rsidR="002D76EB">
        <w:rPr>
          <w:b/>
        </w:rPr>
        <w:t xml:space="preserve"> ПИРОМЕТР</w:t>
      </w:r>
      <w:r>
        <w:rPr>
          <w:b/>
        </w:rPr>
        <w:t>А</w:t>
      </w:r>
    </w:p>
    <w:p w:rsidR="00B24FB5" w:rsidRPr="00E331F8" w:rsidRDefault="00B24FB5" w:rsidP="00246ED9">
      <w:pPr>
        <w:spacing w:line="240" w:lineRule="auto"/>
        <w:jc w:val="center"/>
        <w:rPr>
          <w:b/>
        </w:rPr>
      </w:pPr>
    </w:p>
    <w:p w:rsidR="00AE6A22" w:rsidRPr="00E331F8" w:rsidRDefault="00246ED9" w:rsidP="00B43D48">
      <w:pPr>
        <w:pStyle w:val="a5"/>
        <w:ind w:left="0" w:firstLine="709"/>
        <w:rPr>
          <w:rFonts w:cs="Tahoma"/>
          <w:i/>
          <w:lang w:eastAsia="ru-RU"/>
        </w:rPr>
      </w:pPr>
      <w:r w:rsidRPr="000E0F00">
        <w:rPr>
          <w:bCs/>
          <w:i/>
        </w:rPr>
        <w:t>В стать</w:t>
      </w:r>
      <w:r w:rsidR="00F563ED" w:rsidRPr="000E0F00">
        <w:rPr>
          <w:bCs/>
          <w:i/>
        </w:rPr>
        <w:t>е</w:t>
      </w:r>
      <w:r w:rsidRPr="000E0F00">
        <w:rPr>
          <w:bCs/>
          <w:i/>
        </w:rPr>
        <w:t xml:space="preserve"> представлен</w:t>
      </w:r>
      <w:r w:rsidR="0048508E" w:rsidRPr="000E0F00">
        <w:rPr>
          <w:bCs/>
          <w:i/>
        </w:rPr>
        <w:t xml:space="preserve">о описание </w:t>
      </w:r>
      <w:r w:rsidR="00E47181">
        <w:rPr>
          <w:bCs/>
          <w:i/>
        </w:rPr>
        <w:t>инфракрасного пирометра</w:t>
      </w:r>
      <w:r w:rsidR="0048508E" w:rsidRPr="000E0F00">
        <w:rPr>
          <w:bCs/>
          <w:i/>
        </w:rPr>
        <w:t xml:space="preserve">, </w:t>
      </w:r>
      <w:r w:rsidR="00E47181">
        <w:rPr>
          <w:bCs/>
          <w:i/>
        </w:rPr>
        <w:t xml:space="preserve">его строение и принцип </w:t>
      </w:r>
      <w:r w:rsidR="00DB6C8C">
        <w:rPr>
          <w:bCs/>
          <w:i/>
        </w:rPr>
        <w:t>действия.</w:t>
      </w:r>
      <w:r w:rsidRPr="000E0F00">
        <w:rPr>
          <w:bCs/>
          <w:i/>
        </w:rPr>
        <w:t xml:space="preserve"> </w:t>
      </w:r>
      <w:bookmarkStart w:id="0" w:name="_GoBack"/>
      <w:bookmarkEnd w:id="0"/>
    </w:p>
    <w:p w:rsidR="00A64E61" w:rsidRPr="00B43D48" w:rsidRDefault="00A64E61" w:rsidP="002C68A4">
      <w:pPr>
        <w:spacing w:line="240" w:lineRule="auto"/>
        <w:rPr>
          <w:rFonts w:cs="Times New Roman"/>
          <w:sz w:val="24"/>
          <w:szCs w:val="24"/>
        </w:rPr>
      </w:pPr>
      <w:r w:rsidRPr="00B43D48">
        <w:rPr>
          <w:rFonts w:cs="Times New Roman"/>
          <w:b/>
          <w:sz w:val="24"/>
          <w:szCs w:val="24"/>
        </w:rPr>
        <w:t xml:space="preserve">Ключевые слова: </w:t>
      </w:r>
      <w:r w:rsidR="00E47181">
        <w:rPr>
          <w:rFonts w:cs="Times New Roman"/>
          <w:sz w:val="24"/>
          <w:szCs w:val="24"/>
        </w:rPr>
        <w:t>виды пирометров,</w:t>
      </w:r>
      <w:r w:rsidR="00DC4695">
        <w:rPr>
          <w:rFonts w:cs="Times New Roman"/>
          <w:b/>
          <w:sz w:val="24"/>
          <w:szCs w:val="24"/>
        </w:rPr>
        <w:t xml:space="preserve"> </w:t>
      </w:r>
      <w:r w:rsidR="004D746A" w:rsidRPr="00B43D48">
        <w:rPr>
          <w:rFonts w:cs="Times New Roman"/>
          <w:sz w:val="24"/>
          <w:szCs w:val="24"/>
        </w:rPr>
        <w:t>пр</w:t>
      </w:r>
      <w:r w:rsidR="00E47181">
        <w:rPr>
          <w:rFonts w:cs="Times New Roman"/>
          <w:sz w:val="24"/>
          <w:szCs w:val="24"/>
        </w:rPr>
        <w:t>инцип действия</w:t>
      </w:r>
      <w:r w:rsidR="002C45FD" w:rsidRPr="00B43D48">
        <w:rPr>
          <w:rFonts w:cs="Times New Roman"/>
          <w:sz w:val="24"/>
          <w:szCs w:val="24"/>
        </w:rPr>
        <w:t xml:space="preserve">, </w:t>
      </w:r>
      <w:r w:rsidR="00E47181">
        <w:rPr>
          <w:rFonts w:cs="Times New Roman"/>
          <w:sz w:val="24"/>
          <w:szCs w:val="24"/>
        </w:rPr>
        <w:t>строение пирометров.</w:t>
      </w:r>
    </w:p>
    <w:p w:rsidR="00246ED9" w:rsidRPr="00A64E61" w:rsidRDefault="00246ED9" w:rsidP="002C68A4">
      <w:pPr>
        <w:spacing w:line="240" w:lineRule="auto"/>
        <w:rPr>
          <w:rFonts w:cs="Times New Roman"/>
          <w:b/>
        </w:rPr>
      </w:pPr>
    </w:p>
    <w:p w:rsidR="001745AB" w:rsidRDefault="009C48D6" w:rsidP="001745A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C48D6">
        <w:rPr>
          <w:sz w:val="28"/>
          <w:szCs w:val="28"/>
        </w:rPr>
        <w:t>Пирометр, или его равнозначные названия – инфракрасный термометр (</w:t>
      </w:r>
      <w:proofErr w:type="spellStart"/>
      <w:r w:rsidRPr="009C48D6">
        <w:rPr>
          <w:sz w:val="28"/>
          <w:szCs w:val="28"/>
        </w:rPr>
        <w:t>термодетектор</w:t>
      </w:r>
      <w:proofErr w:type="spellEnd"/>
      <w:r w:rsidRPr="009C48D6">
        <w:rPr>
          <w:sz w:val="28"/>
          <w:szCs w:val="28"/>
        </w:rPr>
        <w:t xml:space="preserve">, </w:t>
      </w:r>
      <w:proofErr w:type="spellStart"/>
      <w:r w:rsidRPr="009C48D6">
        <w:rPr>
          <w:sz w:val="28"/>
          <w:szCs w:val="28"/>
        </w:rPr>
        <w:t>даталоггер</w:t>
      </w:r>
      <w:proofErr w:type="spellEnd"/>
      <w:r w:rsidRPr="009C48D6">
        <w:rPr>
          <w:sz w:val="28"/>
          <w:szCs w:val="28"/>
        </w:rPr>
        <w:t xml:space="preserve"> температуры), — это точный инженерный прибор нового поколения для бесконтактного и быстрого измерения температурных показателей на расстоянии до трех метров от исследуемого объекта.</w:t>
      </w:r>
    </w:p>
    <w:p w:rsidR="009C48D6" w:rsidRPr="009C48D6" w:rsidRDefault="009C48D6" w:rsidP="001745A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C48D6">
        <w:rPr>
          <w:sz w:val="28"/>
          <w:szCs w:val="28"/>
        </w:rPr>
        <w:t>В основе его работы лежит принцип определения по тепловому электромагнитному излучению практически любого объекта температурного значения его поверхности. Это позволяет контролировать и своевременно регулировать температуру и ее перепады в промышленных и бытовых объектах, их деталях и элементах.</w:t>
      </w:r>
    </w:p>
    <w:p w:rsidR="009C48D6" w:rsidRPr="009C48D6" w:rsidRDefault="009C48D6" w:rsidP="001745AB">
      <w:pPr>
        <w:pStyle w:val="a7"/>
        <w:shd w:val="clear" w:color="auto" w:fill="FFFFFF"/>
        <w:spacing w:before="180" w:beforeAutospacing="0" w:after="180" w:afterAutospacing="0"/>
        <w:jc w:val="left"/>
        <w:textAlignment w:val="baseline"/>
        <w:rPr>
          <w:sz w:val="28"/>
          <w:szCs w:val="28"/>
        </w:rPr>
      </w:pPr>
      <w:r w:rsidRPr="009C48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EA59AB" wp14:editId="3B7EF446">
            <wp:simplePos x="0" y="0"/>
            <wp:positionH relativeFrom="column">
              <wp:posOffset>1767840</wp:posOffset>
            </wp:positionH>
            <wp:positionV relativeFrom="paragraph">
              <wp:posOffset>47625</wp:posOffset>
            </wp:positionV>
            <wp:extent cx="2590800" cy="2940478"/>
            <wp:effectExtent l="0" t="0" r="0" b="0"/>
            <wp:wrapSquare wrapText="bothSides"/>
            <wp:docPr id="2" name="Рисунок 2" descr="Что такое пиромет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ирометр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5AB">
        <w:rPr>
          <w:sz w:val="28"/>
          <w:szCs w:val="28"/>
        </w:rPr>
        <w:br w:type="textWrapping" w:clear="all"/>
        <w:t xml:space="preserve">                                       Рис.1. Инфракрасный пирометр</w:t>
      </w:r>
    </w:p>
    <w:p w:rsidR="009C48D6" w:rsidRPr="009C48D6" w:rsidRDefault="009C48D6" w:rsidP="001745AB">
      <w:pPr>
        <w:pStyle w:val="a7"/>
        <w:shd w:val="clear" w:color="auto" w:fill="FFFFFF"/>
        <w:spacing w:before="180" w:beforeAutospacing="0" w:after="0" w:afterAutospacing="0"/>
        <w:textAlignment w:val="baseline"/>
        <w:rPr>
          <w:sz w:val="28"/>
          <w:szCs w:val="28"/>
        </w:rPr>
      </w:pPr>
      <w:r w:rsidRPr="009C48D6">
        <w:rPr>
          <w:sz w:val="28"/>
          <w:szCs w:val="28"/>
        </w:rPr>
        <w:t>Относительно недорогой прибор идеален для использования как в бытовых рабочих процессах, так и в различных промышленных отраслях (если речь идет о мощном электронном пирометре) и высокотехнологичных производствах: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тепло- и электроэнергетика;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металлургия и металлообработка;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гражданское, военное и промышленное строительство;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проверка электрического оборудования;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в пищевой промышленности;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в лабораторных исследованиях;</w:t>
      </w:r>
    </w:p>
    <w:p w:rsidR="009C48D6" w:rsidRPr="009C48D6" w:rsidRDefault="009C48D6" w:rsidP="009C48D6">
      <w:pPr>
        <w:numPr>
          <w:ilvl w:val="0"/>
          <w:numId w:val="1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lastRenderedPageBreak/>
        <w:t>обследование двигателей внутреннего сгорания и подшипниковых элементов, компьютерных составляющих.</w:t>
      </w:r>
    </w:p>
    <w:p w:rsidR="009C48D6" w:rsidRPr="009C48D6" w:rsidRDefault="009C48D6" w:rsidP="008900CF">
      <w:pPr>
        <w:pStyle w:val="a7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9C48D6">
        <w:rPr>
          <w:sz w:val="28"/>
          <w:szCs w:val="28"/>
        </w:rPr>
        <w:t xml:space="preserve">Как стационарные, так и мобильные модели </w:t>
      </w:r>
      <w:proofErr w:type="spellStart"/>
      <w:r w:rsidRPr="009C48D6">
        <w:rPr>
          <w:sz w:val="28"/>
          <w:szCs w:val="28"/>
        </w:rPr>
        <w:t>термодетекторов</w:t>
      </w:r>
      <w:proofErr w:type="spellEnd"/>
      <w:r w:rsidRPr="009C48D6">
        <w:rPr>
          <w:sz w:val="28"/>
          <w:szCs w:val="28"/>
        </w:rPr>
        <w:t xml:space="preserve"> особенно рациональны для обследования объектов инфраструктуры, рефрижераторной техники, оснащения мобильных </w:t>
      </w:r>
      <w:proofErr w:type="spellStart"/>
      <w:r w:rsidRPr="009C48D6">
        <w:rPr>
          <w:sz w:val="28"/>
          <w:szCs w:val="28"/>
        </w:rPr>
        <w:t>охраннопожарных</w:t>
      </w:r>
      <w:proofErr w:type="spellEnd"/>
      <w:r w:rsidRPr="009C48D6">
        <w:rPr>
          <w:sz w:val="28"/>
          <w:szCs w:val="28"/>
        </w:rPr>
        <w:t xml:space="preserve"> бригад, контроля условий хранения и транспортировки пищевых и медикаментозных продуктов.</w:t>
      </w:r>
    </w:p>
    <w:p w:rsidR="009C48D6" w:rsidRPr="009C48D6" w:rsidRDefault="001745AB" w:rsidP="001745AB">
      <w:pPr>
        <w:pStyle w:val="2"/>
        <w:numPr>
          <w:ilvl w:val="0"/>
          <w:numId w:val="0"/>
        </w:numPr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         </w:t>
      </w:r>
      <w:r w:rsidR="009C48D6" w:rsidRPr="009C48D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Виды пирометров</w:t>
      </w:r>
    </w:p>
    <w:p w:rsidR="009C48D6" w:rsidRPr="009C48D6" w:rsidRDefault="009C48D6" w:rsidP="001745AB">
      <w:pPr>
        <w:pStyle w:val="a7"/>
        <w:shd w:val="clear" w:color="auto" w:fill="FFFFFF"/>
        <w:spacing w:before="180" w:beforeAutospacing="0" w:after="0" w:afterAutospacing="0"/>
        <w:textAlignment w:val="baseline"/>
        <w:rPr>
          <w:sz w:val="28"/>
          <w:szCs w:val="28"/>
        </w:rPr>
      </w:pPr>
      <w:r w:rsidRPr="009C48D6">
        <w:rPr>
          <w:sz w:val="28"/>
          <w:szCs w:val="28"/>
        </w:rPr>
        <w:t>Существует несколько классифицирующих подразделений пирометров:</w:t>
      </w:r>
    </w:p>
    <w:p w:rsidR="009C48D6" w:rsidRPr="009C48D6" w:rsidRDefault="009C48D6" w:rsidP="009C48D6">
      <w:pPr>
        <w:numPr>
          <w:ilvl w:val="0"/>
          <w:numId w:val="11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По основной используемой методике работы:</w:t>
      </w:r>
    </w:p>
    <w:p w:rsidR="009C48D6" w:rsidRPr="009C48D6" w:rsidRDefault="009C48D6" w:rsidP="009C48D6">
      <w:pPr>
        <w:numPr>
          <w:ilvl w:val="0"/>
          <w:numId w:val="12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инфракрасные (радиометры), использующие радиационный метод для ограниченного инфракрасного волнового диапазона; для точного наведения на цель снабжены лазерным указателем;</w:t>
      </w:r>
    </w:p>
    <w:p w:rsidR="009C48D6" w:rsidRPr="009C48D6" w:rsidRDefault="009C48D6" w:rsidP="009C48D6">
      <w:pPr>
        <w:numPr>
          <w:ilvl w:val="0"/>
          <w:numId w:val="12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оптические пирометры, работающие в не менее, чем в двух диапазонах: инфракрасного излучения и спектра видимого света.</w:t>
      </w:r>
    </w:p>
    <w:p w:rsidR="009C48D6" w:rsidRPr="009C48D6" w:rsidRDefault="009C48D6" w:rsidP="009C48D6">
      <w:pPr>
        <w:numPr>
          <w:ilvl w:val="0"/>
          <w:numId w:val="13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Оптические инструменты в свою очередь делятся на:</w:t>
      </w:r>
    </w:p>
    <w:p w:rsidR="009C48D6" w:rsidRPr="009C48D6" w:rsidRDefault="009C48D6" w:rsidP="009C48D6">
      <w:pPr>
        <w:numPr>
          <w:ilvl w:val="0"/>
          <w:numId w:val="14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яркостные (пирометры с пропадающей нитью), основанные на эталонном сравнении излучения предмета с величиной излучения нити, сквозь которую пропускается электроток. Значение силы тока и служит показателем измеряемой температуры поверхности объекта.</w:t>
      </w:r>
    </w:p>
    <w:p w:rsidR="009C48D6" w:rsidRPr="009C48D6" w:rsidRDefault="009C48D6" w:rsidP="009C48D6">
      <w:pPr>
        <w:numPr>
          <w:ilvl w:val="0"/>
          <w:numId w:val="14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цветовой (или мультиспектральный), работающий по принципу сравнения энергетических яркостей тела в различных областях спектра, — используются как минимум два детектирующих участка.</w:t>
      </w:r>
    </w:p>
    <w:p w:rsidR="009C48D6" w:rsidRPr="009C48D6" w:rsidRDefault="009C48D6" w:rsidP="009C48D6">
      <w:pPr>
        <w:numPr>
          <w:ilvl w:val="0"/>
          <w:numId w:val="15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По способу прицеливания: инструменты с оптическим или лазерным прицелом.</w:t>
      </w:r>
    </w:p>
    <w:p w:rsidR="009C48D6" w:rsidRPr="009C48D6" w:rsidRDefault="009C48D6" w:rsidP="009C48D6">
      <w:pPr>
        <w:numPr>
          <w:ilvl w:val="0"/>
          <w:numId w:val="15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По используемому коэффициенту излучения: переменный коэффициент или фиксированный.</w:t>
      </w:r>
    </w:p>
    <w:p w:rsidR="009C48D6" w:rsidRPr="009C48D6" w:rsidRDefault="009C48D6" w:rsidP="009C48D6">
      <w:pPr>
        <w:numPr>
          <w:ilvl w:val="0"/>
          <w:numId w:val="15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По способу транспортировки:</w:t>
      </w:r>
    </w:p>
    <w:p w:rsidR="009C48D6" w:rsidRPr="009C48D6" w:rsidRDefault="009C48D6" w:rsidP="009C48D6">
      <w:pPr>
        <w:numPr>
          <w:ilvl w:val="0"/>
          <w:numId w:val="16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стационарные, используемые в тяжелой промышленности;</w:t>
      </w:r>
    </w:p>
    <w:p w:rsidR="009C48D6" w:rsidRPr="009C48D6" w:rsidRDefault="009C48D6" w:rsidP="009C48D6">
      <w:pPr>
        <w:numPr>
          <w:ilvl w:val="0"/>
          <w:numId w:val="16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переносные, используемые на участках производимых работ, для которых важна мобильность.</w:t>
      </w:r>
    </w:p>
    <w:p w:rsidR="009C48D6" w:rsidRPr="009C48D6" w:rsidRDefault="009C48D6" w:rsidP="009C48D6">
      <w:pPr>
        <w:numPr>
          <w:ilvl w:val="0"/>
          <w:numId w:val="17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Исходя из температурного диапазона измерений:</w:t>
      </w:r>
    </w:p>
    <w:p w:rsidR="009C48D6" w:rsidRPr="009C48D6" w:rsidRDefault="009C48D6" w:rsidP="009C48D6">
      <w:pPr>
        <w:numPr>
          <w:ilvl w:val="0"/>
          <w:numId w:val="18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низкотемпературные (от -35…-30°С);</w:t>
      </w:r>
    </w:p>
    <w:p w:rsidR="00D16E86" w:rsidRPr="001745AB" w:rsidRDefault="009C48D6" w:rsidP="001745AB">
      <w:pPr>
        <w:numPr>
          <w:ilvl w:val="0"/>
          <w:numId w:val="18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9C48D6">
        <w:rPr>
          <w:rFonts w:cs="Times New Roman"/>
        </w:rPr>
        <w:t>высокотемпературные (от + 400°С и выше).</w:t>
      </w: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Pr="001745AB" w:rsidRDefault="001745AB" w:rsidP="001745AB">
      <w:pPr>
        <w:pStyle w:val="2"/>
        <w:numPr>
          <w:ilvl w:val="0"/>
          <w:numId w:val="0"/>
        </w:numPr>
        <w:shd w:val="clear" w:color="auto" w:fill="FFFFFF"/>
        <w:spacing w:before="0" w:line="240" w:lineRule="atLeast"/>
        <w:ind w:left="42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</w:t>
      </w:r>
      <w:r w:rsidRPr="00CD628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Строение пирометра</w:t>
      </w:r>
    </w:p>
    <w:p w:rsidR="001745AB" w:rsidRPr="001745AB" w:rsidRDefault="001745AB" w:rsidP="001745AB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Базисом конструкции прибора является детектор инфракрасного (теплового) излучения, интенсивность и спектр которого напрямую зависит от температуры поверхности объекта. Встроенная электронная система измерения фиксирует данные и отображает их на дисплее в удобном формате для дальнейшего анализа пользователем.</w:t>
      </w:r>
    </w:p>
    <w:p w:rsidR="001745AB" w:rsidRDefault="001745AB" w:rsidP="008900C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Стандартный пирометр представляет собой пистолет, который выглядит как лазерный бластер из фантастический фильмов, с небольшим жидкокристаллическим дисплеем, на котором отображаются замеренные показатели температурных режимов. Небольшая и удобная панель управления, лазерная наводка и высокая точность при близком контакте с объектом </w:t>
      </w:r>
      <w:r w:rsidR="008900CF">
        <w:rPr>
          <w:sz w:val="28"/>
          <w:szCs w:val="28"/>
        </w:rPr>
        <w:t>делают инструмент весьма востребованным среди технического и инженерного персонала.</w:t>
      </w:r>
    </w:p>
    <w:p w:rsidR="001745AB" w:rsidRPr="001745AB" w:rsidRDefault="001745AB" w:rsidP="008900C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Устройство пирометра формирует следующие технические характеристики приборов:</w:t>
      </w:r>
    </w:p>
    <w:p w:rsidR="001745AB" w:rsidRPr="001745AB" w:rsidRDefault="001745AB" w:rsidP="001745AB">
      <w:pPr>
        <w:numPr>
          <w:ilvl w:val="0"/>
          <w:numId w:val="19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оптическое разрешение (кратность варьируется в пределах 2…600);</w:t>
      </w:r>
    </w:p>
    <w:p w:rsidR="001745AB" w:rsidRPr="001745AB" w:rsidRDefault="001745AB" w:rsidP="001745AB">
      <w:pPr>
        <w:numPr>
          <w:ilvl w:val="0"/>
          <w:numId w:val="19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рабочий диапазон температур (-50…+4000°С);</w:t>
      </w:r>
    </w:p>
    <w:p w:rsidR="001745AB" w:rsidRPr="001745AB" w:rsidRDefault="001745AB" w:rsidP="001745AB">
      <w:pPr>
        <w:numPr>
          <w:ilvl w:val="0"/>
          <w:numId w:val="19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измеряемое разрешение;</w:t>
      </w:r>
    </w:p>
    <w:p w:rsidR="001745AB" w:rsidRPr="001745AB" w:rsidRDefault="001745AB" w:rsidP="001745AB">
      <w:pPr>
        <w:numPr>
          <w:ilvl w:val="0"/>
          <w:numId w:val="19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быстродействие (в современных моделях менее секунды, что особенно актуально при измерении быстро меняющихся показаний).</w:t>
      </w:r>
    </w:p>
    <w:p w:rsidR="001745AB" w:rsidRPr="001745AB" w:rsidRDefault="001745AB" w:rsidP="001745A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Обычно пирометры обладают небольшими, компактными габаритными размерами; устройство отображение информации может быть, как аналоговым, так и цифровым. Диаметр объекта излучения должен составлять не менее 13-15 мм.</w:t>
      </w:r>
    </w:p>
    <w:p w:rsidR="001745AB" w:rsidRPr="001745AB" w:rsidRDefault="001745AB" w:rsidP="008900C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Современные модели могут обладать расширенным функционалом:</w:t>
      </w:r>
    </w:p>
    <w:p w:rsidR="001745AB" w:rsidRPr="001745AB" w:rsidRDefault="001745AB" w:rsidP="001745AB">
      <w:pPr>
        <w:numPr>
          <w:ilvl w:val="0"/>
          <w:numId w:val="2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функцией внутренней памяти для хранения данных замеров;</w:t>
      </w:r>
    </w:p>
    <w:p w:rsidR="001745AB" w:rsidRPr="001745AB" w:rsidRDefault="001745AB" w:rsidP="001745AB">
      <w:pPr>
        <w:numPr>
          <w:ilvl w:val="0"/>
          <w:numId w:val="2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определением минимального и максимального показателей серии измерений;</w:t>
      </w:r>
    </w:p>
    <w:p w:rsidR="001745AB" w:rsidRPr="001745AB" w:rsidRDefault="001745AB" w:rsidP="001745AB">
      <w:pPr>
        <w:numPr>
          <w:ilvl w:val="0"/>
          <w:numId w:val="20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подача звукового или визуального сигнала при достижении заданного порогового значения.</w:t>
      </w:r>
    </w:p>
    <w:p w:rsidR="001745AB" w:rsidRPr="001745AB" w:rsidRDefault="001745AB" w:rsidP="008900CF">
      <w:pPr>
        <w:pStyle w:val="a7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Для переноса информационных данных на персональный компьютер или внешний носитель усовершенствованные пирометрические устройства оборудуются USB-интерфейсом.</w:t>
      </w:r>
    </w:p>
    <w:p w:rsidR="001745AB" w:rsidRPr="001745AB" w:rsidRDefault="001745AB" w:rsidP="001745AB">
      <w:pPr>
        <w:pStyle w:val="2"/>
        <w:numPr>
          <w:ilvl w:val="0"/>
          <w:numId w:val="0"/>
        </w:numPr>
        <w:shd w:val="clear" w:color="auto" w:fill="FFFFFF"/>
        <w:spacing w:before="0" w:line="240" w:lineRule="atLeast"/>
        <w:ind w:left="14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      </w:t>
      </w:r>
      <w:r w:rsidRPr="001745A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Принцип действия</w:t>
      </w:r>
    </w:p>
    <w:p w:rsidR="001745AB" w:rsidRPr="001745AB" w:rsidRDefault="001745AB" w:rsidP="001745AB">
      <w:pPr>
        <w:pStyle w:val="a7"/>
        <w:shd w:val="clear" w:color="auto" w:fill="FFFFFF"/>
        <w:spacing w:before="18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Работа приборов этого типа основана на возникновении инфракрасного излучения и определении показателя абсолютного значения излучаемой в инфракрасном спектре энергии длины волны.</w:t>
      </w:r>
    </w:p>
    <w:p w:rsidR="001745AB" w:rsidRPr="001745AB" w:rsidRDefault="001745AB" w:rsidP="008900C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Инструмент направляется на удалённый объект, расстояние до которого лимитируется только диаметром замеряемого пятна и составом («чистотой») окружающей объект воздушной среды. Измерение характеристик излучения объекта (его интенсивность и спектральный состав) пирометрическим прибором косвенным образом определяет и температуру его поверхности.</w:t>
      </w:r>
    </w:p>
    <w:p w:rsidR="001745AB" w:rsidRPr="001745AB" w:rsidRDefault="001745AB" w:rsidP="008900C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45AB">
        <w:rPr>
          <w:sz w:val="28"/>
          <w:szCs w:val="28"/>
        </w:rPr>
        <w:t>Принцип работы пирометра определяет основной функционал инструмента:</w:t>
      </w:r>
    </w:p>
    <w:p w:rsidR="001745AB" w:rsidRPr="001745AB" w:rsidRDefault="001745AB" w:rsidP="001745AB">
      <w:pPr>
        <w:numPr>
          <w:ilvl w:val="0"/>
          <w:numId w:val="21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измерение температуры удалённых (недоступных или труднодоступных) объектов, а также температуры их движущихся элементов;</w:t>
      </w:r>
    </w:p>
    <w:p w:rsidR="001745AB" w:rsidRPr="001745AB" w:rsidRDefault="001745AB" w:rsidP="001745AB">
      <w:pPr>
        <w:numPr>
          <w:ilvl w:val="0"/>
          <w:numId w:val="21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анализ температурного режима находящихся под напряжением объектов при невозможности контактных способов измерения;</w:t>
      </w:r>
    </w:p>
    <w:p w:rsidR="001745AB" w:rsidRPr="001745AB" w:rsidRDefault="001745AB" w:rsidP="001745AB">
      <w:pPr>
        <w:numPr>
          <w:ilvl w:val="0"/>
          <w:numId w:val="21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t>экспресс-фиксация быстрых температурных изменений поверхности объектного тела;</w:t>
      </w:r>
    </w:p>
    <w:p w:rsidR="001745AB" w:rsidRPr="001745AB" w:rsidRDefault="001745AB" w:rsidP="001745AB">
      <w:pPr>
        <w:numPr>
          <w:ilvl w:val="0"/>
          <w:numId w:val="21"/>
        </w:numPr>
        <w:shd w:val="clear" w:color="auto" w:fill="FFFFFF"/>
        <w:spacing w:line="240" w:lineRule="auto"/>
        <w:ind w:left="480"/>
        <w:jc w:val="left"/>
        <w:textAlignment w:val="baseline"/>
        <w:rPr>
          <w:rFonts w:cs="Times New Roman"/>
        </w:rPr>
      </w:pPr>
      <w:r w:rsidRPr="001745AB">
        <w:rPr>
          <w:rFonts w:cs="Times New Roman"/>
        </w:rPr>
        <w:lastRenderedPageBreak/>
        <w:t>исследование объектов, обладающих низкой теплоёмкостью или теплопроводностью.</w:t>
      </w:r>
    </w:p>
    <w:p w:rsidR="001745AB" w:rsidRDefault="001745AB" w:rsidP="00CD6282">
      <w:pPr>
        <w:pStyle w:val="11"/>
        <w:ind w:left="48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D6282" w:rsidRPr="00CD6282" w:rsidRDefault="00CD6282" w:rsidP="00CD6282">
      <w:pPr>
        <w:shd w:val="clear" w:color="auto" w:fill="FFFFFF"/>
        <w:spacing w:line="240" w:lineRule="auto"/>
        <w:ind w:firstLine="708"/>
        <w:jc w:val="left"/>
        <w:rPr>
          <w:rFonts w:eastAsia="Times New Roman" w:cs="Times New Roman"/>
          <w:lang w:eastAsia="ru-RU"/>
        </w:rPr>
      </w:pPr>
      <w:r w:rsidRPr="00CD6282">
        <w:rPr>
          <w:rFonts w:eastAsia="Times New Roman" w:cs="Times New Roman"/>
          <w:b/>
          <w:lang w:eastAsia="ru-RU"/>
        </w:rPr>
        <w:t>Применение</w:t>
      </w:r>
      <w:r>
        <w:rPr>
          <w:rFonts w:eastAsia="Times New Roman" w:cs="Times New Roman"/>
          <w:lang w:eastAsia="ru-RU"/>
        </w:rPr>
        <w:t xml:space="preserve">. </w:t>
      </w:r>
      <w:r w:rsidRPr="00CD6282">
        <w:rPr>
          <w:rFonts w:eastAsia="Times New Roman" w:cs="Times New Roman"/>
          <w:lang w:eastAsia="ru-RU"/>
        </w:rPr>
        <w:t>Инфракрасные термометры используются для контроля температуры в разных областях техники, в том числе и в электротехнике. Это бесконтактные приборы, которые позволяют быстро определять температуру различных узлов, соединений и вообще любых поверхностей. В отличие от контактных измерителей температуры, ИК пирометры более удобны, позволяют проводить работу намного быстрее, с их помощью можно контролировать параметры оборудования в труднодоступных местах.</w:t>
      </w:r>
    </w:p>
    <w:p w:rsidR="00CD6282" w:rsidRPr="00CD6282" w:rsidRDefault="00CD6282" w:rsidP="00CD6282">
      <w:pPr>
        <w:shd w:val="clear" w:color="auto" w:fill="FFFFFF"/>
        <w:spacing w:after="375" w:line="240" w:lineRule="auto"/>
        <w:ind w:firstLine="708"/>
        <w:jc w:val="left"/>
        <w:rPr>
          <w:rFonts w:eastAsia="Times New Roman" w:cs="Times New Roman"/>
          <w:lang w:eastAsia="ru-RU"/>
        </w:rPr>
      </w:pPr>
      <w:r w:rsidRPr="00CD6282">
        <w:rPr>
          <w:rFonts w:eastAsia="Times New Roman" w:cs="Times New Roman"/>
          <w:lang w:eastAsia="ru-RU"/>
        </w:rPr>
        <w:t xml:space="preserve">С помощью этих приборов можно выяснить, где происходит, перегрев с потерей электроэнергии, например, на клеммах, в узлах подключения, сопротивлениях, УЗО. С помощью сканирования трансформаторов можно выявлять дефекты обмотки. На двигателях и генераторах в процессе износа подшипников изменяется их температура, что также можно зафиксировать с помощью ИК пирометра. В результате повышенной температуры может преждевременно выходить из строя изоляция токоведущих элементов, что нередко ведёт к короткому замыканию либо </w:t>
      </w:r>
      <w:proofErr w:type="spellStart"/>
      <w:r w:rsidRPr="00CD6282">
        <w:rPr>
          <w:rFonts w:eastAsia="Times New Roman" w:cs="Times New Roman"/>
          <w:lang w:eastAsia="ru-RU"/>
        </w:rPr>
        <w:t>травмированию</w:t>
      </w:r>
      <w:proofErr w:type="spellEnd"/>
      <w:r w:rsidRPr="00CD6282">
        <w:rPr>
          <w:rFonts w:eastAsia="Times New Roman" w:cs="Times New Roman"/>
          <w:lang w:eastAsia="ru-RU"/>
        </w:rPr>
        <w:t xml:space="preserve"> людей.</w:t>
      </w:r>
    </w:p>
    <w:p w:rsidR="00CD6282" w:rsidRDefault="00CD6282" w:rsidP="00CD6282">
      <w:pPr>
        <w:pStyle w:val="11"/>
        <w:ind w:left="48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45AB" w:rsidRDefault="001745AB" w:rsidP="004624A6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1560" w:rsidRDefault="00EE1560" w:rsidP="006F36AB">
      <w:pPr>
        <w:pStyle w:val="1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D6282" w:rsidRDefault="00CD6282" w:rsidP="006F36AB">
      <w:pPr>
        <w:pStyle w:val="1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1560" w:rsidRDefault="00EE1560" w:rsidP="006F36AB">
      <w:pPr>
        <w:pStyle w:val="1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4A6" w:rsidRDefault="00F563ED" w:rsidP="001553F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FD">
        <w:rPr>
          <w:rFonts w:ascii="Times New Roman" w:hAnsi="Times New Roman" w:cs="Times New Roman"/>
          <w:b/>
        </w:rPr>
        <w:lastRenderedPageBreak/>
        <w:t>Л</w:t>
      </w:r>
      <w:r w:rsidR="004624A6" w:rsidRPr="001553FD">
        <w:rPr>
          <w:rFonts w:ascii="Times New Roman" w:hAnsi="Times New Roman" w:cs="Times New Roman"/>
          <w:b/>
        </w:rPr>
        <w:t>итература</w:t>
      </w:r>
    </w:p>
    <w:p w:rsidR="001553FD" w:rsidRPr="001553FD" w:rsidRDefault="001553FD" w:rsidP="001553F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B1" w:rsidRPr="00EE1560" w:rsidRDefault="00960388" w:rsidP="00EE1560">
      <w:pPr>
        <w:spacing w:before="100" w:beforeAutospacing="1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 w:rsidRPr="00EE1560">
        <w:rPr>
          <w:rFonts w:cs="Times New Roman"/>
          <w:sz w:val="20"/>
          <w:szCs w:val="20"/>
        </w:rPr>
        <w:t>1.</w:t>
      </w:r>
      <w:r w:rsidR="00516339" w:rsidRPr="00EE1560">
        <w:rPr>
          <w:rFonts w:cs="Times New Roman"/>
          <w:sz w:val="20"/>
          <w:szCs w:val="20"/>
        </w:rPr>
        <w:t xml:space="preserve"> </w:t>
      </w:r>
      <w:r w:rsidR="00EE1560" w:rsidRPr="00EE1560">
        <w:rPr>
          <w:rFonts w:eastAsia="Times New Roman" w:cs="Times New Roman"/>
          <w:sz w:val="20"/>
          <w:szCs w:val="20"/>
          <w:lang w:eastAsia="ru-RU"/>
        </w:rPr>
        <w:t xml:space="preserve">Афанасьев А.В., Лебедев В.С., Орлов И.Я., </w:t>
      </w:r>
      <w:proofErr w:type="spellStart"/>
      <w:r w:rsidR="00EE1560" w:rsidRPr="00EE1560">
        <w:rPr>
          <w:rFonts w:eastAsia="Times New Roman" w:cs="Times New Roman"/>
          <w:sz w:val="20"/>
          <w:szCs w:val="20"/>
          <w:lang w:eastAsia="ru-RU"/>
        </w:rPr>
        <w:t>Хрулев</w:t>
      </w:r>
      <w:proofErr w:type="spellEnd"/>
      <w:r w:rsidR="00EE1560" w:rsidRPr="00EE1560">
        <w:rPr>
          <w:rFonts w:eastAsia="Times New Roman" w:cs="Times New Roman"/>
          <w:sz w:val="20"/>
          <w:szCs w:val="20"/>
          <w:lang w:eastAsia="ru-RU"/>
        </w:rPr>
        <w:t xml:space="preserve"> А.Е. Инфракрасный пирометр для контроля температуры материалов в вакуумных установках // Приборы и техника эксперимента, 2001, №2, с.155-158.</w:t>
      </w:r>
    </w:p>
    <w:p w:rsidR="00EE1560" w:rsidRPr="00EE1560" w:rsidRDefault="00855A60" w:rsidP="00EE1560">
      <w:pPr>
        <w:spacing w:after="100" w:afterAutospacing="1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 w:rsidRPr="00EE1560">
        <w:rPr>
          <w:rFonts w:cs="Times New Roman"/>
          <w:sz w:val="20"/>
          <w:szCs w:val="20"/>
        </w:rPr>
        <w:t xml:space="preserve">2. </w:t>
      </w:r>
      <w:proofErr w:type="spellStart"/>
      <w:r w:rsidR="00EE1560" w:rsidRPr="00EE1560">
        <w:rPr>
          <w:rFonts w:eastAsia="Times New Roman" w:cs="Times New Roman"/>
          <w:sz w:val="20"/>
          <w:szCs w:val="20"/>
          <w:lang w:eastAsia="ru-RU"/>
        </w:rPr>
        <w:t>Сидорюк</w:t>
      </w:r>
      <w:proofErr w:type="spellEnd"/>
      <w:r w:rsidR="00EE1560" w:rsidRPr="00EE1560">
        <w:rPr>
          <w:rFonts w:eastAsia="Times New Roman" w:cs="Times New Roman"/>
          <w:sz w:val="20"/>
          <w:szCs w:val="20"/>
          <w:lang w:eastAsia="ru-RU"/>
        </w:rPr>
        <w:t xml:space="preserve"> О.Е. Пирометрия в условиях интенсивного фонового излучения. // Приборы и техника эксперимента, 1995, №4, с.201.</w:t>
      </w:r>
    </w:p>
    <w:p w:rsidR="00BF6FE0" w:rsidRPr="00F667F9" w:rsidRDefault="00BF6FE0" w:rsidP="00EE1560">
      <w:pPr>
        <w:pStyle w:val="11"/>
        <w:ind w:firstLine="708"/>
        <w:jc w:val="both"/>
        <w:rPr>
          <w:rFonts w:cs="Times New Roman"/>
        </w:rPr>
      </w:pPr>
    </w:p>
    <w:sectPr w:rsidR="00BF6FE0" w:rsidRPr="00F667F9" w:rsidSect="004962C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0FB"/>
    <w:multiLevelType w:val="multilevel"/>
    <w:tmpl w:val="E3E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D5557"/>
    <w:multiLevelType w:val="multilevel"/>
    <w:tmpl w:val="46BE5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42BA"/>
    <w:multiLevelType w:val="multilevel"/>
    <w:tmpl w:val="53149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38C4"/>
    <w:multiLevelType w:val="multilevel"/>
    <w:tmpl w:val="EF3C6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43A57"/>
    <w:multiLevelType w:val="multilevel"/>
    <w:tmpl w:val="AED82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6442F"/>
    <w:multiLevelType w:val="multilevel"/>
    <w:tmpl w:val="FF02B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547EF"/>
    <w:multiLevelType w:val="multilevel"/>
    <w:tmpl w:val="B74C7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B6D4B"/>
    <w:multiLevelType w:val="multilevel"/>
    <w:tmpl w:val="5EAA2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6335A"/>
    <w:multiLevelType w:val="multilevel"/>
    <w:tmpl w:val="A192D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10EFE"/>
    <w:multiLevelType w:val="multilevel"/>
    <w:tmpl w:val="B6C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872E3"/>
    <w:multiLevelType w:val="multilevel"/>
    <w:tmpl w:val="E3E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F3298"/>
    <w:multiLevelType w:val="multilevel"/>
    <w:tmpl w:val="50147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9027F"/>
    <w:multiLevelType w:val="multilevel"/>
    <w:tmpl w:val="2DF0CAC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nothing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1DF4D1C"/>
    <w:multiLevelType w:val="multilevel"/>
    <w:tmpl w:val="F1807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F33B6"/>
    <w:multiLevelType w:val="multilevel"/>
    <w:tmpl w:val="FBB63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11"/>
  </w:num>
  <w:num w:numId="20">
    <w:abstractNumId w:val="3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0"/>
    <w:rsid w:val="0001316D"/>
    <w:rsid w:val="00016438"/>
    <w:rsid w:val="000328CA"/>
    <w:rsid w:val="00034907"/>
    <w:rsid w:val="00037C87"/>
    <w:rsid w:val="0004096D"/>
    <w:rsid w:val="00045C7C"/>
    <w:rsid w:val="00062F48"/>
    <w:rsid w:val="0007672A"/>
    <w:rsid w:val="00083D9C"/>
    <w:rsid w:val="00097A2F"/>
    <w:rsid w:val="000A5284"/>
    <w:rsid w:val="000B115D"/>
    <w:rsid w:val="000B3D97"/>
    <w:rsid w:val="000B6109"/>
    <w:rsid w:val="000B6D1C"/>
    <w:rsid w:val="000C5164"/>
    <w:rsid w:val="000C5B3F"/>
    <w:rsid w:val="000D0CD7"/>
    <w:rsid w:val="000E0F00"/>
    <w:rsid w:val="000E28F3"/>
    <w:rsid w:val="000E73D0"/>
    <w:rsid w:val="000E7B87"/>
    <w:rsid w:val="00104E27"/>
    <w:rsid w:val="001129B1"/>
    <w:rsid w:val="00113C2C"/>
    <w:rsid w:val="001278AE"/>
    <w:rsid w:val="00136C44"/>
    <w:rsid w:val="00140644"/>
    <w:rsid w:val="001406B3"/>
    <w:rsid w:val="00140C4F"/>
    <w:rsid w:val="00144B69"/>
    <w:rsid w:val="00154B2B"/>
    <w:rsid w:val="00155306"/>
    <w:rsid w:val="001553FD"/>
    <w:rsid w:val="001631B8"/>
    <w:rsid w:val="001745AB"/>
    <w:rsid w:val="001765A1"/>
    <w:rsid w:val="001832F9"/>
    <w:rsid w:val="00195078"/>
    <w:rsid w:val="00196E96"/>
    <w:rsid w:val="001A0E11"/>
    <w:rsid w:val="001B158B"/>
    <w:rsid w:val="001B5BE2"/>
    <w:rsid w:val="001D0BC5"/>
    <w:rsid w:val="00205DCE"/>
    <w:rsid w:val="00212099"/>
    <w:rsid w:val="00212407"/>
    <w:rsid w:val="00220E5D"/>
    <w:rsid w:val="00225182"/>
    <w:rsid w:val="00244588"/>
    <w:rsid w:val="00246ED9"/>
    <w:rsid w:val="00247F00"/>
    <w:rsid w:val="00251402"/>
    <w:rsid w:val="00251DC7"/>
    <w:rsid w:val="002564DD"/>
    <w:rsid w:val="00263D05"/>
    <w:rsid w:val="0027310D"/>
    <w:rsid w:val="00274E54"/>
    <w:rsid w:val="002908F1"/>
    <w:rsid w:val="002923D1"/>
    <w:rsid w:val="00297D6B"/>
    <w:rsid w:val="002A150D"/>
    <w:rsid w:val="002C117C"/>
    <w:rsid w:val="002C45FD"/>
    <w:rsid w:val="002C64B9"/>
    <w:rsid w:val="002C68A4"/>
    <w:rsid w:val="002D1D55"/>
    <w:rsid w:val="002D20F0"/>
    <w:rsid w:val="002D3131"/>
    <w:rsid w:val="002D43E3"/>
    <w:rsid w:val="002D4A6D"/>
    <w:rsid w:val="002D76EB"/>
    <w:rsid w:val="002E09BE"/>
    <w:rsid w:val="002E34FB"/>
    <w:rsid w:val="002F2C62"/>
    <w:rsid w:val="00326CC2"/>
    <w:rsid w:val="00334494"/>
    <w:rsid w:val="00336E71"/>
    <w:rsid w:val="00347859"/>
    <w:rsid w:val="0035585C"/>
    <w:rsid w:val="0035796F"/>
    <w:rsid w:val="00363840"/>
    <w:rsid w:val="00365CAD"/>
    <w:rsid w:val="00371CBA"/>
    <w:rsid w:val="00386C93"/>
    <w:rsid w:val="0039381A"/>
    <w:rsid w:val="00393EDC"/>
    <w:rsid w:val="003B3AFE"/>
    <w:rsid w:val="003B7B8E"/>
    <w:rsid w:val="003C2E73"/>
    <w:rsid w:val="003C7803"/>
    <w:rsid w:val="003D1A75"/>
    <w:rsid w:val="003D51EB"/>
    <w:rsid w:val="003E4AFD"/>
    <w:rsid w:val="003F0522"/>
    <w:rsid w:val="00415A56"/>
    <w:rsid w:val="00424333"/>
    <w:rsid w:val="00433C3E"/>
    <w:rsid w:val="004574EF"/>
    <w:rsid w:val="004624A6"/>
    <w:rsid w:val="00476563"/>
    <w:rsid w:val="0048508E"/>
    <w:rsid w:val="004850DB"/>
    <w:rsid w:val="004962C9"/>
    <w:rsid w:val="004A254E"/>
    <w:rsid w:val="004C1F61"/>
    <w:rsid w:val="004D2E7B"/>
    <w:rsid w:val="004D746A"/>
    <w:rsid w:val="004E0304"/>
    <w:rsid w:val="004F0270"/>
    <w:rsid w:val="004F1F25"/>
    <w:rsid w:val="00512E84"/>
    <w:rsid w:val="00516339"/>
    <w:rsid w:val="00517CDC"/>
    <w:rsid w:val="00523A35"/>
    <w:rsid w:val="00531151"/>
    <w:rsid w:val="0054162A"/>
    <w:rsid w:val="00543C7D"/>
    <w:rsid w:val="00565B4F"/>
    <w:rsid w:val="00567B11"/>
    <w:rsid w:val="00571E95"/>
    <w:rsid w:val="00580006"/>
    <w:rsid w:val="00594B77"/>
    <w:rsid w:val="0059648B"/>
    <w:rsid w:val="005A7B67"/>
    <w:rsid w:val="005B4489"/>
    <w:rsid w:val="005C391D"/>
    <w:rsid w:val="005E79DB"/>
    <w:rsid w:val="00604616"/>
    <w:rsid w:val="00635D25"/>
    <w:rsid w:val="00637AB3"/>
    <w:rsid w:val="00641D35"/>
    <w:rsid w:val="00643D2C"/>
    <w:rsid w:val="00645508"/>
    <w:rsid w:val="00646F31"/>
    <w:rsid w:val="00655F91"/>
    <w:rsid w:val="006630E0"/>
    <w:rsid w:val="00677E68"/>
    <w:rsid w:val="00681EF5"/>
    <w:rsid w:val="0068531D"/>
    <w:rsid w:val="00695D35"/>
    <w:rsid w:val="006A3466"/>
    <w:rsid w:val="006A7E69"/>
    <w:rsid w:val="006B0913"/>
    <w:rsid w:val="006B253E"/>
    <w:rsid w:val="006B368A"/>
    <w:rsid w:val="006B3CB1"/>
    <w:rsid w:val="006C04D5"/>
    <w:rsid w:val="006C1D1C"/>
    <w:rsid w:val="006C4DC8"/>
    <w:rsid w:val="006D2E4A"/>
    <w:rsid w:val="006E79AD"/>
    <w:rsid w:val="006F1891"/>
    <w:rsid w:val="006F36AB"/>
    <w:rsid w:val="006F3CE6"/>
    <w:rsid w:val="006F78FE"/>
    <w:rsid w:val="00710986"/>
    <w:rsid w:val="007145E5"/>
    <w:rsid w:val="0071546C"/>
    <w:rsid w:val="007328D4"/>
    <w:rsid w:val="00735F5F"/>
    <w:rsid w:val="007517BC"/>
    <w:rsid w:val="00752557"/>
    <w:rsid w:val="00763DDB"/>
    <w:rsid w:val="00767D3E"/>
    <w:rsid w:val="0078034F"/>
    <w:rsid w:val="00785725"/>
    <w:rsid w:val="007947C3"/>
    <w:rsid w:val="00795D3F"/>
    <w:rsid w:val="007A4601"/>
    <w:rsid w:val="007B173A"/>
    <w:rsid w:val="007C2091"/>
    <w:rsid w:val="007C3513"/>
    <w:rsid w:val="007C5BF6"/>
    <w:rsid w:val="007D4B51"/>
    <w:rsid w:val="007E05D8"/>
    <w:rsid w:val="007F197D"/>
    <w:rsid w:val="007F672A"/>
    <w:rsid w:val="00810F95"/>
    <w:rsid w:val="008268CC"/>
    <w:rsid w:val="008303CD"/>
    <w:rsid w:val="008329D5"/>
    <w:rsid w:val="00836C44"/>
    <w:rsid w:val="00855A60"/>
    <w:rsid w:val="0085784D"/>
    <w:rsid w:val="00861E82"/>
    <w:rsid w:val="00863A10"/>
    <w:rsid w:val="00865EC7"/>
    <w:rsid w:val="008900CF"/>
    <w:rsid w:val="00891970"/>
    <w:rsid w:val="00896B05"/>
    <w:rsid w:val="008A7468"/>
    <w:rsid w:val="008B0B3E"/>
    <w:rsid w:val="008B3F63"/>
    <w:rsid w:val="008B65CC"/>
    <w:rsid w:val="008C134D"/>
    <w:rsid w:val="008D1843"/>
    <w:rsid w:val="008D616B"/>
    <w:rsid w:val="008E5494"/>
    <w:rsid w:val="008E7526"/>
    <w:rsid w:val="008E7C82"/>
    <w:rsid w:val="008F3CCD"/>
    <w:rsid w:val="008F4894"/>
    <w:rsid w:val="0090154F"/>
    <w:rsid w:val="009139F9"/>
    <w:rsid w:val="009169FB"/>
    <w:rsid w:val="00920081"/>
    <w:rsid w:val="0092113B"/>
    <w:rsid w:val="00924162"/>
    <w:rsid w:val="00926620"/>
    <w:rsid w:val="009331F9"/>
    <w:rsid w:val="00935A60"/>
    <w:rsid w:val="00935B46"/>
    <w:rsid w:val="00954B6F"/>
    <w:rsid w:val="00955992"/>
    <w:rsid w:val="00956558"/>
    <w:rsid w:val="0095664D"/>
    <w:rsid w:val="00960388"/>
    <w:rsid w:val="00960F62"/>
    <w:rsid w:val="00965A0A"/>
    <w:rsid w:val="00965C39"/>
    <w:rsid w:val="00980BB6"/>
    <w:rsid w:val="00982264"/>
    <w:rsid w:val="009A1666"/>
    <w:rsid w:val="009A3FB7"/>
    <w:rsid w:val="009B1CB9"/>
    <w:rsid w:val="009B5D1B"/>
    <w:rsid w:val="009C48D6"/>
    <w:rsid w:val="009C5F64"/>
    <w:rsid w:val="009F30B0"/>
    <w:rsid w:val="009F5C7D"/>
    <w:rsid w:val="009F7ED0"/>
    <w:rsid w:val="00A037EC"/>
    <w:rsid w:val="00A15A4D"/>
    <w:rsid w:val="00A308B8"/>
    <w:rsid w:val="00A37070"/>
    <w:rsid w:val="00A43D19"/>
    <w:rsid w:val="00A44405"/>
    <w:rsid w:val="00A56F0B"/>
    <w:rsid w:val="00A61FB1"/>
    <w:rsid w:val="00A64E61"/>
    <w:rsid w:val="00A75B67"/>
    <w:rsid w:val="00A810E4"/>
    <w:rsid w:val="00A87646"/>
    <w:rsid w:val="00AB49BE"/>
    <w:rsid w:val="00AC4274"/>
    <w:rsid w:val="00AD1498"/>
    <w:rsid w:val="00AD22B4"/>
    <w:rsid w:val="00AD43CA"/>
    <w:rsid w:val="00AD63E8"/>
    <w:rsid w:val="00AE2B01"/>
    <w:rsid w:val="00AE6A22"/>
    <w:rsid w:val="00AF3F65"/>
    <w:rsid w:val="00B00FBD"/>
    <w:rsid w:val="00B044FF"/>
    <w:rsid w:val="00B066E7"/>
    <w:rsid w:val="00B07EB3"/>
    <w:rsid w:val="00B12B62"/>
    <w:rsid w:val="00B22947"/>
    <w:rsid w:val="00B24FB5"/>
    <w:rsid w:val="00B26300"/>
    <w:rsid w:val="00B26DC0"/>
    <w:rsid w:val="00B312AF"/>
    <w:rsid w:val="00B43D48"/>
    <w:rsid w:val="00B56E88"/>
    <w:rsid w:val="00B57E8D"/>
    <w:rsid w:val="00B61C0A"/>
    <w:rsid w:val="00B7396C"/>
    <w:rsid w:val="00B73FA7"/>
    <w:rsid w:val="00B743C4"/>
    <w:rsid w:val="00B75108"/>
    <w:rsid w:val="00B8220F"/>
    <w:rsid w:val="00B8235D"/>
    <w:rsid w:val="00B83FB0"/>
    <w:rsid w:val="00B90638"/>
    <w:rsid w:val="00BA7194"/>
    <w:rsid w:val="00BB0AB9"/>
    <w:rsid w:val="00BB445B"/>
    <w:rsid w:val="00BB69C6"/>
    <w:rsid w:val="00BC4C63"/>
    <w:rsid w:val="00BD0C92"/>
    <w:rsid w:val="00BE0FB8"/>
    <w:rsid w:val="00BE6E17"/>
    <w:rsid w:val="00BF19A8"/>
    <w:rsid w:val="00BF4FDD"/>
    <w:rsid w:val="00BF6FE0"/>
    <w:rsid w:val="00C00335"/>
    <w:rsid w:val="00C06E8C"/>
    <w:rsid w:val="00C14754"/>
    <w:rsid w:val="00C14923"/>
    <w:rsid w:val="00C162B0"/>
    <w:rsid w:val="00C257E4"/>
    <w:rsid w:val="00C35608"/>
    <w:rsid w:val="00C41816"/>
    <w:rsid w:val="00C473EE"/>
    <w:rsid w:val="00C5609A"/>
    <w:rsid w:val="00C614BD"/>
    <w:rsid w:val="00C64FFB"/>
    <w:rsid w:val="00C74AFF"/>
    <w:rsid w:val="00C918DB"/>
    <w:rsid w:val="00C9306F"/>
    <w:rsid w:val="00CA5C09"/>
    <w:rsid w:val="00CC1759"/>
    <w:rsid w:val="00CC5315"/>
    <w:rsid w:val="00CD275E"/>
    <w:rsid w:val="00CD6282"/>
    <w:rsid w:val="00CE3C78"/>
    <w:rsid w:val="00CF0B39"/>
    <w:rsid w:val="00CF500D"/>
    <w:rsid w:val="00D0205A"/>
    <w:rsid w:val="00D16E86"/>
    <w:rsid w:val="00D174A2"/>
    <w:rsid w:val="00D22539"/>
    <w:rsid w:val="00D27A31"/>
    <w:rsid w:val="00D334D7"/>
    <w:rsid w:val="00D3614F"/>
    <w:rsid w:val="00D552FA"/>
    <w:rsid w:val="00D5579C"/>
    <w:rsid w:val="00D61765"/>
    <w:rsid w:val="00D73FB7"/>
    <w:rsid w:val="00D8211C"/>
    <w:rsid w:val="00D9127E"/>
    <w:rsid w:val="00D924FE"/>
    <w:rsid w:val="00DA38A3"/>
    <w:rsid w:val="00DB6C8C"/>
    <w:rsid w:val="00DC1EBE"/>
    <w:rsid w:val="00DC334E"/>
    <w:rsid w:val="00DC4695"/>
    <w:rsid w:val="00DC5AA9"/>
    <w:rsid w:val="00DE0A54"/>
    <w:rsid w:val="00DE44FC"/>
    <w:rsid w:val="00DF03A9"/>
    <w:rsid w:val="00E06465"/>
    <w:rsid w:val="00E0674F"/>
    <w:rsid w:val="00E303D8"/>
    <w:rsid w:val="00E30E22"/>
    <w:rsid w:val="00E31E85"/>
    <w:rsid w:val="00E331F8"/>
    <w:rsid w:val="00E34A3A"/>
    <w:rsid w:val="00E373CC"/>
    <w:rsid w:val="00E40F2D"/>
    <w:rsid w:val="00E417EC"/>
    <w:rsid w:val="00E4454B"/>
    <w:rsid w:val="00E46A44"/>
    <w:rsid w:val="00E47181"/>
    <w:rsid w:val="00E753A7"/>
    <w:rsid w:val="00E76D07"/>
    <w:rsid w:val="00E76D85"/>
    <w:rsid w:val="00E84666"/>
    <w:rsid w:val="00EA3A0D"/>
    <w:rsid w:val="00EC04D4"/>
    <w:rsid w:val="00EC1A10"/>
    <w:rsid w:val="00EC4928"/>
    <w:rsid w:val="00ED4D63"/>
    <w:rsid w:val="00EE1560"/>
    <w:rsid w:val="00EF18E5"/>
    <w:rsid w:val="00F06463"/>
    <w:rsid w:val="00F148A5"/>
    <w:rsid w:val="00F36FE6"/>
    <w:rsid w:val="00F46B68"/>
    <w:rsid w:val="00F46ECF"/>
    <w:rsid w:val="00F563ED"/>
    <w:rsid w:val="00F56EA5"/>
    <w:rsid w:val="00F5741C"/>
    <w:rsid w:val="00F644BE"/>
    <w:rsid w:val="00F667F9"/>
    <w:rsid w:val="00F8544C"/>
    <w:rsid w:val="00F941EF"/>
    <w:rsid w:val="00FA68DA"/>
    <w:rsid w:val="00FB0159"/>
    <w:rsid w:val="00FC19FA"/>
    <w:rsid w:val="00FC6C93"/>
    <w:rsid w:val="00FE0582"/>
    <w:rsid w:val="00FE479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0A0"/>
  <w15:docId w15:val="{12F19534-8C3C-499E-A5D6-785B1BF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C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6CC2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26CC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CC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CC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CC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CC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CC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CC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CC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C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26C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6CC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6CC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26CC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26C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C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A22"/>
    <w:pPr>
      <w:suppressAutoHyphens/>
      <w:spacing w:line="240" w:lineRule="auto"/>
      <w:ind w:left="720" w:firstLine="720"/>
      <w:contextualSpacing/>
    </w:pPr>
    <w:rPr>
      <w:rFonts w:eastAsia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B5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iPriority w:val="99"/>
    <w:rsid w:val="007E05D8"/>
    <w:pPr>
      <w:spacing w:before="100" w:beforeAutospacing="1" w:after="100" w:afterAutospacing="1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960388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99"/>
    <w:qFormat/>
    <w:rsid w:val="004624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basedOn w:val="a0"/>
    <w:rsid w:val="00C162B0"/>
  </w:style>
  <w:style w:type="paragraph" w:customStyle="1" w:styleId="aa">
    <w:name w:val="Стиль для статьи"/>
    <w:basedOn w:val="a7"/>
    <w:link w:val="ab"/>
    <w:qFormat/>
    <w:rsid w:val="00A44405"/>
    <w:pPr>
      <w:spacing w:before="0" w:beforeAutospacing="0" w:after="0" w:afterAutospacing="0"/>
    </w:pPr>
    <w:rPr>
      <w:sz w:val="28"/>
      <w:szCs w:val="28"/>
    </w:rPr>
  </w:style>
  <w:style w:type="character" w:customStyle="1" w:styleId="a8">
    <w:name w:val="Обычный (веб) Знак"/>
    <w:basedOn w:val="a0"/>
    <w:link w:val="a7"/>
    <w:rsid w:val="00A4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статьи Знак"/>
    <w:basedOn w:val="a8"/>
    <w:link w:val="aa"/>
    <w:rsid w:val="00A444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9F3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988">
          <w:blockQuote w:val="1"/>
          <w:marLeft w:val="0"/>
          <w:marRight w:val="0"/>
          <w:marTop w:val="360"/>
          <w:marBottom w:val="360"/>
          <w:divBdr>
            <w:top w:val="none" w:sz="0" w:space="10" w:color="auto"/>
            <w:left w:val="single" w:sz="48" w:space="18" w:color="CCCCCC"/>
            <w:bottom w:val="none" w:sz="0" w:space="10" w:color="auto"/>
            <w:right w:val="none" w:sz="0" w:space="18" w:color="auto"/>
          </w:divBdr>
        </w:div>
      </w:divsChild>
    </w:div>
    <w:div w:id="884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AC9E-59D5-4B25-AD2C-BCA876C2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Dmitry Djigurda</cp:lastModifiedBy>
  <cp:revision>11</cp:revision>
  <dcterms:created xsi:type="dcterms:W3CDTF">2019-03-13T17:42:00Z</dcterms:created>
  <dcterms:modified xsi:type="dcterms:W3CDTF">2019-05-30T18:43:00Z</dcterms:modified>
</cp:coreProperties>
</file>