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BB" w:rsidRDefault="00D330BB" w:rsidP="00D3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Государственное бюджетное профессиональное образовательное учреждение Ростовской области</w:t>
      </w:r>
    </w:p>
    <w:p w:rsidR="00D330BB" w:rsidRDefault="00D330BB" w:rsidP="00D3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«Ростовский – на – Дону автотранспортный колледж»</w:t>
      </w:r>
    </w:p>
    <w:p w:rsidR="005A6681" w:rsidRDefault="00D330BB" w:rsidP="00D330BB">
      <w:pPr>
        <w:suppressAutoHyphens/>
        <w:autoSpaceDN w:val="0"/>
        <w:spacing w:after="0" w:line="360" w:lineRule="auto"/>
        <w:ind w:firstLine="340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>
        <w:rPr>
          <w:rFonts w:ascii="Times New Roman" w:hAnsi="Times New Roman"/>
          <w:sz w:val="26"/>
          <w:szCs w:val="26"/>
        </w:rPr>
        <w:t>(ГБПОУ РО «РАТК»)</w:t>
      </w:r>
    </w:p>
    <w:p w:rsidR="005A6681" w:rsidRDefault="005A6681" w:rsidP="005A6681">
      <w:pPr>
        <w:suppressAutoHyphens/>
        <w:autoSpaceDN w:val="0"/>
        <w:spacing w:after="0" w:line="360" w:lineRule="auto"/>
        <w:ind w:firstLine="340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5A6681" w:rsidRDefault="005A6681" w:rsidP="005A6681">
      <w:pPr>
        <w:suppressAutoHyphens/>
        <w:autoSpaceDN w:val="0"/>
        <w:spacing w:after="0" w:line="360" w:lineRule="auto"/>
        <w:ind w:firstLine="340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5A6681" w:rsidRDefault="005A6681" w:rsidP="005A6681">
      <w:pPr>
        <w:suppressAutoHyphens/>
        <w:autoSpaceDN w:val="0"/>
        <w:spacing w:after="0" w:line="360" w:lineRule="auto"/>
        <w:ind w:firstLine="340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5A6681" w:rsidRDefault="005A6681" w:rsidP="005A6681">
      <w:pPr>
        <w:suppressAutoHyphens/>
        <w:autoSpaceDN w:val="0"/>
        <w:spacing w:after="0" w:line="360" w:lineRule="auto"/>
        <w:ind w:firstLine="340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5A6681" w:rsidRDefault="005A6681" w:rsidP="005A6681">
      <w:pPr>
        <w:suppressAutoHyphens/>
        <w:autoSpaceDN w:val="0"/>
        <w:spacing w:after="0" w:line="360" w:lineRule="auto"/>
        <w:ind w:firstLine="340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5A6681" w:rsidRPr="005A6681" w:rsidRDefault="005A6681" w:rsidP="005A6681">
      <w:pPr>
        <w:suppressAutoHyphens/>
        <w:autoSpaceDN w:val="0"/>
        <w:spacing w:after="0" w:line="360" w:lineRule="auto"/>
        <w:ind w:firstLine="340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 w:rsidRPr="005A6681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Эссе</w:t>
      </w:r>
    </w:p>
    <w:p w:rsidR="005A6681" w:rsidRPr="005A6681" w:rsidRDefault="005A6681" w:rsidP="005A6681">
      <w:pPr>
        <w:suppressAutoHyphens/>
        <w:autoSpaceDN w:val="0"/>
        <w:spacing w:after="0" w:line="360" w:lineRule="auto"/>
        <w:ind w:firstLine="340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5A6681" w:rsidRDefault="005A6681" w:rsidP="005A6681">
      <w:pPr>
        <w:suppressAutoHyphens/>
        <w:autoSpaceDN w:val="0"/>
        <w:spacing w:after="0" w:line="360" w:lineRule="auto"/>
        <w:ind w:firstLine="340"/>
        <w:jc w:val="center"/>
        <w:textAlignment w:val="baseline"/>
        <w:rPr>
          <w:rFonts w:ascii="Times New Roman" w:eastAsia="SimSun" w:hAnsi="Times New Roman"/>
          <w:b/>
          <w:kern w:val="3"/>
          <w:sz w:val="36"/>
          <w:szCs w:val="36"/>
          <w:lang w:eastAsia="zh-CN" w:bidi="hi-IN"/>
        </w:rPr>
      </w:pPr>
      <w:r w:rsidRPr="005A668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 тему: </w:t>
      </w:r>
      <w:r w:rsidRPr="005A6681">
        <w:rPr>
          <w:rFonts w:ascii="Times New Roman" w:eastAsia="SimSun" w:hAnsi="Times New Roman"/>
          <w:b/>
          <w:kern w:val="3"/>
          <w:sz w:val="36"/>
          <w:szCs w:val="36"/>
          <w:lang w:eastAsia="zh-CN" w:bidi="hi-IN"/>
        </w:rPr>
        <w:t>«Социальный оптимизм» в пьесе А.П. Чехова «Вишневый сад»</w:t>
      </w:r>
    </w:p>
    <w:p w:rsidR="005A6681" w:rsidRPr="005A6681" w:rsidRDefault="005A6681" w:rsidP="005A6681">
      <w:pPr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SimSun" w:hAnsi="Times New Roman"/>
          <w:b/>
          <w:kern w:val="3"/>
          <w:sz w:val="36"/>
          <w:szCs w:val="36"/>
          <w:lang w:eastAsia="zh-CN" w:bidi="hi-IN"/>
        </w:rPr>
      </w:pPr>
    </w:p>
    <w:p w:rsidR="005A6681" w:rsidRPr="005A6681" w:rsidRDefault="005A6681" w:rsidP="005A6681">
      <w:pPr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5A6681" w:rsidRPr="005A6681" w:rsidRDefault="005A6681" w:rsidP="005A6681">
      <w:pPr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5A6681" w:rsidRPr="005A6681" w:rsidRDefault="005A6681" w:rsidP="005A6681">
      <w:pPr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5A6681" w:rsidRPr="005A6681" w:rsidRDefault="005A6681" w:rsidP="005A6681">
      <w:pPr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5A6681" w:rsidRPr="00D330BB" w:rsidRDefault="005A6681" w:rsidP="005A6681">
      <w:pPr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D330BB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>Выполнил студент группы 1Т-2</w:t>
      </w:r>
    </w:p>
    <w:p w:rsidR="005A6681" w:rsidRPr="00D330BB" w:rsidRDefault="005A6681" w:rsidP="005A6681">
      <w:pPr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D330BB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 xml:space="preserve">ГБПОУ РО «РАТК» </w:t>
      </w:r>
    </w:p>
    <w:p w:rsidR="005A6681" w:rsidRPr="00D330BB" w:rsidRDefault="005A6681" w:rsidP="005A6681">
      <w:pPr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D330BB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 xml:space="preserve">  1 курс </w:t>
      </w:r>
    </w:p>
    <w:p w:rsidR="005A6681" w:rsidRPr="00D330BB" w:rsidRDefault="005A6681" w:rsidP="005A6681">
      <w:pPr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/>
          <w:color w:val="000000"/>
          <w:kern w:val="3"/>
          <w:sz w:val="32"/>
          <w:szCs w:val="32"/>
          <w:lang w:eastAsia="zh-CN" w:bidi="hi-IN"/>
        </w:rPr>
      </w:pPr>
      <w:r w:rsidRPr="00D330BB">
        <w:rPr>
          <w:rFonts w:ascii="Times New Roman" w:eastAsia="SimSun" w:hAnsi="Times New Roman"/>
          <w:b/>
          <w:color w:val="000000"/>
          <w:kern w:val="3"/>
          <w:sz w:val="32"/>
          <w:szCs w:val="32"/>
          <w:lang w:eastAsia="zh-CN" w:bidi="hi-IN"/>
        </w:rPr>
        <w:t xml:space="preserve">  Климов Виктор Андреевич</w:t>
      </w:r>
    </w:p>
    <w:p w:rsidR="005A6681" w:rsidRPr="00D330BB" w:rsidRDefault="005A6681" w:rsidP="005A6681">
      <w:pPr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5A6681" w:rsidRDefault="005A6681" w:rsidP="00957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681" w:rsidRDefault="005A6681" w:rsidP="00957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681" w:rsidRDefault="005A6681" w:rsidP="00957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681" w:rsidRDefault="005A6681" w:rsidP="00957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681" w:rsidRDefault="005A6681" w:rsidP="00957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2C27" w:rsidRPr="009570DE" w:rsidRDefault="00682C27" w:rsidP="009570DE">
      <w:pPr>
        <w:jc w:val="center"/>
        <w:rPr>
          <w:rFonts w:ascii="Times New Roman" w:hAnsi="Times New Roman"/>
          <w:b/>
          <w:sz w:val="28"/>
          <w:szCs w:val="28"/>
        </w:rPr>
      </w:pPr>
      <w:r w:rsidRPr="009570DE">
        <w:rPr>
          <w:rFonts w:ascii="Times New Roman" w:hAnsi="Times New Roman"/>
          <w:b/>
          <w:sz w:val="28"/>
          <w:szCs w:val="28"/>
        </w:rPr>
        <w:lastRenderedPageBreak/>
        <w:t>«</w:t>
      </w:r>
      <w:bookmarkStart w:id="0" w:name="_Hlk6437513"/>
      <w:r w:rsidRPr="009570DE">
        <w:rPr>
          <w:rFonts w:ascii="Times New Roman" w:hAnsi="Times New Roman"/>
          <w:b/>
          <w:sz w:val="28"/>
          <w:szCs w:val="28"/>
        </w:rPr>
        <w:t>Социальный оптимизм» в пьесе А.П. Чехова «Вишневый сад»</w:t>
      </w:r>
      <w:bookmarkEnd w:id="0"/>
    </w:p>
    <w:p w:rsidR="005C2DBA" w:rsidRDefault="005C2DBA" w:rsidP="007E5EC3">
      <w:pPr>
        <w:spacing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5C2DBA">
        <w:rPr>
          <w:rFonts w:ascii="Times New Roman" w:hAnsi="Times New Roman"/>
          <w:color w:val="333333"/>
          <w:sz w:val="28"/>
          <w:szCs w:val="28"/>
        </w:rPr>
        <w:t>Антон Павлович Чехов… Кто он для меня, что для меня значит его жизнь, его творчество? Конечно, стыдно признаваться, что я не так уж много читал Чехова. Да, изучали в школе</w:t>
      </w:r>
      <w:r>
        <w:rPr>
          <w:rFonts w:ascii="Times New Roman" w:hAnsi="Times New Roman"/>
          <w:color w:val="333333"/>
          <w:sz w:val="28"/>
          <w:szCs w:val="28"/>
        </w:rPr>
        <w:t xml:space="preserve"> и колледже</w:t>
      </w:r>
      <w:r w:rsidRPr="005C2DBA">
        <w:rPr>
          <w:rFonts w:ascii="Times New Roman" w:hAnsi="Times New Roman"/>
          <w:color w:val="333333"/>
          <w:sz w:val="28"/>
          <w:szCs w:val="28"/>
        </w:rPr>
        <w:t xml:space="preserve">. Нет, конечно, не все так безнадежно. Читал его </w:t>
      </w:r>
      <w:r>
        <w:rPr>
          <w:rFonts w:ascii="Times New Roman" w:hAnsi="Times New Roman"/>
          <w:color w:val="333333"/>
          <w:sz w:val="28"/>
          <w:szCs w:val="28"/>
        </w:rPr>
        <w:t>рассказы и повести</w:t>
      </w:r>
      <w:r w:rsidRPr="005C2DBA">
        <w:rPr>
          <w:rFonts w:ascii="Times New Roman" w:hAnsi="Times New Roman"/>
          <w:color w:val="333333"/>
          <w:sz w:val="28"/>
          <w:szCs w:val="28"/>
        </w:rPr>
        <w:t>, смотрел спектакли и фильмы по его пьесам. Но у меня нет целостного представления об этом человеке.</w:t>
      </w:r>
      <w:r>
        <w:rPr>
          <w:rFonts w:ascii="Times New Roman" w:hAnsi="Times New Roman"/>
          <w:color w:val="333333"/>
          <w:sz w:val="28"/>
          <w:szCs w:val="28"/>
        </w:rPr>
        <w:t xml:space="preserve"> Единственное, что могу сказать с уверенностью, </w:t>
      </w:r>
      <w:r w:rsidR="007E5EC3">
        <w:rPr>
          <w:rFonts w:ascii="Times New Roman" w:hAnsi="Times New Roman"/>
          <w:color w:val="333333"/>
          <w:sz w:val="28"/>
          <w:szCs w:val="28"/>
        </w:rPr>
        <w:t xml:space="preserve">что </w:t>
      </w:r>
      <w:r>
        <w:rPr>
          <w:rFonts w:ascii="Times New Roman" w:hAnsi="Times New Roman"/>
          <w:color w:val="333333"/>
          <w:sz w:val="28"/>
          <w:szCs w:val="28"/>
        </w:rPr>
        <w:t>мой Чехов – писатель</w:t>
      </w:r>
      <w:r w:rsidR="00292627">
        <w:rPr>
          <w:rFonts w:ascii="Times New Roman" w:hAnsi="Times New Roman"/>
          <w:color w:val="333333"/>
          <w:sz w:val="28"/>
          <w:szCs w:val="28"/>
        </w:rPr>
        <w:t>-оптимист.</w:t>
      </w:r>
    </w:p>
    <w:p w:rsidR="00130DE9" w:rsidRPr="007E5EC3" w:rsidRDefault="007E5EC3" w:rsidP="007E5E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воспоминаниях современников Антон Павлович предстает </w:t>
      </w:r>
      <w:r w:rsidRPr="007E5EC3">
        <w:rPr>
          <w:rFonts w:ascii="Times New Roman" w:hAnsi="Times New Roman"/>
          <w:sz w:val="28"/>
          <w:szCs w:val="28"/>
        </w:rPr>
        <w:t xml:space="preserve">натурой активной, деятельно проявившей себя </w:t>
      </w:r>
      <w:r>
        <w:rPr>
          <w:rFonts w:ascii="Times New Roman" w:hAnsi="Times New Roman"/>
          <w:sz w:val="28"/>
          <w:szCs w:val="28"/>
        </w:rPr>
        <w:t>и</w:t>
      </w:r>
      <w:r w:rsidRPr="007E5EC3">
        <w:rPr>
          <w:rFonts w:ascii="Times New Roman" w:hAnsi="Times New Roman"/>
          <w:sz w:val="28"/>
          <w:szCs w:val="28"/>
        </w:rPr>
        <w:t xml:space="preserve"> в качестве земского врача, </w:t>
      </w:r>
      <w:r>
        <w:rPr>
          <w:rFonts w:ascii="Times New Roman" w:hAnsi="Times New Roman"/>
          <w:sz w:val="28"/>
          <w:szCs w:val="28"/>
        </w:rPr>
        <w:t xml:space="preserve">и в качестве </w:t>
      </w:r>
      <w:r w:rsidRPr="007E5EC3">
        <w:rPr>
          <w:rFonts w:ascii="Times New Roman" w:hAnsi="Times New Roman"/>
          <w:sz w:val="28"/>
          <w:szCs w:val="28"/>
        </w:rPr>
        <w:t>попечителя и строителя школ. Это был человек большой воли, страстной жажды жизни и новых впечатлений, — отсюда его мечты о далеких путешествиях; человек, наконец, умеющий стоически переносить свои физические страдания.</w:t>
      </w:r>
    </w:p>
    <w:p w:rsidR="003B3398" w:rsidRDefault="003B3398" w:rsidP="008B6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«Вишневый сад» - вершина русской драматургии начала 20-го века, лирическая комедия, пьеса, ознаменовавшая начало новой эпохи развития русского театра.</w:t>
      </w:r>
      <w:r w:rsidR="007E5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этой пьесы знаменитому автору далось непросто. В годы ее написания его мучила страшная болезнь. Работа над ней началась в первом году двадцатого века и продолжалась три года. А еще через год состоялась премьера в Московском художественном театре. И вот уже более века эта пьеса подвергается критике и </w:t>
      </w:r>
      <w:r w:rsidR="00641DA9">
        <w:rPr>
          <w:rFonts w:ascii="Times New Roman" w:hAnsi="Times New Roman"/>
          <w:sz w:val="28"/>
          <w:szCs w:val="28"/>
        </w:rPr>
        <w:t xml:space="preserve">всестороннему </w:t>
      </w:r>
      <w:r>
        <w:rPr>
          <w:rFonts w:ascii="Times New Roman" w:hAnsi="Times New Roman"/>
          <w:sz w:val="28"/>
          <w:szCs w:val="28"/>
        </w:rPr>
        <w:t>анализу.</w:t>
      </w:r>
    </w:p>
    <w:p w:rsidR="00746036" w:rsidRDefault="003B3398" w:rsidP="008B6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5EC3">
        <w:rPr>
          <w:rFonts w:ascii="Times New Roman" w:hAnsi="Times New Roman"/>
          <w:sz w:val="28"/>
          <w:szCs w:val="28"/>
        </w:rPr>
        <w:t xml:space="preserve">Споры о жанровой принадлежности пьесы не утихают и по сей день. </w:t>
      </w:r>
      <w:r w:rsidR="00746036">
        <w:rPr>
          <w:rFonts w:ascii="Times New Roman" w:hAnsi="Times New Roman"/>
          <w:sz w:val="28"/>
          <w:szCs w:val="28"/>
        </w:rPr>
        <w:t xml:space="preserve">Оптимист Чехов </w:t>
      </w:r>
      <w:r w:rsidR="00746036" w:rsidRPr="00746036">
        <w:rPr>
          <w:rFonts w:ascii="Times New Roman" w:hAnsi="Times New Roman"/>
          <w:sz w:val="28"/>
          <w:szCs w:val="28"/>
        </w:rPr>
        <w:t>назвал «Вишневый сад» комедией. В своих письмах он неоднократно и специально подчеркивал это</w:t>
      </w:r>
      <w:r w:rsidR="00746036">
        <w:rPr>
          <w:rFonts w:ascii="Times New Roman" w:hAnsi="Times New Roman"/>
          <w:sz w:val="28"/>
          <w:szCs w:val="28"/>
        </w:rPr>
        <w:t>, выделяя</w:t>
      </w:r>
      <w:r w:rsidR="00746036" w:rsidRPr="00746036">
        <w:t xml:space="preserve"> </w:t>
      </w:r>
      <w:r w:rsidR="00746036" w:rsidRPr="00746036">
        <w:rPr>
          <w:rFonts w:ascii="Times New Roman" w:hAnsi="Times New Roman"/>
          <w:sz w:val="28"/>
          <w:szCs w:val="28"/>
        </w:rPr>
        <w:t>отчетливый комедийный план</w:t>
      </w:r>
      <w:r w:rsidR="00746036">
        <w:rPr>
          <w:rFonts w:ascii="Times New Roman" w:hAnsi="Times New Roman"/>
          <w:sz w:val="28"/>
          <w:szCs w:val="28"/>
        </w:rPr>
        <w:t>, разрабатывая</w:t>
      </w:r>
      <w:r w:rsidR="00746036" w:rsidRPr="00746036">
        <w:rPr>
          <w:rFonts w:ascii="Times New Roman" w:hAnsi="Times New Roman"/>
          <w:sz w:val="28"/>
          <w:szCs w:val="28"/>
        </w:rPr>
        <w:t xml:space="preserve"> систему оригинальных комедийных приемов</w:t>
      </w:r>
      <w:r w:rsidR="00746036">
        <w:rPr>
          <w:rFonts w:ascii="Times New Roman" w:hAnsi="Times New Roman"/>
          <w:sz w:val="28"/>
          <w:szCs w:val="28"/>
        </w:rPr>
        <w:t xml:space="preserve"> и</w:t>
      </w:r>
      <w:r w:rsidR="00746036" w:rsidRPr="00746036">
        <w:rPr>
          <w:rFonts w:ascii="Times New Roman" w:hAnsi="Times New Roman"/>
          <w:sz w:val="28"/>
          <w:szCs w:val="28"/>
        </w:rPr>
        <w:t xml:space="preserve"> комических ситуаций</w:t>
      </w:r>
      <w:r w:rsidR="00746036">
        <w:rPr>
          <w:rFonts w:ascii="Times New Roman" w:hAnsi="Times New Roman"/>
          <w:sz w:val="28"/>
          <w:szCs w:val="28"/>
        </w:rPr>
        <w:t>. Очевидно, что л</w:t>
      </w:r>
      <w:r w:rsidR="00746036" w:rsidRPr="00746036">
        <w:rPr>
          <w:rFonts w:ascii="Times New Roman" w:hAnsi="Times New Roman"/>
          <w:sz w:val="28"/>
          <w:szCs w:val="28"/>
        </w:rPr>
        <w:t>егкий, "веселый" тон пьесы поддерживается оптимистической тематикой речей Лопахина и Трофимова и мажорной тональностью лейтмотивных речей Трофимова и Ани.</w:t>
      </w:r>
    </w:p>
    <w:p w:rsidR="003B3398" w:rsidRDefault="00E93F4B" w:rsidP="008B6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93F4B">
        <w:rPr>
          <w:rFonts w:ascii="Times New Roman" w:hAnsi="Times New Roman"/>
          <w:sz w:val="28"/>
          <w:szCs w:val="28"/>
        </w:rPr>
        <w:t>Да, в «Вишневом саде» драматург не отрицал драматической тональности: он заботился, чтобы звук «лопнувшей струны» был очень печальным, он приветствовал грустный финал четвертого акта, сцену прощания героев, а в письме к актрисе М.П. Лилиной, исполнявшей роль Ани, одобрил слезы при словах: «Прощай, дом! Прощай, старая жизнь!»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F4B">
        <w:rPr>
          <w:rFonts w:ascii="Times New Roman" w:hAnsi="Times New Roman"/>
          <w:sz w:val="28"/>
          <w:szCs w:val="28"/>
        </w:rPr>
        <w:t xml:space="preserve">Чехов подчеркивал, что грусть его героев часто легковесна, что в их словах подчас скрывается обычная для нервных и слабых людей слезливость. Сгустив драматические краски, Станиславский, очевидно, нарушил меру в соотношении драматического с комическим, грустного со смешным. Получалась драма, </w:t>
      </w:r>
      <w:r>
        <w:rPr>
          <w:rFonts w:ascii="Times New Roman" w:hAnsi="Times New Roman"/>
          <w:sz w:val="28"/>
          <w:szCs w:val="28"/>
        </w:rPr>
        <w:t>а</w:t>
      </w:r>
      <w:r w:rsidRPr="00E93F4B">
        <w:rPr>
          <w:rFonts w:ascii="Times New Roman" w:hAnsi="Times New Roman"/>
          <w:sz w:val="28"/>
          <w:szCs w:val="28"/>
        </w:rPr>
        <w:t xml:space="preserve"> Чехов мечтал о лирической комедии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B3398">
        <w:rPr>
          <w:rFonts w:ascii="Times New Roman" w:hAnsi="Times New Roman"/>
          <w:sz w:val="28"/>
          <w:szCs w:val="28"/>
        </w:rPr>
        <w:t>Благодаря таким расхождениям в жанре, каждый читатель может наблюдать, как драма вытекает в трагикомедию.</w:t>
      </w:r>
    </w:p>
    <w:p w:rsidR="00D67608" w:rsidRDefault="003B3398" w:rsidP="008B6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Антон Павлович не только анализировал состояние </w:t>
      </w:r>
      <w:r w:rsidR="00E93F4B">
        <w:rPr>
          <w:rFonts w:ascii="Times New Roman" w:hAnsi="Times New Roman"/>
          <w:sz w:val="28"/>
          <w:szCs w:val="28"/>
        </w:rPr>
        <w:t xml:space="preserve">современного ему </w:t>
      </w:r>
      <w:r>
        <w:rPr>
          <w:rFonts w:ascii="Times New Roman" w:hAnsi="Times New Roman"/>
          <w:sz w:val="28"/>
          <w:szCs w:val="28"/>
        </w:rPr>
        <w:t>российского общества, но и отражал в своих героях прошло</w:t>
      </w:r>
      <w:r w:rsidR="00E93F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России, размышляя о ее будущем. </w:t>
      </w:r>
      <w:r w:rsidR="00E93F4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судьбы персонажей </w:t>
      </w:r>
      <w:r w:rsidR="00E93F4B">
        <w:rPr>
          <w:rFonts w:ascii="Times New Roman" w:hAnsi="Times New Roman"/>
          <w:sz w:val="28"/>
          <w:szCs w:val="28"/>
        </w:rPr>
        <w:t xml:space="preserve">пьесы </w:t>
      </w:r>
      <w:r w:rsidR="00D67608">
        <w:rPr>
          <w:rFonts w:ascii="Times New Roman" w:hAnsi="Times New Roman"/>
          <w:sz w:val="28"/>
          <w:szCs w:val="28"/>
        </w:rPr>
        <w:t xml:space="preserve">напрямую </w:t>
      </w:r>
      <w:r>
        <w:rPr>
          <w:rFonts w:ascii="Times New Roman" w:hAnsi="Times New Roman"/>
          <w:sz w:val="28"/>
          <w:szCs w:val="28"/>
        </w:rPr>
        <w:t xml:space="preserve">зависят от участи </w:t>
      </w:r>
      <w:r w:rsidR="00564C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ишневого сада. </w:t>
      </w:r>
      <w:r w:rsidR="000824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хозяйки </w:t>
      </w:r>
      <w:r w:rsidR="000824B2">
        <w:rPr>
          <w:rFonts w:ascii="Times New Roman" w:hAnsi="Times New Roman"/>
          <w:sz w:val="28"/>
          <w:szCs w:val="28"/>
        </w:rPr>
        <w:t>о продаже сада демонстрирует нерешительность и слабохарактерность дворянства</w:t>
      </w:r>
      <w:r>
        <w:rPr>
          <w:rFonts w:ascii="Times New Roman" w:hAnsi="Times New Roman"/>
          <w:sz w:val="28"/>
          <w:szCs w:val="28"/>
        </w:rPr>
        <w:t xml:space="preserve">, ибо она продает </w:t>
      </w:r>
      <w:r w:rsidR="00D67608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, </w:t>
      </w:r>
      <w:r w:rsidR="00D67608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0824B2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ся ду</w:t>
      </w:r>
      <w:r w:rsidR="000824B2"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z w:val="28"/>
          <w:szCs w:val="28"/>
        </w:rPr>
        <w:t>вным достоянием</w:t>
      </w:r>
      <w:r w:rsidR="00D67608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67608">
        <w:rPr>
          <w:rFonts w:ascii="Times New Roman" w:hAnsi="Times New Roman"/>
          <w:sz w:val="28"/>
          <w:szCs w:val="28"/>
        </w:rPr>
        <w:t xml:space="preserve">это ее детство, ее душа, </w:t>
      </w:r>
      <w:r>
        <w:rPr>
          <w:rFonts w:ascii="Times New Roman" w:hAnsi="Times New Roman"/>
          <w:sz w:val="28"/>
          <w:szCs w:val="28"/>
        </w:rPr>
        <w:t>лучш</w:t>
      </w:r>
      <w:r w:rsidR="00D67608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лекарство от невзгод. И</w:t>
      </w:r>
      <w:r w:rsidR="00F16C7C">
        <w:rPr>
          <w:rFonts w:ascii="Times New Roman" w:hAnsi="Times New Roman"/>
          <w:sz w:val="28"/>
          <w:szCs w:val="28"/>
        </w:rPr>
        <w:t>з-за</w:t>
      </w:r>
      <w:r>
        <w:rPr>
          <w:rFonts w:ascii="Times New Roman" w:hAnsi="Times New Roman"/>
          <w:sz w:val="28"/>
          <w:szCs w:val="28"/>
        </w:rPr>
        <w:t xml:space="preserve"> своей трусости эти люди терпят неудачу, ибо время их прошло… </w:t>
      </w:r>
      <w:r w:rsidR="00D67608">
        <w:rPr>
          <w:rFonts w:ascii="Times New Roman" w:hAnsi="Times New Roman"/>
          <w:sz w:val="28"/>
          <w:szCs w:val="28"/>
        </w:rPr>
        <w:t>Думаю, это</w:t>
      </w:r>
      <w:r w:rsidR="000824B2">
        <w:rPr>
          <w:rFonts w:ascii="Times New Roman" w:hAnsi="Times New Roman"/>
          <w:sz w:val="28"/>
          <w:szCs w:val="28"/>
        </w:rPr>
        <w:t xml:space="preserve"> и волновало</w:t>
      </w:r>
      <w:r w:rsidR="00D67608">
        <w:rPr>
          <w:rFonts w:ascii="Times New Roman" w:hAnsi="Times New Roman"/>
          <w:sz w:val="28"/>
          <w:szCs w:val="28"/>
        </w:rPr>
        <w:t xml:space="preserve"> драматурга</w:t>
      </w:r>
      <w:r w:rsidR="000824B2">
        <w:rPr>
          <w:rFonts w:ascii="Times New Roman" w:hAnsi="Times New Roman"/>
          <w:sz w:val="28"/>
          <w:szCs w:val="28"/>
        </w:rPr>
        <w:t xml:space="preserve">: </w:t>
      </w:r>
      <w:r w:rsidR="00D67608">
        <w:rPr>
          <w:rFonts w:ascii="Times New Roman" w:hAnsi="Times New Roman"/>
          <w:sz w:val="28"/>
          <w:szCs w:val="28"/>
        </w:rPr>
        <w:t>малодушие</w:t>
      </w:r>
      <w:r w:rsidR="000824B2">
        <w:rPr>
          <w:rFonts w:ascii="Times New Roman" w:hAnsi="Times New Roman"/>
          <w:sz w:val="28"/>
          <w:szCs w:val="28"/>
        </w:rPr>
        <w:t xml:space="preserve">, трусость перед </w:t>
      </w:r>
      <w:r w:rsidR="00D67608">
        <w:rPr>
          <w:rFonts w:ascii="Times New Roman" w:hAnsi="Times New Roman"/>
          <w:sz w:val="28"/>
          <w:szCs w:val="28"/>
        </w:rPr>
        <w:t xml:space="preserve">принятием </w:t>
      </w:r>
      <w:r w:rsidR="000824B2">
        <w:rPr>
          <w:rFonts w:ascii="Times New Roman" w:hAnsi="Times New Roman"/>
          <w:sz w:val="28"/>
          <w:szCs w:val="28"/>
        </w:rPr>
        <w:t>серьезн</w:t>
      </w:r>
      <w:r w:rsidR="00D67608">
        <w:rPr>
          <w:rFonts w:ascii="Times New Roman" w:hAnsi="Times New Roman"/>
          <w:sz w:val="28"/>
          <w:szCs w:val="28"/>
        </w:rPr>
        <w:t>ого</w:t>
      </w:r>
      <w:r w:rsidR="000824B2">
        <w:rPr>
          <w:rFonts w:ascii="Times New Roman" w:hAnsi="Times New Roman"/>
          <w:sz w:val="28"/>
          <w:szCs w:val="28"/>
        </w:rPr>
        <w:t xml:space="preserve"> решени</w:t>
      </w:r>
      <w:r w:rsidR="00D67608">
        <w:rPr>
          <w:rFonts w:ascii="Times New Roman" w:hAnsi="Times New Roman"/>
          <w:sz w:val="28"/>
          <w:szCs w:val="28"/>
        </w:rPr>
        <w:t>я</w:t>
      </w:r>
      <w:r w:rsidR="000824B2">
        <w:rPr>
          <w:rFonts w:ascii="Times New Roman" w:hAnsi="Times New Roman"/>
          <w:sz w:val="28"/>
          <w:szCs w:val="28"/>
        </w:rPr>
        <w:t xml:space="preserve">. Никогда не следует отдавать то, что принадлежит именно тебе, то, что приносит счастье и неимоверную радость. Не стоит с этим прощаться легко! Важно стоять за свое до конца! Нужно быть сильным и смелым, иметь твердый характер, силу воли, дабы не сломаться под очередной проблемой. </w:t>
      </w:r>
    </w:p>
    <w:p w:rsidR="00A56C31" w:rsidRPr="00A56C31" w:rsidRDefault="00A56C31" w:rsidP="00A56C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6C31">
        <w:rPr>
          <w:rFonts w:ascii="Times New Roman" w:hAnsi="Times New Roman"/>
          <w:sz w:val="28"/>
          <w:szCs w:val="28"/>
        </w:rPr>
        <w:t>Пьеса Чехова завершается балом в разоренном и проданном имении. Его бывшие хозяева, новый владелец и их гости весело прощаются с трудным и грустным прошлым.</w:t>
      </w:r>
      <w:r w:rsidRPr="00A56C31">
        <w:t xml:space="preserve"> </w:t>
      </w:r>
      <w:r w:rsidRPr="00A56C31">
        <w:rPr>
          <w:rFonts w:ascii="Times New Roman" w:hAnsi="Times New Roman"/>
          <w:sz w:val="28"/>
          <w:szCs w:val="28"/>
        </w:rPr>
        <w:t>Герои радостно освобождаются от старого груза и начинают думать о будущем, где каждый уже будет существовать сам по себе, выберет свою дорогу.</w:t>
      </w:r>
    </w:p>
    <w:p w:rsidR="00D67608" w:rsidRPr="00D67608" w:rsidRDefault="00A56C31" w:rsidP="00D676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6C31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И</w:t>
      </w:r>
      <w:r w:rsidR="00D67608" w:rsidRPr="00D67608">
        <w:rPr>
          <w:rFonts w:ascii="Times New Roman" w:hAnsi="Times New Roman"/>
          <w:sz w:val="28"/>
          <w:szCs w:val="28"/>
        </w:rPr>
        <w:t xml:space="preserve"> не зря критики определили принципиально новое звучание пьесы «Вишневый сад» как «социальный оптимизм». Приближение, ожидание новой жизни было знамением эпохи. И Чехов остро почувствовал это.</w:t>
      </w:r>
      <w:r w:rsidR="00D67608">
        <w:rPr>
          <w:rFonts w:ascii="Times New Roman" w:hAnsi="Times New Roman"/>
          <w:sz w:val="28"/>
          <w:szCs w:val="28"/>
        </w:rPr>
        <w:t xml:space="preserve"> </w:t>
      </w:r>
      <w:r w:rsidR="00D67608" w:rsidRPr="00D67608">
        <w:rPr>
          <w:rFonts w:ascii="Times New Roman" w:hAnsi="Times New Roman"/>
          <w:sz w:val="28"/>
          <w:szCs w:val="28"/>
        </w:rPr>
        <w:t>Жизнь должна измениться, должна стать прекрасной, человеку надо работать, надо строить такую жизнь, и если ее нет пока, то он должен предчувствовать ее, ждать, мечтать и готовиться к ней.</w:t>
      </w:r>
    </w:p>
    <w:p w:rsidR="00641DA9" w:rsidRDefault="00D67608" w:rsidP="00A56C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608">
        <w:rPr>
          <w:rFonts w:ascii="Times New Roman" w:hAnsi="Times New Roman"/>
          <w:sz w:val="28"/>
          <w:szCs w:val="28"/>
        </w:rPr>
        <w:t>«Вишневый сад» явился глубоким, талантливым и мудрым откликом 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608">
        <w:rPr>
          <w:rFonts w:ascii="Times New Roman" w:hAnsi="Times New Roman"/>
          <w:sz w:val="28"/>
          <w:szCs w:val="28"/>
        </w:rPr>
        <w:t>Чехова–художника  на нарастающие революционные события, которые должны были, по его мнению, принести долгожданное обновление жизни и дать возможность освобожденному человеку целиком посвятить  себя разумной творческой деятельности, подчиненной прекрасной идее превращения всей России в «новый цветущий сад».</w:t>
      </w:r>
      <w:r w:rsidR="00A56C31">
        <w:rPr>
          <w:rFonts w:ascii="Times New Roman" w:hAnsi="Times New Roman"/>
          <w:sz w:val="28"/>
          <w:szCs w:val="28"/>
        </w:rPr>
        <w:t xml:space="preserve"> </w:t>
      </w:r>
    </w:p>
    <w:p w:rsidR="00261CC7" w:rsidRDefault="00A56C31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Возможно, многие современные читатели улыбнутся</w:t>
      </w:r>
      <w:r w:rsidRPr="00A56C31">
        <w:rPr>
          <w:rFonts w:ascii="Times New Roman" w:hAnsi="Times New Roman"/>
          <w:sz w:val="28"/>
          <w:szCs w:val="28"/>
        </w:rPr>
        <w:t xml:space="preserve"> наивным мечтам о прекрасной жизни через триста лет</w:t>
      </w:r>
      <w:r w:rsidR="00641DA9">
        <w:rPr>
          <w:rFonts w:ascii="Times New Roman" w:hAnsi="Times New Roman"/>
          <w:sz w:val="28"/>
          <w:szCs w:val="28"/>
        </w:rPr>
        <w:t>… Но не я!</w:t>
      </w:r>
      <w:r w:rsidR="003B3398">
        <w:rPr>
          <w:rFonts w:ascii="Times New Roman" w:hAnsi="Times New Roman"/>
          <w:sz w:val="28"/>
          <w:szCs w:val="28"/>
        </w:rPr>
        <w:t xml:space="preserve">  </w:t>
      </w:r>
      <w:r w:rsidR="00641DA9">
        <w:rPr>
          <w:rFonts w:ascii="Times New Roman" w:hAnsi="Times New Roman"/>
          <w:sz w:val="28"/>
          <w:szCs w:val="28"/>
        </w:rPr>
        <w:t>Это и есть мой Чехов – мудрый, по-детски открытый всему новому и с оптимизмом смотрящий в будущее!</w:t>
      </w:r>
      <w:r w:rsidR="003B3398">
        <w:rPr>
          <w:rFonts w:ascii="Times New Roman" w:hAnsi="Times New Roman"/>
          <w:sz w:val="28"/>
          <w:szCs w:val="28"/>
        </w:rPr>
        <w:t xml:space="preserve">     </w:t>
      </w: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CC7" w:rsidRDefault="00261CC7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3398" w:rsidRDefault="003B3398" w:rsidP="00641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3B3398" w:rsidRDefault="003B3398" w:rsidP="008B6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3B3398" w:rsidSect="00FC14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206B"/>
    <w:rsid w:val="00072B49"/>
    <w:rsid w:val="000824B2"/>
    <w:rsid w:val="00130DE9"/>
    <w:rsid w:val="001C6394"/>
    <w:rsid w:val="00261CC7"/>
    <w:rsid w:val="00292627"/>
    <w:rsid w:val="003B3398"/>
    <w:rsid w:val="00454875"/>
    <w:rsid w:val="004D0490"/>
    <w:rsid w:val="00564CD0"/>
    <w:rsid w:val="005A6681"/>
    <w:rsid w:val="005C2DBA"/>
    <w:rsid w:val="00641DA9"/>
    <w:rsid w:val="00682C27"/>
    <w:rsid w:val="00746036"/>
    <w:rsid w:val="007E5EC3"/>
    <w:rsid w:val="008B64A7"/>
    <w:rsid w:val="009570DE"/>
    <w:rsid w:val="009D3B22"/>
    <w:rsid w:val="00A13417"/>
    <w:rsid w:val="00A56C31"/>
    <w:rsid w:val="00C11142"/>
    <w:rsid w:val="00CA206B"/>
    <w:rsid w:val="00D330BB"/>
    <w:rsid w:val="00D67608"/>
    <w:rsid w:val="00DB3BB6"/>
    <w:rsid w:val="00DC6DF3"/>
    <w:rsid w:val="00E93F4B"/>
    <w:rsid w:val="00F16C7C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7287B1-5500-48CC-A612-5929C432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0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E502-C68A-4216-B34C-CDC5853C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Балясников</cp:lastModifiedBy>
  <cp:revision>13</cp:revision>
  <dcterms:created xsi:type="dcterms:W3CDTF">2019-04-15T19:01:00Z</dcterms:created>
  <dcterms:modified xsi:type="dcterms:W3CDTF">2019-04-24T06:36:00Z</dcterms:modified>
</cp:coreProperties>
</file>