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054" w:rsidRDefault="00EC2054" w:rsidP="00715B06">
      <w:pPr>
        <w:widowControl w:val="0"/>
        <w:spacing w:before="840" w:after="0"/>
        <w:jc w:val="center"/>
        <w:rPr>
          <w:rFonts w:ascii="Arial" w:hAnsi="Arial" w:cs="Arial"/>
          <w:b/>
          <w:sz w:val="48"/>
          <w:szCs w:val="48"/>
        </w:rPr>
      </w:pPr>
    </w:p>
    <w:p w:rsidR="00EC2054" w:rsidRDefault="00EC2054" w:rsidP="00715B06">
      <w:pPr>
        <w:widowControl w:val="0"/>
        <w:spacing w:before="840" w:after="0"/>
        <w:jc w:val="center"/>
        <w:rPr>
          <w:rFonts w:ascii="Arial" w:hAnsi="Arial" w:cs="Arial"/>
          <w:b/>
          <w:sz w:val="48"/>
          <w:szCs w:val="48"/>
        </w:rPr>
      </w:pPr>
    </w:p>
    <w:p w:rsidR="00EC2054" w:rsidRDefault="00EC2054" w:rsidP="00715B06">
      <w:pPr>
        <w:widowControl w:val="0"/>
        <w:spacing w:before="840" w:after="0"/>
        <w:jc w:val="center"/>
        <w:rPr>
          <w:rFonts w:ascii="Arial" w:hAnsi="Arial" w:cs="Arial"/>
          <w:b/>
          <w:sz w:val="48"/>
          <w:szCs w:val="48"/>
        </w:rPr>
      </w:pPr>
    </w:p>
    <w:p w:rsidR="00EC2054" w:rsidRDefault="00EC2054" w:rsidP="00715B06">
      <w:pPr>
        <w:widowControl w:val="0"/>
        <w:spacing w:before="840" w:after="0"/>
        <w:jc w:val="center"/>
        <w:rPr>
          <w:rFonts w:ascii="Arial" w:hAnsi="Arial" w:cs="Arial"/>
          <w:b/>
          <w:sz w:val="48"/>
          <w:szCs w:val="48"/>
        </w:rPr>
      </w:pPr>
    </w:p>
    <w:p w:rsidR="00EC2054" w:rsidRDefault="00EC2054" w:rsidP="00715B06">
      <w:pPr>
        <w:widowControl w:val="0"/>
        <w:spacing w:before="840" w:after="0"/>
        <w:jc w:val="center"/>
        <w:rPr>
          <w:rFonts w:ascii="Arial" w:hAnsi="Arial" w:cs="Arial"/>
          <w:b/>
          <w:sz w:val="48"/>
          <w:szCs w:val="48"/>
        </w:rPr>
      </w:pPr>
      <w:bookmarkStart w:id="0" w:name="_GoBack"/>
      <w:bookmarkEnd w:id="0"/>
    </w:p>
    <w:p w:rsidR="00D63EA6" w:rsidRPr="00EC2054" w:rsidRDefault="00EC2054" w:rsidP="00715B06">
      <w:pPr>
        <w:widowControl w:val="0"/>
        <w:spacing w:before="840" w:after="0"/>
        <w:jc w:val="center"/>
        <w:rPr>
          <w:rFonts w:ascii="Times New Roman" w:hAnsi="Times New Roman" w:cs="Times New Roman"/>
          <w:b/>
          <w:sz w:val="48"/>
          <w:szCs w:val="48"/>
        </w:rPr>
      </w:pPr>
      <w:r w:rsidRPr="00EC2054">
        <w:rPr>
          <w:rFonts w:ascii="Times New Roman" w:hAnsi="Times New Roman" w:cs="Times New Roman"/>
          <w:b/>
          <w:sz w:val="48"/>
          <w:szCs w:val="48"/>
        </w:rPr>
        <w:t xml:space="preserve">НОВЕЙШИЕ </w:t>
      </w:r>
      <w:r w:rsidR="00D63EA6" w:rsidRPr="00EC2054">
        <w:rPr>
          <w:rFonts w:ascii="Times New Roman" w:hAnsi="Times New Roman" w:cs="Times New Roman"/>
          <w:b/>
          <w:sz w:val="48"/>
          <w:szCs w:val="48"/>
        </w:rPr>
        <w:t>УСТРОЙСТВА ОТОБРАЖЕНИЯ ИНФОРМАЦИИ</w:t>
      </w:r>
    </w:p>
    <w:p w:rsidR="00EC2054" w:rsidRDefault="00EC2054">
      <w:pPr>
        <w:pStyle w:val="ab"/>
        <w:rPr>
          <w:rFonts w:asciiTheme="minorHAnsi" w:eastAsiaTheme="minorHAnsi" w:hAnsiTheme="minorHAnsi" w:cstheme="minorBidi"/>
          <w:color w:val="auto"/>
          <w:sz w:val="22"/>
          <w:szCs w:val="22"/>
          <w:lang w:eastAsia="en-US"/>
        </w:rPr>
      </w:pPr>
    </w:p>
    <w:p w:rsidR="00EC2054" w:rsidRDefault="00EC2054" w:rsidP="00EC2054"/>
    <w:p w:rsidR="00EC2054" w:rsidRDefault="00EC2054" w:rsidP="00EC2054"/>
    <w:p w:rsidR="00EC2054" w:rsidRDefault="00EC2054" w:rsidP="00EC2054"/>
    <w:p w:rsidR="00EC2054" w:rsidRDefault="00EC2054" w:rsidP="00EC2054"/>
    <w:p w:rsidR="00EC2054" w:rsidRDefault="00EC2054" w:rsidP="00EC2054"/>
    <w:p w:rsidR="00EC2054" w:rsidRPr="00EC2054" w:rsidRDefault="00EC2054" w:rsidP="00EC2054"/>
    <w:p w:rsidR="00EC2054" w:rsidRDefault="00EC2054">
      <w:pPr>
        <w:pStyle w:val="ab"/>
        <w:rPr>
          <w:rFonts w:asciiTheme="minorHAnsi" w:eastAsiaTheme="minorHAnsi" w:hAnsiTheme="minorHAnsi" w:cstheme="minorBidi"/>
          <w:color w:val="auto"/>
          <w:sz w:val="22"/>
          <w:szCs w:val="22"/>
          <w:lang w:eastAsia="en-US"/>
        </w:rPr>
      </w:pPr>
    </w:p>
    <w:p w:rsidR="00EC2054" w:rsidRDefault="00EC2054">
      <w:pPr>
        <w:pStyle w:val="ab"/>
        <w:rPr>
          <w:rFonts w:asciiTheme="minorHAnsi" w:eastAsiaTheme="minorHAnsi" w:hAnsiTheme="minorHAnsi" w:cstheme="minorBidi"/>
          <w:color w:val="auto"/>
          <w:sz w:val="22"/>
          <w:szCs w:val="22"/>
          <w:lang w:eastAsia="en-US"/>
        </w:rPr>
      </w:pPr>
    </w:p>
    <w:p w:rsidR="00EC2054" w:rsidRDefault="00EC2054">
      <w:pPr>
        <w:pStyle w:val="ab"/>
        <w:rPr>
          <w:rFonts w:asciiTheme="minorHAnsi" w:eastAsiaTheme="minorHAnsi" w:hAnsiTheme="minorHAnsi" w:cstheme="minorBidi"/>
          <w:color w:val="auto"/>
          <w:sz w:val="22"/>
          <w:szCs w:val="22"/>
          <w:lang w:eastAsia="en-US"/>
        </w:rPr>
      </w:pPr>
    </w:p>
    <w:p w:rsidR="00EC2054" w:rsidRDefault="00EC2054">
      <w:pPr>
        <w:pStyle w:val="ab"/>
        <w:rPr>
          <w:rFonts w:asciiTheme="minorHAnsi" w:eastAsiaTheme="minorHAnsi" w:hAnsiTheme="minorHAnsi" w:cstheme="minorBidi"/>
          <w:color w:val="auto"/>
          <w:sz w:val="22"/>
          <w:szCs w:val="22"/>
          <w:lang w:eastAsia="en-US"/>
        </w:rPr>
      </w:pPr>
    </w:p>
    <w:p w:rsidR="00EC2054" w:rsidRDefault="00EC2054">
      <w:pPr>
        <w:pStyle w:val="ab"/>
        <w:rPr>
          <w:rFonts w:asciiTheme="minorHAnsi" w:eastAsiaTheme="minorHAnsi" w:hAnsiTheme="minorHAnsi" w:cstheme="minorBidi"/>
          <w:color w:val="auto"/>
          <w:sz w:val="22"/>
          <w:szCs w:val="22"/>
          <w:lang w:eastAsia="en-US"/>
        </w:rPr>
      </w:pPr>
    </w:p>
    <w:p w:rsidR="00EC2054" w:rsidRDefault="00EC2054">
      <w:pPr>
        <w:pStyle w:val="ab"/>
        <w:rPr>
          <w:rFonts w:asciiTheme="minorHAnsi" w:eastAsiaTheme="minorHAnsi" w:hAnsiTheme="minorHAnsi" w:cstheme="minorBidi"/>
          <w:color w:val="auto"/>
          <w:sz w:val="22"/>
          <w:szCs w:val="22"/>
          <w:lang w:eastAsia="en-US"/>
        </w:rPr>
      </w:pPr>
    </w:p>
    <w:sdt>
      <w:sdtPr>
        <w:rPr>
          <w:rFonts w:asciiTheme="minorHAnsi" w:eastAsiaTheme="minorHAnsi" w:hAnsiTheme="minorHAnsi" w:cstheme="minorBidi"/>
          <w:color w:val="auto"/>
          <w:sz w:val="22"/>
          <w:szCs w:val="22"/>
          <w:lang w:eastAsia="en-US"/>
        </w:rPr>
        <w:id w:val="-1727220099"/>
        <w:docPartObj>
          <w:docPartGallery w:val="Table of Contents"/>
          <w:docPartUnique/>
        </w:docPartObj>
      </w:sdtPr>
      <w:sdtEndPr>
        <w:rPr>
          <w:b/>
          <w:bCs/>
        </w:rPr>
      </w:sdtEndPr>
      <w:sdtContent>
        <w:p w:rsidR="00BB6688" w:rsidRDefault="00BB6688">
          <w:pPr>
            <w:pStyle w:val="ab"/>
            <w:rPr>
              <w:rStyle w:val="10"/>
              <w:color w:val="auto"/>
            </w:rPr>
          </w:pPr>
          <w:r w:rsidRPr="00AE43E0">
            <w:rPr>
              <w:rStyle w:val="10"/>
              <w:color w:val="auto"/>
            </w:rPr>
            <w:t>Оглавление</w:t>
          </w:r>
        </w:p>
        <w:p w:rsidR="00AE43E0" w:rsidRPr="00AE43E0" w:rsidRDefault="00AE43E0" w:rsidP="00AE43E0">
          <w:pPr>
            <w:rPr>
              <w:lang w:eastAsia="ru-RU"/>
            </w:rPr>
          </w:pPr>
        </w:p>
        <w:p w:rsidR="00FB1DB9" w:rsidRPr="00FB1DB9" w:rsidRDefault="00BB6688">
          <w:pPr>
            <w:pStyle w:val="11"/>
            <w:tabs>
              <w:tab w:val="right" w:leader="dot" w:pos="9344"/>
            </w:tabs>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476086452" w:history="1">
            <w:r w:rsidR="00FB1DB9" w:rsidRPr="00FB1DB9">
              <w:rPr>
                <w:rStyle w:val="a8"/>
                <w:rFonts w:ascii="Times New Roman" w:hAnsi="Times New Roman" w:cs="Times New Roman"/>
                <w:noProof/>
                <w:sz w:val="28"/>
                <w:szCs w:val="28"/>
              </w:rPr>
              <w:t>Введение</w:t>
            </w:r>
            <w:r w:rsidR="00FB1DB9" w:rsidRPr="00FB1DB9">
              <w:rPr>
                <w:rFonts w:ascii="Times New Roman" w:hAnsi="Times New Roman" w:cs="Times New Roman"/>
                <w:noProof/>
                <w:webHidden/>
                <w:sz w:val="28"/>
                <w:szCs w:val="28"/>
              </w:rPr>
              <w:tab/>
            </w:r>
            <w:r w:rsidR="00FB1DB9" w:rsidRPr="00FB1DB9">
              <w:rPr>
                <w:rFonts w:ascii="Times New Roman" w:hAnsi="Times New Roman" w:cs="Times New Roman"/>
                <w:noProof/>
                <w:webHidden/>
                <w:sz w:val="28"/>
                <w:szCs w:val="28"/>
              </w:rPr>
              <w:fldChar w:fldCharType="begin"/>
            </w:r>
            <w:r w:rsidR="00FB1DB9" w:rsidRPr="00FB1DB9">
              <w:rPr>
                <w:rFonts w:ascii="Times New Roman" w:hAnsi="Times New Roman" w:cs="Times New Roman"/>
                <w:noProof/>
                <w:webHidden/>
                <w:sz w:val="28"/>
                <w:szCs w:val="28"/>
              </w:rPr>
              <w:instrText xml:space="preserve"> PAGEREF _Toc476086452 \h </w:instrText>
            </w:r>
            <w:r w:rsidR="00FB1DB9" w:rsidRPr="00FB1DB9">
              <w:rPr>
                <w:rFonts w:ascii="Times New Roman" w:hAnsi="Times New Roman" w:cs="Times New Roman"/>
                <w:noProof/>
                <w:webHidden/>
                <w:sz w:val="28"/>
                <w:szCs w:val="28"/>
              </w:rPr>
            </w:r>
            <w:r w:rsidR="00FB1DB9" w:rsidRPr="00FB1DB9">
              <w:rPr>
                <w:rFonts w:ascii="Times New Roman" w:hAnsi="Times New Roman" w:cs="Times New Roman"/>
                <w:noProof/>
                <w:webHidden/>
                <w:sz w:val="28"/>
                <w:szCs w:val="28"/>
              </w:rPr>
              <w:fldChar w:fldCharType="separate"/>
            </w:r>
            <w:r w:rsidR="00B01557">
              <w:rPr>
                <w:rFonts w:ascii="Times New Roman" w:hAnsi="Times New Roman" w:cs="Times New Roman"/>
                <w:noProof/>
                <w:webHidden/>
                <w:sz w:val="28"/>
                <w:szCs w:val="28"/>
              </w:rPr>
              <w:t>3</w:t>
            </w:r>
            <w:r w:rsidR="00FB1DB9" w:rsidRPr="00FB1DB9">
              <w:rPr>
                <w:rFonts w:ascii="Times New Roman" w:hAnsi="Times New Roman" w:cs="Times New Roman"/>
                <w:noProof/>
                <w:webHidden/>
                <w:sz w:val="28"/>
                <w:szCs w:val="28"/>
              </w:rPr>
              <w:fldChar w:fldCharType="end"/>
            </w:r>
          </w:hyperlink>
        </w:p>
        <w:p w:rsidR="00FB1DB9" w:rsidRPr="00FB1DB9" w:rsidRDefault="00122061">
          <w:pPr>
            <w:pStyle w:val="31"/>
            <w:tabs>
              <w:tab w:val="right" w:leader="dot" w:pos="9344"/>
            </w:tabs>
            <w:rPr>
              <w:rFonts w:ascii="Times New Roman" w:hAnsi="Times New Roman"/>
              <w:noProof/>
              <w:sz w:val="28"/>
              <w:szCs w:val="28"/>
            </w:rPr>
          </w:pPr>
          <w:hyperlink w:anchor="_Toc476086453" w:history="1">
            <w:r w:rsidR="00FB1DB9" w:rsidRPr="00FB1DB9">
              <w:rPr>
                <w:rStyle w:val="a8"/>
                <w:rFonts w:ascii="Times New Roman" w:hAnsi="Times New Roman"/>
                <w:noProof/>
                <w:sz w:val="28"/>
                <w:szCs w:val="28"/>
              </w:rPr>
              <w:t>Цель реферата:</w:t>
            </w:r>
            <w:r w:rsidR="00FB1DB9" w:rsidRPr="00FB1DB9">
              <w:rPr>
                <w:rFonts w:ascii="Times New Roman" w:hAnsi="Times New Roman"/>
                <w:noProof/>
                <w:webHidden/>
                <w:sz w:val="28"/>
                <w:szCs w:val="28"/>
              </w:rPr>
              <w:tab/>
            </w:r>
            <w:r w:rsidR="00FB1DB9" w:rsidRPr="00FB1DB9">
              <w:rPr>
                <w:rFonts w:ascii="Times New Roman" w:hAnsi="Times New Roman"/>
                <w:noProof/>
                <w:webHidden/>
                <w:sz w:val="28"/>
                <w:szCs w:val="28"/>
              </w:rPr>
              <w:fldChar w:fldCharType="begin"/>
            </w:r>
            <w:r w:rsidR="00FB1DB9" w:rsidRPr="00FB1DB9">
              <w:rPr>
                <w:rFonts w:ascii="Times New Roman" w:hAnsi="Times New Roman"/>
                <w:noProof/>
                <w:webHidden/>
                <w:sz w:val="28"/>
                <w:szCs w:val="28"/>
              </w:rPr>
              <w:instrText xml:space="preserve"> PAGEREF _Toc476086453 \h </w:instrText>
            </w:r>
            <w:r w:rsidR="00FB1DB9" w:rsidRPr="00FB1DB9">
              <w:rPr>
                <w:rFonts w:ascii="Times New Roman" w:hAnsi="Times New Roman"/>
                <w:noProof/>
                <w:webHidden/>
                <w:sz w:val="28"/>
                <w:szCs w:val="28"/>
              </w:rPr>
            </w:r>
            <w:r w:rsidR="00FB1DB9" w:rsidRPr="00FB1DB9">
              <w:rPr>
                <w:rFonts w:ascii="Times New Roman" w:hAnsi="Times New Roman"/>
                <w:noProof/>
                <w:webHidden/>
                <w:sz w:val="28"/>
                <w:szCs w:val="28"/>
              </w:rPr>
              <w:fldChar w:fldCharType="separate"/>
            </w:r>
            <w:r w:rsidR="00B01557">
              <w:rPr>
                <w:rFonts w:ascii="Times New Roman" w:hAnsi="Times New Roman"/>
                <w:noProof/>
                <w:webHidden/>
                <w:sz w:val="28"/>
                <w:szCs w:val="28"/>
              </w:rPr>
              <w:t>4</w:t>
            </w:r>
            <w:r w:rsidR="00FB1DB9" w:rsidRPr="00FB1DB9">
              <w:rPr>
                <w:rFonts w:ascii="Times New Roman" w:hAnsi="Times New Roman"/>
                <w:noProof/>
                <w:webHidden/>
                <w:sz w:val="28"/>
                <w:szCs w:val="28"/>
              </w:rPr>
              <w:fldChar w:fldCharType="end"/>
            </w:r>
          </w:hyperlink>
        </w:p>
        <w:p w:rsidR="00FB1DB9" w:rsidRPr="00FB1DB9" w:rsidRDefault="00122061">
          <w:pPr>
            <w:pStyle w:val="31"/>
            <w:tabs>
              <w:tab w:val="right" w:leader="dot" w:pos="9344"/>
            </w:tabs>
            <w:rPr>
              <w:rFonts w:ascii="Times New Roman" w:hAnsi="Times New Roman"/>
              <w:noProof/>
              <w:sz w:val="28"/>
              <w:szCs w:val="28"/>
            </w:rPr>
          </w:pPr>
          <w:hyperlink w:anchor="_Toc476086454" w:history="1">
            <w:r w:rsidR="00FB1DB9" w:rsidRPr="00FB1DB9">
              <w:rPr>
                <w:rStyle w:val="a8"/>
                <w:rFonts w:ascii="Times New Roman" w:hAnsi="Times New Roman"/>
                <w:noProof/>
                <w:sz w:val="28"/>
                <w:szCs w:val="28"/>
              </w:rPr>
              <w:t>Задачи реферата</w:t>
            </w:r>
            <w:r w:rsidR="00FB1DB9" w:rsidRPr="00FB1DB9">
              <w:rPr>
                <w:rFonts w:ascii="Times New Roman" w:hAnsi="Times New Roman"/>
                <w:noProof/>
                <w:webHidden/>
                <w:sz w:val="28"/>
                <w:szCs w:val="28"/>
              </w:rPr>
              <w:tab/>
            </w:r>
            <w:r w:rsidR="00FB1DB9" w:rsidRPr="00FB1DB9">
              <w:rPr>
                <w:rFonts w:ascii="Times New Roman" w:hAnsi="Times New Roman"/>
                <w:noProof/>
                <w:webHidden/>
                <w:sz w:val="28"/>
                <w:szCs w:val="28"/>
              </w:rPr>
              <w:fldChar w:fldCharType="begin"/>
            </w:r>
            <w:r w:rsidR="00FB1DB9" w:rsidRPr="00FB1DB9">
              <w:rPr>
                <w:rFonts w:ascii="Times New Roman" w:hAnsi="Times New Roman"/>
                <w:noProof/>
                <w:webHidden/>
                <w:sz w:val="28"/>
                <w:szCs w:val="28"/>
              </w:rPr>
              <w:instrText xml:space="preserve"> PAGEREF _Toc476086454 \h </w:instrText>
            </w:r>
            <w:r w:rsidR="00FB1DB9" w:rsidRPr="00FB1DB9">
              <w:rPr>
                <w:rFonts w:ascii="Times New Roman" w:hAnsi="Times New Roman"/>
                <w:noProof/>
                <w:webHidden/>
                <w:sz w:val="28"/>
                <w:szCs w:val="28"/>
              </w:rPr>
            </w:r>
            <w:r w:rsidR="00FB1DB9" w:rsidRPr="00FB1DB9">
              <w:rPr>
                <w:rFonts w:ascii="Times New Roman" w:hAnsi="Times New Roman"/>
                <w:noProof/>
                <w:webHidden/>
                <w:sz w:val="28"/>
                <w:szCs w:val="28"/>
              </w:rPr>
              <w:fldChar w:fldCharType="separate"/>
            </w:r>
            <w:r w:rsidR="00B01557">
              <w:rPr>
                <w:rFonts w:ascii="Times New Roman" w:hAnsi="Times New Roman"/>
                <w:noProof/>
                <w:webHidden/>
                <w:sz w:val="28"/>
                <w:szCs w:val="28"/>
              </w:rPr>
              <w:t>4</w:t>
            </w:r>
            <w:r w:rsidR="00FB1DB9" w:rsidRPr="00FB1DB9">
              <w:rPr>
                <w:rFonts w:ascii="Times New Roman" w:hAnsi="Times New Roman"/>
                <w:noProof/>
                <w:webHidden/>
                <w:sz w:val="28"/>
                <w:szCs w:val="28"/>
              </w:rPr>
              <w:fldChar w:fldCharType="end"/>
            </w:r>
          </w:hyperlink>
        </w:p>
        <w:p w:rsidR="00FB1DB9" w:rsidRPr="00FB1DB9" w:rsidRDefault="00122061">
          <w:pPr>
            <w:pStyle w:val="11"/>
            <w:tabs>
              <w:tab w:val="right" w:leader="dot" w:pos="9344"/>
            </w:tabs>
            <w:rPr>
              <w:rFonts w:ascii="Times New Roman" w:eastAsiaTheme="minorEastAsia" w:hAnsi="Times New Roman" w:cs="Times New Roman"/>
              <w:noProof/>
              <w:sz w:val="28"/>
              <w:szCs w:val="28"/>
              <w:lang w:eastAsia="ru-RU"/>
            </w:rPr>
          </w:pPr>
          <w:hyperlink w:anchor="_Toc476086455" w:history="1">
            <w:r w:rsidR="00FB1DB9" w:rsidRPr="00FB1DB9">
              <w:rPr>
                <w:rStyle w:val="a8"/>
                <w:rFonts w:ascii="Times New Roman" w:hAnsi="Times New Roman" w:cs="Times New Roman"/>
                <w:noProof/>
                <w:sz w:val="28"/>
                <w:szCs w:val="28"/>
              </w:rPr>
              <w:t>История создания монитора</w:t>
            </w:r>
            <w:r w:rsidR="00FB1DB9" w:rsidRPr="00FB1DB9">
              <w:rPr>
                <w:rFonts w:ascii="Times New Roman" w:hAnsi="Times New Roman" w:cs="Times New Roman"/>
                <w:noProof/>
                <w:webHidden/>
                <w:sz w:val="28"/>
                <w:szCs w:val="28"/>
              </w:rPr>
              <w:tab/>
            </w:r>
            <w:r w:rsidR="00FB1DB9" w:rsidRPr="00FB1DB9">
              <w:rPr>
                <w:rFonts w:ascii="Times New Roman" w:hAnsi="Times New Roman" w:cs="Times New Roman"/>
                <w:noProof/>
                <w:webHidden/>
                <w:sz w:val="28"/>
                <w:szCs w:val="28"/>
              </w:rPr>
              <w:fldChar w:fldCharType="begin"/>
            </w:r>
            <w:r w:rsidR="00FB1DB9" w:rsidRPr="00FB1DB9">
              <w:rPr>
                <w:rFonts w:ascii="Times New Roman" w:hAnsi="Times New Roman" w:cs="Times New Roman"/>
                <w:noProof/>
                <w:webHidden/>
                <w:sz w:val="28"/>
                <w:szCs w:val="28"/>
              </w:rPr>
              <w:instrText xml:space="preserve"> PAGEREF _Toc476086455 \h </w:instrText>
            </w:r>
            <w:r w:rsidR="00FB1DB9" w:rsidRPr="00FB1DB9">
              <w:rPr>
                <w:rFonts w:ascii="Times New Roman" w:hAnsi="Times New Roman" w:cs="Times New Roman"/>
                <w:noProof/>
                <w:webHidden/>
                <w:sz w:val="28"/>
                <w:szCs w:val="28"/>
              </w:rPr>
            </w:r>
            <w:r w:rsidR="00FB1DB9" w:rsidRPr="00FB1DB9">
              <w:rPr>
                <w:rFonts w:ascii="Times New Roman" w:hAnsi="Times New Roman" w:cs="Times New Roman"/>
                <w:noProof/>
                <w:webHidden/>
                <w:sz w:val="28"/>
                <w:szCs w:val="28"/>
              </w:rPr>
              <w:fldChar w:fldCharType="separate"/>
            </w:r>
            <w:r w:rsidR="00B01557">
              <w:rPr>
                <w:rFonts w:ascii="Times New Roman" w:hAnsi="Times New Roman" w:cs="Times New Roman"/>
                <w:noProof/>
                <w:webHidden/>
                <w:sz w:val="28"/>
                <w:szCs w:val="28"/>
              </w:rPr>
              <w:t>5</w:t>
            </w:r>
            <w:r w:rsidR="00FB1DB9" w:rsidRPr="00FB1DB9">
              <w:rPr>
                <w:rFonts w:ascii="Times New Roman" w:hAnsi="Times New Roman" w:cs="Times New Roman"/>
                <w:noProof/>
                <w:webHidden/>
                <w:sz w:val="28"/>
                <w:szCs w:val="28"/>
              </w:rPr>
              <w:fldChar w:fldCharType="end"/>
            </w:r>
          </w:hyperlink>
        </w:p>
        <w:p w:rsidR="00FB1DB9" w:rsidRPr="00FB1DB9" w:rsidRDefault="00122061">
          <w:pPr>
            <w:pStyle w:val="11"/>
            <w:tabs>
              <w:tab w:val="right" w:leader="dot" w:pos="9344"/>
            </w:tabs>
            <w:rPr>
              <w:rFonts w:ascii="Times New Roman" w:eastAsiaTheme="minorEastAsia" w:hAnsi="Times New Roman" w:cs="Times New Roman"/>
              <w:noProof/>
              <w:sz w:val="28"/>
              <w:szCs w:val="28"/>
              <w:lang w:eastAsia="ru-RU"/>
            </w:rPr>
          </w:pPr>
          <w:hyperlink w:anchor="_Toc476086456" w:history="1">
            <w:r w:rsidR="00FB1DB9" w:rsidRPr="00FB1DB9">
              <w:rPr>
                <w:rStyle w:val="a8"/>
                <w:rFonts w:ascii="Times New Roman" w:hAnsi="Times New Roman" w:cs="Times New Roman"/>
                <w:noProof/>
                <w:sz w:val="28"/>
                <w:szCs w:val="28"/>
              </w:rPr>
              <w:t>Классификация типов дисплеев</w:t>
            </w:r>
            <w:r w:rsidR="00FB1DB9" w:rsidRPr="00FB1DB9">
              <w:rPr>
                <w:rFonts w:ascii="Times New Roman" w:hAnsi="Times New Roman" w:cs="Times New Roman"/>
                <w:noProof/>
                <w:webHidden/>
                <w:sz w:val="28"/>
                <w:szCs w:val="28"/>
              </w:rPr>
              <w:tab/>
            </w:r>
            <w:r w:rsidR="00FB1DB9" w:rsidRPr="00FB1DB9">
              <w:rPr>
                <w:rFonts w:ascii="Times New Roman" w:hAnsi="Times New Roman" w:cs="Times New Roman"/>
                <w:noProof/>
                <w:webHidden/>
                <w:sz w:val="28"/>
                <w:szCs w:val="28"/>
              </w:rPr>
              <w:fldChar w:fldCharType="begin"/>
            </w:r>
            <w:r w:rsidR="00FB1DB9" w:rsidRPr="00FB1DB9">
              <w:rPr>
                <w:rFonts w:ascii="Times New Roman" w:hAnsi="Times New Roman" w:cs="Times New Roman"/>
                <w:noProof/>
                <w:webHidden/>
                <w:sz w:val="28"/>
                <w:szCs w:val="28"/>
              </w:rPr>
              <w:instrText xml:space="preserve"> PAGEREF _Toc476086456 \h </w:instrText>
            </w:r>
            <w:r w:rsidR="00FB1DB9" w:rsidRPr="00FB1DB9">
              <w:rPr>
                <w:rFonts w:ascii="Times New Roman" w:hAnsi="Times New Roman" w:cs="Times New Roman"/>
                <w:noProof/>
                <w:webHidden/>
                <w:sz w:val="28"/>
                <w:szCs w:val="28"/>
              </w:rPr>
            </w:r>
            <w:r w:rsidR="00FB1DB9" w:rsidRPr="00FB1DB9">
              <w:rPr>
                <w:rFonts w:ascii="Times New Roman" w:hAnsi="Times New Roman" w:cs="Times New Roman"/>
                <w:noProof/>
                <w:webHidden/>
                <w:sz w:val="28"/>
                <w:szCs w:val="28"/>
              </w:rPr>
              <w:fldChar w:fldCharType="separate"/>
            </w:r>
            <w:r w:rsidR="00B01557">
              <w:rPr>
                <w:rFonts w:ascii="Times New Roman" w:hAnsi="Times New Roman" w:cs="Times New Roman"/>
                <w:noProof/>
                <w:webHidden/>
                <w:sz w:val="28"/>
                <w:szCs w:val="28"/>
              </w:rPr>
              <w:t>6</w:t>
            </w:r>
            <w:r w:rsidR="00FB1DB9" w:rsidRPr="00FB1DB9">
              <w:rPr>
                <w:rFonts w:ascii="Times New Roman" w:hAnsi="Times New Roman" w:cs="Times New Roman"/>
                <w:noProof/>
                <w:webHidden/>
                <w:sz w:val="28"/>
                <w:szCs w:val="28"/>
              </w:rPr>
              <w:fldChar w:fldCharType="end"/>
            </w:r>
          </w:hyperlink>
        </w:p>
        <w:p w:rsidR="00FB1DB9" w:rsidRPr="00FB1DB9" w:rsidRDefault="00122061">
          <w:pPr>
            <w:pStyle w:val="21"/>
            <w:tabs>
              <w:tab w:val="right" w:leader="dot" w:pos="9344"/>
            </w:tabs>
            <w:rPr>
              <w:rFonts w:ascii="Times New Roman" w:eastAsiaTheme="minorEastAsia" w:hAnsi="Times New Roman" w:cs="Times New Roman"/>
              <w:noProof/>
              <w:sz w:val="28"/>
              <w:szCs w:val="28"/>
              <w:lang w:eastAsia="ru-RU"/>
            </w:rPr>
          </w:pPr>
          <w:hyperlink w:anchor="_Toc476086457" w:history="1">
            <w:r w:rsidR="00FB1DB9" w:rsidRPr="00FB1DB9">
              <w:rPr>
                <w:rStyle w:val="a8"/>
                <w:rFonts w:ascii="Times New Roman" w:hAnsi="Times New Roman" w:cs="Times New Roman"/>
                <w:noProof/>
                <w:sz w:val="28"/>
                <w:szCs w:val="28"/>
                <w:shd w:val="clear" w:color="auto" w:fill="FFFFFF"/>
              </w:rPr>
              <w:t>Дисплеи на базе электронно-лучевой трубки</w:t>
            </w:r>
            <w:r w:rsidR="00FB1DB9" w:rsidRPr="00FB1DB9">
              <w:rPr>
                <w:rFonts w:ascii="Times New Roman" w:hAnsi="Times New Roman" w:cs="Times New Roman"/>
                <w:noProof/>
                <w:webHidden/>
                <w:sz w:val="28"/>
                <w:szCs w:val="28"/>
              </w:rPr>
              <w:tab/>
            </w:r>
            <w:r w:rsidR="00FB1DB9" w:rsidRPr="00FB1DB9">
              <w:rPr>
                <w:rFonts w:ascii="Times New Roman" w:hAnsi="Times New Roman" w:cs="Times New Roman"/>
                <w:noProof/>
                <w:webHidden/>
                <w:sz w:val="28"/>
                <w:szCs w:val="28"/>
              </w:rPr>
              <w:fldChar w:fldCharType="begin"/>
            </w:r>
            <w:r w:rsidR="00FB1DB9" w:rsidRPr="00FB1DB9">
              <w:rPr>
                <w:rFonts w:ascii="Times New Roman" w:hAnsi="Times New Roman" w:cs="Times New Roman"/>
                <w:noProof/>
                <w:webHidden/>
                <w:sz w:val="28"/>
                <w:szCs w:val="28"/>
              </w:rPr>
              <w:instrText xml:space="preserve"> PAGEREF _Toc476086457 \h </w:instrText>
            </w:r>
            <w:r w:rsidR="00FB1DB9" w:rsidRPr="00FB1DB9">
              <w:rPr>
                <w:rFonts w:ascii="Times New Roman" w:hAnsi="Times New Roman" w:cs="Times New Roman"/>
                <w:noProof/>
                <w:webHidden/>
                <w:sz w:val="28"/>
                <w:szCs w:val="28"/>
              </w:rPr>
            </w:r>
            <w:r w:rsidR="00FB1DB9" w:rsidRPr="00FB1DB9">
              <w:rPr>
                <w:rFonts w:ascii="Times New Roman" w:hAnsi="Times New Roman" w:cs="Times New Roman"/>
                <w:noProof/>
                <w:webHidden/>
                <w:sz w:val="28"/>
                <w:szCs w:val="28"/>
              </w:rPr>
              <w:fldChar w:fldCharType="separate"/>
            </w:r>
            <w:r w:rsidR="00B01557">
              <w:rPr>
                <w:rFonts w:ascii="Times New Roman" w:hAnsi="Times New Roman" w:cs="Times New Roman"/>
                <w:noProof/>
                <w:webHidden/>
                <w:sz w:val="28"/>
                <w:szCs w:val="28"/>
              </w:rPr>
              <w:t>7</w:t>
            </w:r>
            <w:r w:rsidR="00FB1DB9" w:rsidRPr="00FB1DB9">
              <w:rPr>
                <w:rFonts w:ascii="Times New Roman" w:hAnsi="Times New Roman" w:cs="Times New Roman"/>
                <w:noProof/>
                <w:webHidden/>
                <w:sz w:val="28"/>
                <w:szCs w:val="28"/>
              </w:rPr>
              <w:fldChar w:fldCharType="end"/>
            </w:r>
          </w:hyperlink>
        </w:p>
        <w:p w:rsidR="00FB1DB9" w:rsidRPr="00FB1DB9" w:rsidRDefault="00122061">
          <w:pPr>
            <w:pStyle w:val="21"/>
            <w:tabs>
              <w:tab w:val="right" w:leader="dot" w:pos="9344"/>
            </w:tabs>
            <w:rPr>
              <w:rFonts w:ascii="Times New Roman" w:eastAsiaTheme="minorEastAsia" w:hAnsi="Times New Roman" w:cs="Times New Roman"/>
              <w:noProof/>
              <w:sz w:val="28"/>
              <w:szCs w:val="28"/>
              <w:lang w:eastAsia="ru-RU"/>
            </w:rPr>
          </w:pPr>
          <w:hyperlink w:anchor="_Toc476086458" w:history="1">
            <w:r w:rsidR="00FB1DB9" w:rsidRPr="00FB1DB9">
              <w:rPr>
                <w:rStyle w:val="a8"/>
                <w:rFonts w:ascii="Times New Roman" w:hAnsi="Times New Roman" w:cs="Times New Roman"/>
                <w:noProof/>
                <w:sz w:val="28"/>
                <w:szCs w:val="28"/>
                <w:shd w:val="clear" w:color="auto" w:fill="FFFFFF"/>
              </w:rPr>
              <w:t>Дисплеи на базе плоских панелей</w:t>
            </w:r>
            <w:r w:rsidR="00FB1DB9" w:rsidRPr="00FB1DB9">
              <w:rPr>
                <w:rFonts w:ascii="Times New Roman" w:hAnsi="Times New Roman" w:cs="Times New Roman"/>
                <w:noProof/>
                <w:webHidden/>
                <w:sz w:val="28"/>
                <w:szCs w:val="28"/>
              </w:rPr>
              <w:tab/>
            </w:r>
            <w:r w:rsidR="00FB1DB9" w:rsidRPr="00FB1DB9">
              <w:rPr>
                <w:rFonts w:ascii="Times New Roman" w:hAnsi="Times New Roman" w:cs="Times New Roman"/>
                <w:noProof/>
                <w:webHidden/>
                <w:sz w:val="28"/>
                <w:szCs w:val="28"/>
              </w:rPr>
              <w:fldChar w:fldCharType="begin"/>
            </w:r>
            <w:r w:rsidR="00FB1DB9" w:rsidRPr="00FB1DB9">
              <w:rPr>
                <w:rFonts w:ascii="Times New Roman" w:hAnsi="Times New Roman" w:cs="Times New Roman"/>
                <w:noProof/>
                <w:webHidden/>
                <w:sz w:val="28"/>
                <w:szCs w:val="28"/>
              </w:rPr>
              <w:instrText xml:space="preserve"> PAGEREF _Toc476086458 \h </w:instrText>
            </w:r>
            <w:r w:rsidR="00FB1DB9" w:rsidRPr="00FB1DB9">
              <w:rPr>
                <w:rFonts w:ascii="Times New Roman" w:hAnsi="Times New Roman" w:cs="Times New Roman"/>
                <w:noProof/>
                <w:webHidden/>
                <w:sz w:val="28"/>
                <w:szCs w:val="28"/>
              </w:rPr>
            </w:r>
            <w:r w:rsidR="00FB1DB9" w:rsidRPr="00FB1DB9">
              <w:rPr>
                <w:rFonts w:ascii="Times New Roman" w:hAnsi="Times New Roman" w:cs="Times New Roman"/>
                <w:noProof/>
                <w:webHidden/>
                <w:sz w:val="28"/>
                <w:szCs w:val="28"/>
              </w:rPr>
              <w:fldChar w:fldCharType="separate"/>
            </w:r>
            <w:r w:rsidR="00B01557">
              <w:rPr>
                <w:rFonts w:ascii="Times New Roman" w:hAnsi="Times New Roman" w:cs="Times New Roman"/>
                <w:noProof/>
                <w:webHidden/>
                <w:sz w:val="28"/>
                <w:szCs w:val="28"/>
              </w:rPr>
              <w:t>9</w:t>
            </w:r>
            <w:r w:rsidR="00FB1DB9" w:rsidRPr="00FB1DB9">
              <w:rPr>
                <w:rFonts w:ascii="Times New Roman" w:hAnsi="Times New Roman" w:cs="Times New Roman"/>
                <w:noProof/>
                <w:webHidden/>
                <w:sz w:val="28"/>
                <w:szCs w:val="28"/>
              </w:rPr>
              <w:fldChar w:fldCharType="end"/>
            </w:r>
          </w:hyperlink>
        </w:p>
        <w:p w:rsidR="00FB1DB9" w:rsidRPr="00FB1DB9" w:rsidRDefault="00122061">
          <w:pPr>
            <w:pStyle w:val="31"/>
            <w:tabs>
              <w:tab w:val="right" w:leader="dot" w:pos="9344"/>
            </w:tabs>
            <w:rPr>
              <w:rFonts w:ascii="Times New Roman" w:hAnsi="Times New Roman"/>
              <w:noProof/>
              <w:sz w:val="28"/>
              <w:szCs w:val="28"/>
            </w:rPr>
          </w:pPr>
          <w:hyperlink w:anchor="_Toc476086459" w:history="1">
            <w:r w:rsidR="00FB1DB9" w:rsidRPr="00FB1DB9">
              <w:rPr>
                <w:rStyle w:val="a8"/>
                <w:rFonts w:ascii="Times New Roman" w:hAnsi="Times New Roman"/>
                <w:noProof/>
                <w:sz w:val="28"/>
                <w:szCs w:val="28"/>
              </w:rPr>
              <w:t>Мониторы на жидкокристаллических индикаторах</w:t>
            </w:r>
            <w:r w:rsidR="00FB1DB9" w:rsidRPr="00FB1DB9">
              <w:rPr>
                <w:rFonts w:ascii="Times New Roman" w:hAnsi="Times New Roman"/>
                <w:noProof/>
                <w:webHidden/>
                <w:sz w:val="28"/>
                <w:szCs w:val="28"/>
              </w:rPr>
              <w:tab/>
            </w:r>
            <w:r w:rsidR="00FB1DB9" w:rsidRPr="00FB1DB9">
              <w:rPr>
                <w:rFonts w:ascii="Times New Roman" w:hAnsi="Times New Roman"/>
                <w:noProof/>
                <w:webHidden/>
                <w:sz w:val="28"/>
                <w:szCs w:val="28"/>
              </w:rPr>
              <w:fldChar w:fldCharType="begin"/>
            </w:r>
            <w:r w:rsidR="00FB1DB9" w:rsidRPr="00FB1DB9">
              <w:rPr>
                <w:rFonts w:ascii="Times New Roman" w:hAnsi="Times New Roman"/>
                <w:noProof/>
                <w:webHidden/>
                <w:sz w:val="28"/>
                <w:szCs w:val="28"/>
              </w:rPr>
              <w:instrText xml:space="preserve"> PAGEREF _Toc476086459 \h </w:instrText>
            </w:r>
            <w:r w:rsidR="00FB1DB9" w:rsidRPr="00FB1DB9">
              <w:rPr>
                <w:rFonts w:ascii="Times New Roman" w:hAnsi="Times New Roman"/>
                <w:noProof/>
                <w:webHidden/>
                <w:sz w:val="28"/>
                <w:szCs w:val="28"/>
              </w:rPr>
            </w:r>
            <w:r w:rsidR="00FB1DB9" w:rsidRPr="00FB1DB9">
              <w:rPr>
                <w:rFonts w:ascii="Times New Roman" w:hAnsi="Times New Roman"/>
                <w:noProof/>
                <w:webHidden/>
                <w:sz w:val="28"/>
                <w:szCs w:val="28"/>
              </w:rPr>
              <w:fldChar w:fldCharType="separate"/>
            </w:r>
            <w:r w:rsidR="00B01557">
              <w:rPr>
                <w:rFonts w:ascii="Times New Roman" w:hAnsi="Times New Roman"/>
                <w:noProof/>
                <w:webHidden/>
                <w:sz w:val="28"/>
                <w:szCs w:val="28"/>
              </w:rPr>
              <w:t>9</w:t>
            </w:r>
            <w:r w:rsidR="00FB1DB9" w:rsidRPr="00FB1DB9">
              <w:rPr>
                <w:rFonts w:ascii="Times New Roman" w:hAnsi="Times New Roman"/>
                <w:noProof/>
                <w:webHidden/>
                <w:sz w:val="28"/>
                <w:szCs w:val="28"/>
              </w:rPr>
              <w:fldChar w:fldCharType="end"/>
            </w:r>
          </w:hyperlink>
        </w:p>
        <w:p w:rsidR="00FB1DB9" w:rsidRPr="00FB1DB9" w:rsidRDefault="00122061">
          <w:pPr>
            <w:pStyle w:val="31"/>
            <w:tabs>
              <w:tab w:val="right" w:leader="dot" w:pos="9344"/>
            </w:tabs>
            <w:rPr>
              <w:rFonts w:ascii="Times New Roman" w:hAnsi="Times New Roman"/>
              <w:noProof/>
              <w:sz w:val="28"/>
              <w:szCs w:val="28"/>
            </w:rPr>
          </w:pPr>
          <w:hyperlink w:anchor="_Toc476086460" w:history="1">
            <w:r w:rsidR="00FB1DB9" w:rsidRPr="00FB1DB9">
              <w:rPr>
                <w:rStyle w:val="a8"/>
                <w:rFonts w:ascii="Times New Roman" w:hAnsi="Times New Roman"/>
                <w:noProof/>
                <w:sz w:val="28"/>
                <w:szCs w:val="28"/>
              </w:rPr>
              <w:t>Мониторы на плазменных панелях</w:t>
            </w:r>
            <w:r w:rsidR="00FB1DB9" w:rsidRPr="00FB1DB9">
              <w:rPr>
                <w:rFonts w:ascii="Times New Roman" w:hAnsi="Times New Roman"/>
                <w:noProof/>
                <w:webHidden/>
                <w:sz w:val="28"/>
                <w:szCs w:val="28"/>
              </w:rPr>
              <w:tab/>
            </w:r>
            <w:r w:rsidR="00FB1DB9" w:rsidRPr="00FB1DB9">
              <w:rPr>
                <w:rFonts w:ascii="Times New Roman" w:hAnsi="Times New Roman"/>
                <w:noProof/>
                <w:webHidden/>
                <w:sz w:val="28"/>
                <w:szCs w:val="28"/>
              </w:rPr>
              <w:fldChar w:fldCharType="begin"/>
            </w:r>
            <w:r w:rsidR="00FB1DB9" w:rsidRPr="00FB1DB9">
              <w:rPr>
                <w:rFonts w:ascii="Times New Roman" w:hAnsi="Times New Roman"/>
                <w:noProof/>
                <w:webHidden/>
                <w:sz w:val="28"/>
                <w:szCs w:val="28"/>
              </w:rPr>
              <w:instrText xml:space="preserve"> PAGEREF _Toc476086460 \h </w:instrText>
            </w:r>
            <w:r w:rsidR="00FB1DB9" w:rsidRPr="00FB1DB9">
              <w:rPr>
                <w:rFonts w:ascii="Times New Roman" w:hAnsi="Times New Roman"/>
                <w:noProof/>
                <w:webHidden/>
                <w:sz w:val="28"/>
                <w:szCs w:val="28"/>
              </w:rPr>
            </w:r>
            <w:r w:rsidR="00FB1DB9" w:rsidRPr="00FB1DB9">
              <w:rPr>
                <w:rFonts w:ascii="Times New Roman" w:hAnsi="Times New Roman"/>
                <w:noProof/>
                <w:webHidden/>
                <w:sz w:val="28"/>
                <w:szCs w:val="28"/>
              </w:rPr>
              <w:fldChar w:fldCharType="separate"/>
            </w:r>
            <w:r w:rsidR="00B01557">
              <w:rPr>
                <w:rFonts w:ascii="Times New Roman" w:hAnsi="Times New Roman"/>
                <w:noProof/>
                <w:webHidden/>
                <w:sz w:val="28"/>
                <w:szCs w:val="28"/>
              </w:rPr>
              <w:t>10</w:t>
            </w:r>
            <w:r w:rsidR="00FB1DB9" w:rsidRPr="00FB1DB9">
              <w:rPr>
                <w:rFonts w:ascii="Times New Roman" w:hAnsi="Times New Roman"/>
                <w:noProof/>
                <w:webHidden/>
                <w:sz w:val="28"/>
                <w:szCs w:val="28"/>
              </w:rPr>
              <w:fldChar w:fldCharType="end"/>
            </w:r>
          </w:hyperlink>
        </w:p>
        <w:p w:rsidR="00FB1DB9" w:rsidRPr="00FB1DB9" w:rsidRDefault="00122061">
          <w:pPr>
            <w:pStyle w:val="31"/>
            <w:tabs>
              <w:tab w:val="right" w:leader="dot" w:pos="9344"/>
            </w:tabs>
            <w:rPr>
              <w:rFonts w:ascii="Times New Roman" w:hAnsi="Times New Roman"/>
              <w:noProof/>
              <w:sz w:val="28"/>
              <w:szCs w:val="28"/>
            </w:rPr>
          </w:pPr>
          <w:hyperlink w:anchor="_Toc476086461" w:history="1">
            <w:r w:rsidR="00FB1DB9" w:rsidRPr="00FB1DB9">
              <w:rPr>
                <w:rStyle w:val="a8"/>
                <w:rFonts w:ascii="Times New Roman" w:hAnsi="Times New Roman"/>
                <w:noProof/>
                <w:sz w:val="28"/>
                <w:szCs w:val="28"/>
              </w:rPr>
              <w:t>Электролюминесцентные мониторы</w:t>
            </w:r>
            <w:r w:rsidR="00FB1DB9" w:rsidRPr="00FB1DB9">
              <w:rPr>
                <w:rFonts w:ascii="Times New Roman" w:hAnsi="Times New Roman"/>
                <w:noProof/>
                <w:webHidden/>
                <w:sz w:val="28"/>
                <w:szCs w:val="28"/>
              </w:rPr>
              <w:tab/>
            </w:r>
            <w:r w:rsidR="00FB1DB9" w:rsidRPr="00FB1DB9">
              <w:rPr>
                <w:rFonts w:ascii="Times New Roman" w:hAnsi="Times New Roman"/>
                <w:noProof/>
                <w:webHidden/>
                <w:sz w:val="28"/>
                <w:szCs w:val="28"/>
              </w:rPr>
              <w:fldChar w:fldCharType="begin"/>
            </w:r>
            <w:r w:rsidR="00FB1DB9" w:rsidRPr="00FB1DB9">
              <w:rPr>
                <w:rFonts w:ascii="Times New Roman" w:hAnsi="Times New Roman"/>
                <w:noProof/>
                <w:webHidden/>
                <w:sz w:val="28"/>
                <w:szCs w:val="28"/>
              </w:rPr>
              <w:instrText xml:space="preserve"> PAGEREF _Toc476086461 \h </w:instrText>
            </w:r>
            <w:r w:rsidR="00FB1DB9" w:rsidRPr="00FB1DB9">
              <w:rPr>
                <w:rFonts w:ascii="Times New Roman" w:hAnsi="Times New Roman"/>
                <w:noProof/>
                <w:webHidden/>
                <w:sz w:val="28"/>
                <w:szCs w:val="28"/>
              </w:rPr>
            </w:r>
            <w:r w:rsidR="00FB1DB9" w:rsidRPr="00FB1DB9">
              <w:rPr>
                <w:rFonts w:ascii="Times New Roman" w:hAnsi="Times New Roman"/>
                <w:noProof/>
                <w:webHidden/>
                <w:sz w:val="28"/>
                <w:szCs w:val="28"/>
              </w:rPr>
              <w:fldChar w:fldCharType="separate"/>
            </w:r>
            <w:r w:rsidR="00B01557">
              <w:rPr>
                <w:rFonts w:ascii="Times New Roman" w:hAnsi="Times New Roman"/>
                <w:noProof/>
                <w:webHidden/>
                <w:sz w:val="28"/>
                <w:szCs w:val="28"/>
              </w:rPr>
              <w:t>11</w:t>
            </w:r>
            <w:r w:rsidR="00FB1DB9" w:rsidRPr="00FB1DB9">
              <w:rPr>
                <w:rFonts w:ascii="Times New Roman" w:hAnsi="Times New Roman"/>
                <w:noProof/>
                <w:webHidden/>
                <w:sz w:val="28"/>
                <w:szCs w:val="28"/>
              </w:rPr>
              <w:fldChar w:fldCharType="end"/>
            </w:r>
          </w:hyperlink>
        </w:p>
        <w:p w:rsidR="00FB1DB9" w:rsidRPr="00FB1DB9" w:rsidRDefault="00122061">
          <w:pPr>
            <w:pStyle w:val="31"/>
            <w:tabs>
              <w:tab w:val="right" w:leader="dot" w:pos="9344"/>
            </w:tabs>
            <w:rPr>
              <w:rFonts w:ascii="Times New Roman" w:hAnsi="Times New Roman"/>
              <w:noProof/>
              <w:sz w:val="28"/>
              <w:szCs w:val="28"/>
            </w:rPr>
          </w:pPr>
          <w:hyperlink w:anchor="_Toc476086462" w:history="1">
            <w:r w:rsidR="00FB1DB9" w:rsidRPr="00FB1DB9">
              <w:rPr>
                <w:rStyle w:val="a8"/>
                <w:rFonts w:ascii="Times New Roman" w:hAnsi="Times New Roman"/>
                <w:noProof/>
                <w:sz w:val="28"/>
                <w:szCs w:val="28"/>
              </w:rPr>
              <w:t>Светодиодные мониторы</w:t>
            </w:r>
            <w:r w:rsidR="00FB1DB9" w:rsidRPr="00FB1DB9">
              <w:rPr>
                <w:rFonts w:ascii="Times New Roman" w:hAnsi="Times New Roman"/>
                <w:noProof/>
                <w:webHidden/>
                <w:sz w:val="28"/>
                <w:szCs w:val="28"/>
              </w:rPr>
              <w:tab/>
            </w:r>
            <w:r w:rsidR="00FB1DB9" w:rsidRPr="00FB1DB9">
              <w:rPr>
                <w:rFonts w:ascii="Times New Roman" w:hAnsi="Times New Roman"/>
                <w:noProof/>
                <w:webHidden/>
                <w:sz w:val="28"/>
                <w:szCs w:val="28"/>
              </w:rPr>
              <w:fldChar w:fldCharType="begin"/>
            </w:r>
            <w:r w:rsidR="00FB1DB9" w:rsidRPr="00FB1DB9">
              <w:rPr>
                <w:rFonts w:ascii="Times New Roman" w:hAnsi="Times New Roman"/>
                <w:noProof/>
                <w:webHidden/>
                <w:sz w:val="28"/>
                <w:szCs w:val="28"/>
              </w:rPr>
              <w:instrText xml:space="preserve"> PAGEREF _Toc476086462 \h </w:instrText>
            </w:r>
            <w:r w:rsidR="00FB1DB9" w:rsidRPr="00FB1DB9">
              <w:rPr>
                <w:rFonts w:ascii="Times New Roman" w:hAnsi="Times New Roman"/>
                <w:noProof/>
                <w:webHidden/>
                <w:sz w:val="28"/>
                <w:szCs w:val="28"/>
              </w:rPr>
            </w:r>
            <w:r w:rsidR="00FB1DB9" w:rsidRPr="00FB1DB9">
              <w:rPr>
                <w:rFonts w:ascii="Times New Roman" w:hAnsi="Times New Roman"/>
                <w:noProof/>
                <w:webHidden/>
                <w:sz w:val="28"/>
                <w:szCs w:val="28"/>
              </w:rPr>
              <w:fldChar w:fldCharType="separate"/>
            </w:r>
            <w:r w:rsidR="00B01557">
              <w:rPr>
                <w:rFonts w:ascii="Times New Roman" w:hAnsi="Times New Roman"/>
                <w:noProof/>
                <w:webHidden/>
                <w:sz w:val="28"/>
                <w:szCs w:val="28"/>
              </w:rPr>
              <w:t>13</w:t>
            </w:r>
            <w:r w:rsidR="00FB1DB9" w:rsidRPr="00FB1DB9">
              <w:rPr>
                <w:rFonts w:ascii="Times New Roman" w:hAnsi="Times New Roman"/>
                <w:noProof/>
                <w:webHidden/>
                <w:sz w:val="28"/>
                <w:szCs w:val="28"/>
              </w:rPr>
              <w:fldChar w:fldCharType="end"/>
            </w:r>
          </w:hyperlink>
        </w:p>
        <w:p w:rsidR="00FB1DB9" w:rsidRPr="00FB1DB9" w:rsidRDefault="00122061">
          <w:pPr>
            <w:pStyle w:val="11"/>
            <w:tabs>
              <w:tab w:val="right" w:leader="dot" w:pos="9344"/>
            </w:tabs>
            <w:rPr>
              <w:rFonts w:ascii="Times New Roman" w:eastAsiaTheme="minorEastAsia" w:hAnsi="Times New Roman" w:cs="Times New Roman"/>
              <w:noProof/>
              <w:sz w:val="28"/>
              <w:szCs w:val="28"/>
              <w:lang w:eastAsia="ru-RU"/>
            </w:rPr>
          </w:pPr>
          <w:hyperlink w:anchor="_Toc476086463" w:history="1">
            <w:r w:rsidR="00FB1DB9" w:rsidRPr="00FB1DB9">
              <w:rPr>
                <w:rStyle w:val="a8"/>
                <w:rFonts w:ascii="Times New Roman" w:hAnsi="Times New Roman" w:cs="Times New Roman"/>
                <w:noProof/>
                <w:sz w:val="28"/>
                <w:szCs w:val="28"/>
              </w:rPr>
              <w:t>Заключение</w:t>
            </w:r>
            <w:r w:rsidR="00FB1DB9" w:rsidRPr="00FB1DB9">
              <w:rPr>
                <w:rFonts w:ascii="Times New Roman" w:hAnsi="Times New Roman" w:cs="Times New Roman"/>
                <w:noProof/>
                <w:webHidden/>
                <w:sz w:val="28"/>
                <w:szCs w:val="28"/>
              </w:rPr>
              <w:tab/>
            </w:r>
            <w:r w:rsidR="00FB1DB9" w:rsidRPr="00FB1DB9">
              <w:rPr>
                <w:rFonts w:ascii="Times New Roman" w:hAnsi="Times New Roman" w:cs="Times New Roman"/>
                <w:noProof/>
                <w:webHidden/>
                <w:sz w:val="28"/>
                <w:szCs w:val="28"/>
              </w:rPr>
              <w:fldChar w:fldCharType="begin"/>
            </w:r>
            <w:r w:rsidR="00FB1DB9" w:rsidRPr="00FB1DB9">
              <w:rPr>
                <w:rFonts w:ascii="Times New Roman" w:hAnsi="Times New Roman" w:cs="Times New Roman"/>
                <w:noProof/>
                <w:webHidden/>
                <w:sz w:val="28"/>
                <w:szCs w:val="28"/>
              </w:rPr>
              <w:instrText xml:space="preserve"> PAGEREF _Toc476086463 \h </w:instrText>
            </w:r>
            <w:r w:rsidR="00FB1DB9" w:rsidRPr="00FB1DB9">
              <w:rPr>
                <w:rFonts w:ascii="Times New Roman" w:hAnsi="Times New Roman" w:cs="Times New Roman"/>
                <w:noProof/>
                <w:webHidden/>
                <w:sz w:val="28"/>
                <w:szCs w:val="28"/>
              </w:rPr>
            </w:r>
            <w:r w:rsidR="00FB1DB9" w:rsidRPr="00FB1DB9">
              <w:rPr>
                <w:rFonts w:ascii="Times New Roman" w:hAnsi="Times New Roman" w:cs="Times New Roman"/>
                <w:noProof/>
                <w:webHidden/>
                <w:sz w:val="28"/>
                <w:szCs w:val="28"/>
              </w:rPr>
              <w:fldChar w:fldCharType="separate"/>
            </w:r>
            <w:r w:rsidR="00B01557">
              <w:rPr>
                <w:rFonts w:ascii="Times New Roman" w:hAnsi="Times New Roman" w:cs="Times New Roman"/>
                <w:noProof/>
                <w:webHidden/>
                <w:sz w:val="28"/>
                <w:szCs w:val="28"/>
              </w:rPr>
              <w:t>15</w:t>
            </w:r>
            <w:r w:rsidR="00FB1DB9" w:rsidRPr="00FB1DB9">
              <w:rPr>
                <w:rFonts w:ascii="Times New Roman" w:hAnsi="Times New Roman" w:cs="Times New Roman"/>
                <w:noProof/>
                <w:webHidden/>
                <w:sz w:val="28"/>
                <w:szCs w:val="28"/>
              </w:rPr>
              <w:fldChar w:fldCharType="end"/>
            </w:r>
          </w:hyperlink>
        </w:p>
        <w:p w:rsidR="00FB1DB9" w:rsidRDefault="00122061">
          <w:pPr>
            <w:pStyle w:val="11"/>
            <w:tabs>
              <w:tab w:val="right" w:leader="dot" w:pos="9344"/>
            </w:tabs>
            <w:rPr>
              <w:rFonts w:eastAsiaTheme="minorEastAsia"/>
              <w:noProof/>
              <w:lang w:eastAsia="ru-RU"/>
            </w:rPr>
          </w:pPr>
          <w:hyperlink w:anchor="_Toc476086464" w:history="1">
            <w:r w:rsidR="00FB1DB9" w:rsidRPr="00FB1DB9">
              <w:rPr>
                <w:rStyle w:val="a8"/>
                <w:rFonts w:ascii="Times New Roman" w:hAnsi="Times New Roman" w:cs="Times New Roman"/>
                <w:noProof/>
                <w:sz w:val="28"/>
                <w:szCs w:val="28"/>
              </w:rPr>
              <w:t>Источники информации</w:t>
            </w:r>
            <w:r w:rsidR="00FB1DB9" w:rsidRPr="00FB1DB9">
              <w:rPr>
                <w:rFonts w:ascii="Times New Roman" w:hAnsi="Times New Roman" w:cs="Times New Roman"/>
                <w:noProof/>
                <w:webHidden/>
                <w:sz w:val="28"/>
                <w:szCs w:val="28"/>
              </w:rPr>
              <w:tab/>
            </w:r>
            <w:r w:rsidR="00FB1DB9" w:rsidRPr="00FB1DB9">
              <w:rPr>
                <w:rFonts w:ascii="Times New Roman" w:hAnsi="Times New Roman" w:cs="Times New Roman"/>
                <w:noProof/>
                <w:webHidden/>
                <w:sz w:val="28"/>
                <w:szCs w:val="28"/>
              </w:rPr>
              <w:fldChar w:fldCharType="begin"/>
            </w:r>
            <w:r w:rsidR="00FB1DB9" w:rsidRPr="00FB1DB9">
              <w:rPr>
                <w:rFonts w:ascii="Times New Roman" w:hAnsi="Times New Roman" w:cs="Times New Roman"/>
                <w:noProof/>
                <w:webHidden/>
                <w:sz w:val="28"/>
                <w:szCs w:val="28"/>
              </w:rPr>
              <w:instrText xml:space="preserve"> PAGEREF _Toc476086464 \h </w:instrText>
            </w:r>
            <w:r w:rsidR="00FB1DB9" w:rsidRPr="00FB1DB9">
              <w:rPr>
                <w:rFonts w:ascii="Times New Roman" w:hAnsi="Times New Roman" w:cs="Times New Roman"/>
                <w:noProof/>
                <w:webHidden/>
                <w:sz w:val="28"/>
                <w:szCs w:val="28"/>
              </w:rPr>
            </w:r>
            <w:r w:rsidR="00FB1DB9" w:rsidRPr="00FB1DB9">
              <w:rPr>
                <w:rFonts w:ascii="Times New Roman" w:hAnsi="Times New Roman" w:cs="Times New Roman"/>
                <w:noProof/>
                <w:webHidden/>
                <w:sz w:val="28"/>
                <w:szCs w:val="28"/>
              </w:rPr>
              <w:fldChar w:fldCharType="separate"/>
            </w:r>
            <w:r w:rsidR="00B01557">
              <w:rPr>
                <w:rFonts w:ascii="Times New Roman" w:hAnsi="Times New Roman" w:cs="Times New Roman"/>
                <w:noProof/>
                <w:webHidden/>
                <w:sz w:val="28"/>
                <w:szCs w:val="28"/>
              </w:rPr>
              <w:t>16</w:t>
            </w:r>
            <w:r w:rsidR="00FB1DB9" w:rsidRPr="00FB1DB9">
              <w:rPr>
                <w:rFonts w:ascii="Times New Roman" w:hAnsi="Times New Roman" w:cs="Times New Roman"/>
                <w:noProof/>
                <w:webHidden/>
                <w:sz w:val="28"/>
                <w:szCs w:val="28"/>
              </w:rPr>
              <w:fldChar w:fldCharType="end"/>
            </w:r>
          </w:hyperlink>
        </w:p>
        <w:p w:rsidR="00BB6688" w:rsidRDefault="00BB6688">
          <w:r>
            <w:rPr>
              <w:b/>
              <w:bCs/>
            </w:rPr>
            <w:fldChar w:fldCharType="end"/>
          </w:r>
        </w:p>
      </w:sdtContent>
    </w:sdt>
    <w:p w:rsidR="00BB6688" w:rsidRDefault="00BB6688">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B36428" w:rsidRPr="00EF5447" w:rsidRDefault="00B36428" w:rsidP="00185786">
      <w:pPr>
        <w:spacing w:after="360" w:line="240" w:lineRule="auto"/>
        <w:ind w:firstLine="567"/>
        <w:jc w:val="both"/>
        <w:rPr>
          <w:rFonts w:ascii="Arial" w:hAnsi="Arial" w:cs="Arial"/>
          <w:b/>
          <w:sz w:val="36"/>
          <w:szCs w:val="36"/>
          <w:shd w:val="clear" w:color="auto" w:fill="FFFFFF"/>
        </w:rPr>
      </w:pPr>
      <w:r w:rsidRPr="00EF5447">
        <w:rPr>
          <w:rFonts w:ascii="Arial" w:hAnsi="Arial" w:cs="Arial"/>
          <w:b/>
          <w:sz w:val="36"/>
          <w:szCs w:val="36"/>
          <w:shd w:val="clear" w:color="auto" w:fill="FFFFFF"/>
        </w:rPr>
        <w:lastRenderedPageBreak/>
        <w:t>УСТРОЙСТВА ОТОБРАЖЕНИЯ ИНФОРМАЦИИ</w:t>
      </w:r>
    </w:p>
    <w:p w:rsidR="00CF06B6" w:rsidRPr="00BE42DA" w:rsidRDefault="00FC02DE" w:rsidP="005F25D7">
      <w:pPr>
        <w:pStyle w:val="1"/>
        <w:rPr>
          <w:rStyle w:val="style52"/>
        </w:rPr>
      </w:pPr>
      <w:bookmarkStart w:id="1" w:name="_Toc476086452"/>
      <w:r w:rsidRPr="00BE42DA">
        <w:rPr>
          <w:rStyle w:val="style52"/>
        </w:rPr>
        <w:t>Введение</w:t>
      </w:r>
      <w:bookmarkEnd w:id="1"/>
    </w:p>
    <w:p w:rsidR="0070403C" w:rsidRPr="0070403C" w:rsidRDefault="0070403C" w:rsidP="002A227E">
      <w:pPr>
        <w:spacing w:after="0" w:line="240" w:lineRule="auto"/>
        <w:ind w:firstLine="567"/>
        <w:jc w:val="both"/>
        <w:rPr>
          <w:rFonts w:ascii="Times New Roman" w:hAnsi="Times New Roman" w:cs="Times New Roman"/>
          <w:sz w:val="28"/>
          <w:szCs w:val="28"/>
          <w:shd w:val="clear" w:color="auto" w:fill="FFFFFF"/>
        </w:rPr>
      </w:pPr>
      <w:r w:rsidRPr="0070403C">
        <w:rPr>
          <w:rFonts w:ascii="Times New Roman" w:hAnsi="Times New Roman" w:cs="Times New Roman"/>
          <w:sz w:val="28"/>
          <w:szCs w:val="28"/>
          <w:shd w:val="clear" w:color="auto" w:fill="FFFFFF"/>
        </w:rPr>
        <w:t xml:space="preserve">Вторая половина ХХ ст. </w:t>
      </w:r>
      <w:r w:rsidR="006346E5">
        <w:rPr>
          <w:rFonts w:ascii="Times New Roman" w:hAnsi="Times New Roman" w:cs="Times New Roman"/>
          <w:sz w:val="28"/>
          <w:szCs w:val="28"/>
          <w:shd w:val="clear" w:color="auto" w:fill="FFFFFF"/>
        </w:rPr>
        <w:t>ознаменовалась</w:t>
      </w:r>
      <w:r w:rsidRPr="0070403C">
        <w:rPr>
          <w:rFonts w:ascii="Times New Roman" w:hAnsi="Times New Roman" w:cs="Times New Roman"/>
          <w:sz w:val="28"/>
          <w:szCs w:val="28"/>
          <w:shd w:val="clear" w:color="auto" w:fill="FFFFFF"/>
        </w:rPr>
        <w:t xml:space="preserve"> бурным развитием науки и техники. Важным достижением этого времени стало создание электронных вычислительных машин – компьютеров. Для визуализации работы компьютера было создано специальное устройство, </w:t>
      </w:r>
      <w:r w:rsidR="00E11615">
        <w:rPr>
          <w:rFonts w:ascii="Times New Roman" w:hAnsi="Times New Roman" w:cs="Times New Roman"/>
          <w:sz w:val="28"/>
          <w:szCs w:val="28"/>
          <w:shd w:val="clear" w:color="auto" w:fill="FFFFFF"/>
        </w:rPr>
        <w:t>монитор.</w:t>
      </w:r>
    </w:p>
    <w:p w:rsidR="005E770F" w:rsidRPr="005E770F" w:rsidRDefault="00E11615" w:rsidP="005E770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Монитор</w:t>
      </w:r>
      <w:r w:rsidR="0070403C" w:rsidRPr="0070403C">
        <w:rPr>
          <w:rFonts w:ascii="Times New Roman" w:hAnsi="Times New Roman" w:cs="Times New Roman"/>
          <w:sz w:val="28"/>
          <w:szCs w:val="28"/>
          <w:shd w:val="clear" w:color="auto" w:fill="FFFFFF"/>
        </w:rPr>
        <w:t xml:space="preserve"> можно смело назвать самой важной частью персонального компьютера. </w:t>
      </w:r>
      <w:r w:rsidR="005E770F" w:rsidRPr="005E770F">
        <w:rPr>
          <w:rFonts w:ascii="Times New Roman" w:hAnsi="Times New Roman" w:cs="Times New Roman"/>
          <w:sz w:val="28"/>
          <w:szCs w:val="28"/>
          <w:shd w:val="clear" w:color="auto" w:fill="FFFFFF"/>
        </w:rPr>
        <w:t xml:space="preserve">Современный человек половину своего времени проводит у экранов, поэтому ему так важно знать, какими преимуществами и недостатками обладают те или иные технологии производства дисплеев. </w:t>
      </w:r>
      <w:r w:rsidR="005E770F">
        <w:rPr>
          <w:rFonts w:ascii="Times New Roman" w:hAnsi="Times New Roman" w:cs="Times New Roman"/>
          <w:sz w:val="28"/>
          <w:szCs w:val="28"/>
          <w:shd w:val="clear" w:color="auto" w:fill="FFFFFF"/>
        </w:rPr>
        <w:t xml:space="preserve">Сегодня </w:t>
      </w:r>
      <w:r w:rsidR="005E770F" w:rsidRPr="005E770F">
        <w:rPr>
          <w:rFonts w:ascii="Times New Roman" w:hAnsi="Times New Roman" w:cs="Times New Roman"/>
          <w:sz w:val="28"/>
          <w:szCs w:val="28"/>
          <w:shd w:val="clear" w:color="auto" w:fill="FFFFFF"/>
        </w:rPr>
        <w:t xml:space="preserve">огромную важность приобрел не только показатель </w:t>
      </w:r>
      <w:hyperlink r:id="rId8" w:history="1">
        <w:r w:rsidR="005E770F" w:rsidRPr="005E770F">
          <w:rPr>
            <w:rFonts w:ascii="Times New Roman" w:hAnsi="Times New Roman" w:cs="Times New Roman"/>
            <w:sz w:val="28"/>
            <w:szCs w:val="28"/>
            <w:shd w:val="clear" w:color="auto" w:fill="FFFFFF"/>
          </w:rPr>
          <w:t>разрешения экрана</w:t>
        </w:r>
      </w:hyperlink>
      <w:r w:rsidR="005E770F" w:rsidRPr="005E770F">
        <w:rPr>
          <w:rFonts w:ascii="Times New Roman" w:hAnsi="Times New Roman" w:cs="Times New Roman"/>
          <w:sz w:val="28"/>
          <w:szCs w:val="28"/>
          <w:shd w:val="clear" w:color="auto" w:fill="FFFFFF"/>
        </w:rPr>
        <w:t xml:space="preserve">, но и та технология, в соответствии с которой он изготовлен. </w:t>
      </w:r>
    </w:p>
    <w:p w:rsidR="005E770F" w:rsidRDefault="005E770F" w:rsidP="002A227E">
      <w:pPr>
        <w:spacing w:after="0" w:line="240" w:lineRule="auto"/>
        <w:ind w:firstLine="567"/>
        <w:jc w:val="both"/>
        <w:rPr>
          <w:rFonts w:ascii="Times New Roman" w:hAnsi="Times New Roman" w:cs="Times New Roman"/>
          <w:sz w:val="28"/>
          <w:szCs w:val="28"/>
          <w:shd w:val="clear" w:color="auto" w:fill="FFFFFF"/>
        </w:rPr>
      </w:pPr>
    </w:p>
    <w:p w:rsidR="00F909D5" w:rsidRPr="00CF06B6" w:rsidRDefault="00185786" w:rsidP="002A227E">
      <w:pPr>
        <w:spacing w:after="0" w:line="240" w:lineRule="auto"/>
        <w:ind w:firstLine="567"/>
        <w:jc w:val="both"/>
        <w:rPr>
          <w:rFonts w:ascii="Times New Roman" w:hAnsi="Times New Roman" w:cs="Times New Roman"/>
          <w:sz w:val="28"/>
          <w:szCs w:val="28"/>
          <w:shd w:val="clear" w:color="auto" w:fill="FFFFFF"/>
        </w:rPr>
      </w:pPr>
      <w:r w:rsidRPr="00CF06B6">
        <w:rPr>
          <w:rFonts w:ascii="Times New Roman" w:hAnsi="Times New Roman" w:cs="Times New Roman"/>
          <w:noProof/>
          <w:sz w:val="28"/>
          <w:szCs w:val="28"/>
          <w:shd w:val="clear" w:color="auto" w:fill="FFFFFF"/>
          <w:lang w:eastAsia="ru-RU"/>
        </w:rPr>
        <w:drawing>
          <wp:anchor distT="0" distB="0" distL="114300" distR="114300" simplePos="0" relativeHeight="251658240" behindDoc="1" locked="0" layoutInCell="1" allowOverlap="1">
            <wp:simplePos x="0" y="0"/>
            <wp:positionH relativeFrom="column">
              <wp:posOffset>4316730</wp:posOffset>
            </wp:positionH>
            <wp:positionV relativeFrom="paragraph">
              <wp:posOffset>98645</wp:posOffset>
            </wp:positionV>
            <wp:extent cx="1551305" cy="1520190"/>
            <wp:effectExtent l="0" t="0" r="0" b="3810"/>
            <wp:wrapTight wrapText="bothSides">
              <wp:wrapPolygon edited="0">
                <wp:start x="0" y="0"/>
                <wp:lineTo x="0" y="21383"/>
                <wp:lineTo x="21220" y="21383"/>
                <wp:lineTo x="2122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3607"/>
                    <a:stretch/>
                  </pic:blipFill>
                  <pic:spPr bwMode="auto">
                    <a:xfrm>
                      <a:off x="0" y="0"/>
                      <a:ext cx="1551305" cy="152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C13" w:rsidRPr="00CF06B6">
        <w:rPr>
          <w:rFonts w:ascii="Times New Roman" w:hAnsi="Times New Roman" w:cs="Times New Roman"/>
          <w:sz w:val="28"/>
          <w:szCs w:val="28"/>
          <w:shd w:val="clear" w:color="auto" w:fill="FFFFFF"/>
        </w:rPr>
        <w:t>Информация постоянно присутствует в нашем мире. Она меняет форму, объём, способы отображения. Первобытный человек увековечивал результаты своих пока еще несложных открытий на стенах пещер и огромных валунах в виде примитивных рисунков – наскальн</w:t>
      </w:r>
      <w:r w:rsidR="00DD544D">
        <w:rPr>
          <w:rFonts w:ascii="Times New Roman" w:hAnsi="Times New Roman" w:cs="Times New Roman"/>
          <w:sz w:val="28"/>
          <w:szCs w:val="28"/>
          <w:shd w:val="clear" w:color="auto" w:fill="FFFFFF"/>
        </w:rPr>
        <w:t>ой</w:t>
      </w:r>
      <w:r w:rsidR="00F40C13" w:rsidRPr="00CF06B6">
        <w:rPr>
          <w:rFonts w:ascii="Times New Roman" w:hAnsi="Times New Roman" w:cs="Times New Roman"/>
          <w:sz w:val="28"/>
          <w:szCs w:val="28"/>
          <w:shd w:val="clear" w:color="auto" w:fill="FFFFFF"/>
        </w:rPr>
        <w:t xml:space="preserve"> живопис</w:t>
      </w:r>
      <w:r w:rsidR="00DD544D">
        <w:rPr>
          <w:rFonts w:ascii="Times New Roman" w:hAnsi="Times New Roman" w:cs="Times New Roman"/>
          <w:sz w:val="28"/>
          <w:szCs w:val="28"/>
          <w:shd w:val="clear" w:color="auto" w:fill="FFFFFF"/>
        </w:rPr>
        <w:t>и</w:t>
      </w:r>
      <w:r w:rsidR="00F40C13" w:rsidRPr="00CF06B6">
        <w:rPr>
          <w:rFonts w:ascii="Times New Roman" w:hAnsi="Times New Roman" w:cs="Times New Roman"/>
          <w:sz w:val="28"/>
          <w:szCs w:val="28"/>
          <w:shd w:val="clear" w:color="auto" w:fill="FFFFFF"/>
        </w:rPr>
        <w:t xml:space="preserve">. </w:t>
      </w:r>
    </w:p>
    <w:p w:rsidR="004C6CD8" w:rsidRDefault="004C6CD8" w:rsidP="004C6CD8">
      <w:pPr>
        <w:spacing w:after="0" w:line="240" w:lineRule="auto"/>
        <w:ind w:firstLine="567"/>
        <w:jc w:val="right"/>
        <w:rPr>
          <w:rFonts w:ascii="Times New Roman" w:hAnsi="Times New Roman" w:cs="Times New Roman"/>
          <w:sz w:val="28"/>
          <w:szCs w:val="28"/>
          <w:shd w:val="clear" w:color="auto" w:fill="FFFFFF"/>
        </w:rPr>
      </w:pPr>
      <w:r w:rsidRPr="004C6CD8">
        <w:rPr>
          <w:rFonts w:ascii="Times New Roman" w:hAnsi="Times New Roman" w:cs="Times New Roman"/>
          <w:i/>
          <w:sz w:val="28"/>
          <w:szCs w:val="28"/>
          <w:shd w:val="clear" w:color="auto" w:fill="FFFFFF"/>
        </w:rPr>
        <w:t>Рис. 1 Наскальная живопись.</w:t>
      </w:r>
    </w:p>
    <w:p w:rsidR="004C6CD8" w:rsidRDefault="004C6CD8" w:rsidP="002A227E">
      <w:pPr>
        <w:spacing w:after="0" w:line="240" w:lineRule="auto"/>
        <w:ind w:firstLine="567"/>
        <w:jc w:val="both"/>
        <w:rPr>
          <w:rFonts w:ascii="Times New Roman" w:hAnsi="Times New Roman" w:cs="Times New Roman"/>
          <w:sz w:val="28"/>
          <w:szCs w:val="28"/>
          <w:shd w:val="clear" w:color="auto" w:fill="FFFFFF"/>
        </w:rPr>
      </w:pPr>
    </w:p>
    <w:p w:rsidR="00F40C13" w:rsidRDefault="00185786" w:rsidP="002A227E">
      <w:pPr>
        <w:spacing w:after="0" w:line="240" w:lineRule="auto"/>
        <w:ind w:firstLine="567"/>
        <w:jc w:val="both"/>
        <w:rPr>
          <w:rFonts w:ascii="Times New Roman" w:hAnsi="Times New Roman" w:cs="Times New Roman"/>
          <w:sz w:val="28"/>
          <w:szCs w:val="28"/>
          <w:shd w:val="clear" w:color="auto" w:fill="FFFFFF"/>
        </w:rPr>
      </w:pPr>
      <w:r w:rsidRPr="00CF06B6">
        <w:rPr>
          <w:rFonts w:ascii="Times New Roman" w:hAnsi="Times New Roman" w:cs="Times New Roman"/>
          <w:noProof/>
          <w:sz w:val="28"/>
          <w:szCs w:val="28"/>
          <w:shd w:val="clear" w:color="auto" w:fill="FFFFFF"/>
          <w:lang w:eastAsia="ru-RU"/>
        </w:rPr>
        <w:drawing>
          <wp:anchor distT="0" distB="0" distL="114300" distR="114300" simplePos="0" relativeHeight="251659264" behindDoc="1" locked="0" layoutInCell="1" allowOverlap="1">
            <wp:simplePos x="0" y="0"/>
            <wp:positionH relativeFrom="column">
              <wp:posOffset>33020</wp:posOffset>
            </wp:positionH>
            <wp:positionV relativeFrom="paragraph">
              <wp:posOffset>42545</wp:posOffset>
            </wp:positionV>
            <wp:extent cx="1911350" cy="1570355"/>
            <wp:effectExtent l="0" t="0" r="0" b="0"/>
            <wp:wrapTight wrapText="bothSides">
              <wp:wrapPolygon edited="0">
                <wp:start x="0" y="0"/>
                <wp:lineTo x="0" y="21224"/>
                <wp:lineTo x="21313" y="21224"/>
                <wp:lineTo x="2131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rotWithShape="1">
                    <a:blip r:embed="rId10">
                      <a:extLst>
                        <a:ext uri="{28A0092B-C50C-407E-A947-70E740481C1C}">
                          <a14:useLocalDpi xmlns:a14="http://schemas.microsoft.com/office/drawing/2010/main" val="0"/>
                        </a:ext>
                      </a:extLst>
                    </a:blip>
                    <a:srcRect l="24905" t="32914" r="30883" b="9481"/>
                    <a:stretch/>
                  </pic:blipFill>
                  <pic:spPr bwMode="auto">
                    <a:xfrm>
                      <a:off x="0" y="0"/>
                      <a:ext cx="1911350" cy="1570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C13" w:rsidRPr="00CF06B6">
        <w:rPr>
          <w:rFonts w:ascii="Times New Roman" w:hAnsi="Times New Roman" w:cs="Times New Roman"/>
          <w:sz w:val="28"/>
          <w:szCs w:val="28"/>
          <w:shd w:val="clear" w:color="auto" w:fill="FFFFFF"/>
        </w:rPr>
        <w:t>Древние египтяне и шумеры были куда элегантнее в выборе материала для записи. Они использовали листы растений из семейства осоковых — папирус (Египет) и обожженные глиняные таблички (Шумер и Вавилон). Позднее для записи стали стала использоваться выделанная кожа домашних животных, именуемая пергаментом.</w:t>
      </w:r>
    </w:p>
    <w:p w:rsidR="004C6CD8" w:rsidRDefault="004C6CD8" w:rsidP="002A227E">
      <w:pPr>
        <w:spacing w:after="0" w:line="240" w:lineRule="auto"/>
        <w:ind w:firstLine="567"/>
        <w:jc w:val="both"/>
        <w:rPr>
          <w:rFonts w:ascii="Times New Roman" w:hAnsi="Times New Roman" w:cs="Times New Roman"/>
          <w:sz w:val="28"/>
          <w:szCs w:val="28"/>
          <w:shd w:val="clear" w:color="auto" w:fill="FFFFFF"/>
        </w:rPr>
      </w:pPr>
    </w:p>
    <w:p w:rsidR="004C6CD8" w:rsidRPr="004C6CD8" w:rsidRDefault="004C6CD8" w:rsidP="004C6CD8">
      <w:pPr>
        <w:spacing w:after="0" w:line="240" w:lineRule="auto"/>
        <w:rPr>
          <w:rFonts w:ascii="Times New Roman" w:hAnsi="Times New Roman" w:cs="Times New Roman"/>
          <w:i/>
          <w:sz w:val="28"/>
          <w:szCs w:val="28"/>
          <w:shd w:val="clear" w:color="auto" w:fill="FFFFFF"/>
        </w:rPr>
      </w:pPr>
      <w:r w:rsidRPr="004C6CD8">
        <w:rPr>
          <w:rFonts w:ascii="Times New Roman" w:hAnsi="Times New Roman" w:cs="Times New Roman"/>
          <w:i/>
          <w:sz w:val="28"/>
          <w:szCs w:val="28"/>
          <w:shd w:val="clear" w:color="auto" w:fill="FFFFFF"/>
        </w:rPr>
        <w:t xml:space="preserve">Рис. 2 Древнеегипетский </w:t>
      </w:r>
      <w:r w:rsidR="00EF5447">
        <w:rPr>
          <w:rFonts w:ascii="Times New Roman" w:hAnsi="Times New Roman" w:cs="Times New Roman"/>
          <w:i/>
          <w:sz w:val="28"/>
          <w:szCs w:val="28"/>
          <w:shd w:val="clear" w:color="auto" w:fill="FFFFFF"/>
        </w:rPr>
        <w:t>папирус</w:t>
      </w:r>
      <w:r w:rsidRPr="004C6CD8">
        <w:rPr>
          <w:rFonts w:ascii="Times New Roman" w:hAnsi="Times New Roman" w:cs="Times New Roman"/>
          <w:i/>
          <w:sz w:val="28"/>
          <w:szCs w:val="28"/>
          <w:shd w:val="clear" w:color="auto" w:fill="FFFFFF"/>
        </w:rPr>
        <w:t>.</w:t>
      </w:r>
    </w:p>
    <w:p w:rsidR="00DD544D" w:rsidRDefault="00185786" w:rsidP="002A227E">
      <w:pPr>
        <w:spacing w:after="0" w:line="240" w:lineRule="auto"/>
        <w:ind w:firstLine="567"/>
        <w:jc w:val="both"/>
        <w:rPr>
          <w:rFonts w:ascii="Times New Roman" w:hAnsi="Times New Roman" w:cs="Times New Roman"/>
          <w:sz w:val="28"/>
          <w:szCs w:val="28"/>
          <w:shd w:val="clear" w:color="auto" w:fill="FFFFFF"/>
        </w:rPr>
      </w:pPr>
      <w:r w:rsidRPr="00A85D55">
        <w:rPr>
          <w:rFonts w:ascii="Times New Roman" w:hAnsi="Times New Roman" w:cs="Times New Roman"/>
          <w:noProof/>
          <w:sz w:val="28"/>
          <w:szCs w:val="28"/>
          <w:shd w:val="clear" w:color="auto" w:fill="FFFFFF"/>
          <w:lang w:eastAsia="ru-RU"/>
        </w:rPr>
        <w:drawing>
          <wp:anchor distT="0" distB="0" distL="114300" distR="114300" simplePos="0" relativeHeight="251660288" behindDoc="1" locked="0" layoutInCell="1" allowOverlap="1">
            <wp:simplePos x="0" y="0"/>
            <wp:positionH relativeFrom="column">
              <wp:posOffset>2845435</wp:posOffset>
            </wp:positionH>
            <wp:positionV relativeFrom="paragraph">
              <wp:posOffset>116591</wp:posOffset>
            </wp:positionV>
            <wp:extent cx="3096260" cy="1590040"/>
            <wp:effectExtent l="0" t="0" r="8890" b="0"/>
            <wp:wrapTight wrapText="bothSides">
              <wp:wrapPolygon edited="0">
                <wp:start x="0" y="0"/>
                <wp:lineTo x="0" y="21220"/>
                <wp:lineTo x="21529" y="21220"/>
                <wp:lineTo x="21529" y="0"/>
                <wp:lineTo x="0" y="0"/>
              </wp:wrapPolygon>
            </wp:wrapTight>
            <wp:docPr id="7" name="Рисунок 7" descr="http://www.vseznaika.org/wp-content/uploads/2015/10/pic-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eznaika.org/wp-content/uploads/2015/10/pic-00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26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C13" w:rsidRDefault="00F40C13" w:rsidP="002A227E">
      <w:pPr>
        <w:spacing w:after="0" w:line="240" w:lineRule="auto"/>
        <w:ind w:firstLine="567"/>
        <w:jc w:val="both"/>
        <w:rPr>
          <w:rFonts w:ascii="Times New Roman" w:hAnsi="Times New Roman" w:cs="Times New Roman"/>
          <w:sz w:val="28"/>
          <w:szCs w:val="28"/>
          <w:shd w:val="clear" w:color="auto" w:fill="FFFFFF"/>
        </w:rPr>
      </w:pPr>
      <w:r w:rsidRPr="00CF06B6">
        <w:rPr>
          <w:rFonts w:ascii="Times New Roman" w:hAnsi="Times New Roman" w:cs="Times New Roman"/>
          <w:sz w:val="28"/>
          <w:szCs w:val="28"/>
          <w:shd w:val="clear" w:color="auto" w:fill="FFFFFF"/>
        </w:rPr>
        <w:t>В начале нашей эры в Китае была изобретена бумага. И спустя несколько веков она плотно вошла в обиход многих народов. Она используется по сей день не только в качестве материала для письма, но и как полотно для рисования и перенесения изображения.</w:t>
      </w:r>
    </w:p>
    <w:p w:rsidR="004C6CD8" w:rsidRPr="00CF06B6" w:rsidRDefault="004C6CD8" w:rsidP="004C6CD8">
      <w:pPr>
        <w:spacing w:after="0" w:line="240" w:lineRule="auto"/>
        <w:ind w:firstLine="567"/>
        <w:jc w:val="right"/>
        <w:rPr>
          <w:rFonts w:ascii="Times New Roman" w:hAnsi="Times New Roman" w:cs="Times New Roman"/>
          <w:sz w:val="28"/>
          <w:szCs w:val="28"/>
          <w:shd w:val="clear" w:color="auto" w:fill="FFFFFF"/>
        </w:rPr>
      </w:pPr>
      <w:r w:rsidRPr="004C6CD8">
        <w:rPr>
          <w:rFonts w:ascii="Times New Roman" w:hAnsi="Times New Roman" w:cs="Times New Roman"/>
          <w:i/>
          <w:sz w:val="28"/>
          <w:szCs w:val="28"/>
          <w:shd w:val="clear" w:color="auto" w:fill="FFFFFF"/>
        </w:rPr>
        <w:t>Рис. 3 Книга – отображение информации на бумаге</w:t>
      </w:r>
      <w:r>
        <w:rPr>
          <w:rFonts w:ascii="Times New Roman" w:hAnsi="Times New Roman" w:cs="Times New Roman"/>
          <w:sz w:val="28"/>
          <w:szCs w:val="28"/>
          <w:shd w:val="clear" w:color="auto" w:fill="FFFFFF"/>
        </w:rPr>
        <w:t>.</w:t>
      </w:r>
    </w:p>
    <w:p w:rsidR="00464A73" w:rsidRPr="00CF06B6" w:rsidRDefault="00464A73" w:rsidP="002A227E">
      <w:pPr>
        <w:spacing w:after="0" w:line="240" w:lineRule="auto"/>
        <w:ind w:firstLine="567"/>
        <w:jc w:val="both"/>
        <w:rPr>
          <w:rFonts w:ascii="Times New Roman" w:hAnsi="Times New Roman" w:cs="Times New Roman"/>
          <w:sz w:val="28"/>
          <w:szCs w:val="28"/>
          <w:shd w:val="clear" w:color="auto" w:fill="FFFFFF"/>
        </w:rPr>
      </w:pPr>
      <w:r w:rsidRPr="00CF06B6">
        <w:rPr>
          <w:rFonts w:ascii="Times New Roman" w:hAnsi="Times New Roman" w:cs="Times New Roman"/>
          <w:sz w:val="28"/>
          <w:szCs w:val="28"/>
          <w:shd w:val="clear" w:color="auto" w:fill="FFFFFF"/>
        </w:rPr>
        <w:lastRenderedPageBreak/>
        <w:t xml:space="preserve">Современное общество называют информационным. При этом имеют в виду, что значительная часть общества занята производством, хранением, переработкой и реализацией информации, а также высшей ее формы – знаний. Особенность этого общества заключается в непрерывном обмене информацией. </w:t>
      </w:r>
    </w:p>
    <w:p w:rsidR="00464A73" w:rsidRDefault="00464A73" w:rsidP="002A227E">
      <w:pPr>
        <w:spacing w:after="0" w:line="240" w:lineRule="auto"/>
        <w:ind w:firstLine="567"/>
        <w:jc w:val="both"/>
        <w:rPr>
          <w:rFonts w:ascii="Times New Roman" w:hAnsi="Times New Roman" w:cs="Times New Roman"/>
          <w:sz w:val="28"/>
          <w:szCs w:val="28"/>
          <w:shd w:val="clear" w:color="auto" w:fill="FFFFFF"/>
        </w:rPr>
      </w:pPr>
      <w:r w:rsidRPr="00CF06B6">
        <w:rPr>
          <w:rFonts w:ascii="Times New Roman" w:hAnsi="Times New Roman" w:cs="Times New Roman"/>
          <w:sz w:val="28"/>
          <w:szCs w:val="28"/>
          <w:shd w:val="clear" w:color="auto" w:fill="FFFFFF"/>
        </w:rPr>
        <w:t>Деятельность отдельных людей, групп, коллективов и организаций в большой степени зависит от их информированности и способности эффективно использовать имеющуюся информацию. Прежде чем предпринять какие-либо действия, необходимо провести большую работу по сбору и переработке информации, ее осмыслению и анализу. Отыскание рациональных решений в любой сфере требует обработки больших объемов информации, что подчас невозможно без привлечения специальных технических средств, а именно, электронно-вычислительных машин.</w:t>
      </w:r>
    </w:p>
    <w:p w:rsidR="004C6CD8" w:rsidRDefault="009D379D" w:rsidP="004C6CD8">
      <w:pPr>
        <w:spacing w:after="0" w:line="240" w:lineRule="auto"/>
        <w:ind w:left="4395" w:firstLine="567"/>
        <w:jc w:val="both"/>
        <w:rPr>
          <w:rFonts w:ascii="Times New Roman" w:hAnsi="Times New Roman" w:cs="Times New Roman"/>
          <w:sz w:val="28"/>
          <w:szCs w:val="28"/>
          <w:shd w:val="clear" w:color="auto" w:fill="FFFFFF"/>
        </w:rPr>
      </w:pPr>
      <w:r w:rsidRPr="00A85D55">
        <w:rPr>
          <w:rFonts w:ascii="Times New Roman" w:hAnsi="Times New Roman" w:cs="Times New Roman"/>
          <w:noProof/>
          <w:sz w:val="28"/>
          <w:szCs w:val="28"/>
          <w:shd w:val="clear" w:color="auto" w:fill="FFFFFF"/>
          <w:lang w:eastAsia="ru-RU"/>
        </w:rPr>
        <w:drawing>
          <wp:anchor distT="0" distB="0" distL="114300" distR="114300" simplePos="0" relativeHeight="251661312" behindDoc="1" locked="0" layoutInCell="1" allowOverlap="1">
            <wp:simplePos x="0" y="0"/>
            <wp:positionH relativeFrom="column">
              <wp:posOffset>-14605</wp:posOffset>
            </wp:positionH>
            <wp:positionV relativeFrom="paragraph">
              <wp:posOffset>168910</wp:posOffset>
            </wp:positionV>
            <wp:extent cx="2614930" cy="1979295"/>
            <wp:effectExtent l="0" t="0" r="0" b="1905"/>
            <wp:wrapTight wrapText="bothSides">
              <wp:wrapPolygon edited="0">
                <wp:start x="0" y="0"/>
                <wp:lineTo x="0" y="21413"/>
                <wp:lineTo x="21401" y="21413"/>
                <wp:lineTo x="2140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овр комп.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4930" cy="1979295"/>
                    </a:xfrm>
                    <a:prstGeom prst="rect">
                      <a:avLst/>
                    </a:prstGeom>
                  </pic:spPr>
                </pic:pic>
              </a:graphicData>
            </a:graphic>
            <wp14:sizeRelH relativeFrom="page">
              <wp14:pctWidth>0</wp14:pctWidth>
            </wp14:sizeRelH>
            <wp14:sizeRelV relativeFrom="page">
              <wp14:pctHeight>0</wp14:pctHeight>
            </wp14:sizeRelV>
          </wp:anchor>
        </w:drawing>
      </w:r>
      <w:r w:rsidR="0070403C" w:rsidRPr="00CF06B6">
        <w:rPr>
          <w:rFonts w:ascii="Times New Roman" w:hAnsi="Times New Roman" w:cs="Times New Roman"/>
          <w:sz w:val="28"/>
          <w:szCs w:val="28"/>
          <w:shd w:val="clear" w:color="auto" w:fill="FFFFFF"/>
        </w:rPr>
        <w:t xml:space="preserve">С самого начала цифровой эры пользователям понадобилось устройство, которое позволяло </w:t>
      </w:r>
      <w:r w:rsidR="006346E5" w:rsidRPr="00CF06B6">
        <w:rPr>
          <w:rFonts w:ascii="Times New Roman" w:hAnsi="Times New Roman" w:cs="Times New Roman"/>
          <w:sz w:val="28"/>
          <w:szCs w:val="28"/>
          <w:shd w:val="clear" w:color="auto" w:fill="FFFFFF"/>
        </w:rPr>
        <w:t xml:space="preserve">бы </w:t>
      </w:r>
      <w:r w:rsidR="0070403C" w:rsidRPr="00CF06B6">
        <w:rPr>
          <w:rFonts w:ascii="Times New Roman" w:hAnsi="Times New Roman" w:cs="Times New Roman"/>
          <w:sz w:val="28"/>
          <w:szCs w:val="28"/>
          <w:shd w:val="clear" w:color="auto" w:fill="FFFFFF"/>
        </w:rPr>
        <w:t>просматривать результаты работы с электронно-вычислительными машинами. Так появились первые дисплеи. З</w:t>
      </w:r>
      <w:r w:rsidR="0070403C">
        <w:rPr>
          <w:rFonts w:ascii="Times New Roman" w:hAnsi="Times New Roman" w:cs="Times New Roman"/>
          <w:sz w:val="28"/>
          <w:szCs w:val="28"/>
          <w:shd w:val="clear" w:color="auto" w:fill="FFFFFF"/>
        </w:rPr>
        <w:t>а последние 70 лет технологии их</w:t>
      </w:r>
      <w:r w:rsidR="0070403C" w:rsidRPr="00CF06B6">
        <w:rPr>
          <w:rFonts w:ascii="Times New Roman" w:hAnsi="Times New Roman" w:cs="Times New Roman"/>
          <w:sz w:val="28"/>
          <w:szCs w:val="28"/>
          <w:shd w:val="clear" w:color="auto" w:fill="FFFFFF"/>
        </w:rPr>
        <w:t xml:space="preserve"> производства изменились до неузнаваемости</w:t>
      </w:r>
      <w:r w:rsidR="0070403C">
        <w:rPr>
          <w:rFonts w:ascii="Times New Roman" w:hAnsi="Times New Roman" w:cs="Times New Roman"/>
          <w:sz w:val="28"/>
          <w:szCs w:val="28"/>
          <w:shd w:val="clear" w:color="auto" w:fill="FFFFFF"/>
        </w:rPr>
        <w:t xml:space="preserve">. </w:t>
      </w:r>
      <w:r w:rsidR="00636B29" w:rsidRPr="00636B29">
        <w:rPr>
          <w:rFonts w:ascii="Times New Roman" w:hAnsi="Times New Roman" w:cs="Times New Roman"/>
          <w:sz w:val="28"/>
          <w:szCs w:val="28"/>
          <w:shd w:val="clear" w:color="auto" w:fill="FFFFFF"/>
        </w:rPr>
        <w:t>Дисплеи классифицируют по размеру, способу отображения информации, количеству цветов в изображении.</w:t>
      </w:r>
      <w:r w:rsidR="004C6CD8" w:rsidRPr="004C6CD8">
        <w:rPr>
          <w:rFonts w:ascii="Times New Roman" w:hAnsi="Times New Roman" w:cs="Times New Roman"/>
          <w:sz w:val="28"/>
          <w:szCs w:val="28"/>
          <w:shd w:val="clear" w:color="auto" w:fill="FFFFFF"/>
        </w:rPr>
        <w:t xml:space="preserve"> </w:t>
      </w:r>
    </w:p>
    <w:p w:rsidR="009553B9" w:rsidRDefault="004C6CD8" w:rsidP="004C6CD8">
      <w:pPr>
        <w:spacing w:after="0" w:line="240" w:lineRule="auto"/>
        <w:rPr>
          <w:rFonts w:ascii="Times New Roman" w:hAnsi="Times New Roman" w:cs="Times New Roman"/>
          <w:i/>
          <w:sz w:val="28"/>
          <w:szCs w:val="28"/>
          <w:shd w:val="clear" w:color="auto" w:fill="FFFFFF"/>
        </w:rPr>
      </w:pPr>
      <w:r w:rsidRPr="004C6CD8">
        <w:rPr>
          <w:rFonts w:ascii="Times New Roman" w:hAnsi="Times New Roman" w:cs="Times New Roman"/>
          <w:i/>
          <w:sz w:val="28"/>
          <w:szCs w:val="28"/>
          <w:shd w:val="clear" w:color="auto" w:fill="FFFFFF"/>
        </w:rPr>
        <w:t>Рис. 4 Отображение информации</w:t>
      </w:r>
      <w:r w:rsidR="00822D40">
        <w:rPr>
          <w:rFonts w:ascii="Times New Roman" w:hAnsi="Times New Roman" w:cs="Times New Roman"/>
          <w:i/>
          <w:sz w:val="28"/>
          <w:szCs w:val="28"/>
          <w:shd w:val="clear" w:color="auto" w:fill="FFFFFF"/>
        </w:rPr>
        <w:br/>
      </w:r>
      <w:r w:rsidRPr="004C6CD8">
        <w:rPr>
          <w:rFonts w:ascii="Times New Roman" w:hAnsi="Times New Roman" w:cs="Times New Roman"/>
          <w:i/>
          <w:sz w:val="28"/>
          <w:szCs w:val="28"/>
          <w:shd w:val="clear" w:color="auto" w:fill="FFFFFF"/>
        </w:rPr>
        <w:t xml:space="preserve">на экране </w:t>
      </w:r>
      <w:r w:rsidR="004A0375">
        <w:rPr>
          <w:rFonts w:ascii="Times New Roman" w:hAnsi="Times New Roman" w:cs="Times New Roman"/>
          <w:i/>
          <w:sz w:val="28"/>
          <w:szCs w:val="28"/>
          <w:shd w:val="clear" w:color="auto" w:fill="FFFFFF"/>
        </w:rPr>
        <w:t xml:space="preserve">современного </w:t>
      </w:r>
      <w:r w:rsidRPr="004C6CD8">
        <w:rPr>
          <w:rFonts w:ascii="Times New Roman" w:hAnsi="Times New Roman" w:cs="Times New Roman"/>
          <w:i/>
          <w:sz w:val="28"/>
          <w:szCs w:val="28"/>
          <w:shd w:val="clear" w:color="auto" w:fill="FFFFFF"/>
        </w:rPr>
        <w:t>монитора.</w:t>
      </w:r>
    </w:p>
    <w:p w:rsidR="005E770F" w:rsidRDefault="005E770F" w:rsidP="004C6CD8">
      <w:pPr>
        <w:spacing w:after="0" w:line="240" w:lineRule="auto"/>
        <w:rPr>
          <w:rFonts w:ascii="Times New Roman" w:hAnsi="Times New Roman" w:cs="Times New Roman"/>
          <w:i/>
          <w:sz w:val="28"/>
          <w:szCs w:val="28"/>
          <w:shd w:val="clear" w:color="auto" w:fill="FFFFFF"/>
        </w:rPr>
      </w:pPr>
    </w:p>
    <w:p w:rsidR="004A0375" w:rsidRDefault="00041AA3" w:rsidP="00041AA3">
      <w:pPr>
        <w:spacing w:after="0" w:line="240" w:lineRule="auto"/>
        <w:ind w:firstLine="567"/>
        <w:jc w:val="both"/>
        <w:rPr>
          <w:rFonts w:ascii="Times New Roman" w:hAnsi="Times New Roman" w:cs="Times New Roman"/>
          <w:i/>
          <w:sz w:val="28"/>
          <w:szCs w:val="28"/>
          <w:shd w:val="clear" w:color="auto" w:fill="FFFFFF"/>
        </w:rPr>
      </w:pPr>
      <w:r>
        <w:rPr>
          <w:rFonts w:ascii="Times New Roman" w:hAnsi="Times New Roman" w:cs="Times New Roman"/>
          <w:sz w:val="28"/>
          <w:szCs w:val="28"/>
          <w:shd w:val="clear" w:color="auto" w:fill="FFFFFF"/>
        </w:rPr>
        <w:t>В курсе школьной программы мы совсем немного узнали об устройствах компьютера и принципах их работы. Вокруг нас сегодня очень много разнообразных дисплеев</w:t>
      </w:r>
      <w:r w:rsidR="008E412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и совсем маленьких, и огромных, </w:t>
      </w:r>
      <w:r w:rsidR="008E4126">
        <w:rPr>
          <w:rFonts w:ascii="Times New Roman" w:hAnsi="Times New Roman" w:cs="Times New Roman"/>
          <w:sz w:val="28"/>
          <w:szCs w:val="28"/>
          <w:shd w:val="clear" w:color="auto" w:fill="FFFFFF"/>
        </w:rPr>
        <w:t xml:space="preserve">несенсорных </w:t>
      </w:r>
      <w:r>
        <w:rPr>
          <w:rFonts w:ascii="Times New Roman" w:hAnsi="Times New Roman" w:cs="Times New Roman"/>
          <w:sz w:val="28"/>
          <w:szCs w:val="28"/>
          <w:shd w:val="clear" w:color="auto" w:fill="FFFFFF"/>
        </w:rPr>
        <w:t xml:space="preserve">и сенсорных. </w:t>
      </w:r>
      <w:r w:rsidR="00CE6F03">
        <w:rPr>
          <w:rFonts w:ascii="Times New Roman" w:hAnsi="Times New Roman" w:cs="Times New Roman"/>
          <w:sz w:val="28"/>
          <w:szCs w:val="28"/>
          <w:shd w:val="clear" w:color="auto" w:fill="FFFFFF"/>
        </w:rPr>
        <w:t>Мне стало интересно познакомиться с основными представителями этих устройств.</w:t>
      </w:r>
    </w:p>
    <w:p w:rsidR="004A0375" w:rsidRDefault="004A0375" w:rsidP="004C6CD8">
      <w:pPr>
        <w:spacing w:after="0" w:line="240" w:lineRule="auto"/>
        <w:rPr>
          <w:rFonts w:ascii="Times New Roman" w:hAnsi="Times New Roman" w:cs="Times New Roman"/>
          <w:i/>
          <w:sz w:val="28"/>
          <w:szCs w:val="28"/>
          <w:shd w:val="clear" w:color="auto" w:fill="FFFFFF"/>
        </w:rPr>
      </w:pPr>
    </w:p>
    <w:p w:rsidR="004A0375" w:rsidRDefault="004A0375" w:rsidP="004C6CD8">
      <w:pPr>
        <w:spacing w:after="0" w:line="240" w:lineRule="auto"/>
        <w:rPr>
          <w:rFonts w:ascii="Times New Roman" w:hAnsi="Times New Roman" w:cs="Times New Roman"/>
          <w:i/>
          <w:sz w:val="28"/>
          <w:szCs w:val="28"/>
          <w:shd w:val="clear" w:color="auto" w:fill="FFFFFF"/>
        </w:rPr>
      </w:pPr>
    </w:p>
    <w:p w:rsidR="005E770F" w:rsidRDefault="005E770F" w:rsidP="00822D40">
      <w:pPr>
        <w:spacing w:line="240" w:lineRule="auto"/>
        <w:ind w:left="2127" w:hanging="2127"/>
        <w:jc w:val="both"/>
        <w:rPr>
          <w:rFonts w:ascii="Times New Roman" w:hAnsi="Times New Roman" w:cs="Times New Roman"/>
          <w:sz w:val="28"/>
          <w:szCs w:val="28"/>
          <w:shd w:val="clear" w:color="auto" w:fill="FFFFFF"/>
        </w:rPr>
      </w:pPr>
      <w:bookmarkStart w:id="2" w:name="_Toc476086453"/>
      <w:r w:rsidRPr="00DD544D">
        <w:rPr>
          <w:rStyle w:val="30"/>
        </w:rPr>
        <w:t>Цель реферата</w:t>
      </w:r>
      <w:r w:rsidRPr="00DD544D">
        <w:rPr>
          <w:rStyle w:val="30"/>
          <w:lang w:eastAsia="ru-RU"/>
        </w:rPr>
        <w:t>:</w:t>
      </w:r>
      <w:bookmarkEnd w:id="2"/>
      <w:r>
        <w:rPr>
          <w:rFonts w:ascii="Times New Roman" w:hAnsi="Times New Roman" w:cs="Times New Roman"/>
          <w:sz w:val="28"/>
          <w:szCs w:val="28"/>
          <w:shd w:val="clear" w:color="auto" w:fill="FFFFFF"/>
        </w:rPr>
        <w:t xml:space="preserve"> ознакомиться </w:t>
      </w:r>
      <w:r w:rsidRPr="001A5D81">
        <w:rPr>
          <w:rFonts w:ascii="Times New Roman" w:hAnsi="Times New Roman" w:cs="Times New Roman"/>
          <w:sz w:val="28"/>
          <w:szCs w:val="28"/>
          <w:shd w:val="clear" w:color="auto" w:fill="FFFFFF"/>
        </w:rPr>
        <w:t xml:space="preserve">и кратко описать </w:t>
      </w:r>
      <w:r>
        <w:rPr>
          <w:rFonts w:ascii="Times New Roman" w:hAnsi="Times New Roman" w:cs="Times New Roman"/>
          <w:sz w:val="28"/>
          <w:szCs w:val="28"/>
          <w:shd w:val="clear" w:color="auto" w:fill="FFFFFF"/>
        </w:rPr>
        <w:t>принципы работы устройств отображения информации – компьютерных дисплеев.</w:t>
      </w:r>
    </w:p>
    <w:p w:rsidR="005E770F" w:rsidRPr="0038407B" w:rsidRDefault="005E770F" w:rsidP="00DD544D">
      <w:pPr>
        <w:pStyle w:val="a3"/>
        <w:shd w:val="clear" w:color="auto" w:fill="FFFFFF"/>
        <w:spacing w:before="0" w:beforeAutospacing="0" w:after="0" w:afterAutospacing="0"/>
        <w:rPr>
          <w:sz w:val="28"/>
          <w:szCs w:val="28"/>
          <w:u w:val="single"/>
          <w:shd w:val="clear" w:color="auto" w:fill="FFFFFF"/>
        </w:rPr>
      </w:pPr>
      <w:bookmarkStart w:id="3" w:name="_Toc476086454"/>
      <w:r w:rsidRPr="00DD544D">
        <w:rPr>
          <w:rStyle w:val="30"/>
        </w:rPr>
        <w:t>Задачи реферата</w:t>
      </w:r>
      <w:bookmarkEnd w:id="3"/>
      <w:r w:rsidRPr="0038407B">
        <w:rPr>
          <w:sz w:val="28"/>
          <w:szCs w:val="28"/>
          <w:u w:val="single"/>
          <w:shd w:val="clear" w:color="auto" w:fill="FFFFFF"/>
        </w:rPr>
        <w:t xml:space="preserve">: </w:t>
      </w:r>
    </w:p>
    <w:p w:rsidR="005E770F" w:rsidRPr="0038407B" w:rsidRDefault="005E770F" w:rsidP="00822D40">
      <w:pPr>
        <w:pStyle w:val="a3"/>
        <w:numPr>
          <w:ilvl w:val="0"/>
          <w:numId w:val="1"/>
        </w:numPr>
        <w:shd w:val="clear" w:color="auto" w:fill="FFFFFF"/>
        <w:spacing w:before="0" w:beforeAutospacing="0" w:after="0" w:afterAutospacing="0"/>
        <w:ind w:left="1701" w:hanging="215"/>
        <w:rPr>
          <w:rFonts w:ascii="Arial" w:hAnsi="Arial" w:cs="Arial"/>
          <w:sz w:val="21"/>
          <w:szCs w:val="21"/>
        </w:rPr>
      </w:pPr>
      <w:r>
        <w:rPr>
          <w:sz w:val="28"/>
          <w:szCs w:val="28"/>
          <w:shd w:val="clear" w:color="auto" w:fill="FFFFFF"/>
        </w:rPr>
        <w:t>Собрать информацию о дисплеях</w:t>
      </w:r>
      <w:r w:rsidR="00DD544D">
        <w:rPr>
          <w:sz w:val="28"/>
          <w:szCs w:val="28"/>
          <w:shd w:val="clear" w:color="auto" w:fill="FFFFFF"/>
        </w:rPr>
        <w:t xml:space="preserve">, </w:t>
      </w:r>
      <w:r>
        <w:rPr>
          <w:sz w:val="28"/>
          <w:szCs w:val="28"/>
          <w:shd w:val="clear" w:color="auto" w:fill="FFFFFF"/>
        </w:rPr>
        <w:t>их истории</w:t>
      </w:r>
      <w:r w:rsidR="00DD544D">
        <w:rPr>
          <w:sz w:val="28"/>
          <w:szCs w:val="28"/>
          <w:shd w:val="clear" w:color="auto" w:fill="FFFFFF"/>
        </w:rPr>
        <w:t xml:space="preserve"> и назначении</w:t>
      </w:r>
      <w:r>
        <w:rPr>
          <w:sz w:val="28"/>
          <w:szCs w:val="28"/>
          <w:shd w:val="clear" w:color="auto" w:fill="FFFFFF"/>
        </w:rPr>
        <w:t>.</w:t>
      </w:r>
    </w:p>
    <w:p w:rsidR="005E770F" w:rsidRPr="0070403C" w:rsidRDefault="005E770F" w:rsidP="00822D40">
      <w:pPr>
        <w:pStyle w:val="a3"/>
        <w:numPr>
          <w:ilvl w:val="0"/>
          <w:numId w:val="1"/>
        </w:numPr>
        <w:shd w:val="clear" w:color="auto" w:fill="FFFFFF"/>
        <w:spacing w:before="0" w:beforeAutospacing="0" w:after="0" w:afterAutospacing="0"/>
        <w:ind w:left="1701" w:hanging="215"/>
        <w:rPr>
          <w:sz w:val="28"/>
          <w:szCs w:val="28"/>
          <w:shd w:val="clear" w:color="auto" w:fill="FFFFFF"/>
        </w:rPr>
      </w:pPr>
      <w:r>
        <w:rPr>
          <w:sz w:val="28"/>
          <w:szCs w:val="28"/>
          <w:shd w:val="clear" w:color="auto" w:fill="FFFFFF"/>
        </w:rPr>
        <w:t>Классифицировать типы дисплеев.</w:t>
      </w:r>
    </w:p>
    <w:p w:rsidR="005E770F" w:rsidRDefault="005E770F" w:rsidP="00822D40">
      <w:pPr>
        <w:pStyle w:val="a3"/>
        <w:numPr>
          <w:ilvl w:val="0"/>
          <w:numId w:val="1"/>
        </w:numPr>
        <w:shd w:val="clear" w:color="auto" w:fill="FFFFFF"/>
        <w:spacing w:before="0" w:beforeAutospacing="0" w:after="0" w:afterAutospacing="0"/>
        <w:ind w:left="1701" w:hanging="215"/>
        <w:rPr>
          <w:sz w:val="28"/>
          <w:szCs w:val="28"/>
          <w:shd w:val="clear" w:color="auto" w:fill="FFFFFF"/>
        </w:rPr>
      </w:pPr>
      <w:r>
        <w:rPr>
          <w:sz w:val="28"/>
          <w:szCs w:val="28"/>
          <w:shd w:val="clear" w:color="auto" w:fill="FFFFFF"/>
        </w:rPr>
        <w:t>Ознакомиться с физическими принципами их работы.</w:t>
      </w:r>
    </w:p>
    <w:p w:rsidR="00DD544D" w:rsidRDefault="00DD544D">
      <w:pPr>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br w:type="page"/>
      </w:r>
    </w:p>
    <w:p w:rsidR="0009329B" w:rsidRPr="00BE42DA" w:rsidRDefault="0009329B" w:rsidP="00BE42DA">
      <w:pPr>
        <w:pStyle w:val="1"/>
      </w:pPr>
      <w:bookmarkStart w:id="4" w:name="_Toc476086455"/>
      <w:r w:rsidRPr="00BE42DA">
        <w:rPr>
          <w:rStyle w:val="style52"/>
        </w:rPr>
        <w:lastRenderedPageBreak/>
        <w:t>История создания монитора</w:t>
      </w:r>
      <w:bookmarkEnd w:id="4"/>
    </w:p>
    <w:p w:rsidR="0009329B" w:rsidRDefault="0009329B" w:rsidP="002A227E">
      <w:pPr>
        <w:spacing w:after="0" w:line="240" w:lineRule="auto"/>
        <w:ind w:firstLine="567"/>
        <w:jc w:val="both"/>
        <w:rPr>
          <w:rFonts w:ascii="Times New Roman" w:hAnsi="Times New Roman" w:cs="Times New Roman"/>
          <w:sz w:val="28"/>
          <w:szCs w:val="28"/>
          <w:shd w:val="clear" w:color="auto" w:fill="FFFFFF"/>
        </w:rPr>
      </w:pPr>
      <w:r w:rsidRPr="0009329B">
        <w:rPr>
          <w:rFonts w:ascii="Times New Roman" w:hAnsi="Times New Roman" w:cs="Times New Roman"/>
          <w:sz w:val="28"/>
          <w:szCs w:val="28"/>
          <w:shd w:val="clear" w:color="auto" w:fill="FFFFFF"/>
        </w:rPr>
        <w:t>До 50-х годов компьютеры выводили информацию только на печатающие устройства. Достаточно часто компьютеры тех лет оснащались осциллографами, которые, однако, использовались не для вывода информации, а всего лишь для проверки электронных цепей вычислительной машины.</w:t>
      </w:r>
    </w:p>
    <w:p w:rsidR="00FC02DE" w:rsidRPr="00FC02DE" w:rsidRDefault="00FC02DE" w:rsidP="002A227E">
      <w:pPr>
        <w:spacing w:after="0" w:line="240" w:lineRule="auto"/>
        <w:ind w:firstLine="567"/>
        <w:jc w:val="both"/>
        <w:rPr>
          <w:rFonts w:ascii="Times New Roman" w:hAnsi="Times New Roman" w:cs="Times New Roman"/>
          <w:sz w:val="28"/>
          <w:szCs w:val="28"/>
          <w:shd w:val="clear" w:color="auto" w:fill="FFFFFF"/>
        </w:rPr>
      </w:pPr>
      <w:r w:rsidRPr="0009329B">
        <w:rPr>
          <w:rFonts w:ascii="Times New Roman" w:hAnsi="Times New Roman" w:cs="Times New Roman"/>
          <w:sz w:val="28"/>
          <w:szCs w:val="28"/>
          <w:shd w:val="clear" w:color="auto" w:fill="FFFFFF"/>
        </w:rPr>
        <w:t>Впервые в 1950 году в Кембриджском университете (Англия) электронно-лучевая трубка осциллографа была использована для вывода графической информации на компьютере EDSAC (Electronic Delay Storage Automatic Computer).</w:t>
      </w:r>
      <w:r>
        <w:rPr>
          <w:rFonts w:ascii="Times New Roman" w:hAnsi="Times New Roman" w:cs="Times New Roman"/>
          <w:sz w:val="28"/>
          <w:szCs w:val="28"/>
          <w:shd w:val="clear" w:color="auto" w:fill="FFFFFF"/>
        </w:rPr>
        <w:t xml:space="preserve"> </w:t>
      </w:r>
      <w:r w:rsidRPr="0009329B">
        <w:rPr>
          <w:rFonts w:ascii="Times New Roman" w:hAnsi="Times New Roman" w:cs="Times New Roman"/>
          <w:sz w:val="28"/>
          <w:szCs w:val="28"/>
          <w:shd w:val="clear" w:color="auto" w:fill="FFFFFF"/>
        </w:rPr>
        <w:t>Примерно полтора года спустя английский ученый Кристофер Стретчи написал для компьютера "Марк 1" программу, игравшую в шашки и выводившую информацию на экран. Однако это были лишь отдельные примеры, не носившие серьезного системного характера</w:t>
      </w:r>
      <w:r>
        <w:rPr>
          <w:rFonts w:ascii="Times New Roman" w:hAnsi="Times New Roman" w:cs="Times New Roman"/>
          <w:sz w:val="28"/>
          <w:szCs w:val="28"/>
          <w:shd w:val="clear" w:color="auto" w:fill="FFFFFF"/>
        </w:rPr>
        <w:t>.</w:t>
      </w:r>
    </w:p>
    <w:p w:rsidR="0009329B" w:rsidRPr="0009329B" w:rsidRDefault="0009329B" w:rsidP="002A227E">
      <w:pPr>
        <w:spacing w:after="0" w:line="240" w:lineRule="auto"/>
        <w:ind w:firstLine="567"/>
        <w:jc w:val="both"/>
        <w:rPr>
          <w:rFonts w:ascii="Times New Roman" w:hAnsi="Times New Roman" w:cs="Times New Roman"/>
          <w:sz w:val="28"/>
          <w:szCs w:val="28"/>
          <w:shd w:val="clear" w:color="auto" w:fill="FFFFFF"/>
        </w:rPr>
      </w:pPr>
      <w:r w:rsidRPr="0009329B">
        <w:rPr>
          <w:rFonts w:ascii="Times New Roman" w:hAnsi="Times New Roman" w:cs="Times New Roman"/>
          <w:sz w:val="28"/>
          <w:szCs w:val="28"/>
          <w:shd w:val="clear" w:color="auto" w:fill="FFFFFF"/>
        </w:rPr>
        <w:t>Реальный прорыв в представлении графической информации на экране дисплея произошел в Америке в рамках военного проекта на базе компьютера "Вихрь". Данный компьютер использовался для фиксации информации о вторжении самолетов в воздушное пространство США.</w:t>
      </w:r>
    </w:p>
    <w:p w:rsidR="0009329B" w:rsidRPr="0009329B" w:rsidRDefault="0009329B" w:rsidP="002A227E">
      <w:pPr>
        <w:spacing w:after="0" w:line="240" w:lineRule="auto"/>
        <w:ind w:firstLine="567"/>
        <w:jc w:val="both"/>
        <w:rPr>
          <w:rFonts w:ascii="Times New Roman" w:hAnsi="Times New Roman" w:cs="Times New Roman"/>
          <w:sz w:val="28"/>
          <w:szCs w:val="28"/>
          <w:shd w:val="clear" w:color="auto" w:fill="FFFFFF"/>
        </w:rPr>
      </w:pPr>
      <w:r w:rsidRPr="0009329B">
        <w:rPr>
          <w:rFonts w:ascii="Times New Roman" w:hAnsi="Times New Roman" w:cs="Times New Roman"/>
          <w:sz w:val="28"/>
          <w:szCs w:val="28"/>
          <w:shd w:val="clear" w:color="auto" w:fill="FFFFFF"/>
        </w:rPr>
        <w:t xml:space="preserve">Первая демонстрация "Вихря" состоялась 20 апреля 1951 года - радиолокатор посылал информацию о положении самолета компьютеру, и тот передавал на экран положение самолета-цели, которая отображалась в виде движущейся точки и буквы T (Target). Это был первый крупный проект, в котором электронно-лучевая трубка </w:t>
      </w:r>
      <w:r w:rsidR="006346E5">
        <w:rPr>
          <w:rFonts w:ascii="Times New Roman" w:hAnsi="Times New Roman" w:cs="Times New Roman"/>
          <w:sz w:val="28"/>
          <w:szCs w:val="28"/>
          <w:shd w:val="clear" w:color="auto" w:fill="FFFFFF"/>
        </w:rPr>
        <w:t>(</w:t>
      </w:r>
      <w:r w:rsidR="006346E5" w:rsidRPr="0009329B">
        <w:rPr>
          <w:rFonts w:ascii="Times New Roman" w:hAnsi="Times New Roman" w:cs="Times New Roman"/>
          <w:sz w:val="28"/>
          <w:szCs w:val="28"/>
          <w:shd w:val="clear" w:color="auto" w:fill="FFFFFF"/>
        </w:rPr>
        <w:t>CRT</w:t>
      </w:r>
      <w:r w:rsidR="006346E5">
        <w:rPr>
          <w:rFonts w:ascii="Times New Roman" w:hAnsi="Times New Roman" w:cs="Times New Roman"/>
          <w:sz w:val="28"/>
          <w:szCs w:val="28"/>
          <w:shd w:val="clear" w:color="auto" w:fill="FFFFFF"/>
        </w:rPr>
        <w:t xml:space="preserve">) </w:t>
      </w:r>
      <w:r w:rsidRPr="0009329B">
        <w:rPr>
          <w:rFonts w:ascii="Times New Roman" w:hAnsi="Times New Roman" w:cs="Times New Roman"/>
          <w:sz w:val="28"/>
          <w:szCs w:val="28"/>
          <w:shd w:val="clear" w:color="auto" w:fill="FFFFFF"/>
        </w:rPr>
        <w:t>использовалась для отображения графической информации.</w:t>
      </w:r>
    </w:p>
    <w:p w:rsidR="00FC02DE" w:rsidRDefault="00FC02DE" w:rsidP="002A227E">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Первые мониторы были векторными – </w:t>
      </w:r>
      <w:r w:rsidR="0009329B" w:rsidRPr="0009329B">
        <w:rPr>
          <w:rFonts w:ascii="Times New Roman" w:hAnsi="Times New Roman" w:cs="Times New Roman"/>
          <w:sz w:val="28"/>
          <w:szCs w:val="28"/>
          <w:shd w:val="clear" w:color="auto" w:fill="FFFFFF"/>
        </w:rPr>
        <w:t>в мониторах этого типа электронный пучок создает линии на экране, перемещаясь непосредственно от одного набора координат к другому.</w:t>
      </w:r>
      <w:r>
        <w:rPr>
          <w:rFonts w:ascii="Times New Roman" w:hAnsi="Times New Roman" w:cs="Times New Roman"/>
          <w:sz w:val="28"/>
          <w:szCs w:val="28"/>
          <w:shd w:val="clear" w:color="auto" w:fill="FFFFFF"/>
        </w:rPr>
        <w:t xml:space="preserve"> </w:t>
      </w:r>
      <w:r w:rsidR="0009329B" w:rsidRPr="0009329B">
        <w:rPr>
          <w:rFonts w:ascii="Times New Roman" w:hAnsi="Times New Roman" w:cs="Times New Roman"/>
          <w:sz w:val="28"/>
          <w:szCs w:val="28"/>
          <w:shd w:val="clear" w:color="auto" w:fill="FFFFFF"/>
        </w:rPr>
        <w:t>Соответственно нет необходимости разбивать в подобных мониторах экран на пикселы.</w:t>
      </w:r>
    </w:p>
    <w:p w:rsidR="0009329B" w:rsidRPr="0009329B" w:rsidRDefault="0009329B" w:rsidP="002A227E">
      <w:pPr>
        <w:spacing w:after="0" w:line="240" w:lineRule="auto"/>
        <w:ind w:firstLine="567"/>
        <w:jc w:val="both"/>
        <w:rPr>
          <w:rFonts w:ascii="Times New Roman" w:hAnsi="Times New Roman" w:cs="Times New Roman"/>
          <w:sz w:val="28"/>
          <w:szCs w:val="28"/>
          <w:shd w:val="clear" w:color="auto" w:fill="FFFFFF"/>
        </w:rPr>
      </w:pPr>
      <w:r w:rsidRPr="0009329B">
        <w:rPr>
          <w:rFonts w:ascii="Times New Roman" w:hAnsi="Times New Roman" w:cs="Times New Roman"/>
          <w:sz w:val="28"/>
          <w:szCs w:val="28"/>
          <w:shd w:val="clear" w:color="auto" w:fill="FFFFFF"/>
        </w:rPr>
        <w:t>Позднее появились мониторы с растровым сканированием. В мониторах подобного типа электронный пучок сканирует экран слева направо и сверху вниз, пробегая каждый раз всю поверхность экрана.</w:t>
      </w:r>
    </w:p>
    <w:p w:rsidR="00FC02DE" w:rsidRDefault="0009329B" w:rsidP="002A227E">
      <w:pPr>
        <w:spacing w:after="0" w:line="240" w:lineRule="auto"/>
        <w:ind w:firstLine="567"/>
        <w:jc w:val="both"/>
        <w:rPr>
          <w:rFonts w:ascii="Times New Roman" w:hAnsi="Times New Roman" w:cs="Times New Roman"/>
          <w:sz w:val="28"/>
          <w:szCs w:val="28"/>
          <w:shd w:val="clear" w:color="auto" w:fill="FFFFFF"/>
        </w:rPr>
      </w:pPr>
      <w:r w:rsidRPr="0009329B">
        <w:rPr>
          <w:rFonts w:ascii="Times New Roman" w:hAnsi="Times New Roman" w:cs="Times New Roman"/>
          <w:sz w:val="28"/>
          <w:szCs w:val="28"/>
          <w:shd w:val="clear" w:color="auto" w:fill="FFFFFF"/>
        </w:rPr>
        <w:t>Следующей ступенькой развития мониторов явилось цветное изображение, для получения которого требуется уже не один, а три пучка, каждый из которых высвечивает</w:t>
      </w:r>
      <w:r w:rsidRPr="0009329B">
        <w:t xml:space="preserve"> </w:t>
      </w:r>
      <w:r w:rsidRPr="0009329B">
        <w:rPr>
          <w:rFonts w:ascii="Times New Roman" w:hAnsi="Times New Roman" w:cs="Times New Roman"/>
          <w:sz w:val="28"/>
          <w:szCs w:val="28"/>
          <w:shd w:val="clear" w:color="auto" w:fill="FFFFFF"/>
        </w:rPr>
        <w:t xml:space="preserve">определенные точки на поверхности дисплея. </w:t>
      </w:r>
    </w:p>
    <w:p w:rsidR="00D407F9" w:rsidRDefault="00E1779B" w:rsidP="004C0939">
      <w:pPr>
        <w:spacing w:after="0" w:line="240" w:lineRule="auto"/>
        <w:ind w:firstLine="567"/>
        <w:jc w:val="both"/>
        <w:rPr>
          <w:rFonts w:ascii="Times New Roman" w:hAnsi="Times New Roman" w:cs="Times New Roman"/>
          <w:sz w:val="28"/>
          <w:szCs w:val="28"/>
          <w:shd w:val="clear" w:color="auto" w:fill="FFFFFF"/>
        </w:rPr>
      </w:pPr>
      <w:r w:rsidRPr="0009329B">
        <w:rPr>
          <w:rFonts w:ascii="Times New Roman" w:hAnsi="Times New Roman" w:cs="Times New Roman"/>
          <w:sz w:val="28"/>
          <w:szCs w:val="28"/>
          <w:shd w:val="clear" w:color="auto" w:fill="FFFFFF"/>
        </w:rPr>
        <w:t>Со временем помимо CRT-мониторов появились и другие технологии, которые позволили создавать более компактные и легкие экранные панели.</w:t>
      </w:r>
      <w:r w:rsidR="004C0939" w:rsidRPr="004C0939">
        <w:rPr>
          <w:rFonts w:ascii="Times New Roman" w:hAnsi="Times New Roman" w:cs="Times New Roman"/>
          <w:sz w:val="28"/>
          <w:szCs w:val="28"/>
          <w:shd w:val="clear" w:color="auto" w:fill="FFFFFF"/>
        </w:rPr>
        <w:t xml:space="preserve"> [</w:t>
      </w:r>
      <w:r w:rsidR="00CB7CA4" w:rsidRPr="00D75F12">
        <w:rPr>
          <w:rFonts w:ascii="Times New Roman" w:hAnsi="Times New Roman" w:cs="Times New Roman"/>
          <w:sz w:val="28"/>
          <w:szCs w:val="28"/>
          <w:shd w:val="clear" w:color="auto" w:fill="FFFFFF"/>
        </w:rPr>
        <w:t>3]</w:t>
      </w:r>
    </w:p>
    <w:p w:rsidR="00D407F9" w:rsidRDefault="00D407F9">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FC02DE" w:rsidRDefault="00E1779B" w:rsidP="00BE42DA">
      <w:pPr>
        <w:pStyle w:val="1"/>
        <w:rPr>
          <w:rStyle w:val="style52"/>
        </w:rPr>
      </w:pPr>
      <w:bookmarkStart w:id="5" w:name="_Toc476086456"/>
      <w:r w:rsidRPr="00BE42DA">
        <w:rPr>
          <w:rStyle w:val="style52"/>
        </w:rPr>
        <w:lastRenderedPageBreak/>
        <w:t>Классификация типов дисплеев</w:t>
      </w:r>
      <w:bookmarkEnd w:id="5"/>
    </w:p>
    <w:p w:rsidR="00464345" w:rsidRDefault="00464345" w:rsidP="002A227E">
      <w:pPr>
        <w:spacing w:after="0" w:line="240" w:lineRule="auto"/>
        <w:ind w:firstLine="567"/>
        <w:jc w:val="both"/>
        <w:rPr>
          <w:rFonts w:ascii="Times New Roman" w:hAnsi="Times New Roman" w:cs="Times New Roman"/>
          <w:sz w:val="28"/>
          <w:szCs w:val="28"/>
          <w:shd w:val="clear" w:color="auto" w:fill="FFFFFF"/>
        </w:rPr>
      </w:pPr>
      <w:r w:rsidRPr="00464345">
        <w:rPr>
          <w:rFonts w:ascii="Times New Roman" w:hAnsi="Times New Roman" w:cs="Times New Roman"/>
          <w:sz w:val="28"/>
          <w:szCs w:val="28"/>
          <w:shd w:val="clear" w:color="auto" w:fill="FFFFFF"/>
        </w:rPr>
        <w:t>Монитор</w:t>
      </w:r>
      <w:r>
        <w:rPr>
          <w:rFonts w:ascii="Times New Roman" w:hAnsi="Times New Roman" w:cs="Times New Roman"/>
          <w:sz w:val="28"/>
          <w:szCs w:val="28"/>
          <w:shd w:val="clear" w:color="auto" w:fill="FFFFFF"/>
        </w:rPr>
        <w:t xml:space="preserve"> </w:t>
      </w:r>
      <w:r w:rsidRPr="00464345">
        <w:rPr>
          <w:rFonts w:ascii="Times New Roman" w:hAnsi="Times New Roman" w:cs="Times New Roman"/>
          <w:sz w:val="28"/>
          <w:szCs w:val="28"/>
          <w:shd w:val="clear" w:color="auto" w:fill="FFFFFF"/>
        </w:rPr>
        <w:t xml:space="preserve">– это универсальное устройство </w:t>
      </w:r>
      <w:r w:rsidR="00D407F9">
        <w:rPr>
          <w:rFonts w:ascii="Times New Roman" w:hAnsi="Times New Roman" w:cs="Times New Roman"/>
          <w:sz w:val="28"/>
          <w:szCs w:val="28"/>
          <w:shd w:val="clear" w:color="auto" w:fill="FFFFFF"/>
        </w:rPr>
        <w:t>отображения</w:t>
      </w:r>
      <w:r w:rsidRPr="00464345">
        <w:rPr>
          <w:rFonts w:ascii="Times New Roman" w:hAnsi="Times New Roman" w:cs="Times New Roman"/>
          <w:sz w:val="28"/>
          <w:szCs w:val="28"/>
          <w:shd w:val="clear" w:color="auto" w:fill="FFFFFF"/>
        </w:rPr>
        <w:t xml:space="preserve"> текстовой и графической информации. </w:t>
      </w:r>
    </w:p>
    <w:p w:rsidR="00B366AF" w:rsidRDefault="00464345" w:rsidP="002A227E">
      <w:pPr>
        <w:spacing w:after="0" w:line="240" w:lineRule="auto"/>
        <w:ind w:firstLine="567"/>
        <w:jc w:val="both"/>
        <w:rPr>
          <w:rFonts w:ascii="Times New Roman" w:hAnsi="Times New Roman" w:cs="Times New Roman"/>
          <w:sz w:val="28"/>
          <w:szCs w:val="28"/>
          <w:shd w:val="clear" w:color="auto" w:fill="FFFFFF"/>
        </w:rPr>
      </w:pPr>
      <w:r w:rsidRPr="00464345">
        <w:rPr>
          <w:rFonts w:ascii="Times New Roman" w:hAnsi="Times New Roman" w:cs="Times New Roman"/>
          <w:sz w:val="28"/>
          <w:szCs w:val="28"/>
          <w:shd w:val="clear" w:color="auto" w:fill="FFFFFF"/>
        </w:rPr>
        <w:t>В современном мире существует монитор</w:t>
      </w:r>
      <w:r w:rsidR="00556922">
        <w:rPr>
          <w:rFonts w:ascii="Times New Roman" w:hAnsi="Times New Roman" w:cs="Times New Roman"/>
          <w:sz w:val="28"/>
          <w:szCs w:val="28"/>
          <w:shd w:val="clear" w:color="auto" w:fill="FFFFFF"/>
        </w:rPr>
        <w:t>ы</w:t>
      </w:r>
      <w:r>
        <w:rPr>
          <w:rFonts w:ascii="Times New Roman" w:hAnsi="Times New Roman" w:cs="Times New Roman"/>
          <w:sz w:val="28"/>
          <w:szCs w:val="28"/>
          <w:shd w:val="clear" w:color="auto" w:fill="FFFFFF"/>
        </w:rPr>
        <w:t xml:space="preserve"> </w:t>
      </w:r>
      <w:hyperlink r:id="rId13" w:anchor="CRT" w:history="1">
        <w:r w:rsidRPr="00464345">
          <w:rPr>
            <w:rFonts w:ascii="Times New Roman" w:hAnsi="Times New Roman" w:cs="Times New Roman"/>
            <w:sz w:val="28"/>
            <w:szCs w:val="28"/>
            <w:shd w:val="clear" w:color="auto" w:fill="FFFFFF"/>
          </w:rPr>
          <w:t xml:space="preserve">на </w:t>
        </w:r>
        <w:r w:rsidR="005D7C2D">
          <w:rPr>
            <w:rFonts w:ascii="Times New Roman" w:hAnsi="Times New Roman" w:cs="Times New Roman"/>
            <w:sz w:val="28"/>
            <w:szCs w:val="28"/>
            <w:shd w:val="clear" w:color="auto" w:fill="FFFFFF"/>
          </w:rPr>
          <w:t>базе</w:t>
        </w:r>
        <w:r w:rsidRPr="00464345">
          <w:rPr>
            <w:rFonts w:ascii="Times New Roman" w:hAnsi="Times New Roman" w:cs="Times New Roman"/>
            <w:sz w:val="28"/>
            <w:szCs w:val="28"/>
            <w:shd w:val="clear" w:color="auto" w:fill="FFFFFF"/>
          </w:rPr>
          <w:t xml:space="preserve"> электронно-лучевой трубки (ЭЛТ)</w:t>
        </w:r>
      </w:hyperlink>
      <w:r w:rsidR="00556922">
        <w:rPr>
          <w:rFonts w:ascii="Times New Roman" w:hAnsi="Times New Roman" w:cs="Times New Roman"/>
          <w:sz w:val="28"/>
          <w:szCs w:val="28"/>
          <w:shd w:val="clear" w:color="auto" w:fill="FFFFFF"/>
        </w:rPr>
        <w:t xml:space="preserve"> и на </w:t>
      </w:r>
      <w:r w:rsidR="004C750F">
        <w:rPr>
          <w:rFonts w:ascii="Times New Roman" w:hAnsi="Times New Roman" w:cs="Times New Roman"/>
          <w:sz w:val="28"/>
          <w:szCs w:val="28"/>
          <w:shd w:val="clear" w:color="auto" w:fill="FFFFFF"/>
        </w:rPr>
        <w:t>базе</w:t>
      </w:r>
      <w:r w:rsidR="00556922">
        <w:rPr>
          <w:rFonts w:ascii="Times New Roman" w:hAnsi="Times New Roman" w:cs="Times New Roman"/>
          <w:sz w:val="28"/>
          <w:szCs w:val="28"/>
          <w:shd w:val="clear" w:color="auto" w:fill="FFFFFF"/>
        </w:rPr>
        <w:t xml:space="preserve"> плоских панелей.</w:t>
      </w:r>
      <w:r w:rsidRPr="0046434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w:t>
      </w:r>
      <w:r w:rsidR="009618BA">
        <w:rPr>
          <w:rFonts w:ascii="Times New Roman" w:hAnsi="Times New Roman" w:cs="Times New Roman"/>
          <w:sz w:val="28"/>
          <w:szCs w:val="28"/>
          <w:shd w:val="clear" w:color="auto" w:fill="FFFFFF"/>
        </w:rPr>
        <w:t>испле</w:t>
      </w:r>
      <w:r>
        <w:rPr>
          <w:rFonts w:ascii="Times New Roman" w:hAnsi="Times New Roman" w:cs="Times New Roman"/>
          <w:sz w:val="28"/>
          <w:szCs w:val="28"/>
          <w:shd w:val="clear" w:color="auto" w:fill="FFFFFF"/>
        </w:rPr>
        <w:t>и</w:t>
      </w:r>
      <w:r w:rsidR="009618BA">
        <w:rPr>
          <w:rFonts w:ascii="Times New Roman" w:hAnsi="Times New Roman" w:cs="Times New Roman"/>
          <w:sz w:val="28"/>
          <w:szCs w:val="28"/>
          <w:shd w:val="clear" w:color="auto" w:fill="FFFFFF"/>
        </w:rPr>
        <w:t xml:space="preserve"> различаются по типу индикаторного устройства:</w:t>
      </w:r>
    </w:p>
    <w:p w:rsidR="00262E36" w:rsidRDefault="00262E36" w:rsidP="002A227E">
      <w:pPr>
        <w:spacing w:after="0" w:line="240" w:lineRule="auto"/>
        <w:ind w:firstLine="567"/>
        <w:jc w:val="both"/>
        <w:rPr>
          <w:rFonts w:ascii="Times New Roman" w:hAnsi="Times New Roman" w:cs="Times New Roman"/>
          <w:sz w:val="28"/>
          <w:szCs w:val="28"/>
          <w:shd w:val="clear" w:color="auto" w:fill="FFFFFF"/>
        </w:rPr>
      </w:pPr>
    </w:p>
    <w:p w:rsidR="00EB403A" w:rsidRDefault="00112087" w:rsidP="005F25D7">
      <w:pPr>
        <w:spacing w:after="120" w:line="240" w:lineRule="auto"/>
        <w:jc w:val="both"/>
        <w:rPr>
          <w:rFonts w:ascii="Times New Roman" w:hAnsi="Times New Roman" w:cs="Times New Roman"/>
          <w:i/>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2BA1CA5E" wp14:editId="78DD4DA3">
                <wp:simplePos x="0" y="0"/>
                <wp:positionH relativeFrom="column">
                  <wp:posOffset>3481843</wp:posOffset>
                </wp:positionH>
                <wp:positionV relativeFrom="paragraph">
                  <wp:posOffset>469900</wp:posOffset>
                </wp:positionV>
                <wp:extent cx="0" cy="318052"/>
                <wp:effectExtent l="0" t="0" r="19050" b="2540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0" cy="3180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B1AAB4" id="Прямая соединительная линия 3"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15pt,37pt" to="274.1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" strokecolor="black [3213]" strokeweight="1.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2030814</wp:posOffset>
                </wp:positionH>
                <wp:positionV relativeFrom="paragraph">
                  <wp:posOffset>469983</wp:posOffset>
                </wp:positionV>
                <wp:extent cx="0" cy="318052"/>
                <wp:effectExtent l="0" t="0" r="19050" b="2540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0" cy="3180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3B0C83" id="Прямая соединительная линия 2"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9pt,37pt" to="159.9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" strokecolor="black [3213]" strokeweight="1.5pt">
                <v:stroke joinstyle="miter"/>
              </v:line>
            </w:pict>
          </mc:Fallback>
        </mc:AlternateContent>
      </w:r>
      <w:r w:rsidR="00E84F0C">
        <w:rPr>
          <w:rFonts w:ascii="Times New Roman" w:hAnsi="Times New Roman" w:cs="Times New Roman"/>
          <w:noProof/>
          <w:sz w:val="28"/>
          <w:szCs w:val="28"/>
          <w:shd w:val="clear" w:color="auto" w:fill="FFFFFF"/>
          <w:lang w:eastAsia="ru-RU"/>
        </w:rPr>
        <w:drawing>
          <wp:inline distT="0" distB="0" distL="0" distR="0">
            <wp:extent cx="5905500" cy="4611756"/>
            <wp:effectExtent l="0" t="1905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5C0837" w:rsidRPr="005C0837">
        <w:rPr>
          <w:rFonts w:ascii="Times New Roman" w:hAnsi="Times New Roman" w:cs="Times New Roman"/>
          <w:i/>
          <w:sz w:val="28"/>
          <w:szCs w:val="28"/>
          <w:shd w:val="clear" w:color="auto" w:fill="FFFFFF"/>
        </w:rPr>
        <w:t>Рис. 5 Классификация дисплеев по типу индикаторного устройства.</w:t>
      </w:r>
    </w:p>
    <w:p w:rsidR="00D407F9" w:rsidRDefault="00D407F9" w:rsidP="00D407F9">
      <w:pPr>
        <w:spacing w:after="0" w:line="240" w:lineRule="auto"/>
        <w:ind w:firstLine="567"/>
        <w:jc w:val="both"/>
        <w:rPr>
          <w:rFonts w:ascii="Times New Roman" w:hAnsi="Times New Roman" w:cs="Times New Roman"/>
          <w:sz w:val="28"/>
          <w:szCs w:val="28"/>
          <w:shd w:val="clear" w:color="auto" w:fill="FFFFFF"/>
        </w:rPr>
      </w:pPr>
    </w:p>
    <w:p w:rsidR="00D407F9" w:rsidRPr="00464345" w:rsidRDefault="00D407F9" w:rsidP="00D407F9">
      <w:pPr>
        <w:spacing w:after="0" w:line="240" w:lineRule="auto"/>
        <w:ind w:firstLine="567"/>
        <w:jc w:val="both"/>
        <w:rPr>
          <w:rFonts w:ascii="Times New Roman" w:hAnsi="Times New Roman" w:cs="Times New Roman"/>
          <w:sz w:val="28"/>
          <w:szCs w:val="28"/>
          <w:shd w:val="clear" w:color="auto" w:fill="FFFFFF"/>
        </w:rPr>
      </w:pPr>
      <w:r w:rsidRPr="00464345">
        <w:rPr>
          <w:rFonts w:ascii="Times New Roman" w:hAnsi="Times New Roman" w:cs="Times New Roman"/>
          <w:sz w:val="28"/>
          <w:szCs w:val="28"/>
          <w:shd w:val="clear" w:color="auto" w:fill="FFFFFF"/>
        </w:rPr>
        <w:t>Монитор бывает монохромным и цветным. Монитор может работать в двух режимах: текстовом и графическом.</w:t>
      </w:r>
    </w:p>
    <w:p w:rsidR="00D407F9" w:rsidRDefault="00D407F9" w:rsidP="00D407F9">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текстовом режиме монитор (е</w:t>
      </w:r>
      <w:r w:rsidRPr="00464345">
        <w:rPr>
          <w:rFonts w:ascii="Times New Roman" w:hAnsi="Times New Roman" w:cs="Times New Roman"/>
          <w:sz w:val="28"/>
          <w:szCs w:val="28"/>
          <w:shd w:val="clear" w:color="auto" w:fill="FFFFFF"/>
        </w:rPr>
        <w:t>го экран) условно делится на отдельные участки – знакоместа, чаще всего на двадцать пять строк по восемьдесят позиций. В каждое знакоместо может быть выведен один из двухсот пятидесяти шести заранее заданных символов – прописные и строчные латинские буквы или кириллица, цифры, специальные символы и псевдографика. Если монитор цветной, то каждому знакоместу можно задать оп</w:t>
      </w:r>
      <w:r>
        <w:rPr>
          <w:rFonts w:ascii="Times New Roman" w:hAnsi="Times New Roman" w:cs="Times New Roman"/>
          <w:sz w:val="28"/>
          <w:szCs w:val="28"/>
          <w:shd w:val="clear" w:color="auto" w:fill="FFFFFF"/>
        </w:rPr>
        <w:t>ределенный цвет фона и символа.</w:t>
      </w:r>
    </w:p>
    <w:p w:rsidR="00D407F9" w:rsidRDefault="00D407F9" w:rsidP="00D407F9">
      <w:pPr>
        <w:spacing w:after="0" w:line="240" w:lineRule="auto"/>
        <w:ind w:firstLine="567"/>
        <w:jc w:val="both"/>
        <w:rPr>
          <w:rFonts w:ascii="Times New Roman" w:hAnsi="Times New Roman" w:cs="Times New Roman"/>
          <w:sz w:val="28"/>
          <w:szCs w:val="28"/>
          <w:shd w:val="clear" w:color="auto" w:fill="FFFFFF"/>
        </w:rPr>
      </w:pPr>
      <w:r w:rsidRPr="00464345">
        <w:rPr>
          <w:rFonts w:ascii="Times New Roman" w:hAnsi="Times New Roman" w:cs="Times New Roman"/>
          <w:sz w:val="28"/>
          <w:szCs w:val="28"/>
          <w:shd w:val="clear" w:color="auto" w:fill="FFFFFF"/>
        </w:rPr>
        <w:t xml:space="preserve">Графический режим предназначен для вывода на монитор графиков, рисунков и т.д. Кроме того, можно выводить и любые надписи с произвольным </w:t>
      </w:r>
      <w:r w:rsidRPr="00464345">
        <w:rPr>
          <w:rFonts w:ascii="Times New Roman" w:hAnsi="Times New Roman" w:cs="Times New Roman"/>
          <w:sz w:val="28"/>
          <w:szCs w:val="28"/>
          <w:shd w:val="clear" w:color="auto" w:fill="FFFFFF"/>
        </w:rPr>
        <w:lastRenderedPageBreak/>
        <w:t xml:space="preserve">шрифтом и размером букв. В графическом режиме </w:t>
      </w:r>
      <w:r>
        <w:rPr>
          <w:rFonts w:ascii="Times New Roman" w:hAnsi="Times New Roman" w:cs="Times New Roman"/>
          <w:sz w:val="28"/>
          <w:szCs w:val="28"/>
          <w:shd w:val="clear" w:color="auto" w:fill="FFFFFF"/>
        </w:rPr>
        <w:t xml:space="preserve">изображение на экране </w:t>
      </w:r>
      <w:r w:rsidRPr="00464345">
        <w:rPr>
          <w:rFonts w:ascii="Times New Roman" w:hAnsi="Times New Roman" w:cs="Times New Roman"/>
          <w:sz w:val="28"/>
          <w:szCs w:val="28"/>
          <w:shd w:val="clear" w:color="auto" w:fill="FFFFFF"/>
        </w:rPr>
        <w:t>монитор</w:t>
      </w:r>
      <w:r>
        <w:rPr>
          <w:rFonts w:ascii="Times New Roman" w:hAnsi="Times New Roman" w:cs="Times New Roman"/>
          <w:sz w:val="28"/>
          <w:szCs w:val="28"/>
          <w:shd w:val="clear" w:color="auto" w:fill="FFFFFF"/>
        </w:rPr>
        <w:t>а</w:t>
      </w:r>
      <w:r w:rsidRPr="00464345">
        <w:rPr>
          <w:rFonts w:ascii="Times New Roman" w:hAnsi="Times New Roman" w:cs="Times New Roman"/>
          <w:sz w:val="28"/>
          <w:szCs w:val="28"/>
          <w:shd w:val="clear" w:color="auto" w:fill="FFFFFF"/>
        </w:rPr>
        <w:t xml:space="preserve"> состоит из точек (называются пикселами), каждая из которых может иметь свой цвет.</w:t>
      </w:r>
      <w:r>
        <w:rPr>
          <w:rFonts w:ascii="Times New Roman" w:hAnsi="Times New Roman" w:cs="Times New Roman"/>
          <w:sz w:val="28"/>
          <w:szCs w:val="28"/>
          <w:shd w:val="clear" w:color="auto" w:fill="FFFFFF"/>
        </w:rPr>
        <w:t xml:space="preserve"> </w:t>
      </w:r>
      <w:r w:rsidRPr="00464345">
        <w:rPr>
          <w:rFonts w:ascii="Times New Roman" w:hAnsi="Times New Roman" w:cs="Times New Roman"/>
          <w:sz w:val="28"/>
          <w:szCs w:val="28"/>
          <w:shd w:val="clear" w:color="auto" w:fill="FFFFFF"/>
        </w:rPr>
        <w:t>Максимальное количество точек по вертикали и по горизонтали называется разрешающей способностью, которую имеет монитор в данном режиме. Также важным является количество цветов, с которыми можно одновременно работать.</w:t>
      </w:r>
    </w:p>
    <w:p w:rsidR="005F25D7" w:rsidRDefault="002A227E" w:rsidP="002A227E">
      <w:pPr>
        <w:pStyle w:val="2"/>
        <w:rPr>
          <w:shd w:val="clear" w:color="auto" w:fill="FFFFFF"/>
        </w:rPr>
      </w:pPr>
      <w:bookmarkStart w:id="6" w:name="_Toc476086457"/>
      <w:r>
        <w:rPr>
          <w:shd w:val="clear" w:color="auto" w:fill="FFFFFF"/>
        </w:rPr>
        <w:t xml:space="preserve">Дисплеи на </w:t>
      </w:r>
      <w:r w:rsidR="00B87BA1">
        <w:rPr>
          <w:shd w:val="clear" w:color="auto" w:fill="FFFFFF"/>
        </w:rPr>
        <w:t>базе</w:t>
      </w:r>
      <w:r>
        <w:rPr>
          <w:shd w:val="clear" w:color="auto" w:fill="FFFFFF"/>
        </w:rPr>
        <w:t xml:space="preserve"> электронно-лучевой трубки</w:t>
      </w:r>
      <w:bookmarkEnd w:id="6"/>
    </w:p>
    <w:p w:rsidR="003D66A8" w:rsidRDefault="003D66A8" w:rsidP="007457B1">
      <w:pPr>
        <w:spacing w:after="0" w:line="240" w:lineRule="auto"/>
        <w:ind w:firstLine="567"/>
        <w:jc w:val="both"/>
        <w:rPr>
          <w:rFonts w:ascii="Times New Roman" w:hAnsi="Times New Roman" w:cs="Times New Roman"/>
          <w:sz w:val="28"/>
          <w:szCs w:val="28"/>
          <w:shd w:val="clear" w:color="auto" w:fill="FFFFFF"/>
        </w:rPr>
      </w:pPr>
      <w:r w:rsidRPr="003D66A8">
        <w:rPr>
          <w:rFonts w:ascii="Times New Roman" w:hAnsi="Times New Roman" w:cs="Times New Roman"/>
          <w:sz w:val="28"/>
          <w:szCs w:val="28"/>
          <w:shd w:val="clear" w:color="auto" w:fill="FFFFFF"/>
        </w:rPr>
        <w:t xml:space="preserve">Начиная с </w:t>
      </w:r>
      <w:r w:rsidR="00B63D3A">
        <w:rPr>
          <w:rFonts w:ascii="Times New Roman" w:hAnsi="Times New Roman" w:cs="Times New Roman"/>
          <w:sz w:val="28"/>
          <w:szCs w:val="28"/>
          <w:shd w:val="clear" w:color="auto" w:fill="FFFFFF"/>
        </w:rPr>
        <w:t>19</w:t>
      </w:r>
      <w:r w:rsidRPr="003D66A8">
        <w:rPr>
          <w:rFonts w:ascii="Times New Roman" w:hAnsi="Times New Roman" w:cs="Times New Roman"/>
          <w:sz w:val="28"/>
          <w:szCs w:val="28"/>
          <w:shd w:val="clear" w:color="auto" w:fill="FFFFFF"/>
        </w:rPr>
        <w:t>50-х годов, практически все ЭВМ в том или ином виде использовали ЭЛТ-трубки.</w:t>
      </w:r>
    </w:p>
    <w:p w:rsidR="00407B80" w:rsidRDefault="00185786" w:rsidP="007457B1">
      <w:pPr>
        <w:spacing w:after="0" w:line="240" w:lineRule="auto"/>
        <w:ind w:firstLine="567"/>
        <w:jc w:val="both"/>
        <w:rPr>
          <w:rFonts w:ascii="Times New Roman" w:hAnsi="Times New Roman" w:cs="Times New Roman"/>
          <w:sz w:val="28"/>
          <w:szCs w:val="28"/>
          <w:shd w:val="clear" w:color="auto" w:fill="FFFFFF"/>
        </w:rPr>
      </w:pPr>
      <w:r w:rsidRPr="007457B1">
        <w:rPr>
          <w:rFonts w:ascii="Times New Roman" w:hAnsi="Times New Roman" w:cs="Times New Roman"/>
          <w:noProof/>
          <w:sz w:val="28"/>
          <w:szCs w:val="28"/>
          <w:shd w:val="clear" w:color="auto" w:fill="FFFFFF"/>
          <w:lang w:eastAsia="ru-RU"/>
        </w:rPr>
        <w:drawing>
          <wp:anchor distT="0" distB="0" distL="114300" distR="114300" simplePos="0" relativeHeight="251672576" behindDoc="1" locked="0" layoutInCell="1" allowOverlap="1">
            <wp:simplePos x="0" y="0"/>
            <wp:positionH relativeFrom="column">
              <wp:posOffset>4089400</wp:posOffset>
            </wp:positionH>
            <wp:positionV relativeFrom="paragraph">
              <wp:posOffset>613410</wp:posOffset>
            </wp:positionV>
            <wp:extent cx="1903095" cy="1435100"/>
            <wp:effectExtent l="0" t="0" r="1905" b="0"/>
            <wp:wrapTight wrapText="bothSides">
              <wp:wrapPolygon edited="0">
                <wp:start x="0" y="0"/>
                <wp:lineTo x="0" y="21218"/>
                <wp:lineTo x="21405" y="21218"/>
                <wp:lineTo x="21405" y="0"/>
                <wp:lineTo x="0" y="0"/>
              </wp:wrapPolygon>
            </wp:wrapTight>
            <wp:docPr id="25" name="Рисунок 25" descr="Способ построение изображения на экране мони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 построение изображения на экране монито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309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303" w:rsidRPr="004B2303">
        <w:rPr>
          <w:rFonts w:ascii="Times New Roman" w:hAnsi="Times New Roman" w:cs="Times New Roman"/>
          <w:sz w:val="28"/>
          <w:szCs w:val="28"/>
          <w:shd w:val="clear" w:color="auto" w:fill="FFFFFF"/>
        </w:rPr>
        <w:t>В мониторе на основе электронно-лучевой трубки</w:t>
      </w:r>
      <w:r w:rsidR="003249C1">
        <w:rPr>
          <w:rStyle w:val="ae"/>
          <w:rFonts w:ascii="Times New Roman" w:hAnsi="Times New Roman" w:cs="Times New Roman"/>
          <w:sz w:val="28"/>
          <w:szCs w:val="28"/>
          <w:shd w:val="clear" w:color="auto" w:fill="FFFFFF"/>
        </w:rPr>
        <w:footnoteReference w:id="1"/>
      </w:r>
      <w:r w:rsidR="004B2303" w:rsidRPr="004B2303">
        <w:rPr>
          <w:rFonts w:ascii="Times New Roman" w:hAnsi="Times New Roman" w:cs="Times New Roman"/>
          <w:sz w:val="28"/>
          <w:szCs w:val="28"/>
          <w:shd w:val="clear" w:color="auto" w:fill="FFFFFF"/>
        </w:rPr>
        <w:t xml:space="preserve"> изображени</w:t>
      </w:r>
      <w:r w:rsidR="006665A4">
        <w:rPr>
          <w:rFonts w:ascii="Times New Roman" w:hAnsi="Times New Roman" w:cs="Times New Roman"/>
          <w:sz w:val="28"/>
          <w:szCs w:val="28"/>
          <w:shd w:val="clear" w:color="auto" w:fill="FFFFFF"/>
        </w:rPr>
        <w:t>е</w:t>
      </w:r>
      <w:r w:rsidR="004B2303" w:rsidRPr="004B2303">
        <w:rPr>
          <w:rFonts w:ascii="Times New Roman" w:hAnsi="Times New Roman" w:cs="Times New Roman"/>
          <w:sz w:val="28"/>
          <w:szCs w:val="28"/>
          <w:shd w:val="clear" w:color="auto" w:fill="FFFFFF"/>
        </w:rPr>
        <w:t xml:space="preserve"> </w:t>
      </w:r>
      <w:r w:rsidR="006665A4">
        <w:rPr>
          <w:rFonts w:ascii="Times New Roman" w:hAnsi="Times New Roman" w:cs="Times New Roman"/>
          <w:sz w:val="28"/>
          <w:szCs w:val="28"/>
          <w:shd w:val="clear" w:color="auto" w:fill="FFFFFF"/>
        </w:rPr>
        <w:t>создается</w:t>
      </w:r>
      <w:r w:rsidR="004B2303" w:rsidRPr="004B2303">
        <w:rPr>
          <w:rFonts w:ascii="Times New Roman" w:hAnsi="Times New Roman" w:cs="Times New Roman"/>
          <w:sz w:val="28"/>
          <w:szCs w:val="28"/>
          <w:shd w:val="clear" w:color="auto" w:fill="FFFFFF"/>
        </w:rPr>
        <w:t xml:space="preserve"> с помощью луча (потока электронов), который заставляет светиться поверхность экрана, покрытую люминофором. Луч обегает экран построчно, слева направо и сверху вниз. Полный цикл отображения картинки называют «кадром». Чем быстрее монитор отображает и перерисовывает кадры, тем более устойчивой кажется картинка, меньше заметно мерцание и меньше устают наши глаза.</w:t>
      </w:r>
      <w:r w:rsidR="004B2303" w:rsidRPr="007457B1">
        <w:rPr>
          <w:rFonts w:ascii="Times New Roman" w:hAnsi="Times New Roman" w:cs="Times New Roman"/>
          <w:sz w:val="28"/>
          <w:szCs w:val="28"/>
          <w:shd w:val="clear" w:color="auto" w:fill="FFFFFF"/>
        </w:rPr>
        <w:t xml:space="preserve"> </w:t>
      </w:r>
      <w:r w:rsidR="00D41EAE" w:rsidRPr="00D75F12">
        <w:rPr>
          <w:rFonts w:ascii="Times New Roman" w:hAnsi="Times New Roman" w:cs="Times New Roman"/>
          <w:sz w:val="28"/>
          <w:szCs w:val="28"/>
          <w:shd w:val="clear" w:color="auto" w:fill="FFFFFF"/>
        </w:rPr>
        <w:t>[5]</w:t>
      </w:r>
    </w:p>
    <w:p w:rsidR="004B2303" w:rsidRPr="00D75F12" w:rsidRDefault="00407B80" w:rsidP="00407B80">
      <w:pPr>
        <w:spacing w:after="0" w:line="240" w:lineRule="auto"/>
        <w:ind w:firstLine="567"/>
        <w:jc w:val="right"/>
        <w:rPr>
          <w:rFonts w:ascii="Times New Roman" w:eastAsia="Times New Roman" w:hAnsi="Times New Roman" w:cs="Times New Roman"/>
          <w:noProof/>
          <w:color w:val="000000"/>
          <w:sz w:val="24"/>
          <w:szCs w:val="24"/>
          <w:lang w:eastAsia="ru-RU"/>
        </w:rPr>
      </w:pPr>
      <w:r w:rsidRPr="005959D4">
        <w:rPr>
          <w:rFonts w:ascii="Times New Roman" w:hAnsi="Times New Roman" w:cs="Times New Roman"/>
          <w:i/>
          <w:sz w:val="28"/>
          <w:szCs w:val="28"/>
          <w:shd w:val="clear" w:color="auto" w:fill="FFFFFF"/>
        </w:rPr>
        <w:t xml:space="preserve">Рис. </w:t>
      </w:r>
      <w:r>
        <w:rPr>
          <w:rFonts w:ascii="Times New Roman" w:hAnsi="Times New Roman" w:cs="Times New Roman"/>
          <w:i/>
          <w:sz w:val="28"/>
          <w:szCs w:val="28"/>
          <w:shd w:val="clear" w:color="auto" w:fill="FFFFFF"/>
        </w:rPr>
        <w:t>6 Ход электронного пучка по экрану</w:t>
      </w:r>
    </w:p>
    <w:p w:rsidR="005959D4" w:rsidRDefault="00407B80" w:rsidP="005959D4">
      <w:pPr>
        <w:spacing w:after="120" w:line="240" w:lineRule="auto"/>
        <w:ind w:firstLine="567"/>
        <w:jc w:val="right"/>
        <w:rPr>
          <w:rFonts w:ascii="Times New Roman" w:eastAsia="Times New Roman" w:hAnsi="Times New Roman" w:cs="Times New Roman"/>
          <w:noProof/>
          <w:color w:val="000000"/>
          <w:sz w:val="24"/>
          <w:szCs w:val="24"/>
          <w:lang w:eastAsia="ru-RU"/>
        </w:rPr>
      </w:pPr>
      <w:r w:rsidRPr="00185786">
        <w:rPr>
          <w:rFonts w:ascii="Times New Roman" w:hAnsi="Times New Roman" w:cs="Times New Roman"/>
          <w:noProof/>
          <w:sz w:val="28"/>
          <w:szCs w:val="28"/>
          <w:shd w:val="clear" w:color="auto" w:fill="FFFFFF"/>
          <w:lang w:eastAsia="ru-RU"/>
        </w:rPr>
        <w:drawing>
          <wp:anchor distT="0" distB="0" distL="0" distR="0" simplePos="0" relativeHeight="251669504" behindDoc="0" locked="0" layoutInCell="1" allowOverlap="0" wp14:anchorId="0E2841DD" wp14:editId="39736B3D">
            <wp:simplePos x="0" y="0"/>
            <wp:positionH relativeFrom="column">
              <wp:posOffset>2501265</wp:posOffset>
            </wp:positionH>
            <wp:positionV relativeFrom="page">
              <wp:posOffset>5333365</wp:posOffset>
            </wp:positionV>
            <wp:extent cx="3230245" cy="2583815"/>
            <wp:effectExtent l="0" t="0" r="8255" b="6985"/>
            <wp:wrapTopAndBottom/>
            <wp:docPr id="22" name="Рисунок 22" descr="http://www.tofmal.ru/projects/contest/ber/imag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fmal.ru/projects/contest/ber/images/CR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245" cy="2583815"/>
                    </a:xfrm>
                    <a:prstGeom prst="rect">
                      <a:avLst/>
                    </a:prstGeom>
                    <a:noFill/>
                    <a:ln w="12700">
                      <a:noFill/>
                    </a:ln>
                  </pic:spPr>
                </pic:pic>
              </a:graphicData>
            </a:graphic>
            <wp14:sizeRelH relativeFrom="page">
              <wp14:pctWidth>0</wp14:pctWidth>
            </wp14:sizeRelH>
            <wp14:sizeRelV relativeFrom="page">
              <wp14:pctHeight>0</wp14:pctHeight>
            </wp14:sizeRelV>
          </wp:anchor>
        </w:drawing>
      </w:r>
      <w:r w:rsidR="00AF3564">
        <w:rPr>
          <w:noProof/>
          <w:lang w:eastAsia="ru-RU"/>
        </w:rPr>
        <w:drawing>
          <wp:anchor distT="0" distB="0" distL="114300" distR="114300" simplePos="0" relativeHeight="251697152" behindDoc="1" locked="0" layoutInCell="1" allowOverlap="1">
            <wp:simplePos x="0" y="0"/>
            <wp:positionH relativeFrom="column">
              <wp:posOffset>148590</wp:posOffset>
            </wp:positionH>
            <wp:positionV relativeFrom="paragraph">
              <wp:posOffset>1050290</wp:posOffset>
            </wp:positionV>
            <wp:extent cx="1647825" cy="1238250"/>
            <wp:effectExtent l="0" t="0" r="9525" b="0"/>
            <wp:wrapTight wrapText="bothSides">
              <wp:wrapPolygon edited="0">
                <wp:start x="0" y="0"/>
                <wp:lineTo x="0" y="21268"/>
                <wp:lineTo x="21475" y="21268"/>
                <wp:lineTo x="21475" y="0"/>
                <wp:lineTo x="0" y="0"/>
              </wp:wrapPolygon>
            </wp:wrapTight>
            <wp:docPr id="10" name="Рисунок 10" descr="https://im2-tub-ru.yandex.net/i?id=0974e350a6d371ca36e9e828acb8c6c9&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2-tub-ru.yandex.net/i?id=0974e350a6d371ca36e9e828acb8c6c9&amp;n=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9D4">
        <w:rPr>
          <w:rFonts w:ascii="Times New Roman" w:hAnsi="Times New Roman" w:cs="Times New Roman"/>
          <w:i/>
          <w:sz w:val="28"/>
          <w:szCs w:val="28"/>
          <w:shd w:val="clear" w:color="auto" w:fill="FFFFFF"/>
        </w:rPr>
        <w:t>.</w:t>
      </w:r>
      <w:r w:rsidR="00AF3564" w:rsidRPr="00AF3564">
        <w:t xml:space="preserve"> </w:t>
      </w:r>
    </w:p>
    <w:p w:rsidR="006D083E" w:rsidRDefault="006D083E" w:rsidP="00E2338B">
      <w:pPr>
        <w:spacing w:after="120" w:line="240" w:lineRule="auto"/>
        <w:jc w:val="both"/>
        <w:rPr>
          <w:rFonts w:ascii="Times New Roman" w:hAnsi="Times New Roman" w:cs="Times New Roman"/>
          <w:sz w:val="28"/>
          <w:szCs w:val="28"/>
          <w:shd w:val="clear" w:color="auto" w:fill="FFFFFF"/>
        </w:rPr>
      </w:pPr>
      <w:r w:rsidRPr="005959D4">
        <w:rPr>
          <w:rFonts w:ascii="Times New Roman" w:hAnsi="Times New Roman" w:cs="Times New Roman"/>
          <w:i/>
          <w:sz w:val="28"/>
          <w:szCs w:val="28"/>
          <w:shd w:val="clear" w:color="auto" w:fill="FFFFFF"/>
        </w:rPr>
        <w:t>Рис. 7 Устройство ЭЛТ-монитора (</w:t>
      </w:r>
      <w:r w:rsidR="00451288">
        <w:rPr>
          <w:rFonts w:ascii="Times New Roman" w:hAnsi="Times New Roman" w:cs="Times New Roman"/>
          <w:i/>
          <w:sz w:val="28"/>
          <w:szCs w:val="28"/>
          <w:shd w:val="clear" w:color="auto" w:fill="FFFFFF"/>
          <w:lang w:val="en-US"/>
        </w:rPr>
        <w:t>CRT</w:t>
      </w:r>
      <w:r w:rsidR="00451288" w:rsidRPr="00451288">
        <w:rPr>
          <w:rFonts w:ascii="Times New Roman" w:hAnsi="Times New Roman" w:cs="Times New Roman"/>
          <w:i/>
          <w:sz w:val="28"/>
          <w:szCs w:val="28"/>
          <w:shd w:val="clear" w:color="auto" w:fill="FFFFFF"/>
        </w:rPr>
        <w:t xml:space="preserve"> – </w:t>
      </w:r>
      <w:r w:rsidRPr="005959D4">
        <w:rPr>
          <w:rFonts w:ascii="Times New Roman" w:hAnsi="Times New Roman" w:cs="Times New Roman"/>
          <w:i/>
          <w:sz w:val="28"/>
          <w:szCs w:val="28"/>
          <w:shd w:val="clear" w:color="auto" w:fill="FFFFFF"/>
        </w:rPr>
        <w:t>cathode ray tube)</w:t>
      </w:r>
      <w:r w:rsidRPr="005959D4">
        <w:rPr>
          <w:rFonts w:ascii="Times New Roman" w:eastAsia="Times New Roman" w:hAnsi="Times New Roman" w:cs="Times New Roman"/>
          <w:bCs/>
          <w:i/>
          <w:color w:val="000000"/>
          <w:sz w:val="28"/>
          <w:szCs w:val="28"/>
          <w:lang w:eastAsia="ru-RU"/>
        </w:rPr>
        <w:t>.</w:t>
      </w:r>
    </w:p>
    <w:p w:rsidR="004C6CD8" w:rsidRPr="006D083E" w:rsidRDefault="004C6CD8" w:rsidP="00E2338B">
      <w:pPr>
        <w:spacing w:after="0" w:line="240" w:lineRule="auto"/>
        <w:ind w:left="709" w:firstLine="1"/>
        <w:jc w:val="both"/>
        <w:rPr>
          <w:rFonts w:ascii="Times New Roman" w:eastAsia="Times New Roman" w:hAnsi="Times New Roman" w:cs="Times New Roman"/>
          <w:i/>
          <w:iCs/>
          <w:color w:val="000000"/>
          <w:sz w:val="27"/>
          <w:szCs w:val="27"/>
          <w:lang w:eastAsia="ru-RU"/>
        </w:rPr>
      </w:pPr>
      <w:r w:rsidRPr="007C2315">
        <w:rPr>
          <w:rFonts w:ascii="Times New Roman" w:eastAsia="Times New Roman" w:hAnsi="Times New Roman" w:cs="Times New Roman"/>
          <w:i/>
          <w:iCs/>
          <w:color w:val="000000"/>
          <w:sz w:val="27"/>
          <w:szCs w:val="27"/>
          <w:lang w:eastAsia="ru-RU"/>
        </w:rPr>
        <w:t>1 —Электронные пушки.</w:t>
      </w:r>
      <w:r w:rsidR="006D083E">
        <w:rPr>
          <w:rFonts w:ascii="Times New Roman" w:eastAsia="Times New Roman" w:hAnsi="Times New Roman" w:cs="Times New Roman"/>
          <w:i/>
          <w:iCs/>
          <w:color w:val="000000"/>
          <w:sz w:val="27"/>
          <w:szCs w:val="27"/>
          <w:lang w:eastAsia="ru-RU"/>
        </w:rPr>
        <w:t xml:space="preserve"> </w:t>
      </w:r>
      <w:r w:rsidRPr="007C2315">
        <w:rPr>
          <w:rFonts w:ascii="Times New Roman" w:eastAsia="Times New Roman" w:hAnsi="Times New Roman" w:cs="Times New Roman"/>
          <w:i/>
          <w:iCs/>
          <w:color w:val="000000"/>
          <w:sz w:val="27"/>
          <w:szCs w:val="27"/>
          <w:lang w:eastAsia="ru-RU"/>
        </w:rPr>
        <w:t>2 — Электронные лучи.</w:t>
      </w:r>
      <w:r w:rsidR="006D083E">
        <w:rPr>
          <w:rFonts w:ascii="Times New Roman" w:eastAsia="Times New Roman" w:hAnsi="Times New Roman" w:cs="Times New Roman"/>
          <w:i/>
          <w:iCs/>
          <w:color w:val="000000"/>
          <w:sz w:val="27"/>
          <w:szCs w:val="27"/>
          <w:lang w:eastAsia="ru-RU"/>
        </w:rPr>
        <w:t xml:space="preserve"> </w:t>
      </w:r>
      <w:r w:rsidRPr="007C2315">
        <w:rPr>
          <w:rFonts w:ascii="Times New Roman" w:eastAsia="Times New Roman" w:hAnsi="Times New Roman" w:cs="Times New Roman"/>
          <w:i/>
          <w:iCs/>
          <w:color w:val="000000"/>
          <w:sz w:val="27"/>
          <w:szCs w:val="27"/>
          <w:lang w:eastAsia="ru-RU"/>
        </w:rPr>
        <w:t>3 — Фокусирующая катушка.</w:t>
      </w:r>
      <w:r w:rsidR="006D083E">
        <w:rPr>
          <w:rFonts w:ascii="Times New Roman" w:eastAsia="Times New Roman" w:hAnsi="Times New Roman" w:cs="Times New Roman"/>
          <w:i/>
          <w:iCs/>
          <w:color w:val="000000"/>
          <w:sz w:val="27"/>
          <w:szCs w:val="27"/>
          <w:lang w:eastAsia="ru-RU"/>
        </w:rPr>
        <w:t xml:space="preserve"> </w:t>
      </w:r>
      <w:r w:rsidR="00113917" w:rsidRPr="007C2315">
        <w:rPr>
          <w:rFonts w:ascii="Times New Roman" w:eastAsia="Times New Roman" w:hAnsi="Times New Roman" w:cs="Times New Roman"/>
          <w:i/>
          <w:iCs/>
          <w:color w:val="000000"/>
          <w:sz w:val="27"/>
          <w:szCs w:val="27"/>
          <w:lang w:eastAsia="ru-RU"/>
        </w:rPr>
        <w:t>4</w:t>
      </w:r>
      <w:r w:rsidR="00113917">
        <w:rPr>
          <w:rFonts w:ascii="Times New Roman" w:eastAsia="Times New Roman" w:hAnsi="Times New Roman" w:cs="Times New Roman"/>
          <w:i/>
          <w:iCs/>
          <w:color w:val="000000"/>
          <w:sz w:val="27"/>
          <w:szCs w:val="27"/>
          <w:lang w:eastAsia="ru-RU"/>
        </w:rPr>
        <w:t> </w:t>
      </w:r>
      <w:r w:rsidR="00113917" w:rsidRPr="007C2315">
        <w:rPr>
          <w:rFonts w:ascii="Times New Roman" w:eastAsia="Times New Roman" w:hAnsi="Times New Roman" w:cs="Times New Roman"/>
          <w:i/>
          <w:iCs/>
          <w:color w:val="000000"/>
          <w:sz w:val="27"/>
          <w:szCs w:val="27"/>
          <w:lang w:eastAsia="ru-RU"/>
        </w:rPr>
        <w:t>—</w:t>
      </w:r>
      <w:r w:rsidRPr="007C2315">
        <w:rPr>
          <w:rFonts w:ascii="Times New Roman" w:eastAsia="Times New Roman" w:hAnsi="Times New Roman" w:cs="Times New Roman"/>
          <w:i/>
          <w:iCs/>
          <w:color w:val="000000"/>
          <w:sz w:val="27"/>
          <w:szCs w:val="27"/>
          <w:lang w:eastAsia="ru-RU"/>
        </w:rPr>
        <w:t xml:space="preserve"> Отклоняющие катушки.</w:t>
      </w:r>
      <w:r w:rsidR="006D083E">
        <w:rPr>
          <w:rFonts w:ascii="Times New Roman" w:eastAsia="Times New Roman" w:hAnsi="Times New Roman" w:cs="Times New Roman"/>
          <w:i/>
          <w:iCs/>
          <w:color w:val="000000"/>
          <w:sz w:val="27"/>
          <w:szCs w:val="27"/>
          <w:lang w:eastAsia="ru-RU"/>
        </w:rPr>
        <w:t xml:space="preserve"> </w:t>
      </w:r>
      <w:r w:rsidRPr="007C2315">
        <w:rPr>
          <w:rFonts w:ascii="Times New Roman" w:eastAsia="Times New Roman" w:hAnsi="Times New Roman" w:cs="Times New Roman"/>
          <w:i/>
          <w:iCs/>
          <w:color w:val="000000"/>
          <w:sz w:val="27"/>
          <w:szCs w:val="27"/>
          <w:lang w:eastAsia="ru-RU"/>
        </w:rPr>
        <w:t>5 — Анод.</w:t>
      </w:r>
      <w:r w:rsidR="006D083E">
        <w:rPr>
          <w:rFonts w:ascii="Times New Roman" w:eastAsia="Times New Roman" w:hAnsi="Times New Roman" w:cs="Times New Roman"/>
          <w:i/>
          <w:iCs/>
          <w:color w:val="000000"/>
          <w:sz w:val="27"/>
          <w:szCs w:val="27"/>
          <w:lang w:eastAsia="ru-RU"/>
        </w:rPr>
        <w:t xml:space="preserve"> </w:t>
      </w:r>
      <w:r w:rsidRPr="007C2315">
        <w:rPr>
          <w:rFonts w:ascii="Times New Roman" w:eastAsia="Times New Roman" w:hAnsi="Times New Roman" w:cs="Times New Roman"/>
          <w:i/>
          <w:iCs/>
          <w:color w:val="000000"/>
          <w:sz w:val="27"/>
          <w:szCs w:val="27"/>
          <w:lang w:eastAsia="ru-RU"/>
        </w:rPr>
        <w:t>6 — Маска</w:t>
      </w:r>
      <w:r w:rsidR="00451288">
        <w:rPr>
          <w:rFonts w:ascii="Times New Roman" w:eastAsia="Times New Roman" w:hAnsi="Times New Roman" w:cs="Times New Roman"/>
          <w:i/>
          <w:iCs/>
          <w:color w:val="000000"/>
          <w:sz w:val="27"/>
          <w:szCs w:val="27"/>
          <w:lang w:eastAsia="ru-RU"/>
        </w:rPr>
        <w:t>.</w:t>
      </w:r>
      <w:r w:rsidR="006D083E">
        <w:rPr>
          <w:rFonts w:ascii="Times New Roman" w:eastAsia="Times New Roman" w:hAnsi="Times New Roman" w:cs="Times New Roman"/>
          <w:i/>
          <w:iCs/>
          <w:color w:val="000000"/>
          <w:sz w:val="27"/>
          <w:szCs w:val="27"/>
          <w:lang w:eastAsia="ru-RU"/>
        </w:rPr>
        <w:t xml:space="preserve"> </w:t>
      </w:r>
      <w:r w:rsidRPr="007C2315">
        <w:rPr>
          <w:rFonts w:ascii="Times New Roman" w:eastAsia="Times New Roman" w:hAnsi="Times New Roman" w:cs="Times New Roman"/>
          <w:i/>
          <w:iCs/>
          <w:color w:val="000000"/>
          <w:sz w:val="27"/>
          <w:szCs w:val="27"/>
          <w:lang w:eastAsia="ru-RU"/>
        </w:rPr>
        <w:t>7 — Красные, зелёные и синие зёрна люминофора.</w:t>
      </w:r>
      <w:r w:rsidR="006D083E">
        <w:rPr>
          <w:rFonts w:ascii="Times New Roman" w:eastAsia="Times New Roman" w:hAnsi="Times New Roman" w:cs="Times New Roman"/>
          <w:i/>
          <w:iCs/>
          <w:color w:val="000000"/>
          <w:sz w:val="27"/>
          <w:szCs w:val="27"/>
          <w:lang w:eastAsia="ru-RU"/>
        </w:rPr>
        <w:t xml:space="preserve"> </w:t>
      </w:r>
      <w:r w:rsidRPr="007C2315">
        <w:rPr>
          <w:rFonts w:ascii="Times New Roman" w:eastAsia="Times New Roman" w:hAnsi="Times New Roman" w:cs="Times New Roman"/>
          <w:i/>
          <w:iCs/>
          <w:color w:val="000000"/>
          <w:sz w:val="27"/>
          <w:szCs w:val="27"/>
          <w:lang w:eastAsia="ru-RU"/>
        </w:rPr>
        <w:t>8 — Маска и зёрна люминофора (</w:t>
      </w:r>
      <w:r w:rsidR="009553B9" w:rsidRPr="007C2315">
        <w:rPr>
          <w:rFonts w:ascii="Times New Roman" w:eastAsia="Times New Roman" w:hAnsi="Times New Roman" w:cs="Times New Roman"/>
          <w:i/>
          <w:iCs/>
          <w:color w:val="000000"/>
          <w:sz w:val="27"/>
          <w:szCs w:val="27"/>
          <w:lang w:eastAsia="ru-RU"/>
        </w:rPr>
        <w:t>увеличено</w:t>
      </w:r>
      <w:r w:rsidRPr="007C2315">
        <w:rPr>
          <w:rFonts w:ascii="Times New Roman" w:eastAsia="Times New Roman" w:hAnsi="Times New Roman" w:cs="Times New Roman"/>
          <w:i/>
          <w:iCs/>
          <w:color w:val="000000"/>
          <w:sz w:val="27"/>
          <w:szCs w:val="27"/>
          <w:lang w:eastAsia="ru-RU"/>
        </w:rPr>
        <w:t>).</w:t>
      </w:r>
    </w:p>
    <w:p w:rsidR="007368F5" w:rsidRDefault="006D083E" w:rsidP="007457B1">
      <w:pPr>
        <w:spacing w:after="0" w:line="240" w:lineRule="auto"/>
        <w:ind w:firstLine="567"/>
        <w:jc w:val="both"/>
        <w:rPr>
          <w:rFonts w:ascii="Times New Roman" w:hAnsi="Times New Roman" w:cs="Times New Roman"/>
          <w:sz w:val="28"/>
          <w:szCs w:val="28"/>
          <w:shd w:val="clear" w:color="auto" w:fill="FFFFFF"/>
        </w:rPr>
      </w:pPr>
      <w:r w:rsidRPr="006D083E">
        <w:rPr>
          <w:rFonts w:ascii="Times New Roman" w:hAnsi="Times New Roman" w:cs="Times New Roman"/>
          <w:sz w:val="28"/>
          <w:szCs w:val="28"/>
          <w:shd w:val="clear" w:color="auto" w:fill="FFFFFF"/>
        </w:rPr>
        <w:lastRenderedPageBreak/>
        <w:t>Существует два способа построения изображений на экране</w:t>
      </w:r>
      <w:r w:rsidR="00752E93">
        <w:rPr>
          <w:rFonts w:ascii="Times New Roman" w:hAnsi="Times New Roman" w:cs="Times New Roman"/>
          <w:sz w:val="28"/>
          <w:szCs w:val="28"/>
          <w:shd w:val="clear" w:color="auto" w:fill="FFFFFF"/>
        </w:rPr>
        <w:t xml:space="preserve"> </w:t>
      </w:r>
      <w:r w:rsidR="003C5E69">
        <w:rPr>
          <w:rFonts w:ascii="Times New Roman" w:hAnsi="Times New Roman" w:cs="Times New Roman"/>
          <w:sz w:val="28"/>
          <w:szCs w:val="28"/>
          <w:shd w:val="clear" w:color="auto" w:fill="FFFFFF"/>
        </w:rPr>
        <w:t xml:space="preserve">– </w:t>
      </w:r>
      <w:r w:rsidRPr="006D083E">
        <w:rPr>
          <w:rFonts w:ascii="Times New Roman" w:hAnsi="Times New Roman" w:cs="Times New Roman"/>
          <w:sz w:val="28"/>
          <w:szCs w:val="28"/>
          <w:shd w:val="clear" w:color="auto" w:fill="FFFFFF"/>
        </w:rPr>
        <w:t>векторный</w:t>
      </w:r>
      <w:r w:rsidR="004C0939" w:rsidRPr="004C0939">
        <w:rPr>
          <w:rFonts w:ascii="Times New Roman" w:hAnsi="Times New Roman" w:cs="Times New Roman"/>
          <w:sz w:val="28"/>
          <w:szCs w:val="28"/>
          <w:shd w:val="clear" w:color="auto" w:fill="FFFFFF"/>
        </w:rPr>
        <w:t xml:space="preserve"> </w:t>
      </w:r>
      <w:r w:rsidRPr="006D083E">
        <w:rPr>
          <w:rFonts w:ascii="Times New Roman" w:hAnsi="Times New Roman" w:cs="Times New Roman"/>
          <w:sz w:val="28"/>
          <w:szCs w:val="28"/>
          <w:shd w:val="clear" w:color="auto" w:fill="FFFFFF"/>
        </w:rPr>
        <w:t>(функциональный) и</w:t>
      </w:r>
      <w:r w:rsidR="007368F5">
        <w:rPr>
          <w:rFonts w:ascii="Times New Roman" w:hAnsi="Times New Roman" w:cs="Times New Roman"/>
          <w:sz w:val="28"/>
          <w:szCs w:val="28"/>
          <w:shd w:val="clear" w:color="auto" w:fill="FFFFFF"/>
        </w:rPr>
        <w:t xml:space="preserve"> </w:t>
      </w:r>
      <w:r w:rsidRPr="006D083E">
        <w:rPr>
          <w:rFonts w:ascii="Times New Roman" w:hAnsi="Times New Roman" w:cs="Times New Roman"/>
          <w:sz w:val="28"/>
          <w:szCs w:val="28"/>
          <w:shd w:val="clear" w:color="auto" w:fill="FFFFFF"/>
        </w:rPr>
        <w:t>растровый.</w:t>
      </w:r>
    </w:p>
    <w:p w:rsidR="007368F5" w:rsidRDefault="006D083E" w:rsidP="007457B1">
      <w:pPr>
        <w:spacing w:after="0" w:line="240" w:lineRule="auto"/>
        <w:ind w:firstLine="567"/>
        <w:jc w:val="both"/>
        <w:rPr>
          <w:rFonts w:ascii="Times New Roman" w:hAnsi="Times New Roman" w:cs="Times New Roman"/>
          <w:sz w:val="28"/>
          <w:szCs w:val="28"/>
          <w:shd w:val="clear" w:color="auto" w:fill="FFFFFF"/>
        </w:rPr>
      </w:pPr>
      <w:r w:rsidRPr="006D083E">
        <w:rPr>
          <w:rFonts w:ascii="Times New Roman" w:hAnsi="Times New Roman" w:cs="Times New Roman"/>
          <w:sz w:val="28"/>
          <w:szCs w:val="28"/>
          <w:shd w:val="clear" w:color="auto" w:fill="FFFFFF"/>
        </w:rPr>
        <w:t xml:space="preserve">В первом случае электронный луч поочередно рисует на экране различные знаки </w:t>
      </w:r>
      <w:r w:rsidR="003C5E69">
        <w:rPr>
          <w:rFonts w:ascii="Times New Roman" w:hAnsi="Times New Roman" w:cs="Times New Roman"/>
          <w:sz w:val="28"/>
          <w:szCs w:val="28"/>
          <w:shd w:val="clear" w:color="auto" w:fill="FFFFFF"/>
        </w:rPr>
        <w:t>–</w:t>
      </w:r>
      <w:r w:rsidRPr="006D083E">
        <w:rPr>
          <w:rFonts w:ascii="Times New Roman" w:hAnsi="Times New Roman" w:cs="Times New Roman"/>
          <w:sz w:val="28"/>
          <w:szCs w:val="28"/>
          <w:shd w:val="clear" w:color="auto" w:fill="FFFFFF"/>
        </w:rPr>
        <w:t xml:space="preserve"> элементы изображения.</w:t>
      </w:r>
    </w:p>
    <w:p w:rsidR="0058140E" w:rsidRDefault="0058140E" w:rsidP="0058140E">
      <w:pPr>
        <w:spacing w:after="120" w:line="240" w:lineRule="auto"/>
        <w:rPr>
          <w:rFonts w:ascii="Times New Roman" w:hAnsi="Times New Roman" w:cs="Times New Roman"/>
          <w:sz w:val="28"/>
          <w:szCs w:val="28"/>
          <w:shd w:val="clear" w:color="auto" w:fill="FFFFFF"/>
        </w:rPr>
      </w:pPr>
      <w:r>
        <w:rPr>
          <w:noProof/>
          <w:lang w:eastAsia="ru-RU"/>
        </w:rPr>
        <w:drawing>
          <wp:anchor distT="0" distB="0" distL="114300" distR="114300" simplePos="0" relativeHeight="251696128" behindDoc="1" locked="0" layoutInCell="1" allowOverlap="1">
            <wp:simplePos x="0" y="0"/>
            <wp:positionH relativeFrom="column">
              <wp:posOffset>1482090</wp:posOffset>
            </wp:positionH>
            <wp:positionV relativeFrom="paragraph">
              <wp:posOffset>1030605</wp:posOffset>
            </wp:positionV>
            <wp:extent cx="2272665" cy="1997075"/>
            <wp:effectExtent l="0" t="0" r="0" b="3175"/>
            <wp:wrapTopAndBottom/>
            <wp:docPr id="5" name="Рисунок 5" descr="http://www.frolov-lib.ru/books/bsp.old/v14/img0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olov-lib.ru/books/bsp.old/v14/img0000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2665"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83E" w:rsidRPr="006D083E">
        <w:rPr>
          <w:rFonts w:ascii="Times New Roman" w:hAnsi="Times New Roman" w:cs="Times New Roman"/>
          <w:sz w:val="28"/>
          <w:szCs w:val="28"/>
          <w:shd w:val="clear" w:color="auto" w:fill="FFFFFF"/>
        </w:rPr>
        <w:t>На современных персональных компьютерах чаще используется растровый способ изображения графической информации, в котором изображение</w:t>
      </w:r>
      <w:r w:rsidRPr="0058140E">
        <w:rPr>
          <w:rFonts w:ascii="Times New Roman" w:hAnsi="Times New Roman" w:cs="Times New Roman"/>
          <w:sz w:val="28"/>
          <w:szCs w:val="28"/>
          <w:shd w:val="clear" w:color="auto" w:fill="FFFFFF"/>
        </w:rPr>
        <w:t xml:space="preserve"> </w:t>
      </w:r>
      <w:r w:rsidRPr="006D083E">
        <w:rPr>
          <w:rFonts w:ascii="Times New Roman" w:hAnsi="Times New Roman" w:cs="Times New Roman"/>
          <w:sz w:val="28"/>
          <w:szCs w:val="28"/>
          <w:shd w:val="clear" w:color="auto" w:fill="FFFFFF"/>
        </w:rPr>
        <w:t>представлено</w:t>
      </w:r>
      <w:r>
        <w:rPr>
          <w:rFonts w:ascii="Times New Roman" w:hAnsi="Times New Roman" w:cs="Times New Roman"/>
          <w:sz w:val="28"/>
          <w:szCs w:val="28"/>
          <w:shd w:val="clear" w:color="auto" w:fill="FFFFFF"/>
        </w:rPr>
        <w:t xml:space="preserve"> </w:t>
      </w:r>
      <w:r w:rsidR="006D083E" w:rsidRPr="006D083E">
        <w:rPr>
          <w:rFonts w:ascii="Times New Roman" w:hAnsi="Times New Roman" w:cs="Times New Roman"/>
          <w:sz w:val="28"/>
          <w:szCs w:val="28"/>
          <w:shd w:val="clear" w:color="auto" w:fill="FFFFFF"/>
        </w:rPr>
        <w:t>прямоугольной матрицей точек (пикселов), имеющих свой цвет из заданного набора цветов (палитры</w:t>
      </w:r>
      <w:r w:rsidR="007368F5">
        <w:rPr>
          <w:rFonts w:ascii="Times New Roman" w:hAnsi="Times New Roman" w:cs="Times New Roman"/>
          <w:sz w:val="28"/>
          <w:szCs w:val="28"/>
          <w:shd w:val="clear" w:color="auto" w:fill="FFFFFF"/>
        </w:rPr>
        <w:t>).</w:t>
      </w:r>
    </w:p>
    <w:p w:rsidR="0058140E" w:rsidRDefault="0058140E" w:rsidP="00185786">
      <w:pPr>
        <w:spacing w:after="0" w:line="240" w:lineRule="auto"/>
        <w:ind w:firstLine="567"/>
        <w:jc w:val="both"/>
        <w:rPr>
          <w:rFonts w:ascii="Times New Roman" w:hAnsi="Times New Roman" w:cs="Times New Roman"/>
          <w:sz w:val="28"/>
          <w:szCs w:val="28"/>
          <w:shd w:val="clear" w:color="auto" w:fill="FFFFFF"/>
        </w:rPr>
      </w:pPr>
    </w:p>
    <w:p w:rsidR="0058140E" w:rsidRDefault="0058140E" w:rsidP="00185786">
      <w:pPr>
        <w:spacing w:after="0" w:line="240" w:lineRule="auto"/>
        <w:ind w:firstLine="567"/>
        <w:jc w:val="both"/>
        <w:rPr>
          <w:rFonts w:ascii="Times New Roman" w:hAnsi="Times New Roman" w:cs="Times New Roman"/>
          <w:sz w:val="28"/>
          <w:szCs w:val="28"/>
          <w:shd w:val="clear" w:color="auto" w:fill="FFFFFF"/>
        </w:rPr>
      </w:pPr>
      <w:r w:rsidRPr="00A51026">
        <w:rPr>
          <w:rFonts w:ascii="Times New Roman" w:hAnsi="Times New Roman" w:cs="Times New Roman"/>
          <w:i/>
          <w:sz w:val="28"/>
          <w:szCs w:val="28"/>
          <w:shd w:val="clear" w:color="auto" w:fill="FFFFFF"/>
        </w:rPr>
        <w:t>Рис</w:t>
      </w:r>
      <w:r>
        <w:rPr>
          <w:rFonts w:ascii="Times New Roman" w:hAnsi="Times New Roman" w:cs="Times New Roman"/>
          <w:i/>
          <w:sz w:val="28"/>
          <w:szCs w:val="28"/>
          <w:shd w:val="clear" w:color="auto" w:fill="FFFFFF"/>
        </w:rPr>
        <w:t>.8</w:t>
      </w:r>
      <w:r w:rsidRPr="00A51026">
        <w:rPr>
          <w:rFonts w:ascii="Times New Roman" w:hAnsi="Times New Roman" w:cs="Times New Roman"/>
          <w:i/>
          <w:sz w:val="28"/>
          <w:szCs w:val="28"/>
          <w:shd w:val="clear" w:color="auto" w:fill="FFFFFF"/>
        </w:rPr>
        <w:t xml:space="preserve"> Физическая система координат</w:t>
      </w:r>
      <w:r>
        <w:rPr>
          <w:rFonts w:ascii="Times New Roman" w:hAnsi="Times New Roman" w:cs="Times New Roman"/>
          <w:i/>
          <w:sz w:val="28"/>
          <w:szCs w:val="28"/>
          <w:shd w:val="clear" w:color="auto" w:fill="FFFFFF"/>
        </w:rPr>
        <w:t xml:space="preserve"> </w:t>
      </w:r>
      <w:r w:rsidRPr="00A51026">
        <w:rPr>
          <w:rFonts w:ascii="Times New Roman" w:hAnsi="Times New Roman" w:cs="Times New Roman"/>
          <w:i/>
          <w:sz w:val="28"/>
          <w:szCs w:val="28"/>
          <w:shd w:val="clear" w:color="auto" w:fill="FFFFFF"/>
        </w:rPr>
        <w:t>для экрана видеомонитора.</w:t>
      </w:r>
    </w:p>
    <w:p w:rsidR="0058140E" w:rsidRDefault="0058140E" w:rsidP="00185786">
      <w:pPr>
        <w:spacing w:after="0" w:line="240" w:lineRule="auto"/>
        <w:ind w:firstLine="567"/>
        <w:jc w:val="both"/>
        <w:rPr>
          <w:rFonts w:ascii="Times New Roman" w:hAnsi="Times New Roman" w:cs="Times New Roman"/>
          <w:sz w:val="28"/>
          <w:szCs w:val="28"/>
          <w:shd w:val="clear" w:color="auto" w:fill="FFFFFF"/>
        </w:rPr>
      </w:pPr>
    </w:p>
    <w:p w:rsidR="00577488" w:rsidRPr="00185786" w:rsidRDefault="007368F5" w:rsidP="00185786">
      <w:pPr>
        <w:spacing w:after="0" w:line="240" w:lineRule="auto"/>
        <w:ind w:firstLine="567"/>
        <w:jc w:val="both"/>
        <w:rPr>
          <w:rFonts w:ascii="Times New Roman" w:hAnsi="Times New Roman" w:cs="Times New Roman"/>
          <w:sz w:val="28"/>
          <w:szCs w:val="28"/>
          <w:shd w:val="clear" w:color="auto" w:fill="FFFFFF"/>
        </w:rPr>
      </w:pPr>
      <w:r w:rsidRPr="006D083E">
        <w:rPr>
          <w:rFonts w:ascii="Times New Roman" w:hAnsi="Times New Roman" w:cs="Times New Roman"/>
          <w:sz w:val="28"/>
          <w:szCs w:val="28"/>
          <w:shd w:val="clear" w:color="auto" w:fill="FFFFFF"/>
        </w:rPr>
        <w:t>Координаты точек определяются декартовой (прямоугольной) системой с началом координат, как правило, в левом верхнем углу экрана. Абсцисса</w:t>
      </w:r>
      <w:r>
        <w:rPr>
          <w:rFonts w:ascii="Times New Roman" w:hAnsi="Times New Roman" w:cs="Times New Roman"/>
          <w:sz w:val="28"/>
          <w:szCs w:val="28"/>
          <w:shd w:val="clear" w:color="auto" w:fill="FFFFFF"/>
        </w:rPr>
        <w:t xml:space="preserve"> </w:t>
      </w:r>
      <w:r w:rsidRPr="007368F5">
        <w:rPr>
          <w:rFonts w:ascii="Times New Roman" w:hAnsi="Times New Roman" w:cs="Times New Roman"/>
          <w:sz w:val="28"/>
          <w:szCs w:val="28"/>
          <w:shd w:val="clear" w:color="auto" w:fill="FFFFFF"/>
        </w:rPr>
        <w:t>X</w:t>
      </w:r>
      <w:r w:rsidRPr="003C5E69">
        <w:rPr>
          <w:rFonts w:ascii="Times New Roman" w:hAnsi="Times New Roman" w:cs="Times New Roman"/>
          <w:sz w:val="28"/>
          <w:szCs w:val="28"/>
          <w:shd w:val="clear" w:color="auto" w:fill="FFFFFF"/>
        </w:rPr>
        <w:t xml:space="preserve"> </w:t>
      </w:r>
      <w:r w:rsidRPr="006D083E">
        <w:rPr>
          <w:rFonts w:ascii="Times New Roman" w:hAnsi="Times New Roman" w:cs="Times New Roman"/>
          <w:sz w:val="28"/>
          <w:szCs w:val="28"/>
          <w:shd w:val="clear" w:color="auto" w:fill="FFFFFF"/>
        </w:rPr>
        <w:t>точки увеличивается слева направо, ордината</w:t>
      </w:r>
      <w:r w:rsidRPr="003C5E69">
        <w:rPr>
          <w:rFonts w:ascii="Times New Roman" w:hAnsi="Times New Roman" w:cs="Times New Roman"/>
          <w:sz w:val="28"/>
          <w:szCs w:val="28"/>
          <w:shd w:val="clear" w:color="auto" w:fill="FFFFFF"/>
        </w:rPr>
        <w:t xml:space="preserve"> </w:t>
      </w:r>
      <w:r w:rsidRPr="007368F5">
        <w:rPr>
          <w:rFonts w:ascii="Times New Roman" w:hAnsi="Times New Roman" w:cs="Times New Roman"/>
          <w:sz w:val="28"/>
          <w:szCs w:val="28"/>
          <w:shd w:val="clear" w:color="auto" w:fill="FFFFFF"/>
        </w:rPr>
        <w:t>Y</w:t>
      </w:r>
      <w:r>
        <w:rPr>
          <w:rFonts w:ascii="Times New Roman" w:hAnsi="Times New Roman" w:cs="Times New Roman"/>
          <w:sz w:val="28"/>
          <w:szCs w:val="28"/>
          <w:shd w:val="clear" w:color="auto" w:fill="FFFFFF"/>
        </w:rPr>
        <w:t xml:space="preserve"> –</w:t>
      </w:r>
      <w:r w:rsidRPr="006D083E">
        <w:rPr>
          <w:rFonts w:ascii="Times New Roman" w:hAnsi="Times New Roman" w:cs="Times New Roman"/>
          <w:sz w:val="28"/>
          <w:szCs w:val="28"/>
          <w:shd w:val="clear" w:color="auto" w:fill="FFFFFF"/>
        </w:rPr>
        <w:t xml:space="preserve"> сверху вниз. Таким образом, любая графическая операция сводится к работе с отдельными точками экрана монитора </w:t>
      </w:r>
      <w:r>
        <w:rPr>
          <w:rFonts w:ascii="Times New Roman" w:hAnsi="Times New Roman" w:cs="Times New Roman"/>
          <w:sz w:val="28"/>
          <w:szCs w:val="28"/>
          <w:shd w:val="clear" w:color="auto" w:fill="FFFFFF"/>
        </w:rPr>
        <w:t>–</w:t>
      </w:r>
      <w:r w:rsidRPr="006D083E">
        <w:rPr>
          <w:rFonts w:ascii="Times New Roman" w:hAnsi="Times New Roman" w:cs="Times New Roman"/>
          <w:sz w:val="28"/>
          <w:szCs w:val="28"/>
          <w:shd w:val="clear" w:color="auto" w:fill="FFFFFF"/>
        </w:rPr>
        <w:t xml:space="preserve"> пикселами.</w:t>
      </w:r>
      <w:r w:rsidR="00092DB3" w:rsidRPr="00092DB3">
        <w:rPr>
          <w:rFonts w:ascii="Times New Roman" w:hAnsi="Times New Roman" w:cs="Times New Roman"/>
          <w:sz w:val="28"/>
          <w:szCs w:val="28"/>
          <w:shd w:val="clear" w:color="auto" w:fill="FFFFFF"/>
        </w:rPr>
        <w:t xml:space="preserve"> [</w:t>
      </w:r>
      <w:r w:rsidR="00AC0D8F">
        <w:rPr>
          <w:rFonts w:ascii="Times New Roman" w:hAnsi="Times New Roman" w:cs="Times New Roman"/>
          <w:sz w:val="28"/>
          <w:szCs w:val="28"/>
          <w:shd w:val="clear" w:color="auto" w:fill="FFFFFF"/>
        </w:rPr>
        <w:t>8</w:t>
      </w:r>
      <w:r w:rsidR="00092DB3" w:rsidRPr="00D75F12">
        <w:rPr>
          <w:rFonts w:ascii="Times New Roman" w:hAnsi="Times New Roman" w:cs="Times New Roman"/>
          <w:sz w:val="28"/>
          <w:szCs w:val="28"/>
          <w:shd w:val="clear" w:color="auto" w:fill="FFFFFF"/>
        </w:rPr>
        <w:t>]</w:t>
      </w:r>
    </w:p>
    <w:p w:rsidR="0058140E" w:rsidRDefault="0058140E" w:rsidP="00A51026">
      <w:pPr>
        <w:spacing w:after="0" w:line="240" w:lineRule="auto"/>
        <w:ind w:firstLine="567"/>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673600" behindDoc="1" locked="0" layoutInCell="1" allowOverlap="1">
            <wp:simplePos x="0" y="0"/>
            <wp:positionH relativeFrom="column">
              <wp:posOffset>443230</wp:posOffset>
            </wp:positionH>
            <wp:positionV relativeFrom="page">
              <wp:posOffset>6772275</wp:posOffset>
            </wp:positionV>
            <wp:extent cx="4754245" cy="3124200"/>
            <wp:effectExtent l="0" t="0" r="8255" b="0"/>
            <wp:wrapTight wrapText="bothSides">
              <wp:wrapPolygon edited="0">
                <wp:start x="0" y="0"/>
                <wp:lineTo x="0" y="21468"/>
                <wp:lineTo x="21551" y="21468"/>
                <wp:lineTo x="21551" y="0"/>
                <wp:lineTo x="0" y="0"/>
              </wp:wrapPolygon>
            </wp:wrapTight>
            <wp:docPr id="26" name="Рисунок 26" descr="https://im3-tub-ru.yandex.net/i?id=ddaa59672e3316eb4fcf1a00acb124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3-tub-ru.yandex.net/i?id=ddaa59672e3316eb4fcf1a00acb12448-l&amp;n=13"/>
                    <pic:cNvPicPr>
                      <a:picLocks noChangeAspect="1" noChangeArrowheads="1"/>
                    </pic:cNvPicPr>
                  </pic:nvPicPr>
                  <pic:blipFill rotWithShape="1">
                    <a:blip r:embed="rId23">
                      <a:extLst>
                        <a:ext uri="{28A0092B-C50C-407E-A947-70E740481C1C}">
                          <a14:useLocalDpi xmlns:a14="http://schemas.microsoft.com/office/drawing/2010/main" val="0"/>
                        </a:ext>
                      </a:extLst>
                    </a:blip>
                    <a:srcRect b="12330"/>
                    <a:stretch/>
                  </pic:blipFill>
                  <pic:spPr bwMode="auto">
                    <a:xfrm>
                      <a:off x="0" y="0"/>
                      <a:ext cx="475424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8F5" w:rsidRPr="007368F5">
        <w:rPr>
          <w:rFonts w:ascii="Times New Roman" w:hAnsi="Times New Roman" w:cs="Times New Roman"/>
          <w:sz w:val="28"/>
          <w:szCs w:val="28"/>
          <w:shd w:val="clear" w:color="auto" w:fill="FFFFFF"/>
        </w:rPr>
        <w:t>Цветное изображение на экране</w:t>
      </w:r>
      <w:r w:rsidR="00185786">
        <w:rPr>
          <w:rFonts w:ascii="Times New Roman" w:hAnsi="Times New Roman" w:cs="Times New Roman"/>
          <w:sz w:val="28"/>
          <w:szCs w:val="28"/>
          <w:shd w:val="clear" w:color="auto" w:fill="FFFFFF"/>
        </w:rPr>
        <w:t xml:space="preserve"> </w:t>
      </w:r>
      <w:r w:rsidR="007368F5" w:rsidRPr="007368F5">
        <w:rPr>
          <w:rFonts w:ascii="Times New Roman" w:hAnsi="Times New Roman" w:cs="Times New Roman"/>
          <w:sz w:val="28"/>
          <w:szCs w:val="28"/>
          <w:shd w:val="clear" w:color="auto" w:fill="FFFFFF"/>
        </w:rPr>
        <w:t>монитора формиру</w:t>
      </w:r>
      <w:r w:rsidR="007368F5">
        <w:rPr>
          <w:rFonts w:ascii="Times New Roman" w:hAnsi="Times New Roman" w:cs="Times New Roman"/>
          <w:sz w:val="28"/>
          <w:szCs w:val="28"/>
          <w:shd w:val="clear" w:color="auto" w:fill="FFFFFF"/>
        </w:rPr>
        <w:t>ется</w:t>
      </w:r>
      <w:r w:rsidR="007368F5" w:rsidRPr="007368F5">
        <w:rPr>
          <w:rFonts w:ascii="Times New Roman" w:hAnsi="Times New Roman" w:cs="Times New Roman"/>
          <w:sz w:val="28"/>
          <w:szCs w:val="28"/>
          <w:shd w:val="clear" w:color="auto" w:fill="FFFFFF"/>
        </w:rPr>
        <w:t xml:space="preserve"> на основе модели RGB путем оптического смешивания красного, зеленого и синего цветов.</w:t>
      </w:r>
    </w:p>
    <w:p w:rsidR="007368F5" w:rsidRPr="00D75F12" w:rsidRDefault="007368F5" w:rsidP="00A51026">
      <w:pPr>
        <w:spacing w:after="0" w:line="240" w:lineRule="auto"/>
        <w:ind w:firstLine="567"/>
        <w:jc w:val="both"/>
        <w:rPr>
          <w:rFonts w:ascii="Times New Roman" w:hAnsi="Times New Roman" w:cs="Times New Roman"/>
          <w:sz w:val="28"/>
          <w:szCs w:val="28"/>
          <w:shd w:val="clear" w:color="auto" w:fill="FFFFFF"/>
        </w:rPr>
      </w:pPr>
      <w:r w:rsidRPr="007368F5">
        <w:rPr>
          <w:rFonts w:ascii="Times New Roman" w:hAnsi="Times New Roman" w:cs="Times New Roman"/>
          <w:sz w:val="28"/>
          <w:szCs w:val="28"/>
          <w:shd w:val="clear" w:color="auto" w:fill="FFFFFF"/>
        </w:rPr>
        <w:lastRenderedPageBreak/>
        <w:t>Поверхность экрана при этом разбивают на множество точек –</w:t>
      </w:r>
      <w:r w:rsidR="00B42394">
        <w:rPr>
          <w:rFonts w:ascii="Times New Roman" w:hAnsi="Times New Roman" w:cs="Times New Roman"/>
          <w:sz w:val="28"/>
          <w:szCs w:val="28"/>
          <w:shd w:val="clear" w:color="auto" w:fill="FFFFFF"/>
        </w:rPr>
        <w:t xml:space="preserve"> пикселей, </w:t>
      </w:r>
      <w:r w:rsidRPr="007368F5">
        <w:rPr>
          <w:rFonts w:ascii="Times New Roman" w:hAnsi="Times New Roman" w:cs="Times New Roman"/>
          <w:sz w:val="28"/>
          <w:szCs w:val="28"/>
          <w:shd w:val="clear" w:color="auto" w:fill="FFFFFF"/>
        </w:rPr>
        <w:t>которые располагают в строго определенной геометрической последовательности. Каждый пиксель, в свою очередь, образуют сложением трёх</w:t>
      </w:r>
      <w:r w:rsidR="00B42394">
        <w:rPr>
          <w:rFonts w:ascii="Times New Roman" w:hAnsi="Times New Roman" w:cs="Times New Roman"/>
          <w:sz w:val="28"/>
          <w:szCs w:val="28"/>
          <w:shd w:val="clear" w:color="auto" w:fill="FFFFFF"/>
        </w:rPr>
        <w:t xml:space="preserve"> </w:t>
      </w:r>
      <w:r w:rsidRPr="007368F5">
        <w:rPr>
          <w:rFonts w:ascii="Times New Roman" w:hAnsi="Times New Roman" w:cs="Times New Roman"/>
          <w:sz w:val="28"/>
          <w:szCs w:val="28"/>
          <w:shd w:val="clear" w:color="auto" w:fill="FFFFFF"/>
        </w:rPr>
        <w:t>субпикселей</w:t>
      </w:r>
      <w:r w:rsidR="00B4239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7368F5">
        <w:rPr>
          <w:rFonts w:ascii="Times New Roman" w:hAnsi="Times New Roman" w:cs="Times New Roman"/>
          <w:sz w:val="28"/>
          <w:szCs w:val="28"/>
          <w:shd w:val="clear" w:color="auto" w:fill="FFFFFF"/>
        </w:rPr>
        <w:t xml:space="preserve"> красного (R), зелёного (G) и синего (B).</w:t>
      </w:r>
      <w:r w:rsidR="00A51026">
        <w:rPr>
          <w:rFonts w:ascii="Times New Roman" w:hAnsi="Times New Roman" w:cs="Times New Roman"/>
          <w:sz w:val="28"/>
          <w:szCs w:val="28"/>
          <w:shd w:val="clear" w:color="auto" w:fill="FFFFFF"/>
        </w:rPr>
        <w:t xml:space="preserve"> </w:t>
      </w:r>
      <w:r w:rsidRPr="007368F5">
        <w:rPr>
          <w:rFonts w:ascii="Times New Roman" w:hAnsi="Times New Roman" w:cs="Times New Roman"/>
          <w:sz w:val="28"/>
          <w:szCs w:val="28"/>
          <w:shd w:val="clear" w:color="auto" w:fill="FFFFFF"/>
        </w:rPr>
        <w:t xml:space="preserve">Пропорция цветов в пикселе задаётся уровнем яркости субпикселей. Чёрный цвет получается при полностью погашенных субпикселях, белый </w:t>
      </w:r>
      <w:r>
        <w:rPr>
          <w:rFonts w:ascii="Times New Roman" w:hAnsi="Times New Roman" w:cs="Times New Roman"/>
          <w:sz w:val="28"/>
          <w:szCs w:val="28"/>
          <w:shd w:val="clear" w:color="auto" w:fill="FFFFFF"/>
        </w:rPr>
        <w:t>–</w:t>
      </w:r>
      <w:r w:rsidRPr="007368F5">
        <w:rPr>
          <w:rFonts w:ascii="Times New Roman" w:hAnsi="Times New Roman" w:cs="Times New Roman"/>
          <w:sz w:val="28"/>
          <w:szCs w:val="28"/>
          <w:shd w:val="clear" w:color="auto" w:fill="FFFFFF"/>
        </w:rPr>
        <w:t xml:space="preserve"> при полностью включенных. Другие цветовые оттенки задаются соотношением яркости субпикселей, например, чистый красный цвет получается при полностью погашенных субпикселях синего и зелёного цвета, а жёлтый цвет получается смешиванием красного и зелёного в равных пропорциях.</w:t>
      </w:r>
    </w:p>
    <w:p w:rsidR="006D083E" w:rsidRPr="006D083E" w:rsidRDefault="006D083E" w:rsidP="007457B1">
      <w:pPr>
        <w:spacing w:after="0" w:line="240" w:lineRule="auto"/>
        <w:ind w:firstLine="567"/>
        <w:jc w:val="both"/>
        <w:rPr>
          <w:rFonts w:ascii="Times New Roman" w:hAnsi="Times New Roman" w:cs="Times New Roman"/>
          <w:sz w:val="28"/>
          <w:szCs w:val="28"/>
          <w:shd w:val="clear" w:color="auto" w:fill="FFFFFF"/>
        </w:rPr>
      </w:pPr>
      <w:r w:rsidRPr="006D083E">
        <w:rPr>
          <w:rFonts w:ascii="Times New Roman" w:hAnsi="Times New Roman" w:cs="Times New Roman"/>
          <w:sz w:val="28"/>
          <w:szCs w:val="28"/>
          <w:shd w:val="clear" w:color="auto" w:fill="FFFFFF"/>
        </w:rPr>
        <w:t>Графический режим осуществляет видеоадаптер, управляющий работой электронной трубки и видеопамятью, в которой запоминается текущее изображение. Адаптер обеспечивает регулярное отображение видеопамяти на экране монитора.</w:t>
      </w:r>
    </w:p>
    <w:p w:rsidR="004C750F" w:rsidRDefault="004C750F" w:rsidP="004C750F">
      <w:pPr>
        <w:pStyle w:val="2"/>
        <w:rPr>
          <w:shd w:val="clear" w:color="auto" w:fill="FFFFFF"/>
        </w:rPr>
      </w:pPr>
      <w:bookmarkStart w:id="7" w:name="_Toc476086458"/>
      <w:r>
        <w:rPr>
          <w:shd w:val="clear" w:color="auto" w:fill="FFFFFF"/>
        </w:rPr>
        <w:t>Дисплеи на базе плоских панелей</w:t>
      </w:r>
      <w:bookmarkEnd w:id="7"/>
    </w:p>
    <w:p w:rsidR="000D2174" w:rsidRPr="00B21E8B" w:rsidRDefault="00BE42DA" w:rsidP="00B21E8B">
      <w:pPr>
        <w:pStyle w:val="a3"/>
        <w:spacing w:before="0" w:beforeAutospacing="0" w:after="0" w:afterAutospacing="0"/>
        <w:ind w:firstLine="567"/>
        <w:jc w:val="both"/>
        <w:rPr>
          <w:rFonts w:eastAsiaTheme="minorHAnsi"/>
          <w:sz w:val="28"/>
          <w:szCs w:val="28"/>
          <w:shd w:val="clear" w:color="auto" w:fill="FFFFFF"/>
          <w:lang w:eastAsia="en-US"/>
        </w:rPr>
      </w:pPr>
      <w:r w:rsidRPr="00B366AF">
        <w:rPr>
          <w:sz w:val="28"/>
          <w:szCs w:val="28"/>
          <w:shd w:val="clear" w:color="auto" w:fill="FFFFFF"/>
        </w:rPr>
        <w:t xml:space="preserve">Наряду с CRT популярны также изобретенные несколько позднее </w:t>
      </w:r>
      <w:r w:rsidR="00382DBC">
        <w:rPr>
          <w:sz w:val="28"/>
          <w:szCs w:val="28"/>
          <w:shd w:val="clear" w:color="auto" w:fill="FFFFFF"/>
        </w:rPr>
        <w:t xml:space="preserve">дисплеи на базе плоских панелей: </w:t>
      </w:r>
      <w:r w:rsidR="00266B8D">
        <w:rPr>
          <w:sz w:val="28"/>
          <w:szCs w:val="28"/>
          <w:shd w:val="clear" w:color="auto" w:fill="FFFFFF"/>
        </w:rPr>
        <w:t xml:space="preserve">жидкокристаллические, </w:t>
      </w:r>
      <w:r w:rsidR="00382DBC">
        <w:rPr>
          <w:sz w:val="28"/>
          <w:szCs w:val="28"/>
          <w:shd w:val="clear" w:color="auto" w:fill="FFFFFF"/>
        </w:rPr>
        <w:t xml:space="preserve">плазменные, </w:t>
      </w:r>
      <w:r w:rsidR="00266B8D">
        <w:rPr>
          <w:sz w:val="28"/>
          <w:szCs w:val="28"/>
          <w:shd w:val="clear" w:color="auto" w:fill="FFFFFF"/>
        </w:rPr>
        <w:t xml:space="preserve">электролюминесцентные и </w:t>
      </w:r>
      <w:r w:rsidR="00382DBC">
        <w:rPr>
          <w:sz w:val="28"/>
          <w:szCs w:val="28"/>
          <w:shd w:val="clear" w:color="auto" w:fill="FFFFFF"/>
        </w:rPr>
        <w:t>светодиодные.</w:t>
      </w:r>
    </w:p>
    <w:p w:rsidR="00266B8D" w:rsidRPr="00F15A67" w:rsidRDefault="00266B8D" w:rsidP="00BB6688">
      <w:pPr>
        <w:pStyle w:val="3"/>
      </w:pPr>
      <w:bookmarkStart w:id="8" w:name="_Toc476086459"/>
      <w:r w:rsidRPr="00F15A67">
        <w:t>Мониторы на жидкокристаллических индикаторах</w:t>
      </w:r>
      <w:bookmarkEnd w:id="8"/>
    </w:p>
    <w:p w:rsidR="00E4629D" w:rsidRDefault="00266B8D" w:rsidP="00E4629D">
      <w:pPr>
        <w:spacing w:after="0" w:line="240" w:lineRule="auto"/>
        <w:ind w:firstLine="567"/>
        <w:jc w:val="both"/>
        <w:rPr>
          <w:rFonts w:ascii="Times New Roman" w:hAnsi="Times New Roman" w:cs="Times New Roman"/>
          <w:sz w:val="28"/>
          <w:szCs w:val="28"/>
          <w:shd w:val="clear" w:color="auto" w:fill="FFFFFF"/>
        </w:rPr>
      </w:pPr>
      <w:r w:rsidRPr="0071255F">
        <w:rPr>
          <w:rFonts w:ascii="Times New Roman" w:hAnsi="Times New Roman" w:cs="Times New Roman"/>
          <w:sz w:val="28"/>
          <w:szCs w:val="28"/>
          <w:shd w:val="clear" w:color="auto" w:fill="FFFFFF"/>
        </w:rPr>
        <w:t>Мониторы на жидкокристаллических индикаторах – это цифровые плоские мониторы.</w:t>
      </w:r>
    </w:p>
    <w:p w:rsidR="0071255F" w:rsidRPr="0071255F" w:rsidRDefault="0071255F" w:rsidP="0071255F">
      <w:pPr>
        <w:pStyle w:val="a3"/>
        <w:spacing w:before="0" w:beforeAutospacing="0" w:after="0" w:afterAutospacing="0"/>
        <w:ind w:firstLine="567"/>
        <w:jc w:val="both"/>
        <w:rPr>
          <w:rFonts w:eastAsiaTheme="minorHAnsi"/>
          <w:sz w:val="28"/>
          <w:szCs w:val="28"/>
          <w:shd w:val="clear" w:color="auto" w:fill="FFFFFF"/>
          <w:lang w:eastAsia="en-US"/>
        </w:rPr>
      </w:pPr>
      <w:r w:rsidRPr="0071255F">
        <w:rPr>
          <w:rFonts w:eastAsiaTheme="minorHAnsi"/>
          <w:noProof/>
          <w:sz w:val="28"/>
          <w:szCs w:val="28"/>
          <w:shd w:val="clear" w:color="auto" w:fill="FFFFFF"/>
        </w:rPr>
        <w:drawing>
          <wp:anchor distT="0" distB="0" distL="114300" distR="114300" simplePos="0" relativeHeight="251674624" behindDoc="1" locked="0" layoutInCell="1" allowOverlap="1">
            <wp:simplePos x="0" y="0"/>
            <wp:positionH relativeFrom="column">
              <wp:posOffset>2778760</wp:posOffset>
            </wp:positionH>
            <wp:positionV relativeFrom="paragraph">
              <wp:posOffset>190500</wp:posOffset>
            </wp:positionV>
            <wp:extent cx="3077210" cy="2009775"/>
            <wp:effectExtent l="19050" t="19050" r="27940" b="28575"/>
            <wp:wrapTight wrapText="bothSides">
              <wp:wrapPolygon edited="0">
                <wp:start x="-134" y="-205"/>
                <wp:lineTo x="-134" y="21702"/>
                <wp:lineTo x="21662" y="21702"/>
                <wp:lineTo x="21662" y="-205"/>
                <wp:lineTo x="-134" y="-205"/>
              </wp:wrapPolygon>
            </wp:wrapTight>
            <wp:docPr id="23" name="Рисунок 23" descr="http://www.studmed.ru/docs/static/d/c/f/5/1/dcf512cd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med.ru/docs/static/d/c/f/5/1/dcf512cda2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7210" cy="2009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1255F">
        <w:rPr>
          <w:rFonts w:eastAsiaTheme="minorHAnsi"/>
          <w:sz w:val="28"/>
          <w:szCs w:val="28"/>
          <w:shd w:val="clear" w:color="auto" w:fill="FFFFFF"/>
          <w:lang w:eastAsia="en-US"/>
        </w:rPr>
        <w:t xml:space="preserve">Работа таких мониторов (LCD, </w:t>
      </w:r>
      <w:r w:rsidRPr="003F658B">
        <w:rPr>
          <w:color w:val="000000"/>
          <w:sz w:val="28"/>
          <w:szCs w:val="28"/>
        </w:rPr>
        <w:t>Liquid</w:t>
      </w:r>
      <w:r w:rsidRPr="0071255F">
        <w:rPr>
          <w:rFonts w:eastAsiaTheme="minorHAnsi"/>
          <w:sz w:val="28"/>
          <w:szCs w:val="28"/>
          <w:shd w:val="clear" w:color="auto" w:fill="FFFFFF"/>
          <w:lang w:eastAsia="en-US"/>
        </w:rPr>
        <w:t xml:space="preserve"> Crystal Display) основана на изменении ориентации молекул жидких кристаллов (и как следствие изменени</w:t>
      </w:r>
      <w:r>
        <w:rPr>
          <w:rFonts w:eastAsiaTheme="minorHAnsi"/>
          <w:sz w:val="28"/>
          <w:szCs w:val="28"/>
          <w:shd w:val="clear" w:color="auto" w:fill="FFFFFF"/>
          <w:lang w:eastAsia="en-US"/>
        </w:rPr>
        <w:t>и</w:t>
      </w:r>
      <w:r w:rsidRPr="0071255F">
        <w:rPr>
          <w:rFonts w:eastAsiaTheme="minorHAnsi"/>
          <w:sz w:val="28"/>
          <w:szCs w:val="28"/>
          <w:shd w:val="clear" w:color="auto" w:fill="FFFFFF"/>
          <w:lang w:eastAsia="en-US"/>
        </w:rPr>
        <w:t xml:space="preserve"> их оптических свойств) под воздействием внешнего электрического поля. Экран LCD монитора представляет собой матрицу ячеек таких кристаллов, каждая из которых может светиться нужным цветом.</w:t>
      </w:r>
    </w:p>
    <w:p w:rsidR="0071255F" w:rsidRPr="0071255F" w:rsidRDefault="0071255F" w:rsidP="0071255F">
      <w:pPr>
        <w:spacing w:after="0" w:line="240" w:lineRule="auto"/>
        <w:ind w:right="-2"/>
        <w:jc w:val="right"/>
        <w:rPr>
          <w:rFonts w:ascii="Times New Roman" w:hAnsi="Times New Roman" w:cs="Times New Roman"/>
          <w:i/>
          <w:sz w:val="28"/>
          <w:szCs w:val="28"/>
          <w:shd w:val="clear" w:color="auto" w:fill="FFFFFF"/>
        </w:rPr>
      </w:pPr>
      <w:r w:rsidRPr="0071255F">
        <w:rPr>
          <w:rFonts w:ascii="Times New Roman" w:hAnsi="Times New Roman" w:cs="Times New Roman"/>
          <w:i/>
          <w:sz w:val="28"/>
          <w:szCs w:val="28"/>
          <w:shd w:val="clear" w:color="auto" w:fill="FFFFFF"/>
        </w:rPr>
        <w:t>Рис. 9 Устройство TFT</w:t>
      </w:r>
      <w:r>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lang w:val="en-US"/>
        </w:rPr>
        <w:t>LCD</w:t>
      </w:r>
      <w:r w:rsidRPr="0071255F">
        <w:rPr>
          <w:rFonts w:ascii="Times New Roman" w:hAnsi="Times New Roman" w:cs="Times New Roman"/>
          <w:i/>
          <w:sz w:val="28"/>
          <w:szCs w:val="28"/>
          <w:shd w:val="clear" w:color="auto" w:fill="FFFFFF"/>
        </w:rPr>
        <w:t xml:space="preserve"> монитора</w:t>
      </w:r>
    </w:p>
    <w:p w:rsidR="00F15A67" w:rsidRDefault="00F15A67" w:rsidP="00F15A67">
      <w:pPr>
        <w:pStyle w:val="a3"/>
        <w:spacing w:before="0" w:beforeAutospacing="0" w:after="0" w:afterAutospacing="0"/>
        <w:ind w:firstLine="567"/>
        <w:jc w:val="both"/>
        <w:rPr>
          <w:rFonts w:eastAsiaTheme="minorHAnsi"/>
          <w:sz w:val="28"/>
          <w:szCs w:val="28"/>
          <w:shd w:val="clear" w:color="auto" w:fill="FFFFFF"/>
          <w:lang w:eastAsia="en-US"/>
        </w:rPr>
      </w:pPr>
    </w:p>
    <w:p w:rsidR="0071255F" w:rsidRPr="0071255F" w:rsidRDefault="0071255F" w:rsidP="00F15A67">
      <w:pPr>
        <w:pStyle w:val="a3"/>
        <w:spacing w:before="0" w:beforeAutospacing="0" w:after="0" w:afterAutospacing="0"/>
        <w:ind w:firstLine="567"/>
        <w:jc w:val="both"/>
        <w:rPr>
          <w:rFonts w:eastAsiaTheme="minorHAnsi"/>
          <w:sz w:val="28"/>
          <w:szCs w:val="28"/>
          <w:shd w:val="clear" w:color="auto" w:fill="FFFFFF"/>
          <w:lang w:eastAsia="en-US"/>
        </w:rPr>
      </w:pPr>
      <w:r w:rsidRPr="0071255F">
        <w:rPr>
          <w:rFonts w:eastAsiaTheme="minorHAnsi"/>
          <w:sz w:val="28"/>
          <w:szCs w:val="28"/>
          <w:shd w:val="clear" w:color="auto" w:fill="FFFFFF"/>
          <w:lang w:eastAsia="en-US"/>
        </w:rPr>
        <w:t xml:space="preserve">Свет от лампы подсветки проходит снизу вверх сквозь нижний поляризующий фильтр. При этом создается поляризованный поток света. Дальше свет проходит через полупрозрачные управляющие электроды и встречает на своём пути слой жидких кристаллов. Изменением управляющего напряжения поляризацию светового потока можно менять на величину до 90 </w:t>
      </w:r>
      <w:r w:rsidR="000D2174" w:rsidRPr="007C2315">
        <w:rPr>
          <w:noProof/>
          <w:color w:val="000000"/>
          <w:sz w:val="27"/>
          <w:szCs w:val="27"/>
        </w:rPr>
        <w:lastRenderedPageBreak/>
        <w:drawing>
          <wp:anchor distT="0" distB="0" distL="0" distR="0" simplePos="0" relativeHeight="251676672" behindDoc="0" locked="0" layoutInCell="1" allowOverlap="0" wp14:anchorId="51A90FDB" wp14:editId="5DD23600">
            <wp:simplePos x="0" y="0"/>
            <wp:positionH relativeFrom="column">
              <wp:posOffset>3830320</wp:posOffset>
            </wp:positionH>
            <wp:positionV relativeFrom="line">
              <wp:posOffset>45085</wp:posOffset>
            </wp:positionV>
            <wp:extent cx="2069465" cy="2152650"/>
            <wp:effectExtent l="0" t="0" r="6985" b="0"/>
            <wp:wrapSquare wrapText="bothSides"/>
            <wp:docPr id="16" name="Рисунок 16" descr="http://www.tofmal.ru/projects/contest/ber/images/5th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fmal.ru/projects/contest/ber/images/5th0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946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55F">
        <w:rPr>
          <w:rFonts w:eastAsiaTheme="minorHAnsi"/>
          <w:sz w:val="28"/>
          <w:szCs w:val="28"/>
          <w:shd w:val="clear" w:color="auto" w:fill="FFFFFF"/>
          <w:lang w:eastAsia="en-US"/>
        </w:rPr>
        <w:t xml:space="preserve">градусов, или оставлять неизменной. После слоя жидких кристаллов расположены светофильтры, где каждый субпиксель окрашивается в нужный цвет – красный, зелёный или синий. </w:t>
      </w:r>
    </w:p>
    <w:p w:rsidR="00F15A67" w:rsidRPr="003F658B" w:rsidRDefault="0071255F" w:rsidP="00F15A67">
      <w:pPr>
        <w:spacing w:after="0" w:line="240" w:lineRule="auto"/>
        <w:ind w:firstLine="567"/>
        <w:jc w:val="both"/>
        <w:rPr>
          <w:rFonts w:ascii="Times New Roman" w:eastAsia="Times New Roman" w:hAnsi="Times New Roman" w:cs="Times New Roman"/>
          <w:color w:val="000000"/>
          <w:sz w:val="28"/>
          <w:szCs w:val="28"/>
          <w:lang w:eastAsia="ru-RU"/>
        </w:rPr>
      </w:pPr>
      <w:r w:rsidRPr="0071255F">
        <w:rPr>
          <w:rFonts w:ascii="Times New Roman" w:hAnsi="Times New Roman" w:cs="Times New Roman"/>
          <w:sz w:val="28"/>
          <w:szCs w:val="28"/>
          <w:shd w:val="clear" w:color="auto" w:fill="FFFFFF"/>
        </w:rPr>
        <w:t>Жидкокристаллические дисплеи были разработаны в 1963 году в исследовательском центре Дэвида Сарнова компании RCA (Принстон, штат Нью-Джерси).</w:t>
      </w:r>
      <w:r w:rsidR="00F15A67" w:rsidRPr="00F15A67">
        <w:rPr>
          <w:sz w:val="28"/>
          <w:szCs w:val="28"/>
          <w:shd w:val="clear" w:color="auto" w:fill="FFFFFF"/>
        </w:rPr>
        <w:t xml:space="preserve"> </w:t>
      </w:r>
      <w:r w:rsidR="00F15A67" w:rsidRPr="003F658B">
        <w:rPr>
          <w:rFonts w:ascii="Times New Roman" w:eastAsia="Times New Roman" w:hAnsi="Times New Roman" w:cs="Times New Roman"/>
          <w:color w:val="000000"/>
          <w:sz w:val="28"/>
          <w:szCs w:val="28"/>
          <w:lang w:eastAsia="ru-RU"/>
        </w:rPr>
        <w:t>Первое свое применение жидкие кристаллы нашли в дисплеях для калькуляторов и в кварцевых часах, а затем их стали использовать в мониторах для портативных компьютеров.</w:t>
      </w:r>
      <w:r w:rsidR="00F15A67" w:rsidRPr="00F15A67">
        <w:rPr>
          <w:color w:val="000000"/>
          <w:sz w:val="28"/>
          <w:szCs w:val="28"/>
        </w:rPr>
        <w:t xml:space="preserve"> </w:t>
      </w:r>
      <w:r w:rsidR="00F15A67" w:rsidRPr="003F658B">
        <w:rPr>
          <w:rFonts w:ascii="Times New Roman" w:eastAsia="Times New Roman" w:hAnsi="Times New Roman" w:cs="Times New Roman"/>
          <w:color w:val="000000"/>
          <w:sz w:val="28"/>
          <w:szCs w:val="28"/>
          <w:lang w:eastAsia="ru-RU"/>
        </w:rPr>
        <w:t xml:space="preserve">Сегодня они достигли 17" размеров для использования в ноутбуках, а для настольных компьютеров производятся </w:t>
      </w:r>
      <w:r w:rsidR="000D2174">
        <w:rPr>
          <w:rFonts w:ascii="Times New Roman" w:eastAsia="Times New Roman" w:hAnsi="Times New Roman" w:cs="Times New Roman"/>
          <w:color w:val="000000"/>
          <w:sz w:val="28"/>
          <w:szCs w:val="28"/>
          <w:lang w:eastAsia="ru-RU"/>
        </w:rPr>
        <w:t>20</w:t>
      </w:r>
      <w:r w:rsidR="00F15A67" w:rsidRPr="003F658B">
        <w:rPr>
          <w:rFonts w:ascii="Times New Roman" w:eastAsia="Times New Roman" w:hAnsi="Times New Roman" w:cs="Times New Roman"/>
          <w:color w:val="000000"/>
          <w:sz w:val="28"/>
          <w:szCs w:val="28"/>
          <w:lang w:eastAsia="ru-RU"/>
        </w:rPr>
        <w:t>" и более LCD-мониторы.</w:t>
      </w:r>
    </w:p>
    <w:p w:rsidR="0071255F" w:rsidRPr="00BB6688" w:rsidRDefault="00C21E4F" w:rsidP="00BB6688">
      <w:pPr>
        <w:pStyle w:val="3"/>
      </w:pPr>
      <w:bookmarkStart w:id="9" w:name="_Toc476086460"/>
      <w:r w:rsidRPr="00BB6688">
        <w:t>Мониторы на плазменных панелях</w:t>
      </w:r>
      <w:bookmarkEnd w:id="9"/>
    </w:p>
    <w:p w:rsidR="004E55C1" w:rsidRPr="00C21E4F" w:rsidRDefault="004E55C1" w:rsidP="004E55C1">
      <w:pPr>
        <w:spacing w:after="0" w:line="240" w:lineRule="auto"/>
        <w:ind w:firstLine="567"/>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80768" behindDoc="1" locked="0" layoutInCell="1" allowOverlap="1" wp14:anchorId="356ACF33" wp14:editId="5D9BB3B0">
            <wp:simplePos x="0" y="0"/>
            <wp:positionH relativeFrom="column">
              <wp:posOffset>586740</wp:posOffset>
            </wp:positionH>
            <wp:positionV relativeFrom="paragraph">
              <wp:posOffset>2332990</wp:posOffset>
            </wp:positionV>
            <wp:extent cx="4733925" cy="2743200"/>
            <wp:effectExtent l="0" t="0" r="9525" b="0"/>
            <wp:wrapTopAndBottom/>
            <wp:docPr id="29" name="Рисунок 29" descr="HDTV Panas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TV Panason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5C1">
        <w:rPr>
          <w:rFonts w:ascii="Times New Roman" w:eastAsia="Times New Roman" w:hAnsi="Times New Roman" w:cs="Times New Roman"/>
          <w:color w:val="000000"/>
          <w:sz w:val="28"/>
          <w:szCs w:val="28"/>
          <w:lang w:eastAsia="ru-RU"/>
        </w:rPr>
        <w:t>На рынке больших экранов до сих пор преобладают так называемые плазменные дисплеи - PDP (рис. 10). Первые исследования и разработки в этой области относятся к началу 60-х годов. Технология создания плазменных экранов была разработана группой учёных у</w:t>
      </w:r>
      <w:r w:rsidR="00BC32CE">
        <w:rPr>
          <w:rFonts w:ascii="Times New Roman" w:eastAsia="Times New Roman" w:hAnsi="Times New Roman" w:cs="Times New Roman"/>
          <w:color w:val="000000"/>
          <w:sz w:val="28"/>
          <w:szCs w:val="28"/>
          <w:lang w:eastAsia="ru-RU"/>
        </w:rPr>
        <w:t>ниверситета</w:t>
      </w:r>
      <w:r w:rsidRPr="004E55C1">
        <w:rPr>
          <w:rFonts w:ascii="Times New Roman" w:eastAsia="Times New Roman" w:hAnsi="Times New Roman" w:cs="Times New Roman"/>
          <w:color w:val="000000"/>
          <w:sz w:val="28"/>
          <w:szCs w:val="28"/>
          <w:lang w:eastAsia="ru-RU"/>
        </w:rPr>
        <w:t xml:space="preserve"> штата Иллинойс. Первый прототип дисплея появился в 1964 году. Матрица, революционная для своего времени, имела размер 4 на 4 пикселя, которые излучали монохромный голубой цвет. Первая коммерческая модель появилась на рынке в начале 90-х годов в Японии. </w:t>
      </w:r>
      <w:r>
        <w:rPr>
          <w:color w:val="000000"/>
          <w:sz w:val="28"/>
          <w:szCs w:val="28"/>
        </w:rPr>
        <w:t>М</w:t>
      </w:r>
      <w:r w:rsidRPr="00382DBC">
        <w:rPr>
          <w:rFonts w:ascii="Times New Roman" w:hAnsi="Times New Roman" w:cs="Times New Roman"/>
          <w:color w:val="000000"/>
          <w:sz w:val="28"/>
          <w:szCs w:val="28"/>
        </w:rPr>
        <w:t xml:space="preserve">онохромные PDP-экраны использовались даже в некоторых переносных компьютерах. </w:t>
      </w:r>
      <w:r w:rsidRPr="004E55C1">
        <w:rPr>
          <w:rFonts w:ascii="Times New Roman" w:eastAsia="Times New Roman" w:hAnsi="Times New Roman" w:cs="Times New Roman"/>
          <w:color w:val="000000"/>
          <w:sz w:val="28"/>
          <w:szCs w:val="28"/>
          <w:lang w:eastAsia="ru-RU"/>
        </w:rPr>
        <w:t>Разработчики плазменных мониторов добились высококачественного изображения телевизора с широким экраном (более 20</w:t>
      </w:r>
      <w:r w:rsidRPr="003F658B">
        <w:rPr>
          <w:rFonts w:ascii="Times New Roman" w:eastAsia="Times New Roman" w:hAnsi="Times New Roman" w:cs="Times New Roman"/>
          <w:color w:val="000000"/>
          <w:sz w:val="28"/>
          <w:szCs w:val="28"/>
          <w:lang w:eastAsia="ru-RU"/>
        </w:rPr>
        <w:t>"</w:t>
      </w:r>
      <w:r w:rsidRPr="004E55C1">
        <w:rPr>
          <w:rFonts w:ascii="Times New Roman" w:eastAsia="Times New Roman" w:hAnsi="Times New Roman" w:cs="Times New Roman"/>
          <w:color w:val="000000"/>
          <w:sz w:val="28"/>
          <w:szCs w:val="28"/>
          <w:lang w:eastAsia="ru-RU"/>
        </w:rPr>
        <w:t>), которому при этом не требовалось много места.</w:t>
      </w:r>
    </w:p>
    <w:p w:rsidR="00AF3564" w:rsidRDefault="00AF3564" w:rsidP="00BC32CE">
      <w:pPr>
        <w:spacing w:after="0" w:line="240" w:lineRule="auto"/>
        <w:ind w:right="-2"/>
        <w:jc w:val="right"/>
        <w:rPr>
          <w:rFonts w:ascii="Times New Roman" w:hAnsi="Times New Roman" w:cs="Times New Roman"/>
          <w:i/>
          <w:sz w:val="28"/>
          <w:szCs w:val="28"/>
          <w:shd w:val="clear" w:color="auto" w:fill="FFFFFF"/>
        </w:rPr>
      </w:pPr>
    </w:p>
    <w:p w:rsidR="00BC32CE" w:rsidRPr="0071255F" w:rsidRDefault="00BC32CE" w:rsidP="00BC32CE">
      <w:pPr>
        <w:spacing w:after="0" w:line="240" w:lineRule="auto"/>
        <w:ind w:right="-2"/>
        <w:jc w:val="right"/>
        <w:rPr>
          <w:rFonts w:ascii="Times New Roman" w:hAnsi="Times New Roman" w:cs="Times New Roman"/>
          <w:i/>
          <w:sz w:val="28"/>
          <w:szCs w:val="28"/>
          <w:shd w:val="clear" w:color="auto" w:fill="FFFFFF"/>
        </w:rPr>
      </w:pPr>
      <w:r w:rsidRPr="0071255F">
        <w:rPr>
          <w:rFonts w:ascii="Times New Roman" w:hAnsi="Times New Roman" w:cs="Times New Roman"/>
          <w:i/>
          <w:sz w:val="28"/>
          <w:szCs w:val="28"/>
          <w:shd w:val="clear" w:color="auto" w:fill="FFFFFF"/>
        </w:rPr>
        <w:t xml:space="preserve">Рис. </w:t>
      </w:r>
      <w:r>
        <w:rPr>
          <w:rFonts w:ascii="Times New Roman" w:hAnsi="Times New Roman" w:cs="Times New Roman"/>
          <w:i/>
          <w:sz w:val="28"/>
          <w:szCs w:val="28"/>
          <w:shd w:val="clear" w:color="auto" w:fill="FFFFFF"/>
        </w:rPr>
        <w:t>10</w:t>
      </w:r>
      <w:r w:rsidRPr="0071255F">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Самая крупная плазменная панель 152</w:t>
      </w:r>
      <w:r w:rsidRPr="003F658B">
        <w:rPr>
          <w:rFonts w:ascii="Times New Roman" w:eastAsia="Times New Roman" w:hAnsi="Times New Roman" w:cs="Times New Roman"/>
          <w:color w:val="000000"/>
          <w:sz w:val="28"/>
          <w:szCs w:val="28"/>
          <w:lang w:eastAsia="ru-RU"/>
        </w:rPr>
        <w:t>"</w:t>
      </w:r>
    </w:p>
    <w:p w:rsidR="00BC32CE" w:rsidRDefault="00BC32CE" w:rsidP="004E55C1">
      <w:pPr>
        <w:pStyle w:val="a3"/>
        <w:shd w:val="clear" w:color="auto" w:fill="FFFFFF"/>
        <w:spacing w:before="0" w:beforeAutospacing="0" w:after="0" w:afterAutospacing="0"/>
        <w:ind w:firstLine="567"/>
        <w:jc w:val="both"/>
        <w:rPr>
          <w:color w:val="000000"/>
          <w:sz w:val="28"/>
          <w:szCs w:val="28"/>
        </w:rPr>
      </w:pPr>
    </w:p>
    <w:p w:rsidR="00BC32CE" w:rsidRPr="00C21E4F" w:rsidRDefault="004E55C1" w:rsidP="00BC32CE">
      <w:pPr>
        <w:spacing w:after="0" w:line="240" w:lineRule="auto"/>
        <w:ind w:firstLine="567"/>
        <w:jc w:val="both"/>
        <w:rPr>
          <w:rFonts w:ascii="Times New Roman" w:eastAsia="Times New Roman" w:hAnsi="Times New Roman" w:cs="Times New Roman"/>
          <w:color w:val="000000"/>
          <w:sz w:val="27"/>
          <w:szCs w:val="27"/>
          <w:lang w:eastAsia="ru-RU"/>
        </w:rPr>
      </w:pPr>
      <w:r w:rsidRPr="00382DBC">
        <w:rPr>
          <w:rFonts w:ascii="Times New Roman" w:hAnsi="Times New Roman" w:cs="Times New Roman"/>
          <w:color w:val="000000"/>
          <w:sz w:val="28"/>
          <w:szCs w:val="28"/>
        </w:rPr>
        <w:lastRenderedPageBreak/>
        <w:t xml:space="preserve">Работа плазменных мониторов </w:t>
      </w:r>
      <w:r w:rsidR="00BC32CE">
        <w:rPr>
          <w:rFonts w:ascii="Times New Roman" w:eastAsia="Times New Roman" w:hAnsi="Times New Roman" w:cs="Times New Roman"/>
          <w:color w:val="000000"/>
          <w:sz w:val="27"/>
          <w:szCs w:val="27"/>
          <w:lang w:eastAsia="ru-RU"/>
        </w:rPr>
        <w:t>(</w:t>
      </w:r>
      <w:r w:rsidR="00BC32CE">
        <w:rPr>
          <w:rFonts w:ascii="Times New Roman" w:eastAsia="Times New Roman" w:hAnsi="Times New Roman" w:cs="Times New Roman"/>
          <w:color w:val="000000"/>
          <w:sz w:val="27"/>
          <w:szCs w:val="27"/>
          <w:lang w:val="en-US" w:eastAsia="ru-RU"/>
        </w:rPr>
        <w:t>PDP</w:t>
      </w:r>
      <w:r w:rsidR="00BC32CE" w:rsidRPr="00752626">
        <w:rPr>
          <w:rFonts w:ascii="Times New Roman" w:eastAsia="Times New Roman" w:hAnsi="Times New Roman" w:cs="Times New Roman"/>
          <w:color w:val="000000"/>
          <w:sz w:val="27"/>
          <w:szCs w:val="27"/>
          <w:lang w:eastAsia="ru-RU"/>
        </w:rPr>
        <w:t>,</w:t>
      </w:r>
      <w:r w:rsidR="00BC32CE" w:rsidRPr="00FC03BA">
        <w:rPr>
          <w:rFonts w:ascii="Times New Roman" w:eastAsia="Times New Roman" w:hAnsi="Times New Roman" w:cs="Times New Roman"/>
          <w:color w:val="000000"/>
          <w:sz w:val="27"/>
          <w:szCs w:val="27"/>
          <w:lang w:eastAsia="ru-RU"/>
        </w:rPr>
        <w:t xml:space="preserve"> </w:t>
      </w:r>
      <w:r w:rsidR="00BC32CE">
        <w:rPr>
          <w:rFonts w:ascii="Times New Roman" w:eastAsia="Times New Roman" w:hAnsi="Times New Roman" w:cs="Times New Roman"/>
          <w:color w:val="000000"/>
          <w:sz w:val="27"/>
          <w:szCs w:val="27"/>
          <w:lang w:val="en-US" w:eastAsia="ru-RU"/>
        </w:rPr>
        <w:t>Plasma</w:t>
      </w:r>
      <w:r w:rsidR="00BC32CE" w:rsidRPr="00FC03BA">
        <w:rPr>
          <w:rFonts w:ascii="Times New Roman" w:eastAsia="Times New Roman" w:hAnsi="Times New Roman" w:cs="Times New Roman"/>
          <w:color w:val="000000"/>
          <w:sz w:val="27"/>
          <w:szCs w:val="27"/>
          <w:lang w:eastAsia="ru-RU"/>
        </w:rPr>
        <w:t xml:space="preserve"> </w:t>
      </w:r>
      <w:r w:rsidR="00BC32CE">
        <w:rPr>
          <w:rFonts w:ascii="Times New Roman" w:eastAsia="Times New Roman" w:hAnsi="Times New Roman" w:cs="Times New Roman"/>
          <w:color w:val="000000"/>
          <w:sz w:val="27"/>
          <w:szCs w:val="27"/>
          <w:lang w:val="en-US" w:eastAsia="ru-RU"/>
        </w:rPr>
        <w:t>Display</w:t>
      </w:r>
      <w:r w:rsidR="00BC32CE" w:rsidRPr="00FC03BA">
        <w:rPr>
          <w:rFonts w:ascii="Times New Roman" w:eastAsia="Times New Roman" w:hAnsi="Times New Roman" w:cs="Times New Roman"/>
          <w:color w:val="000000"/>
          <w:sz w:val="27"/>
          <w:szCs w:val="27"/>
          <w:lang w:eastAsia="ru-RU"/>
        </w:rPr>
        <w:t xml:space="preserve"> </w:t>
      </w:r>
      <w:r w:rsidR="00BC32CE">
        <w:rPr>
          <w:rFonts w:ascii="Times New Roman" w:eastAsia="Times New Roman" w:hAnsi="Times New Roman" w:cs="Times New Roman"/>
          <w:color w:val="000000"/>
          <w:sz w:val="27"/>
          <w:szCs w:val="27"/>
          <w:lang w:val="en-US" w:eastAsia="ru-RU"/>
        </w:rPr>
        <w:t>Panel</w:t>
      </w:r>
      <w:r w:rsidR="00BC32CE">
        <w:rPr>
          <w:rFonts w:ascii="Times New Roman" w:eastAsia="Times New Roman" w:hAnsi="Times New Roman" w:cs="Times New Roman"/>
          <w:color w:val="000000"/>
          <w:sz w:val="27"/>
          <w:szCs w:val="27"/>
          <w:lang w:eastAsia="ru-RU"/>
        </w:rPr>
        <w:t>)</w:t>
      </w:r>
      <w:r w:rsidR="00BC32CE" w:rsidRPr="00752626">
        <w:rPr>
          <w:rFonts w:ascii="Times New Roman" w:eastAsia="Times New Roman" w:hAnsi="Times New Roman" w:cs="Times New Roman"/>
          <w:color w:val="000000"/>
          <w:sz w:val="27"/>
          <w:szCs w:val="27"/>
          <w:lang w:eastAsia="ru-RU"/>
        </w:rPr>
        <w:t xml:space="preserve"> </w:t>
      </w:r>
      <w:r w:rsidRPr="00382DBC">
        <w:rPr>
          <w:rFonts w:ascii="Times New Roman" w:hAnsi="Times New Roman" w:cs="Times New Roman"/>
          <w:color w:val="000000"/>
          <w:sz w:val="28"/>
          <w:szCs w:val="28"/>
        </w:rPr>
        <w:t xml:space="preserve">очень похожа на работу неоновых ламп, сделанных в виде трубки, заполненной инертным газом низкого давления. Внутрь трубки помещена пара электродов, между которыми зажигается электрический разряд, и возникает свечение. Аналогично, плазменные экраны создаются путем заполнения пространства между двумя стеклянными поверхностями инертным газом, например, аргоном или неоном. </w:t>
      </w:r>
      <w:r w:rsidR="00BC32CE" w:rsidRPr="00C21E4F">
        <w:rPr>
          <w:rFonts w:ascii="Times New Roman" w:eastAsia="Times New Roman" w:hAnsi="Times New Roman" w:cs="Times New Roman"/>
          <w:color w:val="000000"/>
          <w:sz w:val="27"/>
          <w:szCs w:val="27"/>
          <w:lang w:eastAsia="ru-RU"/>
        </w:rPr>
        <w:t xml:space="preserve">Рабочим элементом (пикселом), формирующим отдельную точку изображения, является группа из трех подпикселов, ответственных за три основных цвета соответственно. Каждый подпиксел представляет собой отдельную микрокамеру, на стенках которой находится флюоресцирующее вещество одного из основных цветов. </w:t>
      </w:r>
    </w:p>
    <w:p w:rsidR="00BA695E" w:rsidRPr="00BA695E" w:rsidRDefault="00AF3564" w:rsidP="00BA695E">
      <w:pPr>
        <w:pStyle w:val="a3"/>
        <w:shd w:val="clear" w:color="auto" w:fill="FFFFFF"/>
        <w:spacing w:before="0" w:beforeAutospacing="0" w:after="0" w:afterAutospacing="0"/>
        <w:ind w:firstLine="567"/>
        <w:jc w:val="both"/>
        <w:rPr>
          <w:color w:val="000000"/>
          <w:sz w:val="28"/>
          <w:szCs w:val="28"/>
        </w:rPr>
      </w:pPr>
      <w:r>
        <w:rPr>
          <w:noProof/>
        </w:rPr>
        <w:drawing>
          <wp:anchor distT="0" distB="0" distL="114300" distR="114300" simplePos="0" relativeHeight="251678720" behindDoc="1" locked="0" layoutInCell="1" allowOverlap="1" wp14:anchorId="2738E718" wp14:editId="4D063D90">
            <wp:simplePos x="0" y="0"/>
            <wp:positionH relativeFrom="column">
              <wp:posOffset>40005</wp:posOffset>
            </wp:positionH>
            <wp:positionV relativeFrom="paragraph">
              <wp:posOffset>571500</wp:posOffset>
            </wp:positionV>
            <wp:extent cx="3034665" cy="2023110"/>
            <wp:effectExtent l="19050" t="19050" r="13335" b="15240"/>
            <wp:wrapTight wrapText="bothSides">
              <wp:wrapPolygon edited="0">
                <wp:start x="-136" y="-203"/>
                <wp:lineTo x="-136" y="21559"/>
                <wp:lineTo x="21559" y="21559"/>
                <wp:lineTo x="21559" y="-203"/>
                <wp:lineTo x="-136" y="-203"/>
              </wp:wrapPolygon>
            </wp:wrapTight>
            <wp:docPr id="28" name="Рисунок 28" descr="http://www.mtechnic.ru/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technic.ru/image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4665" cy="20231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C32CE">
        <w:rPr>
          <w:color w:val="000000"/>
          <w:sz w:val="28"/>
          <w:szCs w:val="28"/>
        </w:rPr>
        <w:t>Н</w:t>
      </w:r>
      <w:r w:rsidR="004E55C1" w:rsidRPr="00382DBC">
        <w:rPr>
          <w:color w:val="000000"/>
          <w:sz w:val="28"/>
          <w:szCs w:val="28"/>
        </w:rPr>
        <w:t>а стеклянную поверхность помещают маленькие прозрачные электроды, на которые подается высокочастотное напряжение. Под действием этого напряжения в прилегающей к электроду газовой области возникает электрический разряд. Плазма газового разряда излучает свет в ультрафиолетовом диапазоне, который вызывает свечение частиц люминофора в диапазоне, видимом для человека. Фактически каждый пиксел на экране работает, как обычная флуоресцентная лампа.</w:t>
      </w:r>
      <w:r w:rsidR="00BA695E">
        <w:rPr>
          <w:color w:val="000000"/>
          <w:sz w:val="28"/>
          <w:szCs w:val="28"/>
        </w:rPr>
        <w:t xml:space="preserve"> </w:t>
      </w:r>
      <w:r w:rsidR="00BA695E" w:rsidRPr="00BA695E">
        <w:rPr>
          <w:color w:val="000000"/>
          <w:sz w:val="28"/>
          <w:szCs w:val="28"/>
        </w:rPr>
        <w:t>[</w:t>
      </w:r>
      <w:r w:rsidR="004C0939">
        <w:rPr>
          <w:color w:val="000000"/>
          <w:sz w:val="28"/>
          <w:szCs w:val="28"/>
        </w:rPr>
        <w:t>2</w:t>
      </w:r>
      <w:r w:rsidR="00BA695E" w:rsidRPr="00BA695E">
        <w:rPr>
          <w:color w:val="000000"/>
          <w:sz w:val="28"/>
          <w:szCs w:val="28"/>
        </w:rPr>
        <w:t>]</w:t>
      </w:r>
    </w:p>
    <w:p w:rsidR="004E55C1" w:rsidRDefault="004E55C1" w:rsidP="004E55C1">
      <w:pPr>
        <w:pStyle w:val="a3"/>
        <w:shd w:val="clear" w:color="auto" w:fill="FFFFFF"/>
        <w:spacing w:before="0" w:beforeAutospacing="0" w:after="0" w:afterAutospacing="0"/>
        <w:ind w:firstLine="567"/>
        <w:jc w:val="both"/>
        <w:rPr>
          <w:color w:val="000000"/>
          <w:sz w:val="28"/>
          <w:szCs w:val="28"/>
        </w:rPr>
      </w:pPr>
    </w:p>
    <w:p w:rsidR="00BC32CE" w:rsidRPr="0071255F" w:rsidRDefault="00BC32CE" w:rsidP="00BC32CE">
      <w:pPr>
        <w:spacing w:after="0" w:line="240" w:lineRule="auto"/>
        <w:ind w:right="-2"/>
        <w:rPr>
          <w:rFonts w:ascii="Times New Roman" w:hAnsi="Times New Roman" w:cs="Times New Roman"/>
          <w:i/>
          <w:sz w:val="28"/>
          <w:szCs w:val="28"/>
          <w:shd w:val="clear" w:color="auto" w:fill="FFFFFF"/>
        </w:rPr>
      </w:pPr>
      <w:r w:rsidRPr="0071255F">
        <w:rPr>
          <w:rFonts w:ascii="Times New Roman" w:hAnsi="Times New Roman" w:cs="Times New Roman"/>
          <w:i/>
          <w:sz w:val="28"/>
          <w:szCs w:val="28"/>
          <w:shd w:val="clear" w:color="auto" w:fill="FFFFFF"/>
        </w:rPr>
        <w:t xml:space="preserve">Рис. </w:t>
      </w:r>
      <w:r>
        <w:rPr>
          <w:rFonts w:ascii="Times New Roman" w:hAnsi="Times New Roman" w:cs="Times New Roman"/>
          <w:i/>
          <w:sz w:val="28"/>
          <w:szCs w:val="28"/>
          <w:shd w:val="clear" w:color="auto" w:fill="FFFFFF"/>
        </w:rPr>
        <w:t>11</w:t>
      </w:r>
      <w:r w:rsidRPr="0071255F">
        <w:rPr>
          <w:rFonts w:ascii="Times New Roman" w:hAnsi="Times New Roman" w:cs="Times New Roman"/>
          <w:i/>
          <w:sz w:val="28"/>
          <w:szCs w:val="28"/>
          <w:shd w:val="clear" w:color="auto" w:fill="FFFFFF"/>
        </w:rPr>
        <w:t xml:space="preserve"> Устройство </w:t>
      </w:r>
      <w:r>
        <w:rPr>
          <w:rFonts w:ascii="Times New Roman" w:hAnsi="Times New Roman" w:cs="Times New Roman"/>
          <w:i/>
          <w:sz w:val="28"/>
          <w:szCs w:val="28"/>
          <w:shd w:val="clear" w:color="auto" w:fill="FFFFFF"/>
        </w:rPr>
        <w:t>плазменной панели</w:t>
      </w:r>
      <w:r w:rsidRPr="0071255F">
        <w:rPr>
          <w:rFonts w:ascii="Times New Roman" w:hAnsi="Times New Roman" w:cs="Times New Roman"/>
          <w:i/>
          <w:sz w:val="28"/>
          <w:szCs w:val="28"/>
          <w:shd w:val="clear" w:color="auto" w:fill="FFFFFF"/>
        </w:rPr>
        <w:t xml:space="preserve"> монитора</w:t>
      </w:r>
    </w:p>
    <w:p w:rsidR="003F1868" w:rsidRDefault="003F1868" w:rsidP="00C21E4F">
      <w:pPr>
        <w:spacing w:after="0" w:line="240" w:lineRule="auto"/>
        <w:ind w:firstLine="567"/>
        <w:jc w:val="both"/>
        <w:rPr>
          <w:rFonts w:ascii="Times New Roman" w:eastAsia="Times New Roman" w:hAnsi="Times New Roman" w:cs="Times New Roman"/>
          <w:color w:val="000000"/>
          <w:sz w:val="27"/>
          <w:szCs w:val="27"/>
          <w:lang w:eastAsia="ru-RU"/>
        </w:rPr>
      </w:pPr>
    </w:p>
    <w:p w:rsidR="003F1868" w:rsidRPr="00BB6688" w:rsidRDefault="00E4629D" w:rsidP="00BB6688">
      <w:pPr>
        <w:pStyle w:val="3"/>
      </w:pPr>
      <w:bookmarkStart w:id="10" w:name="_Toc476086461"/>
      <w:r w:rsidRPr="00BB6688">
        <w:t>Электролюминесцентные мониторы</w:t>
      </w:r>
      <w:bookmarkEnd w:id="10"/>
    </w:p>
    <w:p w:rsidR="00E51563" w:rsidRDefault="00F909D5" w:rsidP="00C21E4F">
      <w:pPr>
        <w:spacing w:after="0" w:line="240" w:lineRule="auto"/>
        <w:ind w:firstLine="567"/>
        <w:jc w:val="both"/>
        <w:rPr>
          <w:rFonts w:ascii="Times New Roman" w:hAnsi="Times New Roman" w:cs="Times New Roman"/>
          <w:color w:val="000000"/>
          <w:sz w:val="28"/>
          <w:szCs w:val="28"/>
        </w:rPr>
      </w:pPr>
      <w:r>
        <w:rPr>
          <w:noProof/>
          <w:lang w:eastAsia="ru-RU"/>
        </w:rPr>
        <w:drawing>
          <wp:anchor distT="0" distB="0" distL="114300" distR="114300" simplePos="0" relativeHeight="251687936" behindDoc="1" locked="0" layoutInCell="1" allowOverlap="1">
            <wp:simplePos x="0" y="0"/>
            <wp:positionH relativeFrom="column">
              <wp:posOffset>48260</wp:posOffset>
            </wp:positionH>
            <wp:positionV relativeFrom="paragraph">
              <wp:posOffset>852116</wp:posOffset>
            </wp:positionV>
            <wp:extent cx="2743200" cy="1803400"/>
            <wp:effectExtent l="0" t="0" r="0" b="6350"/>
            <wp:wrapTight wrapText="bothSides">
              <wp:wrapPolygon edited="0">
                <wp:start x="0" y="0"/>
                <wp:lineTo x="0" y="21448"/>
                <wp:lineTo x="21450" y="21448"/>
                <wp:lineTo x="21450" y="0"/>
                <wp:lineTo x="0" y="0"/>
              </wp:wrapPolygon>
            </wp:wrapTight>
            <wp:docPr id="41" name="Рисунок 41" descr="http://pandia.ru/text/78/153/images/image005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8/153/images/image005_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C4F" w:rsidRPr="00D84C4F">
        <w:rPr>
          <w:rFonts w:ascii="Times New Roman" w:hAnsi="Times New Roman" w:cs="Times New Roman"/>
          <w:color w:val="000000"/>
          <w:sz w:val="28"/>
          <w:szCs w:val="28"/>
        </w:rPr>
        <w:t xml:space="preserve">В современном широком сегменте дисплейной продукции электролюминесцентные дисплеи (EL-дисплеи) занимают свою особую нишу применения в устройствах отображения. Их с успехом используют в медицинском оборудовании, системах управления промышленными объектами, контрольно-измерительном оборудовании, на транспорте, в системах связи, авиационном оборудовании. </w:t>
      </w:r>
      <w:r w:rsidR="00E51563">
        <w:rPr>
          <w:rFonts w:ascii="Times New Roman" w:hAnsi="Times New Roman" w:cs="Times New Roman"/>
          <w:color w:val="000000"/>
          <w:sz w:val="28"/>
          <w:szCs w:val="28"/>
        </w:rPr>
        <w:t>Эт</w:t>
      </w:r>
      <w:r w:rsidR="00B21E8B">
        <w:rPr>
          <w:rFonts w:ascii="Times New Roman" w:hAnsi="Times New Roman" w:cs="Times New Roman"/>
          <w:color w:val="000000"/>
          <w:sz w:val="28"/>
          <w:szCs w:val="28"/>
        </w:rPr>
        <w:t>и</w:t>
      </w:r>
      <w:r w:rsidR="00E51563">
        <w:rPr>
          <w:rFonts w:ascii="Times New Roman" w:hAnsi="Times New Roman" w:cs="Times New Roman"/>
          <w:color w:val="000000"/>
          <w:sz w:val="28"/>
          <w:szCs w:val="28"/>
        </w:rPr>
        <w:t xml:space="preserve"> дисплеи</w:t>
      </w:r>
      <w:r w:rsidR="00C01B0A">
        <w:rPr>
          <w:rFonts w:ascii="Times New Roman" w:hAnsi="Times New Roman" w:cs="Times New Roman"/>
          <w:color w:val="000000"/>
          <w:sz w:val="28"/>
          <w:szCs w:val="28"/>
        </w:rPr>
        <w:t xml:space="preserve"> могут использоваться в </w:t>
      </w:r>
      <w:r w:rsidR="00E51563">
        <w:rPr>
          <w:rFonts w:ascii="Times New Roman" w:hAnsi="Times New Roman" w:cs="Times New Roman"/>
          <w:color w:val="000000"/>
          <w:sz w:val="28"/>
          <w:szCs w:val="28"/>
        </w:rPr>
        <w:t>экстремальных услови</w:t>
      </w:r>
      <w:r w:rsidR="00C01B0A">
        <w:rPr>
          <w:rFonts w:ascii="Times New Roman" w:hAnsi="Times New Roman" w:cs="Times New Roman"/>
          <w:color w:val="000000"/>
          <w:sz w:val="28"/>
          <w:szCs w:val="28"/>
        </w:rPr>
        <w:t>ях</w:t>
      </w:r>
      <w:r w:rsidR="0005241E">
        <w:rPr>
          <w:rFonts w:ascii="Times New Roman" w:hAnsi="Times New Roman" w:cs="Times New Roman"/>
          <w:color w:val="000000"/>
          <w:sz w:val="28"/>
          <w:szCs w:val="28"/>
        </w:rPr>
        <w:t xml:space="preserve">, например, </w:t>
      </w:r>
      <w:r w:rsidR="00C01B0A">
        <w:rPr>
          <w:rFonts w:ascii="Times New Roman" w:hAnsi="Times New Roman" w:cs="Times New Roman"/>
          <w:color w:val="000000"/>
          <w:sz w:val="28"/>
          <w:szCs w:val="28"/>
        </w:rPr>
        <w:t>при очень низких и очень высоких температурах</w:t>
      </w:r>
      <w:r w:rsidR="0005241E">
        <w:rPr>
          <w:rFonts w:ascii="Times New Roman" w:hAnsi="Times New Roman" w:cs="Times New Roman"/>
          <w:color w:val="000000"/>
          <w:sz w:val="28"/>
          <w:szCs w:val="28"/>
        </w:rPr>
        <w:t xml:space="preserve"> (от - </w:t>
      </w:r>
      <w:r w:rsidR="00BC6747">
        <w:rPr>
          <w:rFonts w:ascii="Times New Roman" w:hAnsi="Times New Roman" w:cs="Times New Roman"/>
          <w:color w:val="000000"/>
          <w:sz w:val="28"/>
          <w:szCs w:val="28"/>
        </w:rPr>
        <w:t>6</w:t>
      </w:r>
      <w:r w:rsidR="0005241E">
        <w:rPr>
          <w:rFonts w:ascii="Times New Roman" w:hAnsi="Times New Roman" w:cs="Times New Roman"/>
          <w:color w:val="000000"/>
          <w:sz w:val="28"/>
          <w:szCs w:val="28"/>
        </w:rPr>
        <w:t>0</w:t>
      </w:r>
      <w:r w:rsidR="0005241E">
        <w:rPr>
          <w:rFonts w:ascii="Times New Roman" w:hAnsi="Times New Roman" w:cs="Times New Roman"/>
          <w:color w:val="000000"/>
          <w:sz w:val="28"/>
          <w:szCs w:val="28"/>
        </w:rPr>
        <w:sym w:font="Symbol" w:char="F0B0"/>
      </w:r>
      <w:r w:rsidR="0005241E">
        <w:rPr>
          <w:rFonts w:ascii="Times New Roman" w:hAnsi="Times New Roman" w:cs="Times New Roman"/>
          <w:color w:val="000000"/>
          <w:sz w:val="28"/>
          <w:szCs w:val="28"/>
        </w:rPr>
        <w:t>С</w:t>
      </w:r>
      <w:r w:rsidR="00BC6747">
        <w:rPr>
          <w:rFonts w:ascii="Times New Roman" w:hAnsi="Times New Roman" w:cs="Times New Roman"/>
          <w:color w:val="000000"/>
          <w:sz w:val="28"/>
          <w:szCs w:val="28"/>
        </w:rPr>
        <w:t xml:space="preserve"> до 85</w:t>
      </w:r>
      <w:r w:rsidR="00BC6747">
        <w:rPr>
          <w:rFonts w:ascii="Times New Roman" w:hAnsi="Times New Roman" w:cs="Times New Roman"/>
          <w:color w:val="000000"/>
          <w:sz w:val="28"/>
          <w:szCs w:val="28"/>
        </w:rPr>
        <w:sym w:font="Symbol" w:char="F0B0"/>
      </w:r>
      <w:r w:rsidR="00BC6747">
        <w:rPr>
          <w:rFonts w:ascii="Times New Roman" w:hAnsi="Times New Roman" w:cs="Times New Roman"/>
          <w:color w:val="000000"/>
          <w:sz w:val="28"/>
          <w:szCs w:val="28"/>
        </w:rPr>
        <w:t>С</w:t>
      </w:r>
      <w:r w:rsidR="0005241E">
        <w:rPr>
          <w:rFonts w:ascii="Times New Roman" w:hAnsi="Times New Roman" w:cs="Times New Roman"/>
          <w:color w:val="000000"/>
          <w:sz w:val="28"/>
          <w:szCs w:val="28"/>
        </w:rPr>
        <w:t>)</w:t>
      </w:r>
      <w:r w:rsidR="00BC6747">
        <w:rPr>
          <w:rFonts w:ascii="Times New Roman" w:hAnsi="Times New Roman" w:cs="Times New Roman"/>
          <w:color w:val="000000"/>
          <w:sz w:val="28"/>
          <w:szCs w:val="28"/>
        </w:rPr>
        <w:t>.</w:t>
      </w:r>
    </w:p>
    <w:p w:rsidR="00E51563" w:rsidRDefault="00E51563" w:rsidP="00C21E4F">
      <w:pPr>
        <w:spacing w:after="0" w:line="240" w:lineRule="auto"/>
        <w:ind w:firstLine="567"/>
        <w:jc w:val="both"/>
        <w:rPr>
          <w:rFonts w:ascii="Times New Roman" w:hAnsi="Times New Roman" w:cs="Times New Roman"/>
          <w:color w:val="000000"/>
          <w:sz w:val="28"/>
          <w:szCs w:val="28"/>
        </w:rPr>
      </w:pPr>
    </w:p>
    <w:p w:rsidR="00E51563" w:rsidRPr="00C01B0A" w:rsidRDefault="00C01B0A" w:rsidP="00C01B0A">
      <w:pPr>
        <w:spacing w:after="0" w:line="240" w:lineRule="auto"/>
        <w:jc w:val="both"/>
        <w:rPr>
          <w:rFonts w:ascii="Times New Roman" w:hAnsi="Times New Roman" w:cs="Times New Roman"/>
          <w:i/>
          <w:sz w:val="28"/>
          <w:szCs w:val="28"/>
          <w:shd w:val="clear" w:color="auto" w:fill="FFFFFF"/>
        </w:rPr>
      </w:pPr>
      <w:r w:rsidRPr="0071255F">
        <w:rPr>
          <w:rFonts w:ascii="Times New Roman" w:hAnsi="Times New Roman" w:cs="Times New Roman"/>
          <w:i/>
          <w:sz w:val="28"/>
          <w:szCs w:val="28"/>
          <w:shd w:val="clear" w:color="auto" w:fill="FFFFFF"/>
        </w:rPr>
        <w:t xml:space="preserve">Рис. </w:t>
      </w:r>
      <w:r>
        <w:rPr>
          <w:rFonts w:ascii="Times New Roman" w:hAnsi="Times New Roman" w:cs="Times New Roman"/>
          <w:i/>
          <w:sz w:val="28"/>
          <w:szCs w:val="28"/>
          <w:shd w:val="clear" w:color="auto" w:fill="FFFFFF"/>
        </w:rPr>
        <w:t>12</w:t>
      </w:r>
      <w:r w:rsidRPr="0071255F">
        <w:rPr>
          <w:rFonts w:ascii="Times New Roman" w:hAnsi="Times New Roman" w:cs="Times New Roman"/>
          <w:i/>
          <w:sz w:val="28"/>
          <w:szCs w:val="28"/>
          <w:shd w:val="clear" w:color="auto" w:fill="FFFFFF"/>
        </w:rPr>
        <w:t xml:space="preserve"> </w:t>
      </w:r>
      <w:r w:rsidRPr="00C01B0A">
        <w:rPr>
          <w:rFonts w:ascii="Times New Roman" w:hAnsi="Times New Roman" w:cs="Times New Roman"/>
          <w:i/>
          <w:sz w:val="28"/>
          <w:szCs w:val="28"/>
          <w:shd w:val="clear" w:color="auto" w:fill="FFFFFF"/>
        </w:rPr>
        <w:t>Монитор медицинский неонатальный</w:t>
      </w:r>
    </w:p>
    <w:p w:rsidR="00E51563" w:rsidRDefault="00E51563" w:rsidP="00C21E4F">
      <w:pPr>
        <w:spacing w:after="0" w:line="240" w:lineRule="auto"/>
        <w:ind w:firstLine="567"/>
        <w:jc w:val="both"/>
        <w:rPr>
          <w:rFonts w:ascii="Times New Roman" w:hAnsi="Times New Roman" w:cs="Times New Roman"/>
          <w:color w:val="000000"/>
          <w:sz w:val="28"/>
          <w:szCs w:val="28"/>
        </w:rPr>
      </w:pPr>
    </w:p>
    <w:p w:rsidR="007908FD" w:rsidRDefault="00D84C4F" w:rsidP="00C21E4F">
      <w:pPr>
        <w:spacing w:after="0" w:line="240" w:lineRule="auto"/>
        <w:ind w:firstLine="567"/>
        <w:jc w:val="both"/>
        <w:rPr>
          <w:rFonts w:ascii="Times New Roman" w:hAnsi="Times New Roman" w:cs="Times New Roman"/>
          <w:color w:val="000000"/>
          <w:sz w:val="28"/>
          <w:szCs w:val="28"/>
        </w:rPr>
      </w:pPr>
      <w:r w:rsidRPr="00D84C4F">
        <w:rPr>
          <w:rFonts w:ascii="Times New Roman" w:hAnsi="Times New Roman" w:cs="Times New Roman"/>
          <w:color w:val="000000"/>
          <w:sz w:val="28"/>
          <w:szCs w:val="28"/>
        </w:rPr>
        <w:lastRenderedPageBreak/>
        <w:t>По мнению многих специалистов, EL-дисплеи имеют ряд преимуществ перед различными современными устройствами отображения, созданных по другим технологиям. Это касается как разрешающей способности, контрастности, угла обзора EL-дисплеев, и в некоторых случаях даже экономии энергопотребления.</w:t>
      </w:r>
    </w:p>
    <w:p w:rsidR="00C01B0A" w:rsidRDefault="00D84C4F" w:rsidP="00C01B0A">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 том, что некоторые материалы </w:t>
      </w:r>
      <w:r w:rsidRPr="00D84C4F">
        <w:rPr>
          <w:rFonts w:ascii="Times New Roman" w:hAnsi="Times New Roman" w:cs="Times New Roman"/>
          <w:color w:val="000000"/>
          <w:sz w:val="28"/>
          <w:szCs w:val="28"/>
        </w:rPr>
        <w:t>при прохождении тока обладают способностью излучать видимый свет, известно еще с 1937 г. Однако практическое применение для плоских дисплеев этот эффект нашел спустя почти 50 лет, когда появились тонкопленочные электролюминесцентные материалы.</w:t>
      </w:r>
      <w:r>
        <w:rPr>
          <w:rFonts w:ascii="Times New Roman" w:hAnsi="Times New Roman" w:cs="Times New Roman"/>
          <w:color w:val="000000"/>
          <w:sz w:val="28"/>
          <w:szCs w:val="28"/>
        </w:rPr>
        <w:t xml:space="preserve"> </w:t>
      </w:r>
      <w:r w:rsidR="007908FD">
        <w:rPr>
          <w:rFonts w:ascii="Times New Roman" w:hAnsi="Times New Roman" w:cs="Times New Roman"/>
          <w:color w:val="000000"/>
          <w:sz w:val="28"/>
          <w:szCs w:val="28"/>
        </w:rPr>
        <w:t xml:space="preserve"> За последние 20 лет качественные характеристики </w:t>
      </w:r>
      <w:r w:rsidR="007908FD">
        <w:rPr>
          <w:rFonts w:ascii="Times New Roman" w:hAnsi="Times New Roman" w:cs="Times New Roman"/>
          <w:color w:val="000000"/>
          <w:sz w:val="28"/>
          <w:szCs w:val="28"/>
          <w:lang w:val="en-US"/>
        </w:rPr>
        <w:t>EL</w:t>
      </w:r>
      <w:r w:rsidR="007908FD" w:rsidRPr="00353A78">
        <w:rPr>
          <w:rFonts w:ascii="Times New Roman" w:hAnsi="Times New Roman" w:cs="Times New Roman"/>
          <w:color w:val="000000"/>
          <w:sz w:val="28"/>
          <w:szCs w:val="28"/>
        </w:rPr>
        <w:t>-</w:t>
      </w:r>
      <w:r w:rsidR="007908FD">
        <w:rPr>
          <w:rFonts w:ascii="Times New Roman" w:hAnsi="Times New Roman" w:cs="Times New Roman"/>
          <w:color w:val="000000"/>
          <w:sz w:val="28"/>
          <w:szCs w:val="28"/>
        </w:rPr>
        <w:t>дисплеев были значительно улучшены</w:t>
      </w:r>
      <w:r w:rsidR="00353A78">
        <w:rPr>
          <w:rFonts w:ascii="Times New Roman" w:hAnsi="Times New Roman" w:cs="Times New Roman"/>
          <w:color w:val="000000"/>
          <w:sz w:val="28"/>
          <w:szCs w:val="28"/>
        </w:rPr>
        <w:t>.</w:t>
      </w:r>
    </w:p>
    <w:p w:rsidR="00C01B0A" w:rsidRDefault="00C01B0A" w:rsidP="00C01B0A">
      <w:pPr>
        <w:spacing w:after="0" w:line="240" w:lineRule="auto"/>
        <w:ind w:firstLine="567"/>
        <w:jc w:val="both"/>
        <w:rPr>
          <w:rFonts w:ascii="Times New Roman" w:hAnsi="Times New Roman" w:cs="Times New Roman"/>
          <w:color w:val="000000"/>
          <w:sz w:val="28"/>
          <w:szCs w:val="28"/>
        </w:rPr>
      </w:pPr>
      <w:r w:rsidRPr="00D84C4F">
        <w:rPr>
          <w:rFonts w:ascii="Times New Roman" w:hAnsi="Times New Roman" w:cs="Times New Roman"/>
          <w:color w:val="000000"/>
          <w:sz w:val="28"/>
          <w:szCs w:val="28"/>
        </w:rPr>
        <w:t xml:space="preserve">Электролюминесцентный дисплей (ELD - Electroluminescent Display) — </w:t>
      </w:r>
      <w:r>
        <w:rPr>
          <w:rFonts w:ascii="Times New Roman" w:hAnsi="Times New Roman" w:cs="Times New Roman"/>
          <w:color w:val="000000"/>
          <w:sz w:val="28"/>
          <w:szCs w:val="28"/>
        </w:rPr>
        <w:t>представляет собой твердотельную структуру, состоящую из пленки люминофора, сформированной между прозрачными слоями диэлектрика и матрицей электродов строк и столбцов. Такое решение позволяет получить плоский, компактный, надежный и устойчивый к внешним механическим воздействиям дисплей с малым временем отклика.</w:t>
      </w:r>
    </w:p>
    <w:p w:rsidR="00AF43C1" w:rsidRDefault="00AF43C1" w:rsidP="00C01B0A">
      <w:pPr>
        <w:spacing w:after="0" w:line="240" w:lineRule="auto"/>
        <w:ind w:firstLine="567"/>
        <w:jc w:val="both"/>
        <w:rPr>
          <w:rFonts w:ascii="Times New Roman" w:hAnsi="Times New Roman" w:cs="Times New Roman"/>
          <w:color w:val="000000"/>
          <w:sz w:val="28"/>
          <w:szCs w:val="28"/>
        </w:rPr>
      </w:pPr>
    </w:p>
    <w:p w:rsidR="002C4292" w:rsidRDefault="00AF43C1" w:rsidP="00BA695E">
      <w:pPr>
        <w:spacing w:after="0" w:line="240" w:lineRule="auto"/>
        <w:ind w:firstLine="567"/>
        <w:jc w:val="right"/>
        <w:rPr>
          <w:rFonts w:ascii="Times New Roman" w:hAnsi="Times New Roman" w:cs="Times New Roman"/>
          <w:i/>
          <w:sz w:val="28"/>
          <w:szCs w:val="28"/>
          <w:shd w:val="clear" w:color="auto" w:fill="FFFFFF"/>
        </w:rPr>
      </w:pPr>
      <w:r w:rsidRPr="00AF43C1">
        <w:rPr>
          <w:rFonts w:ascii="Times New Roman" w:hAnsi="Times New Roman" w:cs="Times New Roman"/>
          <w:noProof/>
          <w:color w:val="000000"/>
          <w:sz w:val="28"/>
          <w:szCs w:val="28"/>
          <w:lang w:eastAsia="ru-RU"/>
        </w:rPr>
        <w:drawing>
          <wp:anchor distT="0" distB="0" distL="114300" distR="114300" simplePos="0" relativeHeight="251698176" behindDoc="1" locked="0" layoutInCell="1" allowOverlap="1">
            <wp:simplePos x="0" y="0"/>
            <wp:positionH relativeFrom="column">
              <wp:posOffset>558165</wp:posOffset>
            </wp:positionH>
            <wp:positionV relativeFrom="paragraph">
              <wp:posOffset>47625</wp:posOffset>
            </wp:positionV>
            <wp:extent cx="4908176" cy="3192553"/>
            <wp:effectExtent l="0" t="0" r="6985" b="8255"/>
            <wp:wrapTight wrapText="bothSides">
              <wp:wrapPolygon edited="0">
                <wp:start x="0" y="0"/>
                <wp:lineTo x="0" y="21527"/>
                <wp:lineTo x="21547" y="21527"/>
                <wp:lineTo x="21547" y="0"/>
                <wp:lineTo x="0" y="0"/>
              </wp:wrapPolygon>
            </wp:wrapTight>
            <wp:docPr id="2054" name="Picture 6" descr="http://www.komponenta.ru/images/displei/lumineq/tfel_structure_final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www.komponenta.ru/images/displei/lumineq/tfel_structure_final_r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8176" cy="3192553"/>
                    </a:xfrm>
                    <a:prstGeom prst="rect">
                      <a:avLst/>
                    </a:prstGeom>
                    <a:noFill/>
                    <a:extLst/>
                  </pic:spPr>
                </pic:pic>
              </a:graphicData>
            </a:graphic>
            <wp14:sizeRelH relativeFrom="page">
              <wp14:pctWidth>0</wp14:pctWidth>
            </wp14:sizeRelH>
            <wp14:sizeRelV relativeFrom="page">
              <wp14:pctHeight>0</wp14:pctHeight>
            </wp14:sizeRelV>
          </wp:anchor>
        </w:drawing>
      </w:r>
    </w:p>
    <w:p w:rsidR="00BC6747" w:rsidRPr="0071255F" w:rsidRDefault="00BC6747" w:rsidP="00BA695E">
      <w:pPr>
        <w:spacing w:after="0" w:line="240" w:lineRule="auto"/>
        <w:ind w:firstLine="567"/>
        <w:jc w:val="right"/>
        <w:rPr>
          <w:rFonts w:ascii="Times New Roman" w:hAnsi="Times New Roman" w:cs="Times New Roman"/>
          <w:i/>
          <w:sz w:val="28"/>
          <w:szCs w:val="28"/>
          <w:shd w:val="clear" w:color="auto" w:fill="FFFFFF"/>
        </w:rPr>
      </w:pPr>
      <w:r w:rsidRPr="0071255F">
        <w:rPr>
          <w:rFonts w:ascii="Times New Roman" w:hAnsi="Times New Roman" w:cs="Times New Roman"/>
          <w:i/>
          <w:sz w:val="28"/>
          <w:szCs w:val="28"/>
          <w:shd w:val="clear" w:color="auto" w:fill="FFFFFF"/>
        </w:rPr>
        <w:t xml:space="preserve">Рис. </w:t>
      </w:r>
      <w:r>
        <w:rPr>
          <w:rFonts w:ascii="Times New Roman" w:hAnsi="Times New Roman" w:cs="Times New Roman"/>
          <w:i/>
          <w:sz w:val="28"/>
          <w:szCs w:val="28"/>
          <w:shd w:val="clear" w:color="auto" w:fill="FFFFFF"/>
        </w:rPr>
        <w:t>13</w:t>
      </w:r>
      <w:r w:rsidRPr="0071255F">
        <w:rPr>
          <w:rFonts w:ascii="Times New Roman" w:hAnsi="Times New Roman" w:cs="Times New Roman"/>
          <w:i/>
          <w:sz w:val="28"/>
          <w:szCs w:val="28"/>
          <w:shd w:val="clear" w:color="auto" w:fill="FFFFFF"/>
        </w:rPr>
        <w:t xml:space="preserve"> </w:t>
      </w:r>
      <w:r w:rsidR="00BB6688" w:rsidRPr="00D84C4F">
        <w:rPr>
          <w:rFonts w:ascii="Times New Roman" w:hAnsi="Times New Roman" w:cs="Times New Roman"/>
          <w:i/>
          <w:sz w:val="28"/>
          <w:szCs w:val="28"/>
          <w:shd w:val="clear" w:color="auto" w:fill="FFFFFF"/>
        </w:rPr>
        <w:t>Структура электролюминесцентного дисплея</w:t>
      </w:r>
      <w:r w:rsidR="00BB6688" w:rsidRPr="0071255F">
        <w:rPr>
          <w:rFonts w:ascii="Times New Roman" w:hAnsi="Times New Roman" w:cs="Times New Roman"/>
          <w:i/>
          <w:sz w:val="28"/>
          <w:szCs w:val="28"/>
          <w:shd w:val="clear" w:color="auto" w:fill="FFFFFF"/>
        </w:rPr>
        <w:t xml:space="preserve"> </w:t>
      </w:r>
    </w:p>
    <w:p w:rsidR="00BC6747" w:rsidRDefault="00BC6747" w:rsidP="00C21E4F">
      <w:pPr>
        <w:spacing w:after="0" w:line="240" w:lineRule="auto"/>
        <w:ind w:firstLine="567"/>
        <w:jc w:val="both"/>
        <w:rPr>
          <w:rFonts w:ascii="Times New Roman" w:hAnsi="Times New Roman" w:cs="Times New Roman"/>
          <w:color w:val="000000"/>
          <w:sz w:val="28"/>
          <w:szCs w:val="28"/>
        </w:rPr>
      </w:pPr>
    </w:p>
    <w:p w:rsidR="00D84C4F" w:rsidRPr="00D84C4F" w:rsidRDefault="00353A78" w:rsidP="00C21E4F">
      <w:pPr>
        <w:spacing w:after="0" w:line="240" w:lineRule="auto"/>
        <w:ind w:firstLine="567"/>
        <w:jc w:val="both"/>
        <w:rPr>
          <w:rFonts w:ascii="Times New Roman" w:hAnsi="Times New Roman" w:cs="Times New Roman"/>
          <w:color w:val="000000"/>
          <w:sz w:val="28"/>
          <w:szCs w:val="28"/>
        </w:rPr>
      </w:pPr>
      <w:r w:rsidRPr="00D84C4F">
        <w:rPr>
          <w:rFonts w:ascii="Times New Roman" w:hAnsi="Times New Roman" w:cs="Times New Roman"/>
          <w:color w:val="000000"/>
          <w:sz w:val="28"/>
          <w:szCs w:val="28"/>
        </w:rPr>
        <w:t xml:space="preserve">При </w:t>
      </w:r>
      <w:r>
        <w:rPr>
          <w:rFonts w:ascii="Times New Roman" w:hAnsi="Times New Roman" w:cs="Times New Roman"/>
          <w:color w:val="000000"/>
          <w:sz w:val="28"/>
          <w:szCs w:val="28"/>
        </w:rPr>
        <w:t xml:space="preserve">подаче напряжения на определенные электроды столбцов и строк, в местах пересечения электродов (столбца и строки), формирующих пиксел изображения, происходит возбуждение люминофора и излучается свет с длиной волны 581,7 нм. </w:t>
      </w:r>
      <w:r w:rsidR="00BC6747" w:rsidRPr="00BC6747">
        <w:rPr>
          <w:rFonts w:ascii="Times New Roman" w:hAnsi="Times New Roman" w:cs="Times New Roman"/>
          <w:color w:val="000000"/>
          <w:sz w:val="28"/>
          <w:szCs w:val="28"/>
        </w:rPr>
        <w:t>Многоцветные дисплеи в этой технологии получаются стандартным образом: люминофор испускает белый свет, а цвета формируются фильтрами, размещенными поверх излучающего слоя</w:t>
      </w:r>
      <w:r w:rsidR="00BC6747">
        <w:rPr>
          <w:rFonts w:ascii="Times New Roman" w:hAnsi="Times New Roman" w:cs="Times New Roman"/>
          <w:color w:val="000000"/>
          <w:sz w:val="28"/>
          <w:szCs w:val="28"/>
        </w:rPr>
        <w:t xml:space="preserve"> (Рис. 13)</w:t>
      </w:r>
      <w:r w:rsidR="00BC6747" w:rsidRPr="00BC67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При этом свечение люминофора твердотельной структуры </w:t>
      </w:r>
      <w:r w:rsidRPr="00D84C4F">
        <w:rPr>
          <w:rFonts w:ascii="Times New Roman" w:hAnsi="Times New Roman" w:cs="Times New Roman"/>
          <w:color w:val="000000"/>
          <w:sz w:val="28"/>
          <w:szCs w:val="28"/>
        </w:rPr>
        <w:t xml:space="preserve">EL-дисплеев </w:t>
      </w:r>
      <w:r>
        <w:rPr>
          <w:rFonts w:ascii="Times New Roman" w:hAnsi="Times New Roman" w:cs="Times New Roman"/>
          <w:color w:val="000000"/>
          <w:sz w:val="28"/>
          <w:szCs w:val="28"/>
        </w:rPr>
        <w:t>очень стабильно. Срок службы достигает 15 лет непрерывной эксплуатации.</w:t>
      </w:r>
      <w:r w:rsidR="00CE0D3D" w:rsidRPr="00D75F12">
        <w:rPr>
          <w:rFonts w:ascii="Times New Roman" w:hAnsi="Times New Roman" w:cs="Times New Roman"/>
          <w:color w:val="000000"/>
          <w:sz w:val="28"/>
          <w:szCs w:val="28"/>
        </w:rPr>
        <w:t xml:space="preserve"> </w:t>
      </w:r>
      <w:r w:rsidR="00CE0D3D" w:rsidRPr="00CE0D3D">
        <w:rPr>
          <w:rFonts w:ascii="Times New Roman" w:hAnsi="Times New Roman" w:cs="Times New Roman"/>
          <w:color w:val="000000"/>
          <w:sz w:val="28"/>
          <w:szCs w:val="28"/>
        </w:rPr>
        <w:t>[1]</w:t>
      </w:r>
      <w:r>
        <w:rPr>
          <w:rFonts w:ascii="Times New Roman" w:hAnsi="Times New Roman" w:cs="Times New Roman"/>
          <w:color w:val="000000"/>
          <w:sz w:val="28"/>
          <w:szCs w:val="28"/>
        </w:rPr>
        <w:t xml:space="preserve"> </w:t>
      </w:r>
    </w:p>
    <w:p w:rsidR="008512E5" w:rsidRPr="00BB6688" w:rsidRDefault="008512E5" w:rsidP="00BA695E">
      <w:pPr>
        <w:pStyle w:val="3"/>
      </w:pPr>
      <w:bookmarkStart w:id="11" w:name="_Toc476086462"/>
      <w:r>
        <w:lastRenderedPageBreak/>
        <w:t>Светодиодные</w:t>
      </w:r>
      <w:r w:rsidRPr="00BB6688">
        <w:t xml:space="preserve"> мониторы</w:t>
      </w:r>
      <w:bookmarkEnd w:id="11"/>
    </w:p>
    <w:p w:rsidR="00527D08" w:rsidRPr="00185786" w:rsidRDefault="00720131" w:rsidP="00527D08">
      <w:pPr>
        <w:spacing w:after="0" w:line="240" w:lineRule="auto"/>
        <w:ind w:firstLine="567"/>
        <w:jc w:val="both"/>
        <w:rPr>
          <w:rFonts w:ascii="Times New Roman" w:hAnsi="Times New Roman" w:cs="Times New Roman"/>
          <w:sz w:val="28"/>
          <w:szCs w:val="28"/>
          <w:shd w:val="clear" w:color="auto" w:fill="FFFFFF"/>
        </w:rPr>
      </w:pPr>
      <w:r w:rsidRPr="00185786">
        <w:rPr>
          <w:rFonts w:ascii="Times New Roman" w:hAnsi="Times New Roman" w:cs="Times New Roman"/>
          <w:sz w:val="28"/>
          <w:szCs w:val="28"/>
          <w:shd w:val="clear" w:color="auto" w:fill="FFFFFF"/>
        </w:rPr>
        <w:t>История возникновения светодиодных экранов напрямую зависит от светотехнической революции и открытия самих светодиодов. В 1907 году учеными впервые было замечено легкое свечение</w:t>
      </w:r>
      <w:r w:rsidR="0034132A" w:rsidRPr="00185786">
        <w:rPr>
          <w:rFonts w:ascii="Times New Roman" w:hAnsi="Times New Roman" w:cs="Times New Roman"/>
          <w:sz w:val="28"/>
          <w:szCs w:val="28"/>
          <w:shd w:val="clear" w:color="auto" w:fill="FFFFFF"/>
        </w:rPr>
        <w:t xml:space="preserve"> неорганических материалов от проходящего через них тока</w:t>
      </w:r>
      <w:r w:rsidRPr="00185786">
        <w:rPr>
          <w:rFonts w:ascii="Times New Roman" w:hAnsi="Times New Roman" w:cs="Times New Roman"/>
          <w:sz w:val="28"/>
          <w:szCs w:val="28"/>
          <w:shd w:val="clear" w:color="auto" w:fill="FFFFFF"/>
        </w:rPr>
        <w:t xml:space="preserve">, </w:t>
      </w:r>
      <w:r w:rsidR="0034132A" w:rsidRPr="00185786">
        <w:rPr>
          <w:rFonts w:ascii="Times New Roman" w:hAnsi="Times New Roman" w:cs="Times New Roman"/>
          <w:sz w:val="28"/>
          <w:szCs w:val="28"/>
          <w:shd w:val="clear" w:color="auto" w:fill="FFFFFF"/>
        </w:rPr>
        <w:t xml:space="preserve">известное сейчас как </w:t>
      </w:r>
      <w:r w:rsidRPr="00185786">
        <w:rPr>
          <w:rFonts w:ascii="Times New Roman" w:hAnsi="Times New Roman" w:cs="Times New Roman"/>
          <w:sz w:val="28"/>
          <w:szCs w:val="28"/>
          <w:shd w:val="clear" w:color="auto" w:fill="FFFFFF"/>
        </w:rPr>
        <w:t>«свечение Лосева»</w:t>
      </w:r>
      <w:r w:rsidR="0034132A" w:rsidRPr="00185786">
        <w:rPr>
          <w:rFonts w:ascii="Times New Roman" w:hAnsi="Times New Roman" w:cs="Times New Roman"/>
          <w:sz w:val="28"/>
          <w:szCs w:val="28"/>
          <w:shd w:val="clear" w:color="auto" w:fill="FFFFFF"/>
        </w:rPr>
        <w:t xml:space="preserve">. </w:t>
      </w:r>
      <w:r w:rsidRPr="00185786">
        <w:rPr>
          <w:rFonts w:ascii="Times New Roman" w:hAnsi="Times New Roman" w:cs="Times New Roman"/>
          <w:sz w:val="28"/>
          <w:szCs w:val="28"/>
          <w:shd w:val="clear" w:color="auto" w:fill="FFFFFF"/>
        </w:rPr>
        <w:t xml:space="preserve">Практическое использование знаний, предоставленных физиком Лосевым, началось только в конце 50–х годов. </w:t>
      </w:r>
      <w:r w:rsidR="00527D08" w:rsidRPr="00185786">
        <w:rPr>
          <w:rFonts w:ascii="Times New Roman" w:hAnsi="Times New Roman" w:cs="Times New Roman"/>
          <w:sz w:val="28"/>
          <w:szCs w:val="28"/>
          <w:shd w:val="clear" w:color="auto" w:fill="FFFFFF"/>
        </w:rPr>
        <w:t>Один из первых светодиодных экранов был разработан и представлен Дж. П.</w:t>
      </w:r>
      <w:r w:rsidR="00B21E8B" w:rsidRPr="00185786">
        <w:rPr>
          <w:rFonts w:ascii="Times New Roman" w:hAnsi="Times New Roman" w:cs="Times New Roman"/>
          <w:sz w:val="28"/>
          <w:szCs w:val="28"/>
          <w:shd w:val="clear" w:color="auto" w:fill="FFFFFF"/>
        </w:rPr>
        <w:t xml:space="preserve"> </w:t>
      </w:r>
      <w:r w:rsidR="00527D08" w:rsidRPr="00185786">
        <w:rPr>
          <w:rFonts w:ascii="Times New Roman" w:hAnsi="Times New Roman" w:cs="Times New Roman"/>
          <w:sz w:val="28"/>
          <w:szCs w:val="28"/>
          <w:shd w:val="clear" w:color="auto" w:fill="FFFFFF"/>
        </w:rPr>
        <w:t>Митчеллом в 1977 году. Правда, данное устройство было монохромным, и не вызвало большого интереса аудитории.</w:t>
      </w:r>
    </w:p>
    <w:p w:rsidR="00720131" w:rsidRPr="00720131" w:rsidRDefault="00AF3564" w:rsidP="00720131">
      <w:pPr>
        <w:spacing w:after="0" w:line="240" w:lineRule="auto"/>
        <w:ind w:firstLine="567"/>
        <w:jc w:val="both"/>
        <w:rPr>
          <w:rFonts w:ascii="Times New Roman" w:hAnsi="Times New Roman" w:cs="Times New Roman"/>
          <w:color w:val="000000"/>
          <w:sz w:val="28"/>
          <w:szCs w:val="28"/>
        </w:rPr>
      </w:pPr>
      <w:r>
        <w:rPr>
          <w:noProof/>
          <w:lang w:eastAsia="ru-RU"/>
        </w:rPr>
        <w:drawing>
          <wp:anchor distT="0" distB="0" distL="114300" distR="114300" simplePos="0" relativeHeight="251689984" behindDoc="0" locked="0" layoutInCell="1" allowOverlap="1">
            <wp:simplePos x="0" y="0"/>
            <wp:positionH relativeFrom="column">
              <wp:posOffset>348615</wp:posOffset>
            </wp:positionH>
            <wp:positionV relativeFrom="paragraph">
              <wp:posOffset>1797685</wp:posOffset>
            </wp:positionV>
            <wp:extent cx="5139055" cy="3852545"/>
            <wp:effectExtent l="0" t="0" r="4445" b="0"/>
            <wp:wrapTopAndBottom/>
            <wp:docPr id="42" name="Рисунок 42" descr="http://fabrika-diodov.ru/wp-content/uploads/2016/07/10-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abrika-diodov.ru/wp-content/uploads/2016/07/10-6.2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9055" cy="385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131" w:rsidRPr="00185786">
        <w:rPr>
          <w:rFonts w:ascii="Times New Roman" w:hAnsi="Times New Roman" w:cs="Times New Roman"/>
          <w:sz w:val="28"/>
          <w:szCs w:val="28"/>
          <w:shd w:val="clear" w:color="auto" w:fill="FFFFFF"/>
        </w:rPr>
        <w:t>Революция в наружных светодиодных экранах и электронных табло совершилась в 1990 году, когда японский изобретатель Судзи Накамура, работавший в то время на японскую корпорацию Nichia Chemical Industries, изобрел синий светодиод.</w:t>
      </w:r>
      <w:r w:rsidR="00527D08" w:rsidRPr="00185786">
        <w:rPr>
          <w:rFonts w:ascii="Times New Roman" w:hAnsi="Times New Roman" w:cs="Times New Roman"/>
          <w:sz w:val="28"/>
          <w:szCs w:val="28"/>
          <w:shd w:val="clear" w:color="auto" w:fill="FFFFFF"/>
        </w:rPr>
        <w:t xml:space="preserve"> </w:t>
      </w:r>
      <w:r w:rsidR="00720131" w:rsidRPr="00185786">
        <w:rPr>
          <w:rFonts w:ascii="Times New Roman" w:hAnsi="Times New Roman" w:cs="Times New Roman"/>
          <w:sz w:val="28"/>
          <w:szCs w:val="28"/>
          <w:shd w:val="clear" w:color="auto" w:fill="FFFFFF"/>
        </w:rPr>
        <w:t>До 1990-x производители светодиодов могли выпускать только красные, желтые и зеленые диоды. Однако только</w:t>
      </w:r>
      <w:r w:rsidR="00720131" w:rsidRPr="00720131">
        <w:rPr>
          <w:rFonts w:ascii="Times New Roman" w:hAnsi="Times New Roman" w:cs="Times New Roman"/>
          <w:color w:val="000000"/>
          <w:sz w:val="28"/>
          <w:szCs w:val="28"/>
        </w:rPr>
        <w:t xml:space="preserve"> комбинация синего, зеленого и красного способна давать чистый белый, а следовательно, и все оттенки световой гаммы. Поэтому до изобретения синего светодиода говорить о полноцветном светодиодном экране не приходилось.</w:t>
      </w:r>
    </w:p>
    <w:p w:rsidR="00AF3564" w:rsidRPr="0071255F" w:rsidRDefault="00AF3564" w:rsidP="00AF3564">
      <w:pPr>
        <w:spacing w:before="240" w:after="0" w:line="240" w:lineRule="auto"/>
        <w:jc w:val="right"/>
        <w:rPr>
          <w:rFonts w:ascii="Times New Roman" w:hAnsi="Times New Roman" w:cs="Times New Roman"/>
          <w:i/>
          <w:sz w:val="28"/>
          <w:szCs w:val="28"/>
          <w:shd w:val="clear" w:color="auto" w:fill="FFFFFF"/>
        </w:rPr>
      </w:pPr>
      <w:r w:rsidRPr="0071255F">
        <w:rPr>
          <w:rFonts w:ascii="Times New Roman" w:hAnsi="Times New Roman" w:cs="Times New Roman"/>
          <w:i/>
          <w:sz w:val="28"/>
          <w:szCs w:val="28"/>
          <w:shd w:val="clear" w:color="auto" w:fill="FFFFFF"/>
        </w:rPr>
        <w:t xml:space="preserve">Рис. </w:t>
      </w:r>
      <w:r>
        <w:rPr>
          <w:rFonts w:ascii="Times New Roman" w:hAnsi="Times New Roman" w:cs="Times New Roman"/>
          <w:i/>
          <w:sz w:val="28"/>
          <w:szCs w:val="28"/>
          <w:shd w:val="clear" w:color="auto" w:fill="FFFFFF"/>
        </w:rPr>
        <w:t>14</w:t>
      </w:r>
      <w:r w:rsidRPr="0071255F">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Светодиодный экран на стадионе</w:t>
      </w:r>
      <w:r w:rsidRPr="0071255F">
        <w:rPr>
          <w:rFonts w:ascii="Times New Roman" w:hAnsi="Times New Roman" w:cs="Times New Roman"/>
          <w:i/>
          <w:sz w:val="28"/>
          <w:szCs w:val="28"/>
          <w:shd w:val="clear" w:color="auto" w:fill="FFFFFF"/>
        </w:rPr>
        <w:t xml:space="preserve"> </w:t>
      </w:r>
    </w:p>
    <w:p w:rsidR="00AF3564" w:rsidRDefault="00AF3564" w:rsidP="00527D08">
      <w:pPr>
        <w:spacing w:after="0" w:line="240" w:lineRule="auto"/>
        <w:ind w:firstLine="567"/>
        <w:jc w:val="both"/>
        <w:rPr>
          <w:rFonts w:ascii="Times New Roman" w:hAnsi="Times New Roman" w:cs="Times New Roman"/>
          <w:color w:val="000000"/>
          <w:sz w:val="28"/>
          <w:szCs w:val="28"/>
        </w:rPr>
      </w:pPr>
    </w:p>
    <w:p w:rsidR="00527D08" w:rsidRDefault="00915805" w:rsidP="00527D08">
      <w:pPr>
        <w:spacing w:after="0" w:line="240" w:lineRule="auto"/>
        <w:ind w:firstLine="567"/>
        <w:jc w:val="both"/>
        <w:rPr>
          <w:rFonts w:ascii="Times New Roman" w:hAnsi="Times New Roman" w:cs="Times New Roman"/>
          <w:sz w:val="28"/>
          <w:szCs w:val="28"/>
          <w:shd w:val="clear" w:color="auto" w:fill="FFFFFF"/>
        </w:rPr>
      </w:pPr>
      <w:r w:rsidRPr="00915805">
        <w:rPr>
          <w:rFonts w:ascii="Times New Roman" w:hAnsi="Times New Roman" w:cs="Times New Roman"/>
          <w:color w:val="000000"/>
          <w:sz w:val="28"/>
          <w:szCs w:val="28"/>
        </w:rPr>
        <w:t xml:space="preserve">В 21 веке качество LED-экранов шагнуло далеко вперед. На сегодняшний момент светодиодные экраны представляют собой как стационарные, так и мобильные версии, используются в качестве наружных </w:t>
      </w:r>
      <w:r>
        <w:rPr>
          <w:rFonts w:ascii="Times New Roman" w:hAnsi="Times New Roman" w:cs="Times New Roman"/>
          <w:color w:val="000000"/>
          <w:sz w:val="28"/>
          <w:szCs w:val="28"/>
        </w:rPr>
        <w:t xml:space="preserve">и </w:t>
      </w:r>
      <w:r w:rsidRPr="00915805">
        <w:rPr>
          <w:rFonts w:ascii="Times New Roman" w:hAnsi="Times New Roman" w:cs="Times New Roman"/>
          <w:color w:val="000000"/>
          <w:sz w:val="28"/>
          <w:szCs w:val="28"/>
        </w:rPr>
        <w:t>внутренних объектов</w:t>
      </w:r>
      <w:r>
        <w:rPr>
          <w:rFonts w:ascii="Times New Roman" w:hAnsi="Times New Roman" w:cs="Times New Roman"/>
          <w:color w:val="000000"/>
          <w:sz w:val="28"/>
          <w:szCs w:val="28"/>
        </w:rPr>
        <w:t>.</w:t>
      </w:r>
      <w:r w:rsidRPr="00915805">
        <w:rPr>
          <w:rFonts w:ascii="Times New Roman" w:hAnsi="Times New Roman" w:cs="Times New Roman"/>
          <w:color w:val="000000"/>
          <w:sz w:val="28"/>
          <w:szCs w:val="28"/>
        </w:rPr>
        <w:t xml:space="preserve"> Произвольное соотношение высоты и ширины экрана позволяет </w:t>
      </w:r>
      <w:r w:rsidRPr="00915805">
        <w:rPr>
          <w:rFonts w:ascii="Times New Roman" w:hAnsi="Times New Roman" w:cs="Times New Roman"/>
          <w:color w:val="000000"/>
          <w:sz w:val="28"/>
          <w:szCs w:val="28"/>
        </w:rPr>
        <w:lastRenderedPageBreak/>
        <w:t>адаптировать их к любым критериям размещения.</w:t>
      </w:r>
      <w:r w:rsidR="00527D08" w:rsidRPr="00527D08">
        <w:rPr>
          <w:rFonts w:ascii="Times New Roman" w:hAnsi="Times New Roman" w:cs="Times New Roman"/>
          <w:color w:val="000000"/>
          <w:sz w:val="28"/>
          <w:szCs w:val="28"/>
        </w:rPr>
        <w:t xml:space="preserve"> </w:t>
      </w:r>
      <w:r w:rsidR="00527D08" w:rsidRPr="00720131">
        <w:rPr>
          <w:rFonts w:ascii="Times New Roman" w:hAnsi="Times New Roman" w:cs="Times New Roman"/>
          <w:color w:val="000000"/>
          <w:sz w:val="28"/>
          <w:szCs w:val="28"/>
        </w:rPr>
        <w:t>Возможности светодиодных экранов позволяют использовать их практически в любых отраслях</w:t>
      </w:r>
      <w:r w:rsidR="00527D08">
        <w:rPr>
          <w:rFonts w:ascii="Times New Roman" w:hAnsi="Times New Roman" w:cs="Times New Roman"/>
          <w:color w:val="000000"/>
          <w:sz w:val="28"/>
          <w:szCs w:val="28"/>
        </w:rPr>
        <w:t>: в</w:t>
      </w:r>
      <w:r w:rsidR="00527D08" w:rsidRPr="00720131">
        <w:rPr>
          <w:rFonts w:ascii="Times New Roman" w:hAnsi="Times New Roman" w:cs="Times New Roman"/>
          <w:color w:val="000000"/>
          <w:sz w:val="28"/>
          <w:szCs w:val="28"/>
        </w:rPr>
        <w:t xml:space="preserve"> шоу-бизнесе, спортивных соревнованиях и крупных городских событиях</w:t>
      </w:r>
      <w:r w:rsidR="0034132A">
        <w:rPr>
          <w:rFonts w:ascii="Times New Roman" w:hAnsi="Times New Roman" w:cs="Times New Roman"/>
          <w:color w:val="000000"/>
          <w:sz w:val="28"/>
          <w:szCs w:val="28"/>
        </w:rPr>
        <w:t xml:space="preserve">. Они позволяют </w:t>
      </w:r>
      <w:r w:rsidR="00527D08" w:rsidRPr="00720131">
        <w:rPr>
          <w:rFonts w:ascii="Times New Roman" w:hAnsi="Times New Roman" w:cs="Times New Roman"/>
          <w:color w:val="000000"/>
          <w:sz w:val="28"/>
          <w:szCs w:val="28"/>
        </w:rPr>
        <w:t>легко обмениваться визуальной информацией, например, графиками, чертежами, диаграммами, в режиме реального времени.</w:t>
      </w:r>
    </w:p>
    <w:p w:rsidR="0034132A" w:rsidRDefault="0034132A" w:rsidP="008512E5">
      <w:pPr>
        <w:spacing w:after="0" w:line="240" w:lineRule="auto"/>
        <w:ind w:firstLine="567"/>
        <w:jc w:val="both"/>
        <w:rPr>
          <w:rFonts w:ascii="Times New Roman" w:hAnsi="Times New Roman" w:cs="Times New Roman"/>
          <w:color w:val="000000"/>
          <w:sz w:val="28"/>
          <w:szCs w:val="28"/>
        </w:rPr>
      </w:pPr>
      <w:r>
        <w:rPr>
          <w:noProof/>
          <w:lang w:eastAsia="ru-RU"/>
        </w:rPr>
        <w:drawing>
          <wp:anchor distT="0" distB="0" distL="114300" distR="114300" simplePos="0" relativeHeight="251688960" behindDoc="1" locked="0" layoutInCell="1" allowOverlap="1">
            <wp:simplePos x="0" y="0"/>
            <wp:positionH relativeFrom="column">
              <wp:posOffset>3605676</wp:posOffset>
            </wp:positionH>
            <wp:positionV relativeFrom="paragraph">
              <wp:posOffset>976581</wp:posOffset>
            </wp:positionV>
            <wp:extent cx="2273120" cy="1790828"/>
            <wp:effectExtent l="0" t="0" r="0" b="0"/>
            <wp:wrapTight wrapText="bothSides">
              <wp:wrapPolygon edited="0">
                <wp:start x="0" y="0"/>
                <wp:lineTo x="0" y="21370"/>
                <wp:lineTo x="21365" y="21370"/>
                <wp:lineTo x="21365" y="0"/>
                <wp:lineTo x="0" y="0"/>
              </wp:wrapPolygon>
            </wp:wrapTight>
            <wp:docPr id="44" name="Рисунок 44" descr="http://artlogic-abc.ru/upload/images/uslugi/dio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rtlogic-abc.ru/upload/images/uslugi/diod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3120" cy="17908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05">
        <w:rPr>
          <w:rFonts w:ascii="Times New Roman" w:hAnsi="Times New Roman" w:cs="Times New Roman"/>
          <w:color w:val="000000"/>
          <w:sz w:val="28"/>
          <w:szCs w:val="28"/>
        </w:rPr>
        <w:t>С</w:t>
      </w:r>
      <w:r w:rsidR="00915805" w:rsidRPr="00915805">
        <w:rPr>
          <w:rFonts w:ascii="Times New Roman" w:hAnsi="Times New Roman" w:cs="Times New Roman"/>
          <w:color w:val="000000"/>
          <w:sz w:val="28"/>
          <w:szCs w:val="28"/>
        </w:rPr>
        <w:t>ветодиодный экран (другие его обозначения LED-экран, LED-screen, LED</w:t>
      </w:r>
      <w:r w:rsidR="003C405E">
        <w:rPr>
          <w:rFonts w:ascii="Times New Roman" w:hAnsi="Times New Roman" w:cs="Times New Roman"/>
          <w:color w:val="000000"/>
          <w:sz w:val="28"/>
          <w:szCs w:val="28"/>
        </w:rPr>
        <w:t>-</w:t>
      </w:r>
      <w:r w:rsidR="00915805" w:rsidRPr="00915805">
        <w:rPr>
          <w:rFonts w:ascii="Times New Roman" w:hAnsi="Times New Roman" w:cs="Times New Roman"/>
          <w:color w:val="000000"/>
          <w:sz w:val="28"/>
          <w:szCs w:val="28"/>
        </w:rPr>
        <w:t>display, где LED</w:t>
      </w:r>
      <w:r w:rsidR="003C405E">
        <w:rPr>
          <w:rFonts w:ascii="Times New Roman" w:hAnsi="Times New Roman" w:cs="Times New Roman"/>
          <w:color w:val="000000"/>
          <w:sz w:val="28"/>
          <w:szCs w:val="28"/>
        </w:rPr>
        <w:t>-</w:t>
      </w:r>
      <w:r w:rsidR="003C405E" w:rsidRPr="00915805">
        <w:rPr>
          <w:rFonts w:ascii="Times New Roman" w:hAnsi="Times New Roman" w:cs="Times New Roman"/>
          <w:color w:val="000000"/>
          <w:sz w:val="28"/>
          <w:szCs w:val="28"/>
        </w:rPr>
        <w:t>«</w:t>
      </w:r>
      <w:r w:rsidR="00915805" w:rsidRPr="00915805">
        <w:rPr>
          <w:rFonts w:ascii="Times New Roman" w:hAnsi="Times New Roman" w:cs="Times New Roman"/>
          <w:color w:val="000000"/>
          <w:sz w:val="28"/>
          <w:szCs w:val="28"/>
        </w:rPr>
        <w:t xml:space="preserve">светодиод») - современное устройство отображения и передачи визуальной информации. </w:t>
      </w:r>
      <w:r w:rsidR="00915805">
        <w:rPr>
          <w:rFonts w:ascii="Times New Roman" w:hAnsi="Times New Roman" w:cs="Times New Roman"/>
          <w:color w:val="000000"/>
          <w:sz w:val="28"/>
          <w:szCs w:val="28"/>
        </w:rPr>
        <w:t>О</w:t>
      </w:r>
      <w:r w:rsidR="00915805" w:rsidRPr="00915805">
        <w:rPr>
          <w:rFonts w:ascii="Times New Roman" w:hAnsi="Times New Roman" w:cs="Times New Roman"/>
          <w:color w:val="000000"/>
          <w:sz w:val="28"/>
          <w:szCs w:val="28"/>
        </w:rPr>
        <w:t xml:space="preserve">сновой </w:t>
      </w:r>
      <w:r w:rsidR="00915805">
        <w:rPr>
          <w:rFonts w:ascii="Times New Roman" w:hAnsi="Times New Roman" w:cs="Times New Roman"/>
          <w:color w:val="000000"/>
          <w:sz w:val="28"/>
          <w:szCs w:val="28"/>
        </w:rPr>
        <w:t xml:space="preserve">устройства являются </w:t>
      </w:r>
      <w:r w:rsidR="00915805" w:rsidRPr="00915805">
        <w:rPr>
          <w:rFonts w:ascii="Times New Roman" w:hAnsi="Times New Roman" w:cs="Times New Roman"/>
          <w:color w:val="000000"/>
          <w:sz w:val="28"/>
          <w:szCs w:val="28"/>
        </w:rPr>
        <w:t>тысячи светодиодов. Все светодиоды объединяются в группы, называемые пикселями. Пиксель может состоять как из нескольких светодиодов типа DIP, так и из одного светодиода SMD, но задача в обоих случаях стоит одна – это создание 16,7</w:t>
      </w:r>
      <w:r w:rsidR="00B21E8B" w:rsidRPr="00B21E8B">
        <w:rPr>
          <w:rFonts w:ascii="Times New Roman" w:hAnsi="Times New Roman" w:cs="Times New Roman"/>
          <w:color w:val="000000"/>
          <w:sz w:val="28"/>
          <w:szCs w:val="28"/>
        </w:rPr>
        <w:t xml:space="preserve"> </w:t>
      </w:r>
      <w:r w:rsidR="00915805" w:rsidRPr="00915805">
        <w:rPr>
          <w:rFonts w:ascii="Times New Roman" w:hAnsi="Times New Roman" w:cs="Times New Roman"/>
          <w:color w:val="000000"/>
          <w:sz w:val="28"/>
          <w:szCs w:val="28"/>
        </w:rPr>
        <w:t>млн. оттенков с помощью трех основных цветов – зеленого, красного и синего. Каждый светодиод, при прохождении через него электрического тока, излучает цвет определённой длины волны, т.е. определенного цвета, а изменение силы тока заставляет создавать различные оттенки.</w:t>
      </w:r>
    </w:p>
    <w:p w:rsidR="00107629" w:rsidRPr="0071255F" w:rsidRDefault="00107629" w:rsidP="00107629">
      <w:pPr>
        <w:spacing w:after="0" w:line="240" w:lineRule="auto"/>
        <w:ind w:right="-2"/>
        <w:jc w:val="right"/>
        <w:rPr>
          <w:rFonts w:ascii="Times New Roman" w:hAnsi="Times New Roman" w:cs="Times New Roman"/>
          <w:i/>
          <w:sz w:val="28"/>
          <w:szCs w:val="28"/>
          <w:shd w:val="clear" w:color="auto" w:fill="FFFFFF"/>
        </w:rPr>
      </w:pPr>
      <w:r w:rsidRPr="0071255F">
        <w:rPr>
          <w:rFonts w:ascii="Times New Roman" w:hAnsi="Times New Roman" w:cs="Times New Roman"/>
          <w:i/>
          <w:sz w:val="28"/>
          <w:szCs w:val="28"/>
          <w:shd w:val="clear" w:color="auto" w:fill="FFFFFF"/>
        </w:rPr>
        <w:t xml:space="preserve">Рис. </w:t>
      </w:r>
      <w:r>
        <w:rPr>
          <w:rFonts w:ascii="Times New Roman" w:hAnsi="Times New Roman" w:cs="Times New Roman"/>
          <w:i/>
          <w:sz w:val="28"/>
          <w:szCs w:val="28"/>
          <w:shd w:val="clear" w:color="auto" w:fill="FFFFFF"/>
        </w:rPr>
        <w:t>15</w:t>
      </w:r>
      <w:r w:rsidRPr="0071255F">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Светодиоды</w:t>
      </w:r>
      <w:r w:rsidR="0007012F">
        <w:rPr>
          <w:rFonts w:ascii="Times New Roman" w:hAnsi="Times New Roman" w:cs="Times New Roman"/>
          <w:i/>
          <w:sz w:val="28"/>
          <w:szCs w:val="28"/>
          <w:shd w:val="clear" w:color="auto" w:fill="FFFFFF"/>
        </w:rPr>
        <w:t>, образующие пиксел</w:t>
      </w:r>
      <w:r w:rsidRPr="0071255F">
        <w:rPr>
          <w:rFonts w:ascii="Times New Roman" w:hAnsi="Times New Roman" w:cs="Times New Roman"/>
          <w:i/>
          <w:sz w:val="28"/>
          <w:szCs w:val="28"/>
          <w:shd w:val="clear" w:color="auto" w:fill="FFFFFF"/>
        </w:rPr>
        <w:t xml:space="preserve"> </w:t>
      </w:r>
    </w:p>
    <w:p w:rsidR="0034132A" w:rsidRDefault="0034132A" w:rsidP="008512E5">
      <w:pPr>
        <w:spacing w:after="0" w:line="240" w:lineRule="auto"/>
        <w:ind w:firstLine="567"/>
        <w:jc w:val="both"/>
        <w:rPr>
          <w:rFonts w:ascii="Times New Roman" w:hAnsi="Times New Roman" w:cs="Times New Roman"/>
          <w:color w:val="000000"/>
          <w:sz w:val="28"/>
          <w:szCs w:val="28"/>
        </w:rPr>
      </w:pPr>
    </w:p>
    <w:p w:rsidR="0071255F" w:rsidRPr="00527D08" w:rsidRDefault="00915805" w:rsidP="008512E5">
      <w:pPr>
        <w:spacing w:after="0" w:line="240" w:lineRule="auto"/>
        <w:ind w:firstLine="567"/>
        <w:jc w:val="both"/>
        <w:rPr>
          <w:rFonts w:ascii="Times New Roman" w:hAnsi="Times New Roman" w:cs="Times New Roman"/>
          <w:color w:val="000000"/>
          <w:sz w:val="28"/>
          <w:szCs w:val="28"/>
        </w:rPr>
      </w:pPr>
      <w:r w:rsidRPr="00915805">
        <w:rPr>
          <w:rFonts w:ascii="Times New Roman" w:hAnsi="Times New Roman" w:cs="Times New Roman"/>
          <w:color w:val="000000"/>
          <w:sz w:val="28"/>
          <w:szCs w:val="28"/>
        </w:rPr>
        <w:t>Таким образом, на экране создается полноценное изображение необходимого цветового оттенка и заданной яркости. Пиксели объединяют в модули, соединяют между собой и получают экраны заданного размера и формы практически без ограничений по размерам.</w:t>
      </w:r>
      <w:r w:rsidR="00107629">
        <w:rPr>
          <w:rFonts w:ascii="Times New Roman" w:hAnsi="Times New Roman" w:cs="Times New Roman"/>
          <w:color w:val="000000"/>
          <w:sz w:val="28"/>
          <w:szCs w:val="28"/>
        </w:rPr>
        <w:t xml:space="preserve"> </w:t>
      </w:r>
      <w:r w:rsidR="00527D08" w:rsidRPr="00527D08">
        <w:rPr>
          <w:rFonts w:ascii="Times New Roman" w:hAnsi="Times New Roman" w:cs="Times New Roman"/>
          <w:color w:val="000000"/>
          <w:sz w:val="28"/>
          <w:szCs w:val="28"/>
        </w:rPr>
        <w:t>[</w:t>
      </w:r>
      <w:r w:rsidR="00CB7CA4">
        <w:rPr>
          <w:rFonts w:ascii="Times New Roman" w:hAnsi="Times New Roman" w:cs="Times New Roman"/>
          <w:color w:val="000000"/>
          <w:sz w:val="28"/>
          <w:szCs w:val="28"/>
        </w:rPr>
        <w:t>4</w:t>
      </w:r>
      <w:r w:rsidR="00527D08" w:rsidRPr="00527D08">
        <w:rPr>
          <w:rFonts w:ascii="Times New Roman" w:hAnsi="Times New Roman" w:cs="Times New Roman"/>
          <w:color w:val="000000"/>
          <w:sz w:val="28"/>
          <w:szCs w:val="28"/>
        </w:rPr>
        <w:t>]</w:t>
      </w:r>
    </w:p>
    <w:p w:rsidR="00266B8D" w:rsidRDefault="00266B8D" w:rsidP="007457B1">
      <w:pPr>
        <w:spacing w:after="0" w:line="240" w:lineRule="auto"/>
        <w:ind w:firstLine="567"/>
        <w:jc w:val="both"/>
        <w:rPr>
          <w:rFonts w:ascii="Times New Roman" w:hAnsi="Times New Roman" w:cs="Times New Roman"/>
          <w:sz w:val="28"/>
          <w:szCs w:val="28"/>
          <w:shd w:val="clear" w:color="auto" w:fill="FFFFFF"/>
        </w:rPr>
      </w:pPr>
    </w:p>
    <w:p w:rsidR="00D92442" w:rsidRPr="00D92442" w:rsidRDefault="00F8087E" w:rsidP="00D92442">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смену </w:t>
      </w:r>
      <w:r w:rsidR="00D92442" w:rsidRPr="00915805">
        <w:rPr>
          <w:rFonts w:ascii="Times New Roman" w:hAnsi="Times New Roman" w:cs="Times New Roman"/>
          <w:color w:val="000000"/>
          <w:sz w:val="28"/>
          <w:szCs w:val="28"/>
        </w:rPr>
        <w:t>LED-</w:t>
      </w:r>
      <w:r w:rsidR="00D92442">
        <w:rPr>
          <w:rFonts w:ascii="Times New Roman" w:hAnsi="Times New Roman" w:cs="Times New Roman"/>
          <w:color w:val="000000"/>
          <w:sz w:val="28"/>
          <w:szCs w:val="28"/>
        </w:rPr>
        <w:t xml:space="preserve">технологиям сегодня пришли технологии </w:t>
      </w:r>
      <w:r w:rsidR="00D92442" w:rsidRPr="00F8087E">
        <w:rPr>
          <w:rFonts w:ascii="Times New Roman" w:hAnsi="Times New Roman" w:cs="Times New Roman"/>
          <w:color w:val="000000"/>
          <w:sz w:val="28"/>
          <w:szCs w:val="28"/>
        </w:rPr>
        <w:t>OLED</w:t>
      </w:r>
      <w:r w:rsidR="00D92442">
        <w:rPr>
          <w:rFonts w:ascii="Times New Roman" w:hAnsi="Times New Roman" w:cs="Times New Roman"/>
          <w:color w:val="000000"/>
          <w:sz w:val="28"/>
          <w:szCs w:val="28"/>
        </w:rPr>
        <w:t>. В 2</w:t>
      </w:r>
      <w:r w:rsidRPr="00F8087E">
        <w:rPr>
          <w:rFonts w:ascii="Times New Roman" w:hAnsi="Times New Roman" w:cs="Times New Roman"/>
          <w:color w:val="000000"/>
          <w:sz w:val="28"/>
          <w:szCs w:val="28"/>
        </w:rPr>
        <w:t>014 году ученый Рочестерского университета Чин Тан и технический директор компании Kateeva Стивен ван Слайк вошли в шорт-лист лауреатов Нобелевской премии 2014 по химии «за изобретение OLED»</w:t>
      </w:r>
      <w:r w:rsidR="00D92442">
        <w:rPr>
          <w:rFonts w:ascii="Times New Roman" w:hAnsi="Times New Roman" w:cs="Times New Roman"/>
          <w:color w:val="000000"/>
          <w:sz w:val="28"/>
          <w:szCs w:val="28"/>
        </w:rPr>
        <w:t xml:space="preserve">. </w:t>
      </w:r>
      <w:r w:rsidR="00D92442" w:rsidRPr="00D92442">
        <w:rPr>
          <w:rFonts w:ascii="Times New Roman" w:hAnsi="Times New Roman" w:cs="Times New Roman"/>
          <w:color w:val="000000"/>
          <w:sz w:val="28"/>
          <w:szCs w:val="28"/>
        </w:rPr>
        <w:t xml:space="preserve">Их изобретением стал органический </w:t>
      </w:r>
      <w:hyperlink r:id="rId32" w:tooltip="Светодиод" w:history="1">
        <w:r w:rsidR="00D92442" w:rsidRPr="00D92442">
          <w:rPr>
            <w:rFonts w:ascii="Times New Roman" w:hAnsi="Times New Roman" w:cs="Times New Roman"/>
            <w:color w:val="000000"/>
            <w:sz w:val="28"/>
            <w:szCs w:val="28"/>
          </w:rPr>
          <w:t>светодиод</w:t>
        </w:r>
      </w:hyperlink>
      <w:r w:rsidR="00D92442" w:rsidRPr="00D92442">
        <w:rPr>
          <w:rFonts w:ascii="Times New Roman" w:hAnsi="Times New Roman" w:cs="Times New Roman"/>
          <w:color w:val="000000"/>
          <w:sz w:val="28"/>
          <w:szCs w:val="28"/>
        </w:rPr>
        <w:t xml:space="preserve"> (</w:t>
      </w:r>
      <w:hyperlink r:id="rId33" w:tooltip="Английский язык" w:history="1">
        <w:r w:rsidR="00D92442" w:rsidRPr="00D92442">
          <w:rPr>
            <w:rFonts w:ascii="Times New Roman" w:hAnsi="Times New Roman" w:cs="Times New Roman"/>
            <w:color w:val="000000"/>
            <w:sz w:val="28"/>
            <w:szCs w:val="28"/>
          </w:rPr>
          <w:t>англ.</w:t>
        </w:r>
      </w:hyperlink>
      <w:r w:rsidR="00D92442" w:rsidRPr="00D92442">
        <w:rPr>
          <w:rFonts w:ascii="Times New Roman" w:hAnsi="Times New Roman" w:cs="Times New Roman"/>
          <w:color w:val="000000"/>
          <w:sz w:val="28"/>
          <w:szCs w:val="28"/>
        </w:rPr>
        <w:t> organic light-emitting diode, сокр. OLED</w:t>
      </w:r>
      <w:r w:rsidR="00D92442">
        <w:rPr>
          <w:rFonts w:ascii="Times New Roman" w:hAnsi="Times New Roman" w:cs="Times New Roman"/>
          <w:color w:val="000000"/>
          <w:sz w:val="28"/>
          <w:szCs w:val="28"/>
        </w:rPr>
        <w:t xml:space="preserve">) </w:t>
      </w:r>
      <w:r w:rsidR="00D92442" w:rsidRPr="00D92442">
        <w:rPr>
          <w:rFonts w:ascii="Times New Roman" w:hAnsi="Times New Roman" w:cs="Times New Roman"/>
          <w:color w:val="000000"/>
          <w:sz w:val="28"/>
          <w:szCs w:val="28"/>
        </w:rPr>
        <w:t xml:space="preserve"> — </w:t>
      </w:r>
      <w:hyperlink r:id="rId34" w:tooltip="Полупроводниковые приборы" w:history="1">
        <w:r w:rsidR="00D92442" w:rsidRPr="00D92442">
          <w:rPr>
            <w:rFonts w:ascii="Times New Roman" w:hAnsi="Times New Roman" w:cs="Times New Roman"/>
            <w:color w:val="000000"/>
            <w:sz w:val="28"/>
            <w:szCs w:val="28"/>
          </w:rPr>
          <w:t>полупроводниковый прибор</w:t>
        </w:r>
      </w:hyperlink>
      <w:r w:rsidR="00D92442" w:rsidRPr="00D92442">
        <w:rPr>
          <w:rFonts w:ascii="Times New Roman" w:hAnsi="Times New Roman" w:cs="Times New Roman"/>
          <w:color w:val="000000"/>
          <w:sz w:val="28"/>
          <w:szCs w:val="28"/>
        </w:rPr>
        <w:t xml:space="preserve">, изготовленный из </w:t>
      </w:r>
      <w:hyperlink r:id="rId35" w:tooltip="Органические соединения" w:history="1">
        <w:r w:rsidR="00D92442" w:rsidRPr="00D92442">
          <w:rPr>
            <w:rFonts w:ascii="Times New Roman" w:hAnsi="Times New Roman" w:cs="Times New Roman"/>
            <w:color w:val="000000"/>
            <w:sz w:val="28"/>
            <w:szCs w:val="28"/>
          </w:rPr>
          <w:t>органических соединений</w:t>
        </w:r>
      </w:hyperlink>
      <w:r w:rsidR="00D92442" w:rsidRPr="00D92442">
        <w:rPr>
          <w:rFonts w:ascii="Times New Roman" w:hAnsi="Times New Roman" w:cs="Times New Roman"/>
          <w:color w:val="000000"/>
          <w:sz w:val="28"/>
          <w:szCs w:val="28"/>
        </w:rPr>
        <w:t>, эффективно излучающих свет при прохождении через них электрического тока.</w:t>
      </w:r>
    </w:p>
    <w:p w:rsidR="002C4292" w:rsidRDefault="00D92442" w:rsidP="00D92442">
      <w:pPr>
        <w:spacing w:after="0" w:line="240" w:lineRule="auto"/>
        <w:ind w:firstLine="567"/>
        <w:jc w:val="both"/>
        <w:rPr>
          <w:rFonts w:ascii="Times New Roman" w:hAnsi="Times New Roman" w:cs="Times New Roman"/>
          <w:color w:val="000000"/>
          <w:sz w:val="28"/>
          <w:szCs w:val="28"/>
        </w:rPr>
      </w:pPr>
      <w:r w:rsidRPr="00D92442">
        <w:rPr>
          <w:rFonts w:ascii="Times New Roman" w:hAnsi="Times New Roman" w:cs="Times New Roman"/>
          <w:color w:val="000000"/>
          <w:sz w:val="28"/>
          <w:szCs w:val="28"/>
        </w:rPr>
        <w:t>Основное применение OLED-технология находит при создании устройств отображения информации (</w:t>
      </w:r>
      <w:hyperlink r:id="rId36" w:tooltip="Дисплей" w:history="1">
        <w:r w:rsidRPr="00D92442">
          <w:rPr>
            <w:rFonts w:ascii="Times New Roman" w:hAnsi="Times New Roman" w:cs="Times New Roman"/>
            <w:color w:val="000000"/>
            <w:sz w:val="28"/>
            <w:szCs w:val="28"/>
          </w:rPr>
          <w:t>дисплеев</w:t>
        </w:r>
      </w:hyperlink>
      <w:r w:rsidRPr="00D9244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92442">
        <w:rPr>
          <w:rFonts w:ascii="Times New Roman" w:hAnsi="Times New Roman" w:cs="Times New Roman"/>
          <w:color w:val="000000"/>
          <w:sz w:val="28"/>
          <w:szCs w:val="28"/>
        </w:rPr>
        <w:t>В настоящее время OLED-технология применяется во многих узкоспециализированных разработках, — например, для создания приборов ночного видения. Органические дисплеи встраиваются в телефоны, цифровые фотоаппараты, автомобильные бортовые компьютеры, в коммерческие OLED-телевизоры (пока преимущественно в переносные), выпускаются небольшие OLED-дисплеи для цифровых индикаторов, лицевых панелей автомагнитол, карманных цифровых аудиопроигрывателей и т. д. Возможно появление планшетных компьютеров и электронных книг с OLED-дисплеями.</w:t>
      </w:r>
      <w:r w:rsidR="004A0375">
        <w:rPr>
          <w:rFonts w:ascii="Times New Roman" w:hAnsi="Times New Roman" w:cs="Times New Roman"/>
          <w:color w:val="000000"/>
          <w:sz w:val="28"/>
          <w:szCs w:val="28"/>
        </w:rPr>
        <w:t xml:space="preserve"> </w:t>
      </w:r>
      <w:r w:rsidR="004A0375" w:rsidRPr="004A0375">
        <w:rPr>
          <w:rFonts w:ascii="Times New Roman" w:hAnsi="Times New Roman" w:cs="Times New Roman"/>
          <w:color w:val="000000"/>
          <w:sz w:val="28"/>
          <w:szCs w:val="28"/>
        </w:rPr>
        <w:t>[</w:t>
      </w:r>
      <w:r w:rsidR="00D41EAE" w:rsidRPr="00D75F12">
        <w:rPr>
          <w:rFonts w:ascii="Times New Roman" w:hAnsi="Times New Roman" w:cs="Times New Roman"/>
          <w:color w:val="000000"/>
          <w:sz w:val="28"/>
          <w:szCs w:val="28"/>
        </w:rPr>
        <w:t>6</w:t>
      </w:r>
      <w:r w:rsidR="004A0375" w:rsidRPr="004A0375">
        <w:rPr>
          <w:rFonts w:ascii="Times New Roman" w:hAnsi="Times New Roman" w:cs="Times New Roman"/>
          <w:color w:val="000000"/>
          <w:sz w:val="28"/>
          <w:szCs w:val="28"/>
        </w:rPr>
        <w:t>]</w:t>
      </w:r>
    </w:p>
    <w:p w:rsidR="00610358" w:rsidRPr="002C4292" w:rsidRDefault="002C4292" w:rsidP="002C4292">
      <w:pPr>
        <w:pStyle w:val="1"/>
        <w:rPr>
          <w:rStyle w:val="style52"/>
          <w:rFonts w:ascii="Times New Roman" w:hAnsi="Times New Roman" w:cs="Times New Roman"/>
          <w:color w:val="000000"/>
          <w:sz w:val="28"/>
          <w:szCs w:val="28"/>
        </w:rPr>
      </w:pPr>
      <w:r>
        <w:rPr>
          <w:rFonts w:ascii="Times New Roman" w:hAnsi="Times New Roman" w:cs="Times New Roman"/>
          <w:color w:val="000000"/>
          <w:sz w:val="28"/>
          <w:szCs w:val="28"/>
        </w:rPr>
        <w:br w:type="page"/>
      </w:r>
      <w:bookmarkStart w:id="12" w:name="_Toc476086463"/>
      <w:r w:rsidR="00610358" w:rsidRPr="00610358">
        <w:rPr>
          <w:rStyle w:val="style52"/>
        </w:rPr>
        <w:lastRenderedPageBreak/>
        <w:t>Заключение</w:t>
      </w:r>
      <w:bookmarkEnd w:id="12"/>
    </w:p>
    <w:p w:rsidR="00034614" w:rsidRDefault="00070AA6" w:rsidP="00954E51">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процессе работы над рефератом я изучила большое количество информации на сайтах интернета, посвященных описанию различных видов дисплеев. Теперь я знаю, как получаются изображения на экранах мониторов, чем отличаются различные дисплеи на базе плоских панелей и для каких целей используются разные технологии.</w:t>
      </w:r>
      <w:r w:rsidR="00965462">
        <w:rPr>
          <w:rFonts w:ascii="Times New Roman" w:hAnsi="Times New Roman" w:cs="Times New Roman"/>
          <w:sz w:val="28"/>
          <w:szCs w:val="28"/>
          <w:shd w:val="clear" w:color="auto" w:fill="FFFFFF"/>
        </w:rPr>
        <w:t xml:space="preserve"> Каждый вид имеет свои достоинства и недостатки</w:t>
      </w:r>
      <w:r w:rsidR="00D25BBD" w:rsidRPr="00D25BB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Многое для меня оказалось новым и незнакомым. Пришлось выполнить сложную работу по отбору необходимой, полной и понятной информации, по систематизации сведений, поиску нужных иллюстраций. При изучении содержимого сайтов я узнала, что существует гораздо больше технологий создания дисплеев, чем описано в моей работе.</w:t>
      </w:r>
    </w:p>
    <w:p w:rsidR="009D7D89" w:rsidRPr="00034614" w:rsidRDefault="00034614" w:rsidP="00954E51">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настоящее время н</w:t>
      </w:r>
      <w:r w:rsidR="00070AA6">
        <w:rPr>
          <w:rFonts w:ascii="Times New Roman" w:hAnsi="Times New Roman" w:cs="Times New Roman"/>
          <w:sz w:val="28"/>
          <w:szCs w:val="28"/>
          <w:shd w:val="clear" w:color="auto" w:fill="FFFFFF"/>
        </w:rPr>
        <w:t>е только создаются новые технологии, но и совершенствуются давно известные. Например, с</w:t>
      </w:r>
      <w:r w:rsidR="004A0375">
        <w:rPr>
          <w:rFonts w:ascii="Times New Roman" w:hAnsi="Times New Roman" w:cs="Times New Roman"/>
          <w:sz w:val="28"/>
          <w:szCs w:val="28"/>
          <w:shd w:val="clear" w:color="auto" w:fill="FFFFFF"/>
        </w:rPr>
        <w:t xml:space="preserve">егодня уже редко можно увидеть </w:t>
      </w:r>
      <w:r w:rsidR="009D7D89" w:rsidRPr="009D7D89">
        <w:rPr>
          <w:rFonts w:ascii="Times New Roman" w:hAnsi="Times New Roman" w:cs="Times New Roman"/>
          <w:sz w:val="28"/>
          <w:szCs w:val="28"/>
          <w:shd w:val="clear" w:color="auto" w:fill="FFFFFF"/>
        </w:rPr>
        <w:t>CRT</w:t>
      </w:r>
      <w:r w:rsidR="004A0375">
        <w:rPr>
          <w:rFonts w:ascii="Times New Roman" w:hAnsi="Times New Roman" w:cs="Times New Roman"/>
          <w:sz w:val="28"/>
          <w:szCs w:val="28"/>
          <w:shd w:val="clear" w:color="auto" w:fill="FFFFFF"/>
        </w:rPr>
        <w:t xml:space="preserve">-мониторы, </w:t>
      </w:r>
      <w:r w:rsidR="009D7D89">
        <w:rPr>
          <w:rFonts w:ascii="Times New Roman" w:hAnsi="Times New Roman" w:cs="Times New Roman"/>
          <w:sz w:val="28"/>
          <w:szCs w:val="28"/>
          <w:shd w:val="clear" w:color="auto" w:fill="FFFFFF"/>
        </w:rPr>
        <w:t xml:space="preserve">но </w:t>
      </w:r>
      <w:r w:rsidR="009D7D89" w:rsidRPr="009D7D89">
        <w:rPr>
          <w:rFonts w:ascii="Times New Roman" w:hAnsi="Times New Roman" w:cs="Times New Roman"/>
          <w:sz w:val="28"/>
          <w:szCs w:val="28"/>
          <w:shd w:val="clear" w:color="auto" w:fill="FFFFFF"/>
        </w:rPr>
        <w:t>о</w:t>
      </w:r>
      <w:r w:rsidR="00070AA6">
        <w:rPr>
          <w:rFonts w:ascii="Times New Roman" w:hAnsi="Times New Roman" w:cs="Times New Roman"/>
          <w:sz w:val="28"/>
          <w:szCs w:val="28"/>
          <w:shd w:val="clear" w:color="auto" w:fill="FFFFFF"/>
        </w:rPr>
        <w:t xml:space="preserve"> </w:t>
      </w:r>
      <w:r w:rsidR="009D7D89" w:rsidRPr="009D7D89">
        <w:rPr>
          <w:rFonts w:ascii="Times New Roman" w:hAnsi="Times New Roman" w:cs="Times New Roman"/>
          <w:sz w:val="28"/>
          <w:szCs w:val="28"/>
          <w:shd w:val="clear" w:color="auto" w:fill="FFFFFF"/>
        </w:rPr>
        <w:t>ни</w:t>
      </w:r>
      <w:r w:rsidR="00070AA6">
        <w:rPr>
          <w:rFonts w:ascii="Times New Roman" w:hAnsi="Times New Roman" w:cs="Times New Roman"/>
          <w:sz w:val="28"/>
          <w:szCs w:val="28"/>
          <w:shd w:val="clear" w:color="auto" w:fill="FFFFFF"/>
        </w:rPr>
        <w:t>х</w:t>
      </w:r>
      <w:r w:rsidR="009D7D89" w:rsidRPr="009D7D89">
        <w:rPr>
          <w:rFonts w:ascii="Times New Roman" w:hAnsi="Times New Roman" w:cs="Times New Roman"/>
          <w:sz w:val="28"/>
          <w:szCs w:val="28"/>
          <w:shd w:val="clear" w:color="auto" w:fill="FFFFFF"/>
        </w:rPr>
        <w:t xml:space="preserve"> не </w:t>
      </w:r>
      <w:r w:rsidR="00070AA6">
        <w:rPr>
          <w:rFonts w:ascii="Times New Roman" w:hAnsi="Times New Roman" w:cs="Times New Roman"/>
          <w:sz w:val="28"/>
          <w:szCs w:val="28"/>
          <w:shd w:val="clear" w:color="auto" w:fill="FFFFFF"/>
        </w:rPr>
        <w:t>забыли</w:t>
      </w:r>
      <w:r w:rsidR="009D7D89" w:rsidRPr="009D7D89">
        <w:rPr>
          <w:rFonts w:ascii="Times New Roman" w:hAnsi="Times New Roman" w:cs="Times New Roman"/>
          <w:sz w:val="28"/>
          <w:szCs w:val="28"/>
          <w:shd w:val="clear" w:color="auto" w:fill="FFFFFF"/>
        </w:rPr>
        <w:t xml:space="preserve">. В перспективе </w:t>
      </w:r>
      <w:r w:rsidR="00070AA6">
        <w:rPr>
          <w:rFonts w:ascii="Times New Roman" w:hAnsi="Times New Roman" w:cs="Times New Roman"/>
          <w:sz w:val="28"/>
          <w:szCs w:val="28"/>
          <w:shd w:val="clear" w:color="auto" w:fill="FFFFFF"/>
        </w:rPr>
        <w:t>такие мониторы</w:t>
      </w:r>
      <w:r w:rsidR="009D7D89" w:rsidRPr="009D7D89">
        <w:rPr>
          <w:rFonts w:ascii="Times New Roman" w:hAnsi="Times New Roman" w:cs="Times New Roman"/>
          <w:sz w:val="28"/>
          <w:szCs w:val="28"/>
          <w:shd w:val="clear" w:color="auto" w:fill="FFFFFF"/>
        </w:rPr>
        <w:t xml:space="preserve"> будут занимать все меньше места на рабочем месте за счет укорачивания электронных пушек и увеличения угла отклонения лучей.</w:t>
      </w:r>
      <w:r>
        <w:rPr>
          <w:rFonts w:ascii="Times New Roman" w:hAnsi="Times New Roman" w:cs="Times New Roman"/>
          <w:sz w:val="28"/>
          <w:szCs w:val="28"/>
          <w:shd w:val="clear" w:color="auto" w:fill="FFFFFF"/>
        </w:rPr>
        <w:t xml:space="preserve"> По качеству изображения </w:t>
      </w:r>
      <w:r>
        <w:rPr>
          <w:rFonts w:ascii="Times New Roman" w:hAnsi="Times New Roman" w:cs="Times New Roman"/>
          <w:sz w:val="28"/>
          <w:szCs w:val="28"/>
          <w:shd w:val="clear" w:color="auto" w:fill="FFFFFF"/>
          <w:lang w:val="en-US"/>
        </w:rPr>
        <w:t>CRT</w:t>
      </w:r>
      <w:r w:rsidRPr="0003461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мониторы вполне могут соперничать с дисплеями, созданными по новым технологиям. </w:t>
      </w:r>
    </w:p>
    <w:p w:rsidR="00954E51" w:rsidRPr="00B21E8B" w:rsidRDefault="009D7D89" w:rsidP="00954E51">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Н</w:t>
      </w:r>
      <w:r w:rsidR="00610358" w:rsidRPr="00610358">
        <w:rPr>
          <w:rFonts w:ascii="Times New Roman" w:hAnsi="Times New Roman" w:cs="Times New Roman"/>
          <w:sz w:val="28"/>
          <w:szCs w:val="28"/>
          <w:shd w:val="clear" w:color="auto" w:fill="FFFFFF"/>
        </w:rPr>
        <w:t xml:space="preserve">а замену ЖК – мониторам идут новые мониторы на основе органических светодиодов (OLED), которые, как предполагается, будут значительно дешевле и намного удобнее в использовании, чем ЖК - мониторы. </w:t>
      </w:r>
      <w:r w:rsidR="00954E51">
        <w:rPr>
          <w:rFonts w:ascii="Times New Roman" w:hAnsi="Times New Roman" w:cs="Times New Roman"/>
          <w:color w:val="000000"/>
          <w:sz w:val="28"/>
          <w:szCs w:val="28"/>
        </w:rPr>
        <w:t>Новые технологии позволят создавать прозрачные дисплеи (</w:t>
      </w:r>
      <w:r w:rsidR="00954E51">
        <w:rPr>
          <w:rFonts w:ascii="Times New Roman" w:hAnsi="Times New Roman" w:cs="Times New Roman"/>
          <w:color w:val="000000"/>
          <w:sz w:val="28"/>
          <w:szCs w:val="28"/>
          <w:lang w:val="en-US"/>
        </w:rPr>
        <w:t>TOLED</w:t>
      </w:r>
      <w:r w:rsidR="00954E51">
        <w:rPr>
          <w:rFonts w:ascii="Times New Roman" w:hAnsi="Times New Roman" w:cs="Times New Roman"/>
          <w:color w:val="000000"/>
          <w:sz w:val="28"/>
          <w:szCs w:val="28"/>
        </w:rPr>
        <w:t>), использовать дисплеи для освещения (</w:t>
      </w:r>
      <w:r w:rsidR="00954E51">
        <w:rPr>
          <w:rFonts w:ascii="Times New Roman" w:hAnsi="Times New Roman" w:cs="Times New Roman"/>
          <w:color w:val="000000"/>
          <w:sz w:val="28"/>
          <w:szCs w:val="28"/>
          <w:lang w:val="en-US"/>
        </w:rPr>
        <w:t>PHOLED</w:t>
      </w:r>
      <w:r w:rsidR="00954E51">
        <w:rPr>
          <w:rFonts w:ascii="Times New Roman" w:hAnsi="Times New Roman" w:cs="Times New Roman"/>
          <w:color w:val="000000"/>
          <w:sz w:val="28"/>
          <w:szCs w:val="28"/>
        </w:rPr>
        <w:t>)</w:t>
      </w:r>
      <w:r w:rsidR="00954E51" w:rsidRPr="00CF54BE">
        <w:rPr>
          <w:rFonts w:ascii="Times New Roman" w:hAnsi="Times New Roman" w:cs="Times New Roman"/>
          <w:color w:val="000000"/>
          <w:sz w:val="28"/>
          <w:szCs w:val="28"/>
        </w:rPr>
        <w:t>,</w:t>
      </w:r>
      <w:r w:rsidR="00954E51">
        <w:rPr>
          <w:rFonts w:ascii="Times New Roman" w:hAnsi="Times New Roman" w:cs="Times New Roman"/>
          <w:color w:val="000000"/>
          <w:sz w:val="28"/>
          <w:szCs w:val="28"/>
        </w:rPr>
        <w:t xml:space="preserve"> создавать гибкие дисплеи (</w:t>
      </w:r>
      <w:r w:rsidR="00954E51">
        <w:rPr>
          <w:rFonts w:ascii="Times New Roman" w:hAnsi="Times New Roman" w:cs="Times New Roman"/>
          <w:color w:val="000000"/>
          <w:sz w:val="28"/>
          <w:szCs w:val="28"/>
          <w:lang w:val="en-US"/>
        </w:rPr>
        <w:t>FOLED</w:t>
      </w:r>
      <w:r w:rsidR="00954E51">
        <w:rPr>
          <w:rFonts w:ascii="Times New Roman" w:hAnsi="Times New Roman" w:cs="Times New Roman"/>
          <w:color w:val="000000"/>
          <w:sz w:val="28"/>
          <w:szCs w:val="28"/>
        </w:rPr>
        <w:t>) и сложенные дисплеи (</w:t>
      </w:r>
      <w:r w:rsidR="00954E51">
        <w:rPr>
          <w:rFonts w:ascii="Times New Roman" w:hAnsi="Times New Roman" w:cs="Times New Roman"/>
          <w:color w:val="000000"/>
          <w:sz w:val="28"/>
          <w:szCs w:val="28"/>
          <w:lang w:val="en-US"/>
        </w:rPr>
        <w:t>SOLED</w:t>
      </w:r>
      <w:r w:rsidR="00954E51">
        <w:rPr>
          <w:rFonts w:ascii="Times New Roman" w:hAnsi="Times New Roman" w:cs="Times New Roman"/>
          <w:color w:val="000000"/>
          <w:sz w:val="28"/>
          <w:szCs w:val="28"/>
        </w:rPr>
        <w:t>)</w:t>
      </w:r>
      <w:r w:rsidR="00034614">
        <w:rPr>
          <w:rFonts w:ascii="Times New Roman" w:hAnsi="Times New Roman" w:cs="Times New Roman"/>
          <w:color w:val="000000"/>
          <w:sz w:val="28"/>
          <w:szCs w:val="28"/>
        </w:rPr>
        <w:t xml:space="preserve"> </w:t>
      </w:r>
      <w:r w:rsidR="00B21E8B" w:rsidRPr="00B21E8B">
        <w:rPr>
          <w:rFonts w:ascii="Times New Roman" w:hAnsi="Times New Roman" w:cs="Times New Roman"/>
          <w:color w:val="000000"/>
          <w:sz w:val="28"/>
          <w:szCs w:val="28"/>
        </w:rPr>
        <w:t>[</w:t>
      </w:r>
      <w:r w:rsidR="00D41EAE">
        <w:rPr>
          <w:rFonts w:ascii="Times New Roman" w:hAnsi="Times New Roman" w:cs="Times New Roman"/>
          <w:color w:val="000000"/>
          <w:sz w:val="28"/>
          <w:szCs w:val="28"/>
        </w:rPr>
        <w:t>6</w:t>
      </w:r>
      <w:r w:rsidR="00B21E8B" w:rsidRPr="00B21E8B">
        <w:rPr>
          <w:rFonts w:ascii="Times New Roman" w:hAnsi="Times New Roman" w:cs="Times New Roman"/>
          <w:color w:val="000000"/>
          <w:sz w:val="28"/>
          <w:szCs w:val="28"/>
        </w:rPr>
        <w:t>]</w:t>
      </w:r>
      <w:r w:rsidR="00034614">
        <w:rPr>
          <w:rFonts w:ascii="Times New Roman" w:hAnsi="Times New Roman" w:cs="Times New Roman"/>
          <w:color w:val="000000"/>
          <w:sz w:val="28"/>
          <w:szCs w:val="28"/>
        </w:rPr>
        <w:t>.</w:t>
      </w:r>
    </w:p>
    <w:p w:rsidR="00B21E8B" w:rsidRDefault="00610358" w:rsidP="00034614">
      <w:pPr>
        <w:spacing w:after="0" w:line="240" w:lineRule="auto"/>
        <w:ind w:firstLine="567"/>
        <w:jc w:val="both"/>
        <w:rPr>
          <w:rFonts w:ascii="Times New Roman" w:hAnsi="Times New Roman" w:cs="Times New Roman"/>
          <w:sz w:val="28"/>
          <w:szCs w:val="28"/>
        </w:rPr>
      </w:pPr>
      <w:r w:rsidRPr="00610358">
        <w:rPr>
          <w:rFonts w:ascii="Times New Roman" w:hAnsi="Times New Roman" w:cs="Times New Roman"/>
          <w:sz w:val="28"/>
          <w:szCs w:val="28"/>
          <w:shd w:val="clear" w:color="auto" w:fill="FFFFFF"/>
        </w:rPr>
        <w:t>Кроме этого ведутся разработки по созданию доступных 3D – мониторов.</w:t>
      </w:r>
      <w:r w:rsidR="00034614">
        <w:rPr>
          <w:rFonts w:ascii="Times New Roman" w:hAnsi="Times New Roman" w:cs="Times New Roman"/>
          <w:sz w:val="28"/>
          <w:szCs w:val="28"/>
          <w:shd w:val="clear" w:color="auto" w:fill="FFFFFF"/>
        </w:rPr>
        <w:t xml:space="preserve"> </w:t>
      </w:r>
      <w:r w:rsidR="00954E51" w:rsidRPr="00954E51">
        <w:rPr>
          <w:rFonts w:ascii="Times New Roman" w:hAnsi="Times New Roman" w:cs="Times New Roman"/>
          <w:sz w:val="28"/>
          <w:szCs w:val="28"/>
        </w:rPr>
        <w:t>В настоящее время для получения трёхмерного изображения используется голография, лазерная трехмерная проекция, системы безочкового растрового наблюдения и различные методы с использованием специальных очков</w:t>
      </w:r>
      <w:r w:rsidR="001069B8">
        <w:rPr>
          <w:rFonts w:ascii="Times New Roman" w:hAnsi="Times New Roman" w:cs="Times New Roman"/>
          <w:sz w:val="28"/>
          <w:szCs w:val="28"/>
        </w:rPr>
        <w:t xml:space="preserve"> </w:t>
      </w:r>
      <w:r w:rsidR="001069B8" w:rsidRPr="00A87465">
        <w:rPr>
          <w:rFonts w:ascii="Times New Roman" w:hAnsi="Times New Roman" w:cs="Times New Roman"/>
          <w:sz w:val="28"/>
          <w:szCs w:val="28"/>
        </w:rPr>
        <w:t>[</w:t>
      </w:r>
      <w:r w:rsidR="00AC0D8F">
        <w:rPr>
          <w:rFonts w:ascii="Times New Roman" w:hAnsi="Times New Roman" w:cs="Times New Roman"/>
          <w:sz w:val="28"/>
          <w:szCs w:val="28"/>
        </w:rPr>
        <w:t>9</w:t>
      </w:r>
      <w:r w:rsidR="001069B8" w:rsidRPr="00A87465">
        <w:rPr>
          <w:rFonts w:ascii="Times New Roman" w:hAnsi="Times New Roman" w:cs="Times New Roman"/>
          <w:sz w:val="28"/>
          <w:szCs w:val="28"/>
        </w:rPr>
        <w:t>]</w:t>
      </w:r>
      <w:r w:rsidR="00034614">
        <w:rPr>
          <w:rFonts w:ascii="Times New Roman" w:hAnsi="Times New Roman" w:cs="Times New Roman"/>
          <w:sz w:val="28"/>
          <w:szCs w:val="28"/>
        </w:rPr>
        <w:t>.</w:t>
      </w:r>
    </w:p>
    <w:p w:rsidR="00965462" w:rsidRDefault="00965462" w:rsidP="00034614">
      <w:pPr>
        <w:spacing w:after="0" w:line="240" w:lineRule="auto"/>
        <w:ind w:firstLine="567"/>
        <w:jc w:val="both"/>
        <w:rPr>
          <w:rFonts w:ascii="Times New Roman" w:hAnsi="Times New Roman" w:cs="Times New Roman"/>
          <w:sz w:val="28"/>
          <w:szCs w:val="28"/>
          <w:shd w:val="clear" w:color="auto" w:fill="FFFFFF"/>
        </w:rPr>
      </w:pPr>
      <w:r w:rsidRPr="00965462">
        <w:rPr>
          <w:rFonts w:ascii="Times New Roman" w:hAnsi="Times New Roman" w:cs="Times New Roman"/>
          <w:sz w:val="28"/>
          <w:szCs w:val="28"/>
          <w:shd w:val="clear" w:color="auto" w:fill="FFFFFF"/>
        </w:rPr>
        <w:t>И совсем недавно (летом 2000 года) компания CDT объявила о завершении разработки дисплея, который в буквальном смысле можно будет распечатать на струйном принтере. Н</w:t>
      </w:r>
      <w:r>
        <w:rPr>
          <w:rFonts w:ascii="Times New Roman" w:hAnsi="Times New Roman" w:cs="Times New Roman"/>
          <w:sz w:val="28"/>
          <w:szCs w:val="28"/>
          <w:shd w:val="clear" w:color="auto" w:fill="FFFFFF"/>
        </w:rPr>
        <w:t>а</w:t>
      </w:r>
      <w:r w:rsidRPr="00965462">
        <w:rPr>
          <w:rFonts w:ascii="Times New Roman" w:hAnsi="Times New Roman" w:cs="Times New Roman"/>
          <w:sz w:val="28"/>
          <w:szCs w:val="28"/>
          <w:shd w:val="clear" w:color="auto" w:fill="FFFFFF"/>
        </w:rPr>
        <w:t xml:space="preserve"> гибкое покрытие напыляют светоизлучающие полимеры, после чего к подложке достаточно подвести токопроводящие подложки, чтобы получить цветное изображение. Стоимость такого монитора составляет 60% от цены сопоставимого по размерам ЖК-монитора</w:t>
      </w:r>
      <w:r w:rsidR="00AC0D8F" w:rsidRPr="00AC0D8F">
        <w:rPr>
          <w:rFonts w:ascii="Times New Roman" w:hAnsi="Times New Roman" w:cs="Times New Roman"/>
          <w:sz w:val="28"/>
          <w:szCs w:val="28"/>
          <w:shd w:val="clear" w:color="auto" w:fill="FFFFFF"/>
        </w:rPr>
        <w:t xml:space="preserve"> [7]</w:t>
      </w:r>
      <w:r w:rsidRPr="00965462">
        <w:rPr>
          <w:rFonts w:ascii="Times New Roman" w:hAnsi="Times New Roman" w:cs="Times New Roman"/>
          <w:sz w:val="28"/>
          <w:szCs w:val="28"/>
          <w:shd w:val="clear" w:color="auto" w:fill="FFFFFF"/>
        </w:rPr>
        <w:t>.</w:t>
      </w:r>
    </w:p>
    <w:p w:rsidR="00965462" w:rsidRPr="00965462" w:rsidRDefault="00965462" w:rsidP="00034614">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Разработки новых технологий не прекращаются и не перестают удивлять!</w:t>
      </w:r>
    </w:p>
    <w:p w:rsidR="00034614" w:rsidRDefault="00034614" w:rsidP="0003461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думаю, что изучить и описать все технологии создания дисплеев в одной работе невозможно. Для этого понадобилось бы очень много времени и знаний.  </w:t>
      </w:r>
    </w:p>
    <w:p w:rsidR="00B21E8B" w:rsidRPr="00355523" w:rsidRDefault="00B21E8B" w:rsidP="00355523">
      <w:pPr>
        <w:spacing w:after="0" w:line="240" w:lineRule="auto"/>
        <w:ind w:firstLine="567"/>
        <w:jc w:val="both"/>
        <w:rPr>
          <w:rFonts w:ascii="Times New Roman" w:hAnsi="Times New Roman" w:cs="Times New Roman"/>
          <w:sz w:val="28"/>
          <w:szCs w:val="28"/>
          <w:shd w:val="clear" w:color="auto" w:fill="FFFFFF"/>
        </w:rPr>
      </w:pPr>
      <w:r w:rsidRPr="00355523">
        <w:rPr>
          <w:rFonts w:ascii="Times New Roman" w:hAnsi="Times New Roman" w:cs="Times New Roman"/>
          <w:sz w:val="28"/>
          <w:szCs w:val="28"/>
          <w:shd w:val="clear" w:color="auto" w:fill="FFFFFF"/>
        </w:rPr>
        <w:br w:type="page"/>
      </w:r>
    </w:p>
    <w:p w:rsidR="00610358" w:rsidRPr="00CE0D3D" w:rsidRDefault="00CE0D3D" w:rsidP="00CE0D3D">
      <w:pPr>
        <w:pStyle w:val="1"/>
        <w:rPr>
          <w:rStyle w:val="style52"/>
        </w:rPr>
      </w:pPr>
      <w:bookmarkStart w:id="13" w:name="_Toc476086464"/>
      <w:r w:rsidRPr="00CE0D3D">
        <w:rPr>
          <w:rStyle w:val="style52"/>
        </w:rPr>
        <w:lastRenderedPageBreak/>
        <w:t>Источники информации</w:t>
      </w:r>
      <w:bookmarkEnd w:id="13"/>
    </w:p>
    <w:p w:rsidR="00610358" w:rsidRDefault="00610358" w:rsidP="00382DBC">
      <w:pPr>
        <w:tabs>
          <w:tab w:val="left" w:pos="1140"/>
        </w:tabs>
        <w:spacing w:after="0" w:line="240" w:lineRule="auto"/>
        <w:ind w:firstLine="567"/>
        <w:jc w:val="both"/>
        <w:rPr>
          <w:rFonts w:ascii="Times New Roman" w:hAnsi="Times New Roman" w:cs="Times New Roman"/>
          <w:sz w:val="28"/>
          <w:szCs w:val="28"/>
        </w:rPr>
      </w:pPr>
    </w:p>
    <w:p w:rsidR="00A87465" w:rsidRPr="00A87465" w:rsidRDefault="00A87465" w:rsidP="00A87465">
      <w:pPr>
        <w:pStyle w:val="af0"/>
        <w:numPr>
          <w:ilvl w:val="0"/>
          <w:numId w:val="8"/>
        </w:numPr>
        <w:spacing w:before="120" w:after="120" w:line="240" w:lineRule="auto"/>
        <w:ind w:left="567" w:hanging="567"/>
        <w:contextualSpacing w:val="0"/>
        <w:jc w:val="both"/>
        <w:rPr>
          <w:rFonts w:ascii="Times New Roman" w:hAnsi="Times New Roman" w:cs="Times New Roman"/>
          <w:color w:val="000000"/>
          <w:sz w:val="28"/>
          <w:szCs w:val="28"/>
        </w:rPr>
      </w:pPr>
      <w:r w:rsidRPr="00A87465">
        <w:rPr>
          <w:rFonts w:ascii="Times New Roman" w:hAnsi="Times New Roman" w:cs="Times New Roman"/>
          <w:color w:val="000000"/>
          <w:sz w:val="28"/>
          <w:szCs w:val="28"/>
        </w:rPr>
        <w:t>Костина</w:t>
      </w:r>
      <w:r>
        <w:rPr>
          <w:rFonts w:ascii="Times New Roman" w:hAnsi="Times New Roman" w:cs="Times New Roman"/>
          <w:color w:val="000000"/>
          <w:sz w:val="28"/>
          <w:szCs w:val="28"/>
        </w:rPr>
        <w:t xml:space="preserve"> О.</w:t>
      </w:r>
      <w:r w:rsidRPr="00A87465">
        <w:rPr>
          <w:rFonts w:ascii="Times New Roman" w:hAnsi="Times New Roman" w:cs="Times New Roman"/>
          <w:color w:val="000000"/>
          <w:sz w:val="28"/>
          <w:szCs w:val="28"/>
        </w:rPr>
        <w:t>, Данько</w:t>
      </w:r>
      <w:r>
        <w:rPr>
          <w:rFonts w:ascii="Times New Roman" w:hAnsi="Times New Roman" w:cs="Times New Roman"/>
          <w:color w:val="000000"/>
          <w:sz w:val="28"/>
          <w:szCs w:val="28"/>
        </w:rPr>
        <w:t xml:space="preserve"> А.</w:t>
      </w:r>
      <w:r w:rsidRPr="00A87465">
        <w:rPr>
          <w:rFonts w:ascii="Times New Roman" w:hAnsi="Times New Roman" w:cs="Times New Roman"/>
          <w:color w:val="000000"/>
          <w:sz w:val="28"/>
          <w:szCs w:val="28"/>
        </w:rPr>
        <w:t>, Белецкий</w:t>
      </w:r>
      <w:r>
        <w:rPr>
          <w:rFonts w:ascii="Times New Roman" w:hAnsi="Times New Roman" w:cs="Times New Roman"/>
          <w:color w:val="000000"/>
          <w:sz w:val="28"/>
          <w:szCs w:val="28"/>
        </w:rPr>
        <w:t xml:space="preserve"> В. </w:t>
      </w:r>
      <w:r w:rsidRPr="00A87465">
        <w:rPr>
          <w:rFonts w:ascii="Times New Roman" w:hAnsi="Times New Roman" w:cs="Times New Roman"/>
          <w:color w:val="000000"/>
          <w:sz w:val="28"/>
          <w:szCs w:val="28"/>
        </w:rPr>
        <w:t xml:space="preserve">Электролюминесцентные дисплеи фирмы </w:t>
      </w:r>
      <w:r w:rsidRPr="00A87465">
        <w:rPr>
          <w:rFonts w:ascii="Times New Roman" w:hAnsi="Times New Roman" w:cs="Times New Roman"/>
          <w:color w:val="000000"/>
          <w:sz w:val="28"/>
          <w:szCs w:val="28"/>
          <w:lang w:val="en-US"/>
        </w:rPr>
        <w:t>Planar</w:t>
      </w:r>
      <w:r>
        <w:rPr>
          <w:rFonts w:ascii="Times New Roman" w:hAnsi="Times New Roman" w:cs="Times New Roman"/>
          <w:color w:val="000000"/>
          <w:sz w:val="28"/>
          <w:szCs w:val="28"/>
        </w:rPr>
        <w:t xml:space="preserve">. // Компоненты и технологии. – </w:t>
      </w:r>
      <w:r w:rsidRPr="00A87465">
        <w:rPr>
          <w:rFonts w:ascii="Times New Roman" w:hAnsi="Times New Roman" w:cs="Times New Roman"/>
          <w:color w:val="000000"/>
          <w:sz w:val="28"/>
          <w:szCs w:val="28"/>
        </w:rPr>
        <w:t>№7</w:t>
      </w:r>
      <w:r>
        <w:rPr>
          <w:rFonts w:ascii="Times New Roman" w:hAnsi="Times New Roman" w:cs="Times New Roman"/>
          <w:color w:val="000000"/>
          <w:sz w:val="28"/>
          <w:szCs w:val="28"/>
        </w:rPr>
        <w:t xml:space="preserve"> – </w:t>
      </w:r>
      <w:r w:rsidRPr="00A87465">
        <w:rPr>
          <w:rFonts w:ascii="Times New Roman" w:hAnsi="Times New Roman" w:cs="Times New Roman"/>
          <w:color w:val="000000"/>
          <w:sz w:val="28"/>
          <w:szCs w:val="28"/>
        </w:rPr>
        <w:t>2007</w:t>
      </w:r>
      <w:r>
        <w:rPr>
          <w:rFonts w:ascii="Times New Roman" w:hAnsi="Times New Roman" w:cs="Times New Roman"/>
          <w:color w:val="000000"/>
          <w:sz w:val="28"/>
          <w:szCs w:val="28"/>
        </w:rPr>
        <w:t>.</w:t>
      </w:r>
      <w:r w:rsidRPr="00A87465">
        <w:rPr>
          <w:rFonts w:ascii="Times New Roman" w:hAnsi="Times New Roman" w:cs="Times New Roman"/>
          <w:color w:val="000000"/>
          <w:sz w:val="28"/>
          <w:szCs w:val="28"/>
        </w:rPr>
        <w:t xml:space="preserve"> </w:t>
      </w:r>
    </w:p>
    <w:p w:rsidR="00A87465" w:rsidRPr="00967FEE" w:rsidRDefault="00A87465" w:rsidP="00A87465">
      <w:pPr>
        <w:pStyle w:val="af0"/>
        <w:numPr>
          <w:ilvl w:val="0"/>
          <w:numId w:val="8"/>
        </w:numPr>
        <w:spacing w:before="120" w:after="120" w:line="240" w:lineRule="auto"/>
        <w:ind w:left="567" w:hanging="567"/>
        <w:contextualSpacing w:val="0"/>
        <w:jc w:val="both"/>
        <w:rPr>
          <w:rFonts w:ascii="Times New Roman" w:hAnsi="Times New Roman" w:cs="Times New Roman"/>
          <w:color w:val="000000"/>
          <w:sz w:val="28"/>
          <w:szCs w:val="28"/>
        </w:rPr>
      </w:pPr>
      <w:r w:rsidRPr="00A87465">
        <w:rPr>
          <w:rFonts w:ascii="Times New Roman" w:hAnsi="Times New Roman" w:cs="Times New Roman"/>
          <w:color w:val="000000"/>
          <w:sz w:val="28"/>
          <w:szCs w:val="28"/>
        </w:rPr>
        <w:t>Мухин И.А. Современные плоскопанельные отображающие устройства.</w:t>
      </w:r>
      <w:r w:rsidR="00967FEE" w:rsidRPr="00967FEE">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A87465">
        <w:rPr>
          <w:rFonts w:ascii="Times New Roman" w:hAnsi="Times New Roman" w:cs="Times New Roman"/>
          <w:color w:val="000000"/>
          <w:sz w:val="28"/>
          <w:szCs w:val="28"/>
        </w:rPr>
        <w:t xml:space="preserve"> Журнал "</w:t>
      </w:r>
      <w:r w:rsidRPr="00A87465">
        <w:rPr>
          <w:rFonts w:ascii="Times New Roman" w:hAnsi="Times New Roman" w:cs="Times New Roman"/>
          <w:color w:val="000000"/>
          <w:sz w:val="28"/>
          <w:szCs w:val="28"/>
          <w:lang w:val="en-US"/>
        </w:rPr>
        <w:t>BROADCASTING</w:t>
      </w:r>
      <w:r w:rsidRPr="00A87465">
        <w:rPr>
          <w:rFonts w:ascii="Times New Roman" w:hAnsi="Times New Roman" w:cs="Times New Roman"/>
          <w:color w:val="000000"/>
          <w:sz w:val="28"/>
          <w:szCs w:val="28"/>
        </w:rPr>
        <w:t xml:space="preserve"> Телевидение и радиовещание</w:t>
      </w:r>
      <w:r w:rsidR="00967FEE" w:rsidRPr="00A87465">
        <w:rPr>
          <w:rFonts w:ascii="Times New Roman" w:hAnsi="Times New Roman" w:cs="Times New Roman"/>
          <w:color w:val="000000"/>
          <w:sz w:val="28"/>
          <w:szCs w:val="28"/>
        </w:rPr>
        <w:t>"</w:t>
      </w:r>
      <w:r w:rsidRPr="00A87465">
        <w:rPr>
          <w:rFonts w:ascii="Times New Roman" w:hAnsi="Times New Roman" w:cs="Times New Roman"/>
          <w:color w:val="000000"/>
          <w:sz w:val="28"/>
          <w:szCs w:val="28"/>
        </w:rPr>
        <w:t xml:space="preserve"> № 1 (37), январ</w:t>
      </w:r>
      <w:r w:rsidRPr="00967FEE">
        <w:rPr>
          <w:rFonts w:ascii="Times New Roman" w:hAnsi="Times New Roman" w:cs="Times New Roman"/>
          <w:color w:val="000000"/>
          <w:sz w:val="28"/>
          <w:szCs w:val="28"/>
        </w:rPr>
        <w:t>ь</w:t>
      </w:r>
      <w:r>
        <w:rPr>
          <w:rFonts w:ascii="Times New Roman" w:hAnsi="Times New Roman" w:cs="Times New Roman"/>
          <w:color w:val="000000"/>
          <w:sz w:val="28"/>
          <w:szCs w:val="28"/>
        </w:rPr>
        <w:t>-</w:t>
      </w:r>
      <w:r w:rsidRPr="00967FEE">
        <w:rPr>
          <w:rFonts w:ascii="Times New Roman" w:hAnsi="Times New Roman" w:cs="Times New Roman"/>
          <w:color w:val="000000"/>
          <w:sz w:val="28"/>
          <w:szCs w:val="28"/>
        </w:rPr>
        <w:t>февраль 2004. с.43-47.</w:t>
      </w:r>
    </w:p>
    <w:p w:rsidR="00AC0D8F" w:rsidRPr="00CE0D3D" w:rsidRDefault="00AC0D8F" w:rsidP="00CF5771">
      <w:pPr>
        <w:pStyle w:val="af0"/>
        <w:numPr>
          <w:ilvl w:val="0"/>
          <w:numId w:val="8"/>
        </w:numPr>
        <w:tabs>
          <w:tab w:val="left" w:pos="1140"/>
        </w:tabs>
        <w:spacing w:before="120" w:after="120" w:line="240" w:lineRule="auto"/>
        <w:ind w:left="567" w:hanging="567"/>
        <w:contextualSpacing w:val="0"/>
        <w:jc w:val="both"/>
        <w:rPr>
          <w:rFonts w:ascii="Times New Roman" w:hAnsi="Times New Roman" w:cs="Times New Roman"/>
          <w:sz w:val="28"/>
          <w:szCs w:val="28"/>
          <w:shd w:val="clear" w:color="auto" w:fill="FFFFFF"/>
          <w:lang w:val="en-US"/>
        </w:rPr>
      </w:pPr>
      <w:r w:rsidRPr="00A87465">
        <w:rPr>
          <w:rFonts w:ascii="Times New Roman" w:hAnsi="Times New Roman" w:cs="Times New Roman"/>
          <w:sz w:val="28"/>
          <w:szCs w:val="28"/>
          <w:shd w:val="clear" w:color="auto" w:fill="FFFFFF"/>
        </w:rPr>
        <w:t>История периферийного оборудования</w:t>
      </w:r>
      <w:r w:rsidRPr="00A8746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Электронный ресурс</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URL</w:t>
      </w:r>
      <w:r w:rsidRPr="00F013D1">
        <w:rPr>
          <w:rFonts w:ascii="Times New Roman" w:eastAsia="Times New Roman" w:hAnsi="Times New Roman" w:cs="Times New Roman"/>
          <w:color w:val="000000"/>
          <w:sz w:val="28"/>
          <w:szCs w:val="28"/>
          <w:lang w:val="en-US" w:eastAsia="ru-RU"/>
        </w:rPr>
        <w:t xml:space="preserve">: </w:t>
      </w:r>
      <w:r w:rsidRPr="00A87465">
        <w:rPr>
          <w:rFonts w:ascii="Times New Roman" w:hAnsi="Times New Roman" w:cs="Times New Roman"/>
          <w:sz w:val="28"/>
          <w:szCs w:val="28"/>
          <w:shd w:val="clear" w:color="auto" w:fill="FFFFFF"/>
          <w:lang w:val="en-US"/>
        </w:rPr>
        <w:t>files</w:t>
      </w:r>
      <w:r w:rsidRPr="00F013D1">
        <w:rPr>
          <w:rFonts w:ascii="Times New Roman" w:hAnsi="Times New Roman" w:cs="Times New Roman"/>
          <w:sz w:val="28"/>
          <w:szCs w:val="28"/>
          <w:shd w:val="clear" w:color="auto" w:fill="FFFFFF"/>
          <w:lang w:val="en-US"/>
        </w:rPr>
        <w:t>.</w:t>
      </w:r>
      <w:r w:rsidRPr="00A87465">
        <w:rPr>
          <w:rFonts w:ascii="Times New Roman" w:hAnsi="Times New Roman" w:cs="Times New Roman"/>
          <w:sz w:val="28"/>
          <w:szCs w:val="28"/>
          <w:shd w:val="clear" w:color="auto" w:fill="FFFFFF"/>
          <w:lang w:val="en-US"/>
        </w:rPr>
        <w:t>school</w:t>
      </w:r>
      <w:r w:rsidRPr="00F013D1">
        <w:rPr>
          <w:rFonts w:ascii="Times New Roman" w:hAnsi="Times New Roman" w:cs="Times New Roman"/>
          <w:sz w:val="28"/>
          <w:szCs w:val="28"/>
          <w:shd w:val="clear" w:color="auto" w:fill="FFFFFF"/>
          <w:lang w:val="en-US"/>
        </w:rPr>
        <w:t>-</w:t>
      </w:r>
      <w:r w:rsidRPr="00A87465">
        <w:rPr>
          <w:rFonts w:ascii="Times New Roman" w:hAnsi="Times New Roman" w:cs="Times New Roman"/>
          <w:sz w:val="28"/>
          <w:szCs w:val="28"/>
          <w:shd w:val="clear" w:color="auto" w:fill="FFFFFF"/>
          <w:lang w:val="en-US"/>
        </w:rPr>
        <w:t>collection</w:t>
      </w:r>
      <w:r w:rsidRPr="00F013D1">
        <w:rPr>
          <w:rFonts w:ascii="Times New Roman" w:hAnsi="Times New Roman" w:cs="Times New Roman"/>
          <w:sz w:val="28"/>
          <w:szCs w:val="28"/>
          <w:shd w:val="clear" w:color="auto" w:fill="FFFFFF"/>
          <w:lang w:val="en-US"/>
        </w:rPr>
        <w:t>.</w:t>
      </w:r>
      <w:r w:rsidRPr="00A87465">
        <w:rPr>
          <w:rFonts w:ascii="Times New Roman" w:hAnsi="Times New Roman" w:cs="Times New Roman"/>
          <w:sz w:val="28"/>
          <w:szCs w:val="28"/>
          <w:shd w:val="clear" w:color="auto" w:fill="FFFFFF"/>
          <w:lang w:val="en-US"/>
        </w:rPr>
        <w:t>edu</w:t>
      </w:r>
      <w:r w:rsidRPr="00F013D1">
        <w:rPr>
          <w:rFonts w:ascii="Times New Roman" w:hAnsi="Times New Roman" w:cs="Times New Roman"/>
          <w:sz w:val="28"/>
          <w:szCs w:val="28"/>
          <w:shd w:val="clear" w:color="auto" w:fill="FFFFFF"/>
          <w:lang w:val="en-US"/>
        </w:rPr>
        <w:t>.</w:t>
      </w:r>
      <w:r w:rsidRPr="00A87465">
        <w:rPr>
          <w:rFonts w:ascii="Times New Roman" w:hAnsi="Times New Roman" w:cs="Times New Roman"/>
          <w:sz w:val="28"/>
          <w:szCs w:val="28"/>
          <w:shd w:val="clear" w:color="auto" w:fill="FFFFFF"/>
          <w:lang w:val="en-US"/>
        </w:rPr>
        <w:t>ru</w:t>
      </w:r>
      <w:r w:rsidRPr="00F013D1">
        <w:rPr>
          <w:rFonts w:ascii="Times New Roman" w:hAnsi="Times New Roman" w:cs="Times New Roman"/>
          <w:sz w:val="28"/>
          <w:szCs w:val="28"/>
          <w:shd w:val="clear" w:color="auto" w:fill="FFFFFF"/>
          <w:lang w:val="en-US"/>
        </w:rPr>
        <w:t xml:space="preserve"> </w:t>
      </w:r>
      <w:r w:rsidR="00F013D1" w:rsidRPr="00F013D1">
        <w:rPr>
          <w:rFonts w:ascii="Times New Roman" w:hAnsi="Times New Roman" w:cs="Times New Roman"/>
          <w:sz w:val="28"/>
          <w:szCs w:val="28"/>
          <w:shd w:val="clear" w:color="auto" w:fill="FFFFFF"/>
          <w:lang w:val="en-US"/>
        </w:rPr>
        <w:t>(</w:t>
      </w:r>
      <w:r w:rsidR="00F013D1">
        <w:rPr>
          <w:rFonts w:ascii="Times New Roman" w:hAnsi="Times New Roman" w:cs="Times New Roman"/>
          <w:sz w:val="28"/>
          <w:szCs w:val="28"/>
          <w:shd w:val="clear" w:color="auto" w:fill="FFFFFF"/>
        </w:rPr>
        <w:t>дата</w:t>
      </w:r>
      <w:r w:rsidR="00F013D1" w:rsidRPr="00F013D1">
        <w:rPr>
          <w:rFonts w:ascii="Times New Roman" w:hAnsi="Times New Roman" w:cs="Times New Roman"/>
          <w:sz w:val="28"/>
          <w:szCs w:val="28"/>
          <w:shd w:val="clear" w:color="auto" w:fill="FFFFFF"/>
          <w:lang w:val="en-US"/>
        </w:rPr>
        <w:t xml:space="preserve"> </w:t>
      </w:r>
      <w:r w:rsidR="00F013D1">
        <w:rPr>
          <w:rFonts w:ascii="Times New Roman" w:hAnsi="Times New Roman" w:cs="Times New Roman"/>
          <w:sz w:val="28"/>
          <w:szCs w:val="28"/>
          <w:shd w:val="clear" w:color="auto" w:fill="FFFFFF"/>
        </w:rPr>
        <w:t>обращения</w:t>
      </w:r>
      <w:r w:rsidR="00F013D1" w:rsidRPr="00F013D1">
        <w:rPr>
          <w:rFonts w:ascii="Times New Roman" w:hAnsi="Times New Roman" w:cs="Times New Roman"/>
          <w:sz w:val="28"/>
          <w:szCs w:val="28"/>
          <w:shd w:val="clear" w:color="auto" w:fill="FFFFFF"/>
          <w:lang w:val="en-US"/>
        </w:rPr>
        <w:t>: 20.01.2017)</w:t>
      </w:r>
      <w:r w:rsidRPr="00CE0D3D">
        <w:rPr>
          <w:rFonts w:ascii="Times New Roman" w:hAnsi="Times New Roman" w:cs="Times New Roman"/>
          <w:sz w:val="28"/>
          <w:szCs w:val="28"/>
          <w:shd w:val="clear" w:color="auto" w:fill="FFFFFF"/>
          <w:lang w:val="en-US"/>
        </w:rPr>
        <w:tab/>
      </w:r>
      <w:r w:rsidRPr="00CE0D3D">
        <w:rPr>
          <w:rFonts w:ascii="Times New Roman" w:hAnsi="Times New Roman" w:cs="Times New Roman"/>
          <w:sz w:val="28"/>
          <w:szCs w:val="28"/>
          <w:shd w:val="clear" w:color="auto" w:fill="FFFFFF"/>
          <w:lang w:val="en-US"/>
        </w:rPr>
        <w:tab/>
      </w:r>
    </w:p>
    <w:p w:rsidR="00AC0D8F" w:rsidRPr="00D41EAE" w:rsidRDefault="00AC0D8F" w:rsidP="00CF5771">
      <w:pPr>
        <w:pStyle w:val="af0"/>
        <w:numPr>
          <w:ilvl w:val="0"/>
          <w:numId w:val="8"/>
        </w:numPr>
        <w:tabs>
          <w:tab w:val="left" w:pos="1140"/>
        </w:tabs>
        <w:spacing w:before="120" w:after="120" w:line="240" w:lineRule="auto"/>
        <w:ind w:left="567" w:hanging="567"/>
        <w:contextualSpacing w:val="0"/>
        <w:jc w:val="both"/>
        <w:rPr>
          <w:rFonts w:ascii="Times New Roman" w:hAnsi="Times New Roman" w:cs="Times New Roman"/>
          <w:sz w:val="28"/>
          <w:szCs w:val="28"/>
        </w:rPr>
      </w:pPr>
      <w:r w:rsidRPr="00A87465">
        <w:rPr>
          <w:rFonts w:ascii="Times New Roman" w:hAnsi="Times New Roman" w:cs="Times New Roman"/>
          <w:color w:val="000000"/>
          <w:sz w:val="28"/>
          <w:szCs w:val="28"/>
        </w:rPr>
        <w:t xml:space="preserve">История синего светодиода – светодиодные экраны (дисплеи) и электронные табло </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Электронный ресурс</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URL</w:t>
      </w:r>
      <w:r w:rsidRPr="00967FE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87465">
        <w:rPr>
          <w:rFonts w:ascii="Times New Roman" w:hAnsi="Times New Roman" w:cs="Times New Roman"/>
          <w:color w:val="000000"/>
          <w:sz w:val="28"/>
          <w:szCs w:val="28"/>
          <w:lang w:val="en-US"/>
        </w:rPr>
        <w:t>www</w:t>
      </w:r>
      <w:r w:rsidRPr="00A87465">
        <w:rPr>
          <w:rFonts w:ascii="Times New Roman" w:hAnsi="Times New Roman" w:cs="Times New Roman"/>
          <w:color w:val="000000"/>
          <w:sz w:val="28"/>
          <w:szCs w:val="28"/>
        </w:rPr>
        <w:t>.</w:t>
      </w:r>
      <w:r w:rsidRPr="00A87465">
        <w:rPr>
          <w:rFonts w:ascii="Times New Roman" w:hAnsi="Times New Roman" w:cs="Times New Roman"/>
          <w:color w:val="000000"/>
          <w:sz w:val="28"/>
          <w:szCs w:val="28"/>
          <w:lang w:val="en-US"/>
        </w:rPr>
        <w:t>tv</w:t>
      </w:r>
      <w:r w:rsidRPr="00A87465">
        <w:rPr>
          <w:rFonts w:ascii="Times New Roman" w:hAnsi="Times New Roman" w:cs="Times New Roman"/>
          <w:color w:val="000000"/>
          <w:sz w:val="28"/>
          <w:szCs w:val="28"/>
        </w:rPr>
        <w:t>-</w:t>
      </w:r>
      <w:r w:rsidRPr="00A87465">
        <w:rPr>
          <w:rFonts w:ascii="Times New Roman" w:hAnsi="Times New Roman" w:cs="Times New Roman"/>
          <w:color w:val="000000"/>
          <w:sz w:val="28"/>
          <w:szCs w:val="28"/>
          <w:lang w:val="en-US"/>
        </w:rPr>
        <w:t>sign</w:t>
      </w:r>
      <w:r w:rsidRPr="00A87465">
        <w:rPr>
          <w:rFonts w:ascii="Times New Roman" w:hAnsi="Times New Roman" w:cs="Times New Roman"/>
          <w:color w:val="000000"/>
          <w:sz w:val="28"/>
          <w:szCs w:val="28"/>
        </w:rPr>
        <w:t>.</w:t>
      </w:r>
      <w:r w:rsidRPr="00A87465">
        <w:rPr>
          <w:rFonts w:ascii="Times New Roman" w:hAnsi="Times New Roman" w:cs="Times New Roman"/>
          <w:color w:val="000000"/>
          <w:sz w:val="28"/>
          <w:szCs w:val="28"/>
          <w:lang w:val="en-US"/>
        </w:rPr>
        <w:t>ru</w:t>
      </w:r>
      <w:r w:rsidRPr="00A87465">
        <w:rPr>
          <w:rFonts w:ascii="Times New Roman" w:hAnsi="Times New Roman" w:cs="Times New Roman"/>
          <w:color w:val="000000"/>
          <w:sz w:val="28"/>
          <w:szCs w:val="28"/>
        </w:rPr>
        <w:t xml:space="preserve"> Выпуск 8/2004</w:t>
      </w:r>
      <w:r w:rsidR="00F013D1">
        <w:rPr>
          <w:rFonts w:ascii="Times New Roman" w:hAnsi="Times New Roman" w:cs="Times New Roman"/>
          <w:color w:val="000000"/>
          <w:sz w:val="28"/>
          <w:szCs w:val="28"/>
        </w:rPr>
        <w:t xml:space="preserve"> </w:t>
      </w:r>
      <w:r w:rsidR="00F013D1" w:rsidRPr="00F013D1">
        <w:rPr>
          <w:rFonts w:ascii="Times New Roman" w:hAnsi="Times New Roman" w:cs="Times New Roman"/>
          <w:sz w:val="28"/>
          <w:szCs w:val="28"/>
          <w:shd w:val="clear" w:color="auto" w:fill="FFFFFF"/>
          <w:lang w:val="en-US"/>
        </w:rPr>
        <w:t>(</w:t>
      </w:r>
      <w:r w:rsidR="00F013D1">
        <w:rPr>
          <w:rFonts w:ascii="Times New Roman" w:hAnsi="Times New Roman" w:cs="Times New Roman"/>
          <w:sz w:val="28"/>
          <w:szCs w:val="28"/>
          <w:shd w:val="clear" w:color="auto" w:fill="FFFFFF"/>
        </w:rPr>
        <w:t>дата</w:t>
      </w:r>
      <w:r w:rsidR="00F013D1" w:rsidRPr="00F013D1">
        <w:rPr>
          <w:rFonts w:ascii="Times New Roman" w:hAnsi="Times New Roman" w:cs="Times New Roman"/>
          <w:sz w:val="28"/>
          <w:szCs w:val="28"/>
          <w:shd w:val="clear" w:color="auto" w:fill="FFFFFF"/>
          <w:lang w:val="en-US"/>
        </w:rPr>
        <w:t xml:space="preserve"> </w:t>
      </w:r>
      <w:r w:rsidR="00F013D1">
        <w:rPr>
          <w:rFonts w:ascii="Times New Roman" w:hAnsi="Times New Roman" w:cs="Times New Roman"/>
          <w:sz w:val="28"/>
          <w:szCs w:val="28"/>
          <w:shd w:val="clear" w:color="auto" w:fill="FFFFFF"/>
        </w:rPr>
        <w:t>обращения</w:t>
      </w:r>
      <w:r w:rsidR="00F013D1" w:rsidRPr="00F013D1">
        <w:rPr>
          <w:rFonts w:ascii="Times New Roman" w:hAnsi="Times New Roman" w:cs="Times New Roman"/>
          <w:sz w:val="28"/>
          <w:szCs w:val="28"/>
          <w:shd w:val="clear" w:color="auto" w:fill="FFFFFF"/>
          <w:lang w:val="en-US"/>
        </w:rPr>
        <w:t>: 2</w:t>
      </w:r>
      <w:r w:rsidR="00F013D1">
        <w:rPr>
          <w:rFonts w:ascii="Times New Roman" w:hAnsi="Times New Roman" w:cs="Times New Roman"/>
          <w:sz w:val="28"/>
          <w:szCs w:val="28"/>
          <w:shd w:val="clear" w:color="auto" w:fill="FFFFFF"/>
        </w:rPr>
        <w:t>5</w:t>
      </w:r>
      <w:r w:rsidR="00F013D1" w:rsidRPr="00F013D1">
        <w:rPr>
          <w:rFonts w:ascii="Times New Roman" w:hAnsi="Times New Roman" w:cs="Times New Roman"/>
          <w:sz w:val="28"/>
          <w:szCs w:val="28"/>
          <w:shd w:val="clear" w:color="auto" w:fill="FFFFFF"/>
          <w:lang w:val="en-US"/>
        </w:rPr>
        <w:t>.01.2017)</w:t>
      </w:r>
    </w:p>
    <w:p w:rsidR="00AC0D8F" w:rsidRPr="00A87465" w:rsidRDefault="00AC0D8F" w:rsidP="00CF5771">
      <w:pPr>
        <w:pStyle w:val="af0"/>
        <w:numPr>
          <w:ilvl w:val="0"/>
          <w:numId w:val="8"/>
        </w:numPr>
        <w:tabs>
          <w:tab w:val="left" w:pos="1140"/>
        </w:tabs>
        <w:spacing w:before="120" w:after="120" w:line="240" w:lineRule="auto"/>
        <w:ind w:left="567" w:hanging="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Монитор – устройство компьютера </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Электронный ресурс</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D41E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URL</w:t>
      </w:r>
      <w:r w:rsidRPr="00967FEE">
        <w:rPr>
          <w:rFonts w:ascii="Times New Roman" w:eastAsia="Times New Roman" w:hAnsi="Times New Roman" w:cs="Times New Roman"/>
          <w:color w:val="000000"/>
          <w:sz w:val="28"/>
          <w:szCs w:val="28"/>
          <w:lang w:eastAsia="ru-RU"/>
        </w:rPr>
        <w:t xml:space="preserve">: </w:t>
      </w:r>
      <w:hyperlink r:id="rId37" w:history="1">
        <w:r w:rsidR="00F013D1" w:rsidRPr="005C077F">
          <w:rPr>
            <w:rStyle w:val="a8"/>
            <w:rFonts w:ascii="Times New Roman" w:hAnsi="Times New Roman" w:cs="Times New Roman"/>
            <w:sz w:val="28"/>
            <w:szCs w:val="28"/>
            <w:lang w:val="en-US"/>
          </w:rPr>
          <w:t>www</w:t>
        </w:r>
        <w:r w:rsidR="00F013D1" w:rsidRPr="005C077F">
          <w:rPr>
            <w:rStyle w:val="a8"/>
            <w:rFonts w:ascii="Times New Roman" w:hAnsi="Times New Roman" w:cs="Times New Roman"/>
            <w:sz w:val="28"/>
            <w:szCs w:val="28"/>
          </w:rPr>
          <w:t>.</w:t>
        </w:r>
        <w:r w:rsidR="00F013D1" w:rsidRPr="005C077F">
          <w:rPr>
            <w:rStyle w:val="a8"/>
            <w:rFonts w:ascii="Times New Roman" w:hAnsi="Times New Roman" w:cs="Times New Roman"/>
            <w:sz w:val="28"/>
            <w:szCs w:val="28"/>
            <w:lang w:val="en-US"/>
          </w:rPr>
          <w:t>tofmal</w:t>
        </w:r>
        <w:r w:rsidR="00F013D1" w:rsidRPr="005C077F">
          <w:rPr>
            <w:rStyle w:val="a8"/>
            <w:rFonts w:ascii="Times New Roman" w:hAnsi="Times New Roman" w:cs="Times New Roman"/>
            <w:sz w:val="28"/>
            <w:szCs w:val="28"/>
          </w:rPr>
          <w:t>.</w:t>
        </w:r>
        <w:r w:rsidR="00F013D1" w:rsidRPr="005C077F">
          <w:rPr>
            <w:rStyle w:val="a8"/>
            <w:rFonts w:ascii="Times New Roman" w:hAnsi="Times New Roman" w:cs="Times New Roman"/>
            <w:sz w:val="28"/>
            <w:szCs w:val="28"/>
            <w:lang w:val="en-US"/>
          </w:rPr>
          <w:t>ru</w:t>
        </w:r>
      </w:hyperlink>
      <w:r w:rsidR="00F013D1">
        <w:rPr>
          <w:rFonts w:ascii="Times New Roman" w:hAnsi="Times New Roman" w:cs="Times New Roman"/>
          <w:sz w:val="28"/>
          <w:szCs w:val="28"/>
        </w:rPr>
        <w:t xml:space="preserve"> </w:t>
      </w:r>
      <w:r w:rsidR="00F013D1" w:rsidRPr="00F013D1">
        <w:rPr>
          <w:rFonts w:ascii="Times New Roman" w:hAnsi="Times New Roman" w:cs="Times New Roman"/>
          <w:sz w:val="28"/>
          <w:szCs w:val="28"/>
          <w:shd w:val="clear" w:color="auto" w:fill="FFFFFF"/>
        </w:rPr>
        <w:t>(</w:t>
      </w:r>
      <w:r w:rsidR="00F013D1">
        <w:rPr>
          <w:rFonts w:ascii="Times New Roman" w:hAnsi="Times New Roman" w:cs="Times New Roman"/>
          <w:sz w:val="28"/>
          <w:szCs w:val="28"/>
          <w:shd w:val="clear" w:color="auto" w:fill="FFFFFF"/>
        </w:rPr>
        <w:t>дата</w:t>
      </w:r>
      <w:r w:rsidR="00F013D1" w:rsidRPr="00F013D1">
        <w:rPr>
          <w:rFonts w:ascii="Times New Roman" w:hAnsi="Times New Roman" w:cs="Times New Roman"/>
          <w:sz w:val="28"/>
          <w:szCs w:val="28"/>
          <w:shd w:val="clear" w:color="auto" w:fill="FFFFFF"/>
        </w:rPr>
        <w:t xml:space="preserve"> </w:t>
      </w:r>
      <w:r w:rsidR="00F013D1">
        <w:rPr>
          <w:rFonts w:ascii="Times New Roman" w:hAnsi="Times New Roman" w:cs="Times New Roman"/>
          <w:sz w:val="28"/>
          <w:szCs w:val="28"/>
          <w:shd w:val="clear" w:color="auto" w:fill="FFFFFF"/>
        </w:rPr>
        <w:t>обращения</w:t>
      </w:r>
      <w:r w:rsidR="00F013D1" w:rsidRPr="00F013D1">
        <w:rPr>
          <w:rFonts w:ascii="Times New Roman" w:hAnsi="Times New Roman" w:cs="Times New Roman"/>
          <w:sz w:val="28"/>
          <w:szCs w:val="28"/>
          <w:shd w:val="clear" w:color="auto" w:fill="FFFFFF"/>
        </w:rPr>
        <w:t xml:space="preserve">: </w:t>
      </w:r>
      <w:r w:rsidR="00F013D1">
        <w:rPr>
          <w:rFonts w:ascii="Times New Roman" w:hAnsi="Times New Roman" w:cs="Times New Roman"/>
          <w:sz w:val="28"/>
          <w:szCs w:val="28"/>
          <w:shd w:val="clear" w:color="auto" w:fill="FFFFFF"/>
        </w:rPr>
        <w:t>14</w:t>
      </w:r>
      <w:r w:rsidR="00F013D1" w:rsidRPr="00F013D1">
        <w:rPr>
          <w:rFonts w:ascii="Times New Roman" w:hAnsi="Times New Roman" w:cs="Times New Roman"/>
          <w:sz w:val="28"/>
          <w:szCs w:val="28"/>
          <w:shd w:val="clear" w:color="auto" w:fill="FFFFFF"/>
        </w:rPr>
        <w:t>.0</w:t>
      </w:r>
      <w:r w:rsidR="00F013D1">
        <w:rPr>
          <w:rFonts w:ascii="Times New Roman" w:hAnsi="Times New Roman" w:cs="Times New Roman"/>
          <w:sz w:val="28"/>
          <w:szCs w:val="28"/>
          <w:shd w:val="clear" w:color="auto" w:fill="FFFFFF"/>
        </w:rPr>
        <w:t>2</w:t>
      </w:r>
      <w:r w:rsidR="00F013D1" w:rsidRPr="00F013D1">
        <w:rPr>
          <w:rFonts w:ascii="Times New Roman" w:hAnsi="Times New Roman" w:cs="Times New Roman"/>
          <w:sz w:val="28"/>
          <w:szCs w:val="28"/>
          <w:shd w:val="clear" w:color="auto" w:fill="FFFFFF"/>
        </w:rPr>
        <w:t>.2017)</w:t>
      </w:r>
    </w:p>
    <w:p w:rsidR="00AC0D8F" w:rsidRPr="00A87465" w:rsidRDefault="00AC0D8F" w:rsidP="00CF5771">
      <w:pPr>
        <w:pStyle w:val="af0"/>
        <w:numPr>
          <w:ilvl w:val="0"/>
          <w:numId w:val="8"/>
        </w:numPr>
        <w:spacing w:before="120" w:after="120" w:line="240" w:lineRule="auto"/>
        <w:ind w:left="567" w:hanging="567"/>
        <w:contextualSpacing w:val="0"/>
        <w:jc w:val="both"/>
        <w:rPr>
          <w:rFonts w:ascii="Times New Roman" w:hAnsi="Times New Roman" w:cs="Times New Roman"/>
          <w:color w:val="000000"/>
          <w:sz w:val="28"/>
          <w:szCs w:val="28"/>
        </w:rPr>
      </w:pPr>
      <w:r w:rsidRPr="00A87465">
        <w:rPr>
          <w:rFonts w:ascii="Times New Roman" w:hAnsi="Times New Roman" w:cs="Times New Roman"/>
          <w:color w:val="000000"/>
          <w:sz w:val="28"/>
          <w:szCs w:val="28"/>
        </w:rPr>
        <w:t>Органический светодиод</w:t>
      </w:r>
      <w:r w:rsidRPr="00A8746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Электронный ресурс</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URL</w:t>
      </w:r>
      <w:r w:rsidRPr="00967FEE">
        <w:rPr>
          <w:rFonts w:ascii="Times New Roman" w:eastAsia="Times New Roman" w:hAnsi="Times New Roman" w:cs="Times New Roman"/>
          <w:color w:val="000000"/>
          <w:sz w:val="28"/>
          <w:szCs w:val="28"/>
          <w:lang w:eastAsia="ru-RU"/>
        </w:rPr>
        <w:t xml:space="preserve">: </w:t>
      </w:r>
      <w:r w:rsidRPr="00A87465">
        <w:rPr>
          <w:rFonts w:ascii="Times New Roman" w:hAnsi="Times New Roman" w:cs="Times New Roman"/>
          <w:color w:val="000000"/>
          <w:sz w:val="28"/>
          <w:szCs w:val="28"/>
          <w:lang w:val="en-US"/>
        </w:rPr>
        <w:t>ru</w:t>
      </w:r>
      <w:r w:rsidRPr="00A87465">
        <w:rPr>
          <w:rFonts w:ascii="Times New Roman" w:hAnsi="Times New Roman" w:cs="Times New Roman"/>
          <w:color w:val="000000"/>
          <w:sz w:val="28"/>
          <w:szCs w:val="28"/>
        </w:rPr>
        <w:t>.</w:t>
      </w:r>
      <w:r w:rsidRPr="00A87465">
        <w:rPr>
          <w:rFonts w:ascii="Times New Roman" w:hAnsi="Times New Roman" w:cs="Times New Roman"/>
          <w:color w:val="000000"/>
          <w:sz w:val="28"/>
          <w:szCs w:val="28"/>
          <w:lang w:val="en-US"/>
        </w:rPr>
        <w:t>wikipedia</w:t>
      </w:r>
      <w:r w:rsidRPr="00A87465">
        <w:rPr>
          <w:rFonts w:ascii="Times New Roman" w:hAnsi="Times New Roman" w:cs="Times New Roman"/>
          <w:color w:val="000000"/>
          <w:sz w:val="28"/>
          <w:szCs w:val="28"/>
        </w:rPr>
        <w:t>.</w:t>
      </w:r>
      <w:r w:rsidRPr="00A87465">
        <w:rPr>
          <w:rFonts w:ascii="Times New Roman" w:hAnsi="Times New Roman" w:cs="Times New Roman"/>
          <w:color w:val="000000"/>
          <w:sz w:val="28"/>
          <w:szCs w:val="28"/>
          <w:lang w:val="en-US"/>
        </w:rPr>
        <w:t>org</w:t>
      </w:r>
      <w:r w:rsidR="00F013D1">
        <w:rPr>
          <w:rFonts w:ascii="Times New Roman" w:hAnsi="Times New Roman" w:cs="Times New Roman"/>
          <w:color w:val="000000"/>
          <w:sz w:val="28"/>
          <w:szCs w:val="28"/>
        </w:rPr>
        <w:t xml:space="preserve"> </w:t>
      </w:r>
      <w:r w:rsidR="00F013D1" w:rsidRPr="00636A0C">
        <w:rPr>
          <w:rFonts w:ascii="Times New Roman" w:hAnsi="Times New Roman" w:cs="Times New Roman"/>
          <w:sz w:val="28"/>
          <w:szCs w:val="28"/>
          <w:shd w:val="clear" w:color="auto" w:fill="FFFFFF"/>
        </w:rPr>
        <w:t>(</w:t>
      </w:r>
      <w:r w:rsidR="00F013D1">
        <w:rPr>
          <w:rFonts w:ascii="Times New Roman" w:hAnsi="Times New Roman" w:cs="Times New Roman"/>
          <w:sz w:val="28"/>
          <w:szCs w:val="28"/>
          <w:shd w:val="clear" w:color="auto" w:fill="FFFFFF"/>
        </w:rPr>
        <w:t>дата</w:t>
      </w:r>
      <w:r w:rsidR="00F013D1" w:rsidRPr="00636A0C">
        <w:rPr>
          <w:rFonts w:ascii="Times New Roman" w:hAnsi="Times New Roman" w:cs="Times New Roman"/>
          <w:sz w:val="28"/>
          <w:szCs w:val="28"/>
          <w:shd w:val="clear" w:color="auto" w:fill="FFFFFF"/>
        </w:rPr>
        <w:t xml:space="preserve"> </w:t>
      </w:r>
      <w:r w:rsidR="00F013D1">
        <w:rPr>
          <w:rFonts w:ascii="Times New Roman" w:hAnsi="Times New Roman" w:cs="Times New Roman"/>
          <w:sz w:val="28"/>
          <w:szCs w:val="28"/>
          <w:shd w:val="clear" w:color="auto" w:fill="FFFFFF"/>
        </w:rPr>
        <w:t>обращения</w:t>
      </w:r>
      <w:r w:rsidR="00F013D1" w:rsidRPr="00636A0C">
        <w:rPr>
          <w:rFonts w:ascii="Times New Roman" w:hAnsi="Times New Roman" w:cs="Times New Roman"/>
          <w:sz w:val="28"/>
          <w:szCs w:val="28"/>
          <w:shd w:val="clear" w:color="auto" w:fill="FFFFFF"/>
        </w:rPr>
        <w:t xml:space="preserve">: </w:t>
      </w:r>
      <w:r w:rsidR="00F013D1">
        <w:rPr>
          <w:rFonts w:ascii="Times New Roman" w:hAnsi="Times New Roman" w:cs="Times New Roman"/>
          <w:sz w:val="28"/>
          <w:szCs w:val="28"/>
          <w:shd w:val="clear" w:color="auto" w:fill="FFFFFF"/>
        </w:rPr>
        <w:t>25</w:t>
      </w:r>
      <w:r w:rsidR="00F013D1" w:rsidRPr="00636A0C">
        <w:rPr>
          <w:rFonts w:ascii="Times New Roman" w:hAnsi="Times New Roman" w:cs="Times New Roman"/>
          <w:sz w:val="28"/>
          <w:szCs w:val="28"/>
          <w:shd w:val="clear" w:color="auto" w:fill="FFFFFF"/>
        </w:rPr>
        <w:t>.01.2017)</w:t>
      </w:r>
      <w:r w:rsidRPr="00A87465">
        <w:rPr>
          <w:rFonts w:ascii="Times New Roman" w:hAnsi="Times New Roman" w:cs="Times New Roman"/>
          <w:color w:val="000000"/>
          <w:sz w:val="28"/>
          <w:szCs w:val="28"/>
        </w:rPr>
        <w:t xml:space="preserve">  </w:t>
      </w:r>
    </w:p>
    <w:p w:rsidR="00AC0D8F" w:rsidRDefault="00AC0D8F" w:rsidP="00967FEE">
      <w:pPr>
        <w:pStyle w:val="af0"/>
        <w:numPr>
          <w:ilvl w:val="0"/>
          <w:numId w:val="8"/>
        </w:numPr>
        <w:tabs>
          <w:tab w:val="left" w:pos="1140"/>
        </w:tabs>
        <w:spacing w:before="120" w:after="120" w:line="240" w:lineRule="auto"/>
        <w:ind w:left="567" w:hanging="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Перспективные технологии дисплеев </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Электронный ресурс</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URL</w:t>
      </w:r>
      <w:r w:rsidRPr="00713C49">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 </w:t>
      </w:r>
      <w:hyperlink r:id="rId38" w:history="1">
        <w:r w:rsidR="00636A0C" w:rsidRPr="005C077F">
          <w:rPr>
            <w:rStyle w:val="a8"/>
            <w:rFonts w:ascii="Times New Roman" w:hAnsi="Times New Roman" w:cs="Times New Roman"/>
            <w:sz w:val="28"/>
            <w:szCs w:val="28"/>
            <w:lang w:val="en-US"/>
          </w:rPr>
          <w:t>www</w:t>
        </w:r>
        <w:r w:rsidR="00636A0C" w:rsidRPr="005C077F">
          <w:rPr>
            <w:rStyle w:val="a8"/>
            <w:rFonts w:ascii="Times New Roman" w:hAnsi="Times New Roman" w:cs="Times New Roman"/>
            <w:sz w:val="28"/>
            <w:szCs w:val="28"/>
          </w:rPr>
          <w:t>.</w:t>
        </w:r>
        <w:r w:rsidR="00636A0C" w:rsidRPr="005C077F">
          <w:rPr>
            <w:rStyle w:val="a8"/>
            <w:rFonts w:ascii="Times New Roman" w:hAnsi="Times New Roman" w:cs="Times New Roman"/>
            <w:sz w:val="28"/>
            <w:szCs w:val="28"/>
            <w:lang w:val="en-US"/>
          </w:rPr>
          <w:t>ferra</w:t>
        </w:r>
        <w:r w:rsidR="00636A0C" w:rsidRPr="005C077F">
          <w:rPr>
            <w:rStyle w:val="a8"/>
            <w:rFonts w:ascii="Times New Roman" w:hAnsi="Times New Roman" w:cs="Times New Roman"/>
            <w:sz w:val="28"/>
            <w:szCs w:val="28"/>
          </w:rPr>
          <w:t>.</w:t>
        </w:r>
        <w:r w:rsidR="00636A0C" w:rsidRPr="005C077F">
          <w:rPr>
            <w:rStyle w:val="a8"/>
            <w:rFonts w:ascii="Times New Roman" w:hAnsi="Times New Roman" w:cs="Times New Roman"/>
            <w:sz w:val="28"/>
            <w:szCs w:val="28"/>
            <w:lang w:val="en-US"/>
          </w:rPr>
          <w:t>ru</w:t>
        </w:r>
      </w:hyperlink>
      <w:r w:rsidR="00636A0C">
        <w:rPr>
          <w:rFonts w:ascii="Times New Roman" w:hAnsi="Times New Roman" w:cs="Times New Roman"/>
          <w:sz w:val="28"/>
          <w:szCs w:val="28"/>
        </w:rPr>
        <w:t xml:space="preserve"> </w:t>
      </w:r>
      <w:r w:rsidR="00636A0C" w:rsidRPr="00636A0C">
        <w:rPr>
          <w:rFonts w:ascii="Times New Roman" w:hAnsi="Times New Roman" w:cs="Times New Roman"/>
          <w:sz w:val="28"/>
          <w:szCs w:val="28"/>
          <w:shd w:val="clear" w:color="auto" w:fill="FFFFFF"/>
        </w:rPr>
        <w:t>(</w:t>
      </w:r>
      <w:r w:rsidR="00636A0C">
        <w:rPr>
          <w:rFonts w:ascii="Times New Roman" w:hAnsi="Times New Roman" w:cs="Times New Roman"/>
          <w:sz w:val="28"/>
          <w:szCs w:val="28"/>
          <w:shd w:val="clear" w:color="auto" w:fill="FFFFFF"/>
        </w:rPr>
        <w:t>дата</w:t>
      </w:r>
      <w:r w:rsidR="00636A0C" w:rsidRPr="00636A0C">
        <w:rPr>
          <w:rFonts w:ascii="Times New Roman" w:hAnsi="Times New Roman" w:cs="Times New Roman"/>
          <w:sz w:val="28"/>
          <w:szCs w:val="28"/>
          <w:shd w:val="clear" w:color="auto" w:fill="FFFFFF"/>
        </w:rPr>
        <w:t xml:space="preserve"> </w:t>
      </w:r>
      <w:r w:rsidR="00636A0C">
        <w:rPr>
          <w:rFonts w:ascii="Times New Roman" w:hAnsi="Times New Roman" w:cs="Times New Roman"/>
          <w:sz w:val="28"/>
          <w:szCs w:val="28"/>
          <w:shd w:val="clear" w:color="auto" w:fill="FFFFFF"/>
        </w:rPr>
        <w:t>обращения</w:t>
      </w:r>
      <w:r w:rsidR="00636A0C" w:rsidRPr="00636A0C">
        <w:rPr>
          <w:rFonts w:ascii="Times New Roman" w:hAnsi="Times New Roman" w:cs="Times New Roman"/>
          <w:sz w:val="28"/>
          <w:szCs w:val="28"/>
          <w:shd w:val="clear" w:color="auto" w:fill="FFFFFF"/>
        </w:rPr>
        <w:t xml:space="preserve">: </w:t>
      </w:r>
      <w:r w:rsidR="00636A0C">
        <w:rPr>
          <w:rFonts w:ascii="Times New Roman" w:hAnsi="Times New Roman" w:cs="Times New Roman"/>
          <w:sz w:val="28"/>
          <w:szCs w:val="28"/>
          <w:shd w:val="clear" w:color="auto" w:fill="FFFFFF"/>
        </w:rPr>
        <w:t>19.02</w:t>
      </w:r>
      <w:r w:rsidR="00636A0C" w:rsidRPr="00636A0C">
        <w:rPr>
          <w:rFonts w:ascii="Times New Roman" w:hAnsi="Times New Roman" w:cs="Times New Roman"/>
          <w:sz w:val="28"/>
          <w:szCs w:val="28"/>
          <w:shd w:val="clear" w:color="auto" w:fill="FFFFFF"/>
        </w:rPr>
        <w:t>.2017)</w:t>
      </w:r>
    </w:p>
    <w:p w:rsidR="00AC0D8F" w:rsidRPr="00A87465" w:rsidRDefault="00AC0D8F" w:rsidP="00CF5771">
      <w:pPr>
        <w:pStyle w:val="af0"/>
        <w:numPr>
          <w:ilvl w:val="0"/>
          <w:numId w:val="8"/>
        </w:numPr>
        <w:spacing w:before="120" w:after="120" w:line="240" w:lineRule="auto"/>
        <w:ind w:left="567" w:hanging="567"/>
        <w:contextualSpacing w:val="0"/>
        <w:jc w:val="both"/>
        <w:rPr>
          <w:rFonts w:ascii="Times New Roman" w:eastAsia="Times New Roman" w:hAnsi="Times New Roman" w:cs="Times New Roman"/>
          <w:color w:val="000000"/>
          <w:sz w:val="28"/>
          <w:szCs w:val="28"/>
          <w:lang w:eastAsia="ru-RU"/>
        </w:rPr>
      </w:pPr>
      <w:r w:rsidRPr="00A87465">
        <w:rPr>
          <w:rFonts w:ascii="Times New Roman" w:hAnsi="Times New Roman" w:cs="Times New Roman"/>
          <w:sz w:val="28"/>
          <w:szCs w:val="28"/>
          <w:shd w:val="clear" w:color="auto" w:fill="FFFFFF"/>
        </w:rPr>
        <w:t>Принципы формирования изображения на экране</w:t>
      </w:r>
      <w:r w:rsidRPr="00A8746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Электронный ресурс</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URL</w:t>
      </w:r>
      <w:r w:rsidRPr="00967FEE">
        <w:rPr>
          <w:rFonts w:ascii="Times New Roman" w:eastAsia="Times New Roman" w:hAnsi="Times New Roman" w:cs="Times New Roman"/>
          <w:color w:val="000000"/>
          <w:sz w:val="28"/>
          <w:szCs w:val="28"/>
          <w:lang w:eastAsia="ru-RU"/>
        </w:rPr>
        <w:t xml:space="preserve">: </w:t>
      </w:r>
      <w:r w:rsidRPr="00A87465">
        <w:rPr>
          <w:rFonts w:ascii="Times New Roman" w:hAnsi="Times New Roman" w:cs="Times New Roman"/>
          <w:sz w:val="28"/>
          <w:szCs w:val="28"/>
          <w:shd w:val="clear" w:color="auto" w:fill="FFFFFF"/>
        </w:rPr>
        <w:t>studopedia.ru</w:t>
      </w:r>
      <w:r w:rsidR="00636A0C">
        <w:rPr>
          <w:rFonts w:ascii="Times New Roman" w:hAnsi="Times New Roman" w:cs="Times New Roman"/>
          <w:sz w:val="28"/>
          <w:szCs w:val="28"/>
          <w:shd w:val="clear" w:color="auto" w:fill="FFFFFF"/>
        </w:rPr>
        <w:t xml:space="preserve"> </w:t>
      </w:r>
      <w:r w:rsidR="00636A0C" w:rsidRPr="00F013D1">
        <w:rPr>
          <w:rFonts w:ascii="Times New Roman" w:hAnsi="Times New Roman" w:cs="Times New Roman"/>
          <w:sz w:val="28"/>
          <w:szCs w:val="28"/>
          <w:shd w:val="clear" w:color="auto" w:fill="FFFFFF"/>
          <w:lang w:val="en-US"/>
        </w:rPr>
        <w:t>(</w:t>
      </w:r>
      <w:r w:rsidR="00636A0C">
        <w:rPr>
          <w:rFonts w:ascii="Times New Roman" w:hAnsi="Times New Roman" w:cs="Times New Roman"/>
          <w:sz w:val="28"/>
          <w:szCs w:val="28"/>
          <w:shd w:val="clear" w:color="auto" w:fill="FFFFFF"/>
        </w:rPr>
        <w:t>дата</w:t>
      </w:r>
      <w:r w:rsidR="00636A0C" w:rsidRPr="00F013D1">
        <w:rPr>
          <w:rFonts w:ascii="Times New Roman" w:hAnsi="Times New Roman" w:cs="Times New Roman"/>
          <w:sz w:val="28"/>
          <w:szCs w:val="28"/>
          <w:shd w:val="clear" w:color="auto" w:fill="FFFFFF"/>
          <w:lang w:val="en-US"/>
        </w:rPr>
        <w:t xml:space="preserve"> </w:t>
      </w:r>
      <w:r w:rsidR="00636A0C">
        <w:rPr>
          <w:rFonts w:ascii="Times New Roman" w:hAnsi="Times New Roman" w:cs="Times New Roman"/>
          <w:sz w:val="28"/>
          <w:szCs w:val="28"/>
          <w:shd w:val="clear" w:color="auto" w:fill="FFFFFF"/>
        </w:rPr>
        <w:t>обращения</w:t>
      </w:r>
      <w:r w:rsidR="00636A0C" w:rsidRPr="00F013D1">
        <w:rPr>
          <w:rFonts w:ascii="Times New Roman" w:hAnsi="Times New Roman" w:cs="Times New Roman"/>
          <w:sz w:val="28"/>
          <w:szCs w:val="28"/>
          <w:shd w:val="clear" w:color="auto" w:fill="FFFFFF"/>
          <w:lang w:val="en-US"/>
        </w:rPr>
        <w:t>: 20.01.2017)</w:t>
      </w:r>
    </w:p>
    <w:p w:rsidR="00AC0D8F" w:rsidRDefault="00AC0D8F" w:rsidP="00967FEE">
      <w:pPr>
        <w:pStyle w:val="af0"/>
        <w:numPr>
          <w:ilvl w:val="0"/>
          <w:numId w:val="8"/>
        </w:numPr>
        <w:tabs>
          <w:tab w:val="left" w:pos="1140"/>
        </w:tabs>
        <w:spacing w:before="120" w:after="120" w:line="240" w:lineRule="auto"/>
        <w:ind w:left="567" w:hanging="567"/>
        <w:contextualSpacing w:val="0"/>
        <w:jc w:val="both"/>
        <w:rPr>
          <w:rFonts w:ascii="Times New Roman" w:hAnsi="Times New Roman" w:cs="Times New Roman"/>
          <w:sz w:val="28"/>
          <w:szCs w:val="28"/>
        </w:rPr>
      </w:pPr>
      <w:r w:rsidRPr="00A87465">
        <w:rPr>
          <w:rFonts w:ascii="Times New Roman" w:hAnsi="Times New Roman" w:cs="Times New Roman"/>
          <w:sz w:val="28"/>
          <w:szCs w:val="28"/>
        </w:rPr>
        <w:t>Трехмерные дисплеи</w:t>
      </w:r>
      <w:r w:rsidRPr="00A8746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Электронный ресурс</w:t>
      </w:r>
      <w:r w:rsidRPr="00A87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URL</w:t>
      </w:r>
      <w:r w:rsidRPr="00713C49">
        <w:rPr>
          <w:rFonts w:ascii="Times New Roman" w:eastAsia="Times New Roman" w:hAnsi="Times New Roman" w:cs="Times New Roman"/>
          <w:color w:val="000000"/>
          <w:sz w:val="28"/>
          <w:szCs w:val="28"/>
          <w:lang w:eastAsia="ru-RU"/>
        </w:rPr>
        <w:t xml:space="preserve">: </w:t>
      </w:r>
      <w:r w:rsidRPr="00967FEE">
        <w:rPr>
          <w:rFonts w:ascii="Times New Roman" w:hAnsi="Times New Roman" w:cs="Times New Roman"/>
          <w:sz w:val="28"/>
          <w:szCs w:val="28"/>
          <w:lang w:val="en-US"/>
        </w:rPr>
        <w:t>http</w:t>
      </w:r>
      <w:r w:rsidRPr="00713C49">
        <w:rPr>
          <w:rFonts w:ascii="Times New Roman" w:hAnsi="Times New Roman" w:cs="Times New Roman"/>
          <w:sz w:val="28"/>
          <w:szCs w:val="28"/>
        </w:rPr>
        <w:t>://</w:t>
      </w:r>
      <w:r w:rsidRPr="00967FEE">
        <w:rPr>
          <w:rFonts w:ascii="Times New Roman" w:hAnsi="Times New Roman" w:cs="Times New Roman"/>
          <w:sz w:val="28"/>
          <w:szCs w:val="28"/>
          <w:lang w:val="en-US"/>
        </w:rPr>
        <w:t>life</w:t>
      </w:r>
      <w:r w:rsidRPr="00713C49">
        <w:rPr>
          <w:rFonts w:ascii="Times New Roman" w:hAnsi="Times New Roman" w:cs="Times New Roman"/>
          <w:sz w:val="28"/>
          <w:szCs w:val="28"/>
        </w:rPr>
        <w:t>-</w:t>
      </w:r>
      <w:r w:rsidRPr="00967FEE">
        <w:rPr>
          <w:rFonts w:ascii="Times New Roman" w:hAnsi="Times New Roman" w:cs="Times New Roman"/>
          <w:sz w:val="28"/>
          <w:szCs w:val="28"/>
          <w:lang w:val="en-US"/>
        </w:rPr>
        <w:t>prog</w:t>
      </w:r>
      <w:r w:rsidRPr="00713C49">
        <w:rPr>
          <w:rFonts w:ascii="Times New Roman" w:hAnsi="Times New Roman" w:cs="Times New Roman"/>
          <w:sz w:val="28"/>
          <w:szCs w:val="28"/>
        </w:rPr>
        <w:t>.</w:t>
      </w:r>
      <w:r w:rsidRPr="00967FEE">
        <w:rPr>
          <w:rFonts w:ascii="Times New Roman" w:hAnsi="Times New Roman" w:cs="Times New Roman"/>
          <w:sz w:val="28"/>
          <w:szCs w:val="28"/>
          <w:lang w:val="en-US"/>
        </w:rPr>
        <w:t>ru</w:t>
      </w:r>
      <w:r w:rsidRPr="00713C49">
        <w:rPr>
          <w:rFonts w:ascii="Times New Roman" w:hAnsi="Times New Roman" w:cs="Times New Roman"/>
          <w:sz w:val="28"/>
          <w:szCs w:val="28"/>
        </w:rPr>
        <w:t>/2_69330_</w:t>
      </w:r>
      <w:r w:rsidRPr="00967FEE">
        <w:rPr>
          <w:rFonts w:ascii="Times New Roman" w:hAnsi="Times New Roman" w:cs="Times New Roman"/>
          <w:sz w:val="28"/>
          <w:szCs w:val="28"/>
          <w:lang w:val="en-US"/>
        </w:rPr>
        <w:t>trehmernie</w:t>
      </w:r>
      <w:r w:rsidRPr="00713C49">
        <w:rPr>
          <w:rFonts w:ascii="Times New Roman" w:hAnsi="Times New Roman" w:cs="Times New Roman"/>
          <w:sz w:val="28"/>
          <w:szCs w:val="28"/>
        </w:rPr>
        <w:t>-</w:t>
      </w:r>
      <w:r w:rsidRPr="00967FEE">
        <w:rPr>
          <w:rFonts w:ascii="Times New Roman" w:hAnsi="Times New Roman" w:cs="Times New Roman"/>
          <w:sz w:val="28"/>
          <w:szCs w:val="28"/>
          <w:lang w:val="en-US"/>
        </w:rPr>
        <w:t>displei</w:t>
      </w:r>
      <w:r w:rsidRPr="00713C49">
        <w:rPr>
          <w:rFonts w:ascii="Times New Roman" w:hAnsi="Times New Roman" w:cs="Times New Roman"/>
          <w:sz w:val="28"/>
          <w:szCs w:val="28"/>
        </w:rPr>
        <w:t xml:space="preserve"> </w:t>
      </w:r>
      <w:r w:rsidR="00636A0C" w:rsidRPr="00636A0C">
        <w:rPr>
          <w:rFonts w:ascii="Times New Roman" w:hAnsi="Times New Roman" w:cs="Times New Roman"/>
          <w:sz w:val="28"/>
          <w:szCs w:val="28"/>
          <w:shd w:val="clear" w:color="auto" w:fill="FFFFFF"/>
        </w:rPr>
        <w:t>(</w:t>
      </w:r>
      <w:r w:rsidR="00636A0C">
        <w:rPr>
          <w:rFonts w:ascii="Times New Roman" w:hAnsi="Times New Roman" w:cs="Times New Roman"/>
          <w:sz w:val="28"/>
          <w:szCs w:val="28"/>
          <w:shd w:val="clear" w:color="auto" w:fill="FFFFFF"/>
        </w:rPr>
        <w:t>дата</w:t>
      </w:r>
      <w:r w:rsidR="00636A0C" w:rsidRPr="00636A0C">
        <w:rPr>
          <w:rFonts w:ascii="Times New Roman" w:hAnsi="Times New Roman" w:cs="Times New Roman"/>
          <w:sz w:val="28"/>
          <w:szCs w:val="28"/>
          <w:shd w:val="clear" w:color="auto" w:fill="FFFFFF"/>
        </w:rPr>
        <w:t xml:space="preserve"> </w:t>
      </w:r>
      <w:r w:rsidR="00636A0C">
        <w:rPr>
          <w:rFonts w:ascii="Times New Roman" w:hAnsi="Times New Roman" w:cs="Times New Roman"/>
          <w:sz w:val="28"/>
          <w:szCs w:val="28"/>
          <w:shd w:val="clear" w:color="auto" w:fill="FFFFFF"/>
        </w:rPr>
        <w:t>обращения</w:t>
      </w:r>
      <w:r w:rsidR="00636A0C" w:rsidRPr="00636A0C">
        <w:rPr>
          <w:rFonts w:ascii="Times New Roman" w:hAnsi="Times New Roman" w:cs="Times New Roman"/>
          <w:sz w:val="28"/>
          <w:szCs w:val="28"/>
          <w:shd w:val="clear" w:color="auto" w:fill="FFFFFF"/>
        </w:rPr>
        <w:t xml:space="preserve">: </w:t>
      </w:r>
      <w:r w:rsidR="00636A0C">
        <w:rPr>
          <w:rFonts w:ascii="Times New Roman" w:hAnsi="Times New Roman" w:cs="Times New Roman"/>
          <w:sz w:val="28"/>
          <w:szCs w:val="28"/>
          <w:shd w:val="clear" w:color="auto" w:fill="FFFFFF"/>
        </w:rPr>
        <w:t>19</w:t>
      </w:r>
      <w:r w:rsidR="00636A0C" w:rsidRPr="00636A0C">
        <w:rPr>
          <w:rFonts w:ascii="Times New Roman" w:hAnsi="Times New Roman" w:cs="Times New Roman"/>
          <w:sz w:val="28"/>
          <w:szCs w:val="28"/>
          <w:shd w:val="clear" w:color="auto" w:fill="FFFFFF"/>
        </w:rPr>
        <w:t>.0</w:t>
      </w:r>
      <w:r w:rsidR="00636A0C">
        <w:rPr>
          <w:rFonts w:ascii="Times New Roman" w:hAnsi="Times New Roman" w:cs="Times New Roman"/>
          <w:sz w:val="28"/>
          <w:szCs w:val="28"/>
          <w:shd w:val="clear" w:color="auto" w:fill="FFFFFF"/>
        </w:rPr>
        <w:t>2</w:t>
      </w:r>
      <w:r w:rsidR="00636A0C" w:rsidRPr="00636A0C">
        <w:rPr>
          <w:rFonts w:ascii="Times New Roman" w:hAnsi="Times New Roman" w:cs="Times New Roman"/>
          <w:sz w:val="28"/>
          <w:szCs w:val="28"/>
          <w:shd w:val="clear" w:color="auto" w:fill="FFFFFF"/>
        </w:rPr>
        <w:t>.2017)</w:t>
      </w:r>
    </w:p>
    <w:p w:rsidR="00713C49" w:rsidRDefault="00713C49" w:rsidP="00713C49">
      <w:pPr>
        <w:pStyle w:val="af0"/>
        <w:tabs>
          <w:tab w:val="left" w:pos="1140"/>
        </w:tabs>
        <w:spacing w:before="120" w:after="120" w:line="240" w:lineRule="auto"/>
        <w:ind w:left="567"/>
        <w:contextualSpacing w:val="0"/>
        <w:jc w:val="both"/>
        <w:rPr>
          <w:rFonts w:ascii="Times New Roman" w:hAnsi="Times New Roman" w:cs="Times New Roman"/>
          <w:sz w:val="28"/>
          <w:szCs w:val="28"/>
        </w:rPr>
      </w:pPr>
    </w:p>
    <w:p w:rsidR="00713C49" w:rsidRPr="00E664F6" w:rsidRDefault="00713C49" w:rsidP="00713C49">
      <w:pPr>
        <w:pStyle w:val="af0"/>
        <w:tabs>
          <w:tab w:val="left" w:pos="1140"/>
        </w:tabs>
        <w:spacing w:before="120" w:after="120" w:line="240" w:lineRule="auto"/>
        <w:ind w:left="567"/>
        <w:contextualSpacing w:val="0"/>
        <w:jc w:val="both"/>
        <w:rPr>
          <w:rFonts w:ascii="Times New Roman" w:hAnsi="Times New Roman" w:cs="Times New Roman"/>
          <w:i/>
          <w:sz w:val="28"/>
          <w:szCs w:val="28"/>
        </w:rPr>
      </w:pPr>
      <w:r w:rsidRPr="00E664F6">
        <w:rPr>
          <w:rFonts w:ascii="Times New Roman" w:hAnsi="Times New Roman" w:cs="Times New Roman"/>
          <w:i/>
          <w:sz w:val="28"/>
          <w:szCs w:val="28"/>
        </w:rPr>
        <w:t>Иллюстративный материал заимствован из общедоступных ресурсов интернета, не содержащих указаний на авторов этих материалов и каких-либо ограничений для их заимствования</w:t>
      </w:r>
      <w:r w:rsidR="00E664F6">
        <w:rPr>
          <w:rFonts w:ascii="Times New Roman" w:hAnsi="Times New Roman" w:cs="Times New Roman"/>
          <w:i/>
          <w:sz w:val="28"/>
          <w:szCs w:val="28"/>
        </w:rPr>
        <w:t>.</w:t>
      </w:r>
    </w:p>
    <w:sectPr w:rsidR="00713C49" w:rsidRPr="00E664F6" w:rsidSect="00262E36">
      <w:headerReference w:type="default" r:id="rId39"/>
      <w:footerReference w:type="default" r:id="rId40"/>
      <w:headerReference w:type="first" r:id="rId4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061" w:rsidRDefault="00122061" w:rsidP="00636B29">
      <w:pPr>
        <w:spacing w:after="0" w:line="240" w:lineRule="auto"/>
      </w:pPr>
      <w:r>
        <w:separator/>
      </w:r>
    </w:p>
  </w:endnote>
  <w:endnote w:type="continuationSeparator" w:id="0">
    <w:p w:rsidR="00122061" w:rsidRDefault="00122061" w:rsidP="0063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9D5" w:rsidRDefault="00F909D5">
    <w:pPr>
      <w:pStyle w:val="a6"/>
      <w:jc w:val="right"/>
    </w:pPr>
  </w:p>
  <w:p w:rsidR="00F909D5" w:rsidRDefault="00F909D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061" w:rsidRDefault="00122061" w:rsidP="00636B29">
      <w:pPr>
        <w:spacing w:after="0" w:line="240" w:lineRule="auto"/>
      </w:pPr>
      <w:r>
        <w:separator/>
      </w:r>
    </w:p>
  </w:footnote>
  <w:footnote w:type="continuationSeparator" w:id="0">
    <w:p w:rsidR="00122061" w:rsidRDefault="00122061" w:rsidP="00636B29">
      <w:pPr>
        <w:spacing w:after="0" w:line="240" w:lineRule="auto"/>
      </w:pPr>
      <w:r>
        <w:continuationSeparator/>
      </w:r>
    </w:p>
  </w:footnote>
  <w:footnote w:id="1">
    <w:p w:rsidR="00F909D5" w:rsidRDefault="00F909D5" w:rsidP="003249C1">
      <w:pPr>
        <w:spacing w:after="0" w:line="240" w:lineRule="auto"/>
        <w:ind w:firstLine="567"/>
        <w:jc w:val="both"/>
        <w:rPr>
          <w:rFonts w:ascii="Times New Roman" w:hAnsi="Times New Roman" w:cs="Times New Roman"/>
          <w:sz w:val="28"/>
          <w:szCs w:val="28"/>
          <w:shd w:val="clear" w:color="auto" w:fill="FFFFFF"/>
        </w:rPr>
      </w:pPr>
      <w:r>
        <w:rPr>
          <w:rStyle w:val="ae"/>
        </w:rPr>
        <w:footnoteRef/>
      </w:r>
      <w:r>
        <w:t xml:space="preserve"> </w:t>
      </w:r>
      <w:r w:rsidRPr="009553B9">
        <w:rPr>
          <w:rFonts w:ascii="Times New Roman" w:hAnsi="Times New Roman" w:cs="Times New Roman"/>
          <w:sz w:val="20"/>
          <w:szCs w:val="20"/>
          <w:shd w:val="clear" w:color="auto" w:fill="FFFFFF"/>
        </w:rPr>
        <w:t>Важнейшей вехой для изобретения телевизоров и мониторов стало изобретение в 1929 году советским инженером Владимиром Зворыкиным кинескопа</w:t>
      </w:r>
      <w:r>
        <w:rPr>
          <w:rFonts w:ascii="Times New Roman" w:hAnsi="Times New Roman" w:cs="Times New Roman"/>
          <w:sz w:val="20"/>
          <w:szCs w:val="20"/>
          <w:shd w:val="clear" w:color="auto" w:fill="FFFFFF"/>
        </w:rPr>
        <w:t>.</w:t>
      </w:r>
    </w:p>
    <w:p w:rsidR="00F909D5" w:rsidRDefault="00F909D5">
      <w:pPr>
        <w:pStyle w:val="a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032372"/>
      <w:docPartObj>
        <w:docPartGallery w:val="Page Numbers (Top of Page)"/>
        <w:docPartUnique/>
      </w:docPartObj>
    </w:sdtPr>
    <w:sdtEndPr/>
    <w:sdtContent>
      <w:p w:rsidR="00D75F12" w:rsidRDefault="00D75F12">
        <w:pPr>
          <w:pStyle w:val="a4"/>
          <w:jc w:val="center"/>
        </w:pPr>
        <w:r>
          <w:fldChar w:fldCharType="begin"/>
        </w:r>
        <w:r>
          <w:instrText>PAGE   \* MERGEFORMAT</w:instrText>
        </w:r>
        <w:r>
          <w:fldChar w:fldCharType="separate"/>
        </w:r>
        <w:r w:rsidR="00EC2054">
          <w:rPr>
            <w:noProof/>
          </w:rPr>
          <w:t>16</w:t>
        </w:r>
        <w:r>
          <w:fldChar w:fldCharType="end"/>
        </w:r>
      </w:p>
    </w:sdtContent>
  </w:sdt>
  <w:p w:rsidR="00D75F12" w:rsidRDefault="00D75F1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F12" w:rsidRDefault="00D75F12">
    <w:pPr>
      <w:pStyle w:val="a4"/>
      <w:jc w:val="center"/>
    </w:pPr>
  </w:p>
  <w:p w:rsidR="00D75F12" w:rsidRDefault="00D75F1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B0D59"/>
    <w:multiLevelType w:val="multilevel"/>
    <w:tmpl w:val="90D26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A97E34"/>
    <w:multiLevelType w:val="multilevel"/>
    <w:tmpl w:val="DEF89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2E4523"/>
    <w:multiLevelType w:val="hybridMultilevel"/>
    <w:tmpl w:val="034E3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AB4405"/>
    <w:multiLevelType w:val="hybridMultilevel"/>
    <w:tmpl w:val="74BCB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9600F5"/>
    <w:multiLevelType w:val="hybridMultilevel"/>
    <w:tmpl w:val="8F44905C"/>
    <w:lvl w:ilvl="0" w:tplc="FE1C3C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913948"/>
    <w:multiLevelType w:val="hybridMultilevel"/>
    <w:tmpl w:val="58A4F682"/>
    <w:lvl w:ilvl="0" w:tplc="0419000F">
      <w:start w:val="1"/>
      <w:numFmt w:val="decimal"/>
      <w:lvlText w:val="%1."/>
      <w:lvlJc w:val="left"/>
      <w:pPr>
        <w:ind w:left="2629" w:hanging="360"/>
      </w:p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6">
    <w:nsid w:val="64AA1A0C"/>
    <w:multiLevelType w:val="hybridMultilevel"/>
    <w:tmpl w:val="E35E34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74D56EA6"/>
    <w:multiLevelType w:val="hybridMultilevel"/>
    <w:tmpl w:val="FF5C3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3E7512"/>
    <w:multiLevelType w:val="multilevel"/>
    <w:tmpl w:val="EB3030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1"/>
  </w:num>
  <w:num w:numId="3">
    <w:abstractNumId w:val="0"/>
  </w:num>
  <w:num w:numId="4">
    <w:abstractNumId w:val="3"/>
  </w:num>
  <w:num w:numId="5">
    <w:abstractNumId w:val="8"/>
  </w:num>
  <w:num w:numId="6">
    <w:abstractNumId w:val="6"/>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C13"/>
    <w:rsid w:val="00001CB0"/>
    <w:rsid w:val="00034614"/>
    <w:rsid w:val="00041AA3"/>
    <w:rsid w:val="0005241E"/>
    <w:rsid w:val="0007012F"/>
    <w:rsid w:val="00070AA6"/>
    <w:rsid w:val="000821EA"/>
    <w:rsid w:val="00092DB3"/>
    <w:rsid w:val="0009329B"/>
    <w:rsid w:val="000D2174"/>
    <w:rsid w:val="0010469A"/>
    <w:rsid w:val="001069B8"/>
    <w:rsid w:val="00107629"/>
    <w:rsid w:val="00112087"/>
    <w:rsid w:val="00113917"/>
    <w:rsid w:val="00122061"/>
    <w:rsid w:val="00143538"/>
    <w:rsid w:val="00185786"/>
    <w:rsid w:val="001A5D81"/>
    <w:rsid w:val="001D6AE2"/>
    <w:rsid w:val="001E702E"/>
    <w:rsid w:val="00250B1B"/>
    <w:rsid w:val="00255AC7"/>
    <w:rsid w:val="00262E36"/>
    <w:rsid w:val="00266B8D"/>
    <w:rsid w:val="002716B8"/>
    <w:rsid w:val="002A227E"/>
    <w:rsid w:val="002C4292"/>
    <w:rsid w:val="003249C1"/>
    <w:rsid w:val="00334993"/>
    <w:rsid w:val="0034132A"/>
    <w:rsid w:val="00353A78"/>
    <w:rsid w:val="00355523"/>
    <w:rsid w:val="00360894"/>
    <w:rsid w:val="0036773C"/>
    <w:rsid w:val="003677D5"/>
    <w:rsid w:val="00370B9D"/>
    <w:rsid w:val="00372BEC"/>
    <w:rsid w:val="00382DBC"/>
    <w:rsid w:val="0038407B"/>
    <w:rsid w:val="003C405E"/>
    <w:rsid w:val="003C5E69"/>
    <w:rsid w:val="003D66A8"/>
    <w:rsid w:val="003F1868"/>
    <w:rsid w:val="003F658B"/>
    <w:rsid w:val="00407B80"/>
    <w:rsid w:val="00451288"/>
    <w:rsid w:val="00452D49"/>
    <w:rsid w:val="00463F59"/>
    <w:rsid w:val="004640B9"/>
    <w:rsid w:val="00464345"/>
    <w:rsid w:val="00464A73"/>
    <w:rsid w:val="004A0375"/>
    <w:rsid w:val="004A1E00"/>
    <w:rsid w:val="004B2303"/>
    <w:rsid w:val="004C0939"/>
    <w:rsid w:val="004C6CD8"/>
    <w:rsid w:val="004C750F"/>
    <w:rsid w:val="004D5909"/>
    <w:rsid w:val="004E55C1"/>
    <w:rsid w:val="00527D08"/>
    <w:rsid w:val="00536B0F"/>
    <w:rsid w:val="00556922"/>
    <w:rsid w:val="00572DF5"/>
    <w:rsid w:val="00577488"/>
    <w:rsid w:val="0058140E"/>
    <w:rsid w:val="0059454A"/>
    <w:rsid w:val="005959D4"/>
    <w:rsid w:val="005C0837"/>
    <w:rsid w:val="005D7C2D"/>
    <w:rsid w:val="005E770F"/>
    <w:rsid w:val="005F25D7"/>
    <w:rsid w:val="00610358"/>
    <w:rsid w:val="006243EC"/>
    <w:rsid w:val="006346E5"/>
    <w:rsid w:val="00636A0C"/>
    <w:rsid w:val="00636B29"/>
    <w:rsid w:val="006665A4"/>
    <w:rsid w:val="00683738"/>
    <w:rsid w:val="006D083E"/>
    <w:rsid w:val="0070403C"/>
    <w:rsid w:val="0071255F"/>
    <w:rsid w:val="00713C49"/>
    <w:rsid w:val="00715B06"/>
    <w:rsid w:val="00717295"/>
    <w:rsid w:val="00720131"/>
    <w:rsid w:val="0072251A"/>
    <w:rsid w:val="007368F5"/>
    <w:rsid w:val="007457B1"/>
    <w:rsid w:val="00752626"/>
    <w:rsid w:val="00752E93"/>
    <w:rsid w:val="00785AF7"/>
    <w:rsid w:val="007908FD"/>
    <w:rsid w:val="007C0C35"/>
    <w:rsid w:val="00822D40"/>
    <w:rsid w:val="008512E5"/>
    <w:rsid w:val="00895EBE"/>
    <w:rsid w:val="008B4BED"/>
    <w:rsid w:val="008C591C"/>
    <w:rsid w:val="008E4126"/>
    <w:rsid w:val="00915805"/>
    <w:rsid w:val="009440C0"/>
    <w:rsid w:val="00954E51"/>
    <w:rsid w:val="009553B9"/>
    <w:rsid w:val="009618BA"/>
    <w:rsid w:val="00965462"/>
    <w:rsid w:val="00967FE3"/>
    <w:rsid w:val="00967FEE"/>
    <w:rsid w:val="009D379D"/>
    <w:rsid w:val="009D7D89"/>
    <w:rsid w:val="00A04F68"/>
    <w:rsid w:val="00A51026"/>
    <w:rsid w:val="00A85D55"/>
    <w:rsid w:val="00A87465"/>
    <w:rsid w:val="00AC0D8F"/>
    <w:rsid w:val="00AE43E0"/>
    <w:rsid w:val="00AF3564"/>
    <w:rsid w:val="00AF43C1"/>
    <w:rsid w:val="00B01557"/>
    <w:rsid w:val="00B13ED9"/>
    <w:rsid w:val="00B21E8B"/>
    <w:rsid w:val="00B36428"/>
    <w:rsid w:val="00B366AF"/>
    <w:rsid w:val="00B42394"/>
    <w:rsid w:val="00B63D3A"/>
    <w:rsid w:val="00B87BA1"/>
    <w:rsid w:val="00B930CB"/>
    <w:rsid w:val="00BA695E"/>
    <w:rsid w:val="00BB6688"/>
    <w:rsid w:val="00BC32CE"/>
    <w:rsid w:val="00BC6747"/>
    <w:rsid w:val="00BD2C36"/>
    <w:rsid w:val="00BE42DA"/>
    <w:rsid w:val="00BE590B"/>
    <w:rsid w:val="00C01B0A"/>
    <w:rsid w:val="00C21305"/>
    <w:rsid w:val="00C21E4F"/>
    <w:rsid w:val="00C4768A"/>
    <w:rsid w:val="00C7057D"/>
    <w:rsid w:val="00C94EAF"/>
    <w:rsid w:val="00CA3A26"/>
    <w:rsid w:val="00CA7A45"/>
    <w:rsid w:val="00CB7CA4"/>
    <w:rsid w:val="00CD47EA"/>
    <w:rsid w:val="00CE0D3D"/>
    <w:rsid w:val="00CE6F03"/>
    <w:rsid w:val="00CF06B6"/>
    <w:rsid w:val="00CF54BE"/>
    <w:rsid w:val="00CF5771"/>
    <w:rsid w:val="00D25BBD"/>
    <w:rsid w:val="00D3709C"/>
    <w:rsid w:val="00D407F9"/>
    <w:rsid w:val="00D41EAE"/>
    <w:rsid w:val="00D466D8"/>
    <w:rsid w:val="00D63EA6"/>
    <w:rsid w:val="00D72E4B"/>
    <w:rsid w:val="00D75F12"/>
    <w:rsid w:val="00D7645E"/>
    <w:rsid w:val="00D84C4F"/>
    <w:rsid w:val="00D92442"/>
    <w:rsid w:val="00DB7F79"/>
    <w:rsid w:val="00DD544D"/>
    <w:rsid w:val="00E11615"/>
    <w:rsid w:val="00E1779B"/>
    <w:rsid w:val="00E2338B"/>
    <w:rsid w:val="00E33B07"/>
    <w:rsid w:val="00E4629D"/>
    <w:rsid w:val="00E51563"/>
    <w:rsid w:val="00E664F6"/>
    <w:rsid w:val="00E84F0C"/>
    <w:rsid w:val="00EB403A"/>
    <w:rsid w:val="00EC2054"/>
    <w:rsid w:val="00EF17ED"/>
    <w:rsid w:val="00EF5447"/>
    <w:rsid w:val="00F013D1"/>
    <w:rsid w:val="00F04371"/>
    <w:rsid w:val="00F12C2A"/>
    <w:rsid w:val="00F14568"/>
    <w:rsid w:val="00F15A67"/>
    <w:rsid w:val="00F335DD"/>
    <w:rsid w:val="00F40C13"/>
    <w:rsid w:val="00F50583"/>
    <w:rsid w:val="00F6038D"/>
    <w:rsid w:val="00F8087E"/>
    <w:rsid w:val="00F81A64"/>
    <w:rsid w:val="00F909D5"/>
    <w:rsid w:val="00FA0BC3"/>
    <w:rsid w:val="00FA30BD"/>
    <w:rsid w:val="00FB1DB9"/>
    <w:rsid w:val="00FC02DE"/>
    <w:rsid w:val="00FC0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81D9A-DF22-46E1-B215-2C144AF1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D89"/>
  </w:style>
  <w:style w:type="paragraph" w:styleId="1">
    <w:name w:val="heading 1"/>
    <w:basedOn w:val="a"/>
    <w:next w:val="a"/>
    <w:link w:val="10"/>
    <w:uiPriority w:val="9"/>
    <w:qFormat/>
    <w:rsid w:val="001D6AE2"/>
    <w:pPr>
      <w:keepNext/>
      <w:keepLines/>
      <w:spacing w:after="240" w:line="240" w:lineRule="auto"/>
      <w:jc w:val="center"/>
      <w:outlineLvl w:val="0"/>
    </w:pPr>
    <w:rPr>
      <w:rFonts w:ascii="Arial" w:eastAsiaTheme="majorEastAsia" w:hAnsi="Arial" w:cstheme="majorBidi"/>
      <w:sz w:val="36"/>
      <w:szCs w:val="32"/>
    </w:rPr>
  </w:style>
  <w:style w:type="paragraph" w:styleId="2">
    <w:name w:val="heading 2"/>
    <w:basedOn w:val="a"/>
    <w:link w:val="20"/>
    <w:uiPriority w:val="9"/>
    <w:qFormat/>
    <w:rsid w:val="002C4292"/>
    <w:pPr>
      <w:spacing w:before="240" w:after="240" w:line="360" w:lineRule="auto"/>
      <w:jc w:val="center"/>
      <w:outlineLvl w:val="1"/>
    </w:pPr>
    <w:rPr>
      <w:rFonts w:ascii="Arial" w:eastAsia="Times New Roman" w:hAnsi="Arial" w:cs="Times New Roman"/>
      <w:b/>
      <w:bCs/>
      <w:i/>
      <w:sz w:val="32"/>
      <w:szCs w:val="36"/>
      <w:lang w:eastAsia="ru-RU"/>
    </w:rPr>
  </w:style>
  <w:style w:type="paragraph" w:styleId="3">
    <w:name w:val="heading 3"/>
    <w:basedOn w:val="a"/>
    <w:next w:val="a"/>
    <w:link w:val="30"/>
    <w:uiPriority w:val="9"/>
    <w:unhideWhenUsed/>
    <w:qFormat/>
    <w:rsid w:val="002C4292"/>
    <w:pPr>
      <w:keepNext/>
      <w:keepLines/>
      <w:spacing w:before="240" w:after="240" w:line="240" w:lineRule="auto"/>
      <w:jc w:val="center"/>
      <w:outlineLvl w:val="2"/>
    </w:pPr>
    <w:rPr>
      <w:rFonts w:ascii="Arial" w:eastAsiaTheme="majorEastAsia" w:hAnsi="Arial" w:cstheme="majorBidi"/>
      <w:sz w:val="28"/>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2251A"/>
  </w:style>
  <w:style w:type="character" w:customStyle="1" w:styleId="20">
    <w:name w:val="Заголовок 2 Знак"/>
    <w:basedOn w:val="a0"/>
    <w:link w:val="2"/>
    <w:uiPriority w:val="9"/>
    <w:rsid w:val="002C4292"/>
    <w:rPr>
      <w:rFonts w:ascii="Arial" w:eastAsia="Times New Roman" w:hAnsi="Arial" w:cs="Times New Roman"/>
      <w:b/>
      <w:bCs/>
      <w:i/>
      <w:sz w:val="32"/>
      <w:szCs w:val="36"/>
      <w:lang w:eastAsia="ru-RU"/>
    </w:rPr>
  </w:style>
  <w:style w:type="paragraph" w:styleId="a3">
    <w:name w:val="Normal (Web)"/>
    <w:basedOn w:val="a"/>
    <w:uiPriority w:val="99"/>
    <w:unhideWhenUsed/>
    <w:rsid w:val="003840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636B2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36B29"/>
  </w:style>
  <w:style w:type="paragraph" w:styleId="a6">
    <w:name w:val="footer"/>
    <w:basedOn w:val="a"/>
    <w:link w:val="a7"/>
    <w:uiPriority w:val="99"/>
    <w:unhideWhenUsed/>
    <w:rsid w:val="00636B2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36B29"/>
  </w:style>
  <w:style w:type="character" w:styleId="a8">
    <w:name w:val="Hyperlink"/>
    <w:basedOn w:val="a0"/>
    <w:uiPriority w:val="99"/>
    <w:unhideWhenUsed/>
    <w:rsid w:val="000821EA"/>
    <w:rPr>
      <w:color w:val="0000FF"/>
      <w:u w:val="single"/>
    </w:rPr>
  </w:style>
  <w:style w:type="character" w:styleId="a9">
    <w:name w:val="FollowedHyperlink"/>
    <w:basedOn w:val="a0"/>
    <w:uiPriority w:val="99"/>
    <w:semiHidden/>
    <w:unhideWhenUsed/>
    <w:rsid w:val="00B366AF"/>
    <w:rPr>
      <w:color w:val="954F72" w:themeColor="followedHyperlink"/>
      <w:u w:val="single"/>
    </w:rPr>
  </w:style>
  <w:style w:type="table" w:styleId="aa">
    <w:name w:val="Table Grid"/>
    <w:basedOn w:val="a1"/>
    <w:uiPriority w:val="39"/>
    <w:rsid w:val="00EB40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0932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D6AE2"/>
    <w:rPr>
      <w:rFonts w:ascii="Arial" w:eastAsiaTheme="majorEastAsia" w:hAnsi="Arial" w:cstheme="majorBidi"/>
      <w:sz w:val="36"/>
      <w:szCs w:val="32"/>
    </w:rPr>
  </w:style>
  <w:style w:type="character" w:customStyle="1" w:styleId="style52">
    <w:name w:val="style52"/>
    <w:basedOn w:val="a0"/>
    <w:rsid w:val="0009329B"/>
  </w:style>
  <w:style w:type="character" w:customStyle="1" w:styleId="style31">
    <w:name w:val="style31"/>
    <w:basedOn w:val="a0"/>
    <w:rsid w:val="0009329B"/>
  </w:style>
  <w:style w:type="paragraph" w:styleId="ab">
    <w:name w:val="TOC Heading"/>
    <w:basedOn w:val="1"/>
    <w:next w:val="a"/>
    <w:uiPriority w:val="39"/>
    <w:unhideWhenUsed/>
    <w:qFormat/>
    <w:rsid w:val="002A227E"/>
    <w:pPr>
      <w:spacing w:after="0"/>
      <w:outlineLvl w:val="9"/>
    </w:pPr>
    <w:rPr>
      <w:rFonts w:asciiTheme="majorHAnsi" w:hAnsiTheme="majorHAnsi"/>
      <w:color w:val="2E74B5" w:themeColor="accent1" w:themeShade="BF"/>
      <w:sz w:val="32"/>
      <w:lang w:eastAsia="ru-RU"/>
    </w:rPr>
  </w:style>
  <w:style w:type="paragraph" w:styleId="11">
    <w:name w:val="toc 1"/>
    <w:basedOn w:val="a"/>
    <w:next w:val="a"/>
    <w:autoRedefine/>
    <w:uiPriority w:val="39"/>
    <w:unhideWhenUsed/>
    <w:rsid w:val="002A227E"/>
    <w:pPr>
      <w:spacing w:after="100"/>
    </w:pPr>
  </w:style>
  <w:style w:type="paragraph" w:styleId="ac">
    <w:name w:val="footnote text"/>
    <w:basedOn w:val="a"/>
    <w:link w:val="ad"/>
    <w:uiPriority w:val="99"/>
    <w:semiHidden/>
    <w:unhideWhenUsed/>
    <w:rsid w:val="009553B9"/>
    <w:pPr>
      <w:spacing w:after="0" w:line="240" w:lineRule="auto"/>
    </w:pPr>
    <w:rPr>
      <w:sz w:val="20"/>
      <w:szCs w:val="20"/>
    </w:rPr>
  </w:style>
  <w:style w:type="character" w:customStyle="1" w:styleId="ad">
    <w:name w:val="Текст сноски Знак"/>
    <w:basedOn w:val="a0"/>
    <w:link w:val="ac"/>
    <w:uiPriority w:val="99"/>
    <w:semiHidden/>
    <w:rsid w:val="009553B9"/>
    <w:rPr>
      <w:sz w:val="20"/>
      <w:szCs w:val="20"/>
    </w:rPr>
  </w:style>
  <w:style w:type="character" w:styleId="ae">
    <w:name w:val="footnote reference"/>
    <w:basedOn w:val="a0"/>
    <w:uiPriority w:val="99"/>
    <w:semiHidden/>
    <w:unhideWhenUsed/>
    <w:rsid w:val="009553B9"/>
    <w:rPr>
      <w:vertAlign w:val="superscript"/>
    </w:rPr>
  </w:style>
  <w:style w:type="character" w:styleId="af">
    <w:name w:val="Strong"/>
    <w:basedOn w:val="a0"/>
    <w:uiPriority w:val="22"/>
    <w:qFormat/>
    <w:rsid w:val="006D083E"/>
    <w:rPr>
      <w:b/>
      <w:bCs/>
    </w:rPr>
  </w:style>
  <w:style w:type="paragraph" w:styleId="21">
    <w:name w:val="toc 2"/>
    <w:basedOn w:val="a"/>
    <w:next w:val="a"/>
    <w:autoRedefine/>
    <w:uiPriority w:val="39"/>
    <w:unhideWhenUsed/>
    <w:rsid w:val="00715B06"/>
    <w:pPr>
      <w:spacing w:after="100"/>
      <w:ind w:left="220"/>
    </w:pPr>
  </w:style>
  <w:style w:type="paragraph" w:styleId="af0">
    <w:name w:val="List Paragraph"/>
    <w:basedOn w:val="a"/>
    <w:uiPriority w:val="34"/>
    <w:qFormat/>
    <w:rsid w:val="003F658B"/>
    <w:pPr>
      <w:ind w:left="720"/>
      <w:contextualSpacing/>
    </w:pPr>
  </w:style>
  <w:style w:type="character" w:customStyle="1" w:styleId="30">
    <w:name w:val="Заголовок 3 Знак"/>
    <w:basedOn w:val="a0"/>
    <w:link w:val="3"/>
    <w:uiPriority w:val="9"/>
    <w:rsid w:val="002C4292"/>
    <w:rPr>
      <w:rFonts w:ascii="Arial" w:eastAsiaTheme="majorEastAsia" w:hAnsi="Arial" w:cstheme="majorBidi"/>
      <w:sz w:val="28"/>
      <w:szCs w:val="24"/>
      <w:u w:val="single"/>
    </w:rPr>
  </w:style>
  <w:style w:type="paragraph" w:styleId="31">
    <w:name w:val="toc 3"/>
    <w:basedOn w:val="a"/>
    <w:next w:val="a"/>
    <w:autoRedefine/>
    <w:uiPriority w:val="39"/>
    <w:unhideWhenUsed/>
    <w:rsid w:val="00BB6688"/>
    <w:pPr>
      <w:spacing w:after="100"/>
      <w:ind w:left="440"/>
    </w:pPr>
    <w:rPr>
      <w:rFonts w:eastAsiaTheme="minorEastAsia" w:cs="Times New Roman"/>
      <w:lang w:eastAsia="ru-RU"/>
    </w:rPr>
  </w:style>
  <w:style w:type="paragraph" w:styleId="af1">
    <w:name w:val="Balloon Text"/>
    <w:basedOn w:val="a"/>
    <w:link w:val="af2"/>
    <w:uiPriority w:val="99"/>
    <w:semiHidden/>
    <w:unhideWhenUsed/>
    <w:rsid w:val="00F12C2A"/>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12C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440181">
      <w:bodyDiv w:val="1"/>
      <w:marLeft w:val="0"/>
      <w:marRight w:val="0"/>
      <w:marTop w:val="0"/>
      <w:marBottom w:val="0"/>
      <w:divBdr>
        <w:top w:val="none" w:sz="0" w:space="0" w:color="auto"/>
        <w:left w:val="none" w:sz="0" w:space="0" w:color="auto"/>
        <w:bottom w:val="none" w:sz="0" w:space="0" w:color="auto"/>
        <w:right w:val="none" w:sz="0" w:space="0" w:color="auto"/>
      </w:divBdr>
    </w:div>
    <w:div w:id="413744436">
      <w:bodyDiv w:val="1"/>
      <w:marLeft w:val="0"/>
      <w:marRight w:val="0"/>
      <w:marTop w:val="0"/>
      <w:marBottom w:val="0"/>
      <w:divBdr>
        <w:top w:val="none" w:sz="0" w:space="0" w:color="auto"/>
        <w:left w:val="none" w:sz="0" w:space="0" w:color="auto"/>
        <w:bottom w:val="none" w:sz="0" w:space="0" w:color="auto"/>
        <w:right w:val="none" w:sz="0" w:space="0" w:color="auto"/>
      </w:divBdr>
      <w:divsChild>
        <w:div w:id="749276917">
          <w:marLeft w:val="0"/>
          <w:marRight w:val="0"/>
          <w:marTop w:val="0"/>
          <w:marBottom w:val="0"/>
          <w:divBdr>
            <w:top w:val="none" w:sz="0" w:space="0" w:color="auto"/>
            <w:left w:val="none" w:sz="0" w:space="0" w:color="auto"/>
            <w:bottom w:val="none" w:sz="0" w:space="0" w:color="auto"/>
            <w:right w:val="none" w:sz="0" w:space="0" w:color="auto"/>
          </w:divBdr>
        </w:div>
      </w:divsChild>
    </w:div>
    <w:div w:id="485558461">
      <w:bodyDiv w:val="1"/>
      <w:marLeft w:val="0"/>
      <w:marRight w:val="0"/>
      <w:marTop w:val="0"/>
      <w:marBottom w:val="0"/>
      <w:divBdr>
        <w:top w:val="none" w:sz="0" w:space="0" w:color="auto"/>
        <w:left w:val="none" w:sz="0" w:space="0" w:color="auto"/>
        <w:bottom w:val="none" w:sz="0" w:space="0" w:color="auto"/>
        <w:right w:val="none" w:sz="0" w:space="0" w:color="auto"/>
      </w:divBdr>
    </w:div>
    <w:div w:id="813059582">
      <w:bodyDiv w:val="1"/>
      <w:marLeft w:val="0"/>
      <w:marRight w:val="0"/>
      <w:marTop w:val="0"/>
      <w:marBottom w:val="0"/>
      <w:divBdr>
        <w:top w:val="none" w:sz="0" w:space="0" w:color="auto"/>
        <w:left w:val="none" w:sz="0" w:space="0" w:color="auto"/>
        <w:bottom w:val="none" w:sz="0" w:space="0" w:color="auto"/>
        <w:right w:val="none" w:sz="0" w:space="0" w:color="auto"/>
      </w:divBdr>
    </w:div>
    <w:div w:id="1000818255">
      <w:bodyDiv w:val="1"/>
      <w:marLeft w:val="0"/>
      <w:marRight w:val="0"/>
      <w:marTop w:val="0"/>
      <w:marBottom w:val="0"/>
      <w:divBdr>
        <w:top w:val="none" w:sz="0" w:space="0" w:color="auto"/>
        <w:left w:val="none" w:sz="0" w:space="0" w:color="auto"/>
        <w:bottom w:val="none" w:sz="0" w:space="0" w:color="auto"/>
        <w:right w:val="none" w:sz="0" w:space="0" w:color="auto"/>
      </w:divBdr>
    </w:div>
    <w:div w:id="1180392349">
      <w:bodyDiv w:val="1"/>
      <w:marLeft w:val="0"/>
      <w:marRight w:val="0"/>
      <w:marTop w:val="0"/>
      <w:marBottom w:val="0"/>
      <w:divBdr>
        <w:top w:val="none" w:sz="0" w:space="0" w:color="auto"/>
        <w:left w:val="none" w:sz="0" w:space="0" w:color="auto"/>
        <w:bottom w:val="none" w:sz="0" w:space="0" w:color="auto"/>
        <w:right w:val="none" w:sz="0" w:space="0" w:color="auto"/>
      </w:divBdr>
    </w:div>
    <w:div w:id="1207060292">
      <w:bodyDiv w:val="1"/>
      <w:marLeft w:val="0"/>
      <w:marRight w:val="0"/>
      <w:marTop w:val="0"/>
      <w:marBottom w:val="0"/>
      <w:divBdr>
        <w:top w:val="none" w:sz="0" w:space="0" w:color="auto"/>
        <w:left w:val="none" w:sz="0" w:space="0" w:color="auto"/>
        <w:bottom w:val="none" w:sz="0" w:space="0" w:color="auto"/>
        <w:right w:val="none" w:sz="0" w:space="0" w:color="auto"/>
      </w:divBdr>
    </w:div>
    <w:div w:id="1474836040">
      <w:bodyDiv w:val="1"/>
      <w:marLeft w:val="0"/>
      <w:marRight w:val="0"/>
      <w:marTop w:val="0"/>
      <w:marBottom w:val="0"/>
      <w:divBdr>
        <w:top w:val="none" w:sz="0" w:space="0" w:color="auto"/>
        <w:left w:val="none" w:sz="0" w:space="0" w:color="auto"/>
        <w:bottom w:val="none" w:sz="0" w:space="0" w:color="auto"/>
        <w:right w:val="none" w:sz="0" w:space="0" w:color="auto"/>
      </w:divBdr>
    </w:div>
    <w:div w:id="1583447949">
      <w:bodyDiv w:val="1"/>
      <w:marLeft w:val="0"/>
      <w:marRight w:val="0"/>
      <w:marTop w:val="0"/>
      <w:marBottom w:val="0"/>
      <w:divBdr>
        <w:top w:val="none" w:sz="0" w:space="0" w:color="auto"/>
        <w:left w:val="none" w:sz="0" w:space="0" w:color="auto"/>
        <w:bottom w:val="none" w:sz="0" w:space="0" w:color="auto"/>
        <w:right w:val="none" w:sz="0" w:space="0" w:color="auto"/>
      </w:divBdr>
    </w:div>
    <w:div w:id="1871336526">
      <w:bodyDiv w:val="1"/>
      <w:marLeft w:val="0"/>
      <w:marRight w:val="0"/>
      <w:marTop w:val="0"/>
      <w:marBottom w:val="0"/>
      <w:divBdr>
        <w:top w:val="none" w:sz="0" w:space="0" w:color="auto"/>
        <w:left w:val="none" w:sz="0" w:space="0" w:color="auto"/>
        <w:bottom w:val="none" w:sz="0" w:space="0" w:color="auto"/>
        <w:right w:val="none" w:sz="0" w:space="0" w:color="auto"/>
      </w:divBdr>
    </w:div>
    <w:div w:id="197559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droidinsider.ru/polezno-znat/chem-qhd-otlichaetsya-ot-qhd-pochemu-qhd-ne-4k.html" TargetMode="External"/><Relationship Id="rId13" Type="http://schemas.openxmlformats.org/officeDocument/2006/relationships/hyperlink" Target="http://www.tofmal.ru/projects/contest/ber/monitors.html" TargetMode="External"/><Relationship Id="rId18" Type="http://schemas.microsoft.com/office/2007/relationships/diagramDrawing" Target="diagrams/drawing1.xml"/><Relationship Id="rId26" Type="http://schemas.openxmlformats.org/officeDocument/2006/relationships/image" Target="media/image12.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ru.wikipedia.org/wiki/%D0%9F%D0%BE%D0%BB%D1%83%D0%BF%D1%80%D0%BE%D0%B2%D0%BE%D0%B4%D0%BD%D0%B8%D0%BA%D0%BE%D0%B2%D1%8B%D0%B5_%D0%BF%D1%80%D0%B8%D0%B1%D0%BE%D1%80%D1%8B"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1.jpeg"/><Relationship Id="rId33" Type="http://schemas.openxmlformats.org/officeDocument/2006/relationships/hyperlink" Target="https://ru.wikipedia.org/wiki/%D0%90%D0%BD%D0%B3%D0%BB%D0%B8%D0%B9%D1%81%D0%BA%D0%B8%D0%B9_%D1%8F%D0%B7%D1%8B%D0%BA" TargetMode="External"/><Relationship Id="rId38" Type="http://schemas.openxmlformats.org/officeDocument/2006/relationships/hyperlink" Target="http://www.ferra.ru"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ru.wikipedia.org/wiki/%D0%A1%D0%B2%D0%B5%D1%82%D0%BE%D0%B4%D0%B8%D0%BE%D0%B4" TargetMode="External"/><Relationship Id="rId37" Type="http://schemas.openxmlformats.org/officeDocument/2006/relationships/hyperlink" Target="http://www.tofmal.r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ru.wikipedia.org/wiki/%D0%94%D0%B8%D1%81%D0%BF%D0%BB%D0%B5%D0%B9" TargetMode="External"/><Relationship Id="rId10" Type="http://schemas.openxmlformats.org/officeDocument/2006/relationships/image" Target="media/image2.jp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8.gi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ru.wikipedia.org/wiki/%D0%9E%D1%80%D0%B3%D0%B0%D0%BD%D0%B8%D1%87%D0%B5%D1%81%D0%BA%D0%B8%D0%B5_%D1%81%D0%BE%D0%B5%D0%B4%D0%B8%D0%BD%D0%B5%D0%BD%D0%B8%D1%8F"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FDABB-0AE0-4511-99D2-D311CFEFBF2E}" type="doc">
      <dgm:prSet loTypeId="urn:microsoft.com/office/officeart/2005/8/layout/hierarchy3" loCatId="hierarchy" qsTypeId="urn:microsoft.com/office/officeart/2005/8/quickstyle/simple2" qsCatId="simple" csTypeId="urn:microsoft.com/office/officeart/2005/8/colors/accent0_1" csCatId="mainScheme" phldr="1"/>
      <dgm:spPr/>
      <dgm:t>
        <a:bodyPr/>
        <a:lstStyle/>
        <a:p>
          <a:endParaRPr lang="ru-RU"/>
        </a:p>
      </dgm:t>
    </dgm:pt>
    <dgm:pt modelId="{6ACD96C7-269C-4044-8068-BA2A077A88E8}">
      <dgm:prSet phldrT="[Текст]" custT="1"/>
      <dgm:spPr/>
      <dgm:t>
        <a:bodyPr/>
        <a:lstStyle/>
        <a:p>
          <a:r>
            <a:rPr lang="ru-RU" sz="1600"/>
            <a:t>Жидкокристаллические</a:t>
          </a:r>
        </a:p>
      </dgm:t>
    </dgm:pt>
    <dgm:pt modelId="{7BE1F13F-0234-4C6F-8A90-BDE3AC958248}" type="parTrans" cxnId="{0E05FE8B-9A55-48F3-B437-ED22F11E8E82}">
      <dgm:prSet/>
      <dgm:spPr/>
      <dgm:t>
        <a:bodyPr/>
        <a:lstStyle/>
        <a:p>
          <a:endParaRPr lang="ru-RU" sz="3200"/>
        </a:p>
      </dgm:t>
    </dgm:pt>
    <dgm:pt modelId="{02464161-5082-4A10-8A5D-FB465669A068}" type="sibTrans" cxnId="{0E05FE8B-9A55-48F3-B437-ED22F11E8E82}">
      <dgm:prSet/>
      <dgm:spPr/>
      <dgm:t>
        <a:bodyPr/>
        <a:lstStyle/>
        <a:p>
          <a:endParaRPr lang="ru-RU" sz="3200"/>
        </a:p>
      </dgm:t>
    </dgm:pt>
    <dgm:pt modelId="{1D4E84C0-27CC-4642-B000-C2D172ED179C}">
      <dgm:prSet phldrT="[Текст]" custT="1"/>
      <dgm:spPr/>
      <dgm:t>
        <a:bodyPr/>
        <a:lstStyle/>
        <a:p>
          <a:r>
            <a:rPr lang="ru-RU" sz="1600"/>
            <a:t>Плазменные</a:t>
          </a:r>
        </a:p>
      </dgm:t>
    </dgm:pt>
    <dgm:pt modelId="{11843C07-193A-4471-A455-5D3AB9979117}" type="parTrans" cxnId="{A0EFF9BE-DBAB-49F8-A8C2-4913C74E089F}">
      <dgm:prSet/>
      <dgm:spPr/>
      <dgm:t>
        <a:bodyPr/>
        <a:lstStyle/>
        <a:p>
          <a:endParaRPr lang="ru-RU" sz="3200"/>
        </a:p>
      </dgm:t>
    </dgm:pt>
    <dgm:pt modelId="{AAE05CE2-2553-45B4-90B9-13A45319493B}" type="sibTrans" cxnId="{A0EFF9BE-DBAB-49F8-A8C2-4913C74E089F}">
      <dgm:prSet/>
      <dgm:spPr/>
      <dgm:t>
        <a:bodyPr/>
        <a:lstStyle/>
        <a:p>
          <a:endParaRPr lang="ru-RU" sz="3200"/>
        </a:p>
      </dgm:t>
    </dgm:pt>
    <dgm:pt modelId="{AC33A9A6-DD4A-4C64-A168-F05BB22884EA}">
      <dgm:prSet phldrT="[Текст]" custT="1"/>
      <dgm:spPr/>
      <dgm:t>
        <a:bodyPr/>
        <a:lstStyle/>
        <a:p>
          <a:r>
            <a:rPr lang="ru-RU" sz="1600"/>
            <a:t>Электролюминесцентные</a:t>
          </a:r>
        </a:p>
      </dgm:t>
    </dgm:pt>
    <dgm:pt modelId="{91640CB0-527B-4388-A667-CF981C1888CC}" type="parTrans" cxnId="{05EA47E7-14E4-4A9D-B1DB-CDFC674BB47D}">
      <dgm:prSet/>
      <dgm:spPr/>
      <dgm:t>
        <a:bodyPr/>
        <a:lstStyle/>
        <a:p>
          <a:endParaRPr lang="ru-RU" sz="3200"/>
        </a:p>
      </dgm:t>
    </dgm:pt>
    <dgm:pt modelId="{37920E27-0E8A-4586-A5B1-96C4379C31B9}" type="sibTrans" cxnId="{05EA47E7-14E4-4A9D-B1DB-CDFC674BB47D}">
      <dgm:prSet/>
      <dgm:spPr/>
      <dgm:t>
        <a:bodyPr/>
        <a:lstStyle/>
        <a:p>
          <a:endParaRPr lang="ru-RU" sz="3200"/>
        </a:p>
      </dgm:t>
    </dgm:pt>
    <dgm:pt modelId="{81B39B53-397F-414E-B00F-B37D53F14520}">
      <dgm:prSet phldrT="[Текст]" custT="1"/>
      <dgm:spPr/>
      <dgm:t>
        <a:bodyPr/>
        <a:lstStyle/>
        <a:p>
          <a:r>
            <a:rPr lang="ru-RU" sz="1600"/>
            <a:t>Светодиодные</a:t>
          </a:r>
        </a:p>
      </dgm:t>
    </dgm:pt>
    <dgm:pt modelId="{465141F2-7E56-4A8F-9717-3631D1F1A0C4}" type="parTrans" cxnId="{8EFF4F70-4249-4520-81A5-16891B19798F}">
      <dgm:prSet/>
      <dgm:spPr/>
      <dgm:t>
        <a:bodyPr/>
        <a:lstStyle/>
        <a:p>
          <a:endParaRPr lang="ru-RU" sz="3200"/>
        </a:p>
      </dgm:t>
    </dgm:pt>
    <dgm:pt modelId="{8616E0DD-8EBE-4244-BDA6-4A693191519B}" type="sibTrans" cxnId="{8EFF4F70-4249-4520-81A5-16891B19798F}">
      <dgm:prSet/>
      <dgm:spPr/>
      <dgm:t>
        <a:bodyPr/>
        <a:lstStyle/>
        <a:p>
          <a:endParaRPr lang="ru-RU" sz="3200"/>
        </a:p>
      </dgm:t>
    </dgm:pt>
    <dgm:pt modelId="{D676CFCB-F525-4048-9502-B97697F291F8}">
      <dgm:prSet phldrT="[Текст]" custT="1"/>
      <dgm:spPr/>
      <dgm:t>
        <a:bodyPr/>
        <a:lstStyle/>
        <a:p>
          <a:r>
            <a:rPr lang="ru-RU" sz="1600"/>
            <a:t>Монохромные</a:t>
          </a:r>
        </a:p>
      </dgm:t>
    </dgm:pt>
    <dgm:pt modelId="{B43C99E4-3AE6-43E6-BF5F-48E9883B6113}" type="parTrans" cxnId="{BFA5E774-8BA4-4547-A29F-298CD1C6393A}">
      <dgm:prSet/>
      <dgm:spPr/>
      <dgm:t>
        <a:bodyPr/>
        <a:lstStyle/>
        <a:p>
          <a:endParaRPr lang="ru-RU" sz="3200"/>
        </a:p>
      </dgm:t>
    </dgm:pt>
    <dgm:pt modelId="{038A51F2-915F-48A7-8D4E-37486850ABCD}" type="sibTrans" cxnId="{BFA5E774-8BA4-4547-A29F-298CD1C6393A}">
      <dgm:prSet/>
      <dgm:spPr/>
      <dgm:t>
        <a:bodyPr/>
        <a:lstStyle/>
        <a:p>
          <a:endParaRPr lang="ru-RU" sz="3200"/>
        </a:p>
      </dgm:t>
    </dgm:pt>
    <dgm:pt modelId="{9288F705-8FB4-44A4-976C-26F5938F7477}">
      <dgm:prSet phldrT="[Текст]" custT="1"/>
      <dgm:spPr/>
      <dgm:t>
        <a:bodyPr/>
        <a:lstStyle/>
        <a:p>
          <a:r>
            <a:rPr lang="ru-RU" sz="1600"/>
            <a:t>Цветные</a:t>
          </a:r>
        </a:p>
      </dgm:t>
    </dgm:pt>
    <dgm:pt modelId="{FD6174FB-4640-4953-9DBD-90D7BAE7401F}" type="parTrans" cxnId="{96420FC1-0BDC-444E-9946-4EAA8D28E56A}">
      <dgm:prSet/>
      <dgm:spPr/>
      <dgm:t>
        <a:bodyPr/>
        <a:lstStyle/>
        <a:p>
          <a:endParaRPr lang="ru-RU" sz="3200"/>
        </a:p>
      </dgm:t>
    </dgm:pt>
    <dgm:pt modelId="{8BBAFE98-19F2-4871-8FEB-2EC2A07941EE}" type="sibTrans" cxnId="{96420FC1-0BDC-444E-9946-4EAA8D28E56A}">
      <dgm:prSet/>
      <dgm:spPr/>
      <dgm:t>
        <a:bodyPr/>
        <a:lstStyle/>
        <a:p>
          <a:endParaRPr lang="ru-RU" sz="3200"/>
        </a:p>
      </dgm:t>
    </dgm:pt>
    <dgm:pt modelId="{E3A0DEF5-C947-443F-AAB9-248F28865937}">
      <dgm:prSet phldrT="[Текст]" custT="1"/>
      <dgm:spPr/>
      <dgm:t>
        <a:bodyPr/>
        <a:lstStyle/>
        <a:p>
          <a:r>
            <a:rPr lang="ru-RU" sz="2000"/>
            <a:t>На базе плоских панелей</a:t>
          </a:r>
        </a:p>
      </dgm:t>
    </dgm:pt>
    <dgm:pt modelId="{F0584159-E771-411F-B8D6-679012BBD6AF}" type="sibTrans" cxnId="{DFBD6824-33A3-46B1-894D-C1E65FA66DF0}">
      <dgm:prSet/>
      <dgm:spPr/>
      <dgm:t>
        <a:bodyPr/>
        <a:lstStyle/>
        <a:p>
          <a:endParaRPr lang="ru-RU" sz="3200"/>
        </a:p>
      </dgm:t>
    </dgm:pt>
    <dgm:pt modelId="{7A38A837-D8D4-441C-A645-49F7D7C41CC4}" type="parTrans" cxnId="{DFBD6824-33A3-46B1-894D-C1E65FA66DF0}">
      <dgm:prSet/>
      <dgm:spPr/>
      <dgm:t>
        <a:bodyPr/>
        <a:lstStyle/>
        <a:p>
          <a:endParaRPr lang="ru-RU" sz="3200"/>
        </a:p>
      </dgm:t>
    </dgm:pt>
    <dgm:pt modelId="{20646948-0FCA-4D2B-9BB9-583584A36744}">
      <dgm:prSet phldrT="[Текст]" custT="1"/>
      <dgm:spPr/>
      <dgm:t>
        <a:bodyPr/>
        <a:lstStyle/>
        <a:p>
          <a:r>
            <a:rPr lang="ru-RU" sz="2000"/>
            <a:t>На базе  ЭЛТ</a:t>
          </a:r>
        </a:p>
      </dgm:t>
    </dgm:pt>
    <dgm:pt modelId="{88D9AD5C-E887-4F80-9928-8ACF34063E11}" type="parTrans" cxnId="{67F664A9-B425-4076-BF21-9E461CB9CB0D}">
      <dgm:prSet/>
      <dgm:spPr/>
      <dgm:t>
        <a:bodyPr/>
        <a:lstStyle/>
        <a:p>
          <a:endParaRPr lang="ru-RU"/>
        </a:p>
      </dgm:t>
    </dgm:pt>
    <dgm:pt modelId="{3625FD50-80F4-42EC-A716-A1F694148079}" type="sibTrans" cxnId="{67F664A9-B425-4076-BF21-9E461CB9CB0D}">
      <dgm:prSet/>
      <dgm:spPr/>
      <dgm:t>
        <a:bodyPr/>
        <a:lstStyle/>
        <a:p>
          <a:endParaRPr lang="ru-RU"/>
        </a:p>
      </dgm:t>
    </dgm:pt>
    <dgm:pt modelId="{BC470326-0A7E-45FC-A001-A655B4A5A858}">
      <dgm:prSet phldrT="[Текст]" custT="1"/>
      <dgm:spPr/>
      <dgm:t>
        <a:bodyPr/>
        <a:lstStyle/>
        <a:p>
          <a:r>
            <a:rPr lang="ru-RU" sz="2000"/>
            <a:t>Дисплеи</a:t>
          </a:r>
        </a:p>
      </dgm:t>
    </dgm:pt>
    <dgm:pt modelId="{2A85B267-8A0A-4AB0-91F8-34BD761BBD74}" type="sibTrans" cxnId="{DD60123B-B481-4EF4-B76C-05C7B98642F8}">
      <dgm:prSet/>
      <dgm:spPr/>
      <dgm:t>
        <a:bodyPr/>
        <a:lstStyle/>
        <a:p>
          <a:endParaRPr lang="ru-RU" sz="3200"/>
        </a:p>
      </dgm:t>
    </dgm:pt>
    <dgm:pt modelId="{0A638AED-56C9-4FC2-BAED-2121C3C5D95A}" type="parTrans" cxnId="{DD60123B-B481-4EF4-B76C-05C7B98642F8}">
      <dgm:prSet/>
      <dgm:spPr/>
      <dgm:t>
        <a:bodyPr/>
        <a:lstStyle/>
        <a:p>
          <a:endParaRPr lang="ru-RU" sz="3200"/>
        </a:p>
      </dgm:t>
    </dgm:pt>
    <dgm:pt modelId="{962EBBD9-CB5A-4BCF-8DE6-4CB69D8FD239}" type="pres">
      <dgm:prSet presAssocID="{8D2FDABB-0AE0-4511-99D2-D311CFEFBF2E}" presName="diagram" presStyleCnt="0">
        <dgm:presLayoutVars>
          <dgm:chPref val="1"/>
          <dgm:dir/>
          <dgm:animOne val="branch"/>
          <dgm:animLvl val="lvl"/>
          <dgm:resizeHandles/>
        </dgm:presLayoutVars>
      </dgm:prSet>
      <dgm:spPr/>
      <dgm:t>
        <a:bodyPr/>
        <a:lstStyle/>
        <a:p>
          <a:endParaRPr lang="ru-RU"/>
        </a:p>
      </dgm:t>
    </dgm:pt>
    <dgm:pt modelId="{C0D3DADF-AD2E-47DD-B4E1-B886E09B9228}" type="pres">
      <dgm:prSet presAssocID="{BC470326-0A7E-45FC-A001-A655B4A5A858}" presName="root" presStyleCnt="0"/>
      <dgm:spPr/>
      <dgm:t>
        <a:bodyPr/>
        <a:lstStyle/>
        <a:p>
          <a:endParaRPr lang="ru-RU"/>
        </a:p>
      </dgm:t>
    </dgm:pt>
    <dgm:pt modelId="{B705B0E1-27E1-4DDD-B31F-4F1982D9F624}" type="pres">
      <dgm:prSet presAssocID="{BC470326-0A7E-45FC-A001-A655B4A5A858}" presName="rootComposite" presStyleCnt="0"/>
      <dgm:spPr/>
      <dgm:t>
        <a:bodyPr/>
        <a:lstStyle/>
        <a:p>
          <a:endParaRPr lang="ru-RU"/>
        </a:p>
      </dgm:t>
    </dgm:pt>
    <dgm:pt modelId="{743739B9-5B17-4265-B550-AC0867776D15}" type="pres">
      <dgm:prSet presAssocID="{BC470326-0A7E-45FC-A001-A655B4A5A858}" presName="rootText" presStyleLbl="node1" presStyleIdx="0" presStyleCnt="3" custScaleX="203368" custLinFactX="100000" custLinFactY="-24403" custLinFactNeighborX="113221" custLinFactNeighborY="-100000"/>
      <dgm:spPr/>
      <dgm:t>
        <a:bodyPr/>
        <a:lstStyle/>
        <a:p>
          <a:endParaRPr lang="ru-RU"/>
        </a:p>
      </dgm:t>
    </dgm:pt>
    <dgm:pt modelId="{C132EB2A-A73B-4483-9E73-FC5C7754F7D0}" type="pres">
      <dgm:prSet presAssocID="{BC470326-0A7E-45FC-A001-A655B4A5A858}" presName="rootConnector" presStyleLbl="node1" presStyleIdx="0" presStyleCnt="3"/>
      <dgm:spPr/>
      <dgm:t>
        <a:bodyPr/>
        <a:lstStyle/>
        <a:p>
          <a:endParaRPr lang="ru-RU"/>
        </a:p>
      </dgm:t>
    </dgm:pt>
    <dgm:pt modelId="{1034F929-3D29-4940-BCB2-8B3B7931E7DD}" type="pres">
      <dgm:prSet presAssocID="{BC470326-0A7E-45FC-A001-A655B4A5A858}" presName="childShape" presStyleCnt="0"/>
      <dgm:spPr/>
      <dgm:t>
        <a:bodyPr/>
        <a:lstStyle/>
        <a:p>
          <a:endParaRPr lang="ru-RU"/>
        </a:p>
      </dgm:t>
    </dgm:pt>
    <dgm:pt modelId="{0916E2E6-E26F-4978-AD69-209ED484E757}" type="pres">
      <dgm:prSet presAssocID="{20646948-0FCA-4D2B-9BB9-583584A36744}" presName="root" presStyleCnt="0"/>
      <dgm:spPr/>
      <dgm:t>
        <a:bodyPr/>
        <a:lstStyle/>
        <a:p>
          <a:endParaRPr lang="ru-RU"/>
        </a:p>
      </dgm:t>
    </dgm:pt>
    <dgm:pt modelId="{0161B4E9-698F-4B2C-9739-1C09BBC88C20}" type="pres">
      <dgm:prSet presAssocID="{20646948-0FCA-4D2B-9BB9-583584A36744}" presName="rootComposite" presStyleCnt="0"/>
      <dgm:spPr/>
      <dgm:t>
        <a:bodyPr/>
        <a:lstStyle/>
        <a:p>
          <a:endParaRPr lang="ru-RU"/>
        </a:p>
      </dgm:t>
    </dgm:pt>
    <dgm:pt modelId="{7CCCCB19-C0A6-413C-94AF-78D92657600F}" type="pres">
      <dgm:prSet presAssocID="{20646948-0FCA-4D2B-9BB9-583584A36744}" presName="rootText" presStyleLbl="node1" presStyleIdx="1" presStyleCnt="3" custScaleX="200001" custScaleY="197947" custLinFactX="-84344" custLinFactNeighborX="-100000" custLinFactNeighborY="55687"/>
      <dgm:spPr/>
      <dgm:t>
        <a:bodyPr/>
        <a:lstStyle/>
        <a:p>
          <a:endParaRPr lang="ru-RU"/>
        </a:p>
      </dgm:t>
    </dgm:pt>
    <dgm:pt modelId="{F68C9D9E-0C5B-4196-BE9E-FAA7B4379298}" type="pres">
      <dgm:prSet presAssocID="{20646948-0FCA-4D2B-9BB9-583584A36744}" presName="rootConnector" presStyleLbl="node1" presStyleIdx="1" presStyleCnt="3"/>
      <dgm:spPr/>
      <dgm:t>
        <a:bodyPr/>
        <a:lstStyle/>
        <a:p>
          <a:endParaRPr lang="ru-RU"/>
        </a:p>
      </dgm:t>
    </dgm:pt>
    <dgm:pt modelId="{1C151F69-EA12-44F2-ADB8-2A5C35056869}" type="pres">
      <dgm:prSet presAssocID="{20646948-0FCA-4D2B-9BB9-583584A36744}" presName="childShape" presStyleCnt="0"/>
      <dgm:spPr/>
      <dgm:t>
        <a:bodyPr/>
        <a:lstStyle/>
        <a:p>
          <a:endParaRPr lang="ru-RU"/>
        </a:p>
      </dgm:t>
    </dgm:pt>
    <dgm:pt modelId="{220DA867-30C7-430F-9BAB-50FB289578BB}" type="pres">
      <dgm:prSet presAssocID="{B43C99E4-3AE6-43E6-BF5F-48E9883B6113}" presName="Name13" presStyleLbl="parChTrans1D2" presStyleIdx="0" presStyleCnt="6"/>
      <dgm:spPr/>
      <dgm:t>
        <a:bodyPr/>
        <a:lstStyle/>
        <a:p>
          <a:endParaRPr lang="ru-RU"/>
        </a:p>
      </dgm:t>
    </dgm:pt>
    <dgm:pt modelId="{5B4A3490-3E8B-4F5F-8AD5-635D4AE02712}" type="pres">
      <dgm:prSet presAssocID="{D676CFCB-F525-4048-9502-B97697F291F8}" presName="childText" presStyleLbl="bgAcc1" presStyleIdx="0" presStyleCnt="6" custScaleX="230494" custScaleY="128953" custLinFactX="-96826" custLinFactY="78583" custLinFactNeighborX="-100000" custLinFactNeighborY="100000">
        <dgm:presLayoutVars>
          <dgm:bulletEnabled val="1"/>
        </dgm:presLayoutVars>
      </dgm:prSet>
      <dgm:spPr/>
      <dgm:t>
        <a:bodyPr/>
        <a:lstStyle/>
        <a:p>
          <a:endParaRPr lang="ru-RU"/>
        </a:p>
      </dgm:t>
    </dgm:pt>
    <dgm:pt modelId="{15929301-65A1-4645-B300-E6CC4F4C1F7A}" type="pres">
      <dgm:prSet presAssocID="{FD6174FB-4640-4953-9DBD-90D7BAE7401F}" presName="Name13" presStyleLbl="parChTrans1D2" presStyleIdx="1" presStyleCnt="6"/>
      <dgm:spPr/>
      <dgm:t>
        <a:bodyPr/>
        <a:lstStyle/>
        <a:p>
          <a:endParaRPr lang="ru-RU"/>
        </a:p>
      </dgm:t>
    </dgm:pt>
    <dgm:pt modelId="{8B42CA59-2085-4215-96AB-99637A75F854}" type="pres">
      <dgm:prSet presAssocID="{9288F705-8FB4-44A4-976C-26F5938F7477}" presName="childText" presStyleLbl="bgAcc1" presStyleIdx="1" presStyleCnt="6" custScaleX="230494" custScaleY="128953" custLinFactX="-96826" custLinFactY="78583" custLinFactNeighborX="-100000" custLinFactNeighborY="100000">
        <dgm:presLayoutVars>
          <dgm:bulletEnabled val="1"/>
        </dgm:presLayoutVars>
      </dgm:prSet>
      <dgm:spPr/>
      <dgm:t>
        <a:bodyPr/>
        <a:lstStyle/>
        <a:p>
          <a:endParaRPr lang="ru-RU"/>
        </a:p>
      </dgm:t>
    </dgm:pt>
    <dgm:pt modelId="{2A620315-0BFC-4B7E-BB0D-53D78AD528FF}" type="pres">
      <dgm:prSet presAssocID="{E3A0DEF5-C947-443F-AAB9-248F28865937}" presName="root" presStyleCnt="0"/>
      <dgm:spPr/>
      <dgm:t>
        <a:bodyPr/>
        <a:lstStyle/>
        <a:p>
          <a:endParaRPr lang="ru-RU"/>
        </a:p>
      </dgm:t>
    </dgm:pt>
    <dgm:pt modelId="{AF9593EC-7144-4632-9E08-F7E754680ED5}" type="pres">
      <dgm:prSet presAssocID="{E3A0DEF5-C947-443F-AAB9-248F28865937}" presName="rootComposite" presStyleCnt="0"/>
      <dgm:spPr/>
      <dgm:t>
        <a:bodyPr/>
        <a:lstStyle/>
        <a:p>
          <a:endParaRPr lang="ru-RU"/>
        </a:p>
      </dgm:t>
    </dgm:pt>
    <dgm:pt modelId="{C2C2543F-7B66-4FDF-81E0-64D842F985E5}" type="pres">
      <dgm:prSet presAssocID="{E3A0DEF5-C947-443F-AAB9-248F28865937}" presName="rootText" presStyleLbl="node1" presStyleIdx="2" presStyleCnt="3" custScaleX="200001" custScaleY="197947" custLinFactNeighborX="-63369" custLinFactNeighborY="51846"/>
      <dgm:spPr/>
      <dgm:t>
        <a:bodyPr/>
        <a:lstStyle/>
        <a:p>
          <a:endParaRPr lang="ru-RU"/>
        </a:p>
      </dgm:t>
    </dgm:pt>
    <dgm:pt modelId="{18745627-2493-4E14-B3F7-6709808A4A3D}" type="pres">
      <dgm:prSet presAssocID="{E3A0DEF5-C947-443F-AAB9-248F28865937}" presName="rootConnector" presStyleLbl="node1" presStyleIdx="2" presStyleCnt="3"/>
      <dgm:spPr/>
      <dgm:t>
        <a:bodyPr/>
        <a:lstStyle/>
        <a:p>
          <a:endParaRPr lang="ru-RU"/>
        </a:p>
      </dgm:t>
    </dgm:pt>
    <dgm:pt modelId="{28971C79-B97A-46A8-846D-A34575BF1F1E}" type="pres">
      <dgm:prSet presAssocID="{E3A0DEF5-C947-443F-AAB9-248F28865937}" presName="childShape" presStyleCnt="0"/>
      <dgm:spPr/>
      <dgm:t>
        <a:bodyPr/>
        <a:lstStyle/>
        <a:p>
          <a:endParaRPr lang="ru-RU"/>
        </a:p>
      </dgm:t>
    </dgm:pt>
    <dgm:pt modelId="{5C3FA066-0D49-410F-8A2D-36F1E16E1F2C}" type="pres">
      <dgm:prSet presAssocID="{7BE1F13F-0234-4C6F-8A90-BDE3AC958248}" presName="Name13" presStyleLbl="parChTrans1D2" presStyleIdx="2" presStyleCnt="6"/>
      <dgm:spPr/>
      <dgm:t>
        <a:bodyPr/>
        <a:lstStyle/>
        <a:p>
          <a:endParaRPr lang="ru-RU"/>
        </a:p>
      </dgm:t>
    </dgm:pt>
    <dgm:pt modelId="{E0F8BBE1-DA05-4D33-BE59-83FCA4098BE5}" type="pres">
      <dgm:prSet presAssocID="{6ACD96C7-269C-4044-8068-BA2A077A88E8}" presName="childText" presStyleLbl="bgAcc1" presStyleIdx="2" presStyleCnt="6" custScaleX="225360" custScaleY="128953" custLinFactNeighborX="-64808" custLinFactNeighborY="85570">
        <dgm:presLayoutVars>
          <dgm:bulletEnabled val="1"/>
        </dgm:presLayoutVars>
      </dgm:prSet>
      <dgm:spPr/>
      <dgm:t>
        <a:bodyPr/>
        <a:lstStyle/>
        <a:p>
          <a:endParaRPr lang="ru-RU"/>
        </a:p>
      </dgm:t>
    </dgm:pt>
    <dgm:pt modelId="{BA5B79C1-63D2-40B8-B2FD-90EF33B03033}" type="pres">
      <dgm:prSet presAssocID="{11843C07-193A-4471-A455-5D3AB9979117}" presName="Name13" presStyleLbl="parChTrans1D2" presStyleIdx="3" presStyleCnt="6"/>
      <dgm:spPr/>
      <dgm:t>
        <a:bodyPr/>
        <a:lstStyle/>
        <a:p>
          <a:endParaRPr lang="ru-RU"/>
        </a:p>
      </dgm:t>
    </dgm:pt>
    <dgm:pt modelId="{2E822520-7902-4198-B977-530EFBAC1878}" type="pres">
      <dgm:prSet presAssocID="{1D4E84C0-27CC-4642-B000-C2D172ED179C}" presName="childText" presStyleLbl="bgAcc1" presStyleIdx="3" presStyleCnt="6" custScaleX="225378" custScaleY="129026" custLinFactNeighborX="-64808" custLinFactNeighborY="85570">
        <dgm:presLayoutVars>
          <dgm:bulletEnabled val="1"/>
        </dgm:presLayoutVars>
      </dgm:prSet>
      <dgm:spPr/>
      <dgm:t>
        <a:bodyPr/>
        <a:lstStyle/>
        <a:p>
          <a:endParaRPr lang="ru-RU"/>
        </a:p>
      </dgm:t>
    </dgm:pt>
    <dgm:pt modelId="{DA8BF1AA-6ADE-49F7-9A66-C5E8130B7BD3}" type="pres">
      <dgm:prSet presAssocID="{91640CB0-527B-4388-A667-CF981C1888CC}" presName="Name13" presStyleLbl="parChTrans1D2" presStyleIdx="4" presStyleCnt="6"/>
      <dgm:spPr/>
      <dgm:t>
        <a:bodyPr/>
        <a:lstStyle/>
        <a:p>
          <a:endParaRPr lang="ru-RU"/>
        </a:p>
      </dgm:t>
    </dgm:pt>
    <dgm:pt modelId="{3AA4296C-5F33-49D9-AF92-A5C79EBE28B3}" type="pres">
      <dgm:prSet presAssocID="{AC33A9A6-DD4A-4C64-A168-F05BB22884EA}" presName="childText" presStyleLbl="bgAcc1" presStyleIdx="4" presStyleCnt="6" custScaleX="225378" custScaleY="129026" custLinFactNeighborX="-64808" custLinFactNeighborY="85570">
        <dgm:presLayoutVars>
          <dgm:bulletEnabled val="1"/>
        </dgm:presLayoutVars>
      </dgm:prSet>
      <dgm:spPr/>
      <dgm:t>
        <a:bodyPr/>
        <a:lstStyle/>
        <a:p>
          <a:endParaRPr lang="ru-RU"/>
        </a:p>
      </dgm:t>
    </dgm:pt>
    <dgm:pt modelId="{A68A87A7-CCBF-4B53-9DF3-1A9633CFC57B}" type="pres">
      <dgm:prSet presAssocID="{465141F2-7E56-4A8F-9717-3631D1F1A0C4}" presName="Name13" presStyleLbl="parChTrans1D2" presStyleIdx="5" presStyleCnt="6"/>
      <dgm:spPr/>
      <dgm:t>
        <a:bodyPr/>
        <a:lstStyle/>
        <a:p>
          <a:endParaRPr lang="ru-RU"/>
        </a:p>
      </dgm:t>
    </dgm:pt>
    <dgm:pt modelId="{73CE3A41-B5FC-476F-8D91-E55F7455B42C}" type="pres">
      <dgm:prSet presAssocID="{81B39B53-397F-414E-B00F-B37D53F14520}" presName="childText" presStyleLbl="bgAcc1" presStyleIdx="5" presStyleCnt="6" custScaleX="225378" custScaleY="129026" custLinFactNeighborX="-64808" custLinFactNeighborY="78963">
        <dgm:presLayoutVars>
          <dgm:bulletEnabled val="1"/>
        </dgm:presLayoutVars>
      </dgm:prSet>
      <dgm:spPr/>
      <dgm:t>
        <a:bodyPr/>
        <a:lstStyle/>
        <a:p>
          <a:endParaRPr lang="ru-RU"/>
        </a:p>
      </dgm:t>
    </dgm:pt>
  </dgm:ptLst>
  <dgm:cxnLst>
    <dgm:cxn modelId="{70F6C6E3-8F0B-489F-A45A-04D49F9E9FD5}" type="presOf" srcId="{9288F705-8FB4-44A4-976C-26F5938F7477}" destId="{8B42CA59-2085-4215-96AB-99637A75F854}" srcOrd="0" destOrd="0" presId="urn:microsoft.com/office/officeart/2005/8/layout/hierarchy3"/>
    <dgm:cxn modelId="{62491556-1149-4A0F-A3F2-3AA0113F7257}" type="presOf" srcId="{FD6174FB-4640-4953-9DBD-90D7BAE7401F}" destId="{15929301-65A1-4645-B300-E6CC4F4C1F7A}" srcOrd="0" destOrd="0" presId="urn:microsoft.com/office/officeart/2005/8/layout/hierarchy3"/>
    <dgm:cxn modelId="{57CDC620-C91C-4D04-AFCB-EAAFAC70BA18}" type="presOf" srcId="{20646948-0FCA-4D2B-9BB9-583584A36744}" destId="{7CCCCB19-C0A6-413C-94AF-78D92657600F}" srcOrd="0" destOrd="0" presId="urn:microsoft.com/office/officeart/2005/8/layout/hierarchy3"/>
    <dgm:cxn modelId="{96420FC1-0BDC-444E-9946-4EAA8D28E56A}" srcId="{20646948-0FCA-4D2B-9BB9-583584A36744}" destId="{9288F705-8FB4-44A4-976C-26F5938F7477}" srcOrd="1" destOrd="0" parTransId="{FD6174FB-4640-4953-9DBD-90D7BAE7401F}" sibTransId="{8BBAFE98-19F2-4871-8FEB-2EC2A07941EE}"/>
    <dgm:cxn modelId="{8EFF4F70-4249-4520-81A5-16891B19798F}" srcId="{E3A0DEF5-C947-443F-AAB9-248F28865937}" destId="{81B39B53-397F-414E-B00F-B37D53F14520}" srcOrd="3" destOrd="0" parTransId="{465141F2-7E56-4A8F-9717-3631D1F1A0C4}" sibTransId="{8616E0DD-8EBE-4244-BDA6-4A693191519B}"/>
    <dgm:cxn modelId="{1DCE1624-486F-48B2-9C38-B6CFB2F7E188}" type="presOf" srcId="{91640CB0-527B-4388-A667-CF981C1888CC}" destId="{DA8BF1AA-6ADE-49F7-9A66-C5E8130B7BD3}" srcOrd="0" destOrd="0" presId="urn:microsoft.com/office/officeart/2005/8/layout/hierarchy3"/>
    <dgm:cxn modelId="{05EA47E7-14E4-4A9D-B1DB-CDFC674BB47D}" srcId="{E3A0DEF5-C947-443F-AAB9-248F28865937}" destId="{AC33A9A6-DD4A-4C64-A168-F05BB22884EA}" srcOrd="2" destOrd="0" parTransId="{91640CB0-527B-4388-A667-CF981C1888CC}" sibTransId="{37920E27-0E8A-4586-A5B1-96C4379C31B9}"/>
    <dgm:cxn modelId="{A0EFF9BE-DBAB-49F8-A8C2-4913C74E089F}" srcId="{E3A0DEF5-C947-443F-AAB9-248F28865937}" destId="{1D4E84C0-27CC-4642-B000-C2D172ED179C}" srcOrd="1" destOrd="0" parTransId="{11843C07-193A-4471-A455-5D3AB9979117}" sibTransId="{AAE05CE2-2553-45B4-90B9-13A45319493B}"/>
    <dgm:cxn modelId="{A60B194E-A17F-4EBB-B432-2535C665386F}" type="presOf" srcId="{BC470326-0A7E-45FC-A001-A655B4A5A858}" destId="{743739B9-5B17-4265-B550-AC0867776D15}" srcOrd="0" destOrd="0" presId="urn:microsoft.com/office/officeart/2005/8/layout/hierarchy3"/>
    <dgm:cxn modelId="{DD60123B-B481-4EF4-B76C-05C7B98642F8}" srcId="{8D2FDABB-0AE0-4511-99D2-D311CFEFBF2E}" destId="{BC470326-0A7E-45FC-A001-A655B4A5A858}" srcOrd="0" destOrd="0" parTransId="{0A638AED-56C9-4FC2-BAED-2121C3C5D95A}" sibTransId="{2A85B267-8A0A-4AB0-91F8-34BD761BBD74}"/>
    <dgm:cxn modelId="{F2C6697B-94BB-4906-8A99-73C58BB1C686}" type="presOf" srcId="{8D2FDABB-0AE0-4511-99D2-D311CFEFBF2E}" destId="{962EBBD9-CB5A-4BCF-8DE6-4CB69D8FD239}" srcOrd="0" destOrd="0" presId="urn:microsoft.com/office/officeart/2005/8/layout/hierarchy3"/>
    <dgm:cxn modelId="{0E8A31B0-86B1-4113-8A1F-89C485F54DEE}" type="presOf" srcId="{20646948-0FCA-4D2B-9BB9-583584A36744}" destId="{F68C9D9E-0C5B-4196-BE9E-FAA7B4379298}" srcOrd="1" destOrd="0" presId="urn:microsoft.com/office/officeart/2005/8/layout/hierarchy3"/>
    <dgm:cxn modelId="{0E05FE8B-9A55-48F3-B437-ED22F11E8E82}" srcId="{E3A0DEF5-C947-443F-AAB9-248F28865937}" destId="{6ACD96C7-269C-4044-8068-BA2A077A88E8}" srcOrd="0" destOrd="0" parTransId="{7BE1F13F-0234-4C6F-8A90-BDE3AC958248}" sibTransId="{02464161-5082-4A10-8A5D-FB465669A068}"/>
    <dgm:cxn modelId="{87C2478B-B974-4200-93B8-6DF097538661}" type="presOf" srcId="{E3A0DEF5-C947-443F-AAB9-248F28865937}" destId="{C2C2543F-7B66-4FDF-81E0-64D842F985E5}" srcOrd="0" destOrd="0" presId="urn:microsoft.com/office/officeart/2005/8/layout/hierarchy3"/>
    <dgm:cxn modelId="{DF7DC1DD-ED74-4DE9-93C1-9FDEB774F6AB}" type="presOf" srcId="{11843C07-193A-4471-A455-5D3AB9979117}" destId="{BA5B79C1-63D2-40B8-B2FD-90EF33B03033}" srcOrd="0" destOrd="0" presId="urn:microsoft.com/office/officeart/2005/8/layout/hierarchy3"/>
    <dgm:cxn modelId="{67F664A9-B425-4076-BF21-9E461CB9CB0D}" srcId="{8D2FDABB-0AE0-4511-99D2-D311CFEFBF2E}" destId="{20646948-0FCA-4D2B-9BB9-583584A36744}" srcOrd="1" destOrd="0" parTransId="{88D9AD5C-E887-4F80-9928-8ACF34063E11}" sibTransId="{3625FD50-80F4-42EC-A716-A1F694148079}"/>
    <dgm:cxn modelId="{BFA5E774-8BA4-4547-A29F-298CD1C6393A}" srcId="{20646948-0FCA-4D2B-9BB9-583584A36744}" destId="{D676CFCB-F525-4048-9502-B97697F291F8}" srcOrd="0" destOrd="0" parTransId="{B43C99E4-3AE6-43E6-BF5F-48E9883B6113}" sibTransId="{038A51F2-915F-48A7-8D4E-37486850ABCD}"/>
    <dgm:cxn modelId="{4D696857-C5CA-4D2A-B98F-0F2218475173}" type="presOf" srcId="{81B39B53-397F-414E-B00F-B37D53F14520}" destId="{73CE3A41-B5FC-476F-8D91-E55F7455B42C}" srcOrd="0" destOrd="0" presId="urn:microsoft.com/office/officeart/2005/8/layout/hierarchy3"/>
    <dgm:cxn modelId="{F8EE2D2F-00AC-4BD1-A353-313EDB30621D}" type="presOf" srcId="{AC33A9A6-DD4A-4C64-A168-F05BB22884EA}" destId="{3AA4296C-5F33-49D9-AF92-A5C79EBE28B3}" srcOrd="0" destOrd="0" presId="urn:microsoft.com/office/officeart/2005/8/layout/hierarchy3"/>
    <dgm:cxn modelId="{C6D5C5FA-5A58-4E5E-89E9-5D4600250F3F}" type="presOf" srcId="{B43C99E4-3AE6-43E6-BF5F-48E9883B6113}" destId="{220DA867-30C7-430F-9BAB-50FB289578BB}" srcOrd="0" destOrd="0" presId="urn:microsoft.com/office/officeart/2005/8/layout/hierarchy3"/>
    <dgm:cxn modelId="{7174CBF6-5490-4BC6-A429-1AF58A675C79}" type="presOf" srcId="{7BE1F13F-0234-4C6F-8A90-BDE3AC958248}" destId="{5C3FA066-0D49-410F-8A2D-36F1E16E1F2C}" srcOrd="0" destOrd="0" presId="urn:microsoft.com/office/officeart/2005/8/layout/hierarchy3"/>
    <dgm:cxn modelId="{DFBD6824-33A3-46B1-894D-C1E65FA66DF0}" srcId="{8D2FDABB-0AE0-4511-99D2-D311CFEFBF2E}" destId="{E3A0DEF5-C947-443F-AAB9-248F28865937}" srcOrd="2" destOrd="0" parTransId="{7A38A837-D8D4-441C-A645-49F7D7C41CC4}" sibTransId="{F0584159-E771-411F-B8D6-679012BBD6AF}"/>
    <dgm:cxn modelId="{30CD307B-1802-44F6-BE12-C196D67A3AEF}" type="presOf" srcId="{6ACD96C7-269C-4044-8068-BA2A077A88E8}" destId="{E0F8BBE1-DA05-4D33-BE59-83FCA4098BE5}" srcOrd="0" destOrd="0" presId="urn:microsoft.com/office/officeart/2005/8/layout/hierarchy3"/>
    <dgm:cxn modelId="{BC354814-14E6-4A83-9811-5F2E9A8C99E2}" type="presOf" srcId="{D676CFCB-F525-4048-9502-B97697F291F8}" destId="{5B4A3490-3E8B-4F5F-8AD5-635D4AE02712}" srcOrd="0" destOrd="0" presId="urn:microsoft.com/office/officeart/2005/8/layout/hierarchy3"/>
    <dgm:cxn modelId="{AD3FFF16-B985-4C1B-8906-EDBEBD32DD86}" type="presOf" srcId="{BC470326-0A7E-45FC-A001-A655B4A5A858}" destId="{C132EB2A-A73B-4483-9E73-FC5C7754F7D0}" srcOrd="1" destOrd="0" presId="urn:microsoft.com/office/officeart/2005/8/layout/hierarchy3"/>
    <dgm:cxn modelId="{C3527C43-D299-4237-979C-7DAB1B4B53C0}" type="presOf" srcId="{E3A0DEF5-C947-443F-AAB9-248F28865937}" destId="{18745627-2493-4E14-B3F7-6709808A4A3D}" srcOrd="1" destOrd="0" presId="urn:microsoft.com/office/officeart/2005/8/layout/hierarchy3"/>
    <dgm:cxn modelId="{E593169C-13CA-4110-B1F6-3386CEF178C8}" type="presOf" srcId="{465141F2-7E56-4A8F-9717-3631D1F1A0C4}" destId="{A68A87A7-CCBF-4B53-9DF3-1A9633CFC57B}" srcOrd="0" destOrd="0" presId="urn:microsoft.com/office/officeart/2005/8/layout/hierarchy3"/>
    <dgm:cxn modelId="{7EDC632E-32FE-41F9-9F55-5C2E5977EEFC}" type="presOf" srcId="{1D4E84C0-27CC-4642-B000-C2D172ED179C}" destId="{2E822520-7902-4198-B977-530EFBAC1878}" srcOrd="0" destOrd="0" presId="urn:microsoft.com/office/officeart/2005/8/layout/hierarchy3"/>
    <dgm:cxn modelId="{F4C49253-FB6E-4EDF-9F74-22F0D0148D11}" type="presParOf" srcId="{962EBBD9-CB5A-4BCF-8DE6-4CB69D8FD239}" destId="{C0D3DADF-AD2E-47DD-B4E1-B886E09B9228}" srcOrd="0" destOrd="0" presId="urn:microsoft.com/office/officeart/2005/8/layout/hierarchy3"/>
    <dgm:cxn modelId="{32C6FEE1-CF88-4161-8996-029355B34D44}" type="presParOf" srcId="{C0D3DADF-AD2E-47DD-B4E1-B886E09B9228}" destId="{B705B0E1-27E1-4DDD-B31F-4F1982D9F624}" srcOrd="0" destOrd="0" presId="urn:microsoft.com/office/officeart/2005/8/layout/hierarchy3"/>
    <dgm:cxn modelId="{2E0C059A-8F1D-4AC5-A8A2-DBC5911288A5}" type="presParOf" srcId="{B705B0E1-27E1-4DDD-B31F-4F1982D9F624}" destId="{743739B9-5B17-4265-B550-AC0867776D15}" srcOrd="0" destOrd="0" presId="urn:microsoft.com/office/officeart/2005/8/layout/hierarchy3"/>
    <dgm:cxn modelId="{87E77C10-684A-43EE-928A-F1CB40BEA3B7}" type="presParOf" srcId="{B705B0E1-27E1-4DDD-B31F-4F1982D9F624}" destId="{C132EB2A-A73B-4483-9E73-FC5C7754F7D0}" srcOrd="1" destOrd="0" presId="urn:microsoft.com/office/officeart/2005/8/layout/hierarchy3"/>
    <dgm:cxn modelId="{A6F0F48B-1BFD-4BC5-88EB-179DF3B89C2C}" type="presParOf" srcId="{C0D3DADF-AD2E-47DD-B4E1-B886E09B9228}" destId="{1034F929-3D29-4940-BCB2-8B3B7931E7DD}" srcOrd="1" destOrd="0" presId="urn:microsoft.com/office/officeart/2005/8/layout/hierarchy3"/>
    <dgm:cxn modelId="{88A25710-CCB0-40EB-B9A9-48A67FD45B0B}" type="presParOf" srcId="{962EBBD9-CB5A-4BCF-8DE6-4CB69D8FD239}" destId="{0916E2E6-E26F-4978-AD69-209ED484E757}" srcOrd="1" destOrd="0" presId="urn:microsoft.com/office/officeart/2005/8/layout/hierarchy3"/>
    <dgm:cxn modelId="{8CEB60DB-8DED-4D51-AA22-4E878F89D202}" type="presParOf" srcId="{0916E2E6-E26F-4978-AD69-209ED484E757}" destId="{0161B4E9-698F-4B2C-9739-1C09BBC88C20}" srcOrd="0" destOrd="0" presId="urn:microsoft.com/office/officeart/2005/8/layout/hierarchy3"/>
    <dgm:cxn modelId="{E84C396F-80BD-477A-A3C7-35EFF0CA1118}" type="presParOf" srcId="{0161B4E9-698F-4B2C-9739-1C09BBC88C20}" destId="{7CCCCB19-C0A6-413C-94AF-78D92657600F}" srcOrd="0" destOrd="0" presId="urn:microsoft.com/office/officeart/2005/8/layout/hierarchy3"/>
    <dgm:cxn modelId="{80CEDCC1-CF63-4DBF-89B6-630AE34F1570}" type="presParOf" srcId="{0161B4E9-698F-4B2C-9739-1C09BBC88C20}" destId="{F68C9D9E-0C5B-4196-BE9E-FAA7B4379298}" srcOrd="1" destOrd="0" presId="urn:microsoft.com/office/officeart/2005/8/layout/hierarchy3"/>
    <dgm:cxn modelId="{4BE46885-7041-4DA8-8123-A19FA9FC2756}" type="presParOf" srcId="{0916E2E6-E26F-4978-AD69-209ED484E757}" destId="{1C151F69-EA12-44F2-ADB8-2A5C35056869}" srcOrd="1" destOrd="0" presId="urn:microsoft.com/office/officeart/2005/8/layout/hierarchy3"/>
    <dgm:cxn modelId="{DED066F2-CFA6-4F6C-8BE0-E0F92A62CCD1}" type="presParOf" srcId="{1C151F69-EA12-44F2-ADB8-2A5C35056869}" destId="{220DA867-30C7-430F-9BAB-50FB289578BB}" srcOrd="0" destOrd="0" presId="urn:microsoft.com/office/officeart/2005/8/layout/hierarchy3"/>
    <dgm:cxn modelId="{F2C909BB-A149-4BE4-AE1B-F1A6579C5165}" type="presParOf" srcId="{1C151F69-EA12-44F2-ADB8-2A5C35056869}" destId="{5B4A3490-3E8B-4F5F-8AD5-635D4AE02712}" srcOrd="1" destOrd="0" presId="urn:microsoft.com/office/officeart/2005/8/layout/hierarchy3"/>
    <dgm:cxn modelId="{1C1F8A43-F362-423E-BF6B-A725B598E8D5}" type="presParOf" srcId="{1C151F69-EA12-44F2-ADB8-2A5C35056869}" destId="{15929301-65A1-4645-B300-E6CC4F4C1F7A}" srcOrd="2" destOrd="0" presId="urn:microsoft.com/office/officeart/2005/8/layout/hierarchy3"/>
    <dgm:cxn modelId="{D2631817-265F-46AE-B3C1-7164C3B78B1D}" type="presParOf" srcId="{1C151F69-EA12-44F2-ADB8-2A5C35056869}" destId="{8B42CA59-2085-4215-96AB-99637A75F854}" srcOrd="3" destOrd="0" presId="urn:microsoft.com/office/officeart/2005/8/layout/hierarchy3"/>
    <dgm:cxn modelId="{714D83BF-852F-41EE-AE78-BFC6D9CBE2DC}" type="presParOf" srcId="{962EBBD9-CB5A-4BCF-8DE6-4CB69D8FD239}" destId="{2A620315-0BFC-4B7E-BB0D-53D78AD528FF}" srcOrd="2" destOrd="0" presId="urn:microsoft.com/office/officeart/2005/8/layout/hierarchy3"/>
    <dgm:cxn modelId="{6E1BA0D8-3A32-4A28-B7F1-7CD1484A15F9}" type="presParOf" srcId="{2A620315-0BFC-4B7E-BB0D-53D78AD528FF}" destId="{AF9593EC-7144-4632-9E08-F7E754680ED5}" srcOrd="0" destOrd="0" presId="urn:microsoft.com/office/officeart/2005/8/layout/hierarchy3"/>
    <dgm:cxn modelId="{3BAAAB06-6F95-4FA0-999B-9BD7240B5B83}" type="presParOf" srcId="{AF9593EC-7144-4632-9E08-F7E754680ED5}" destId="{C2C2543F-7B66-4FDF-81E0-64D842F985E5}" srcOrd="0" destOrd="0" presId="urn:microsoft.com/office/officeart/2005/8/layout/hierarchy3"/>
    <dgm:cxn modelId="{8B8EFB32-3B07-44B2-8E4B-2278183C7822}" type="presParOf" srcId="{AF9593EC-7144-4632-9E08-F7E754680ED5}" destId="{18745627-2493-4E14-B3F7-6709808A4A3D}" srcOrd="1" destOrd="0" presId="urn:microsoft.com/office/officeart/2005/8/layout/hierarchy3"/>
    <dgm:cxn modelId="{C0B615C0-F8AC-44BE-9152-C0B58414C26F}" type="presParOf" srcId="{2A620315-0BFC-4B7E-BB0D-53D78AD528FF}" destId="{28971C79-B97A-46A8-846D-A34575BF1F1E}" srcOrd="1" destOrd="0" presId="urn:microsoft.com/office/officeart/2005/8/layout/hierarchy3"/>
    <dgm:cxn modelId="{68F310EE-40EF-4631-A0C9-3254F57C3374}" type="presParOf" srcId="{28971C79-B97A-46A8-846D-A34575BF1F1E}" destId="{5C3FA066-0D49-410F-8A2D-36F1E16E1F2C}" srcOrd="0" destOrd="0" presId="urn:microsoft.com/office/officeart/2005/8/layout/hierarchy3"/>
    <dgm:cxn modelId="{F9B1D935-FAE6-4C46-A108-39165693A175}" type="presParOf" srcId="{28971C79-B97A-46A8-846D-A34575BF1F1E}" destId="{E0F8BBE1-DA05-4D33-BE59-83FCA4098BE5}" srcOrd="1" destOrd="0" presId="urn:microsoft.com/office/officeart/2005/8/layout/hierarchy3"/>
    <dgm:cxn modelId="{7D96771B-216F-45F5-8BC4-88F2E6D34A80}" type="presParOf" srcId="{28971C79-B97A-46A8-846D-A34575BF1F1E}" destId="{BA5B79C1-63D2-40B8-B2FD-90EF33B03033}" srcOrd="2" destOrd="0" presId="urn:microsoft.com/office/officeart/2005/8/layout/hierarchy3"/>
    <dgm:cxn modelId="{021A38AA-3FA0-46C1-8FA1-DA855E7978CE}" type="presParOf" srcId="{28971C79-B97A-46A8-846D-A34575BF1F1E}" destId="{2E822520-7902-4198-B977-530EFBAC1878}" srcOrd="3" destOrd="0" presId="urn:microsoft.com/office/officeart/2005/8/layout/hierarchy3"/>
    <dgm:cxn modelId="{E34959B1-5B20-4262-A167-90238624DD25}" type="presParOf" srcId="{28971C79-B97A-46A8-846D-A34575BF1F1E}" destId="{DA8BF1AA-6ADE-49F7-9A66-C5E8130B7BD3}" srcOrd="4" destOrd="0" presId="urn:microsoft.com/office/officeart/2005/8/layout/hierarchy3"/>
    <dgm:cxn modelId="{1D9718B8-92CF-4E51-8679-AE02A31B4119}" type="presParOf" srcId="{28971C79-B97A-46A8-846D-A34575BF1F1E}" destId="{3AA4296C-5F33-49D9-AF92-A5C79EBE28B3}" srcOrd="5" destOrd="0" presId="urn:microsoft.com/office/officeart/2005/8/layout/hierarchy3"/>
    <dgm:cxn modelId="{35FAE502-B7E1-4771-B444-E3272B356CB2}" type="presParOf" srcId="{28971C79-B97A-46A8-846D-A34575BF1F1E}" destId="{A68A87A7-CCBF-4B53-9DF3-1A9633CFC57B}" srcOrd="6" destOrd="0" presId="urn:microsoft.com/office/officeart/2005/8/layout/hierarchy3"/>
    <dgm:cxn modelId="{EBC24E25-776F-4995-A269-2C178C843208}" type="presParOf" srcId="{28971C79-B97A-46A8-846D-A34575BF1F1E}" destId="{73CE3A41-B5FC-476F-8D91-E55F7455B42C}" srcOrd="7"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3739B9-5B17-4265-B550-AC0867776D15}">
      <dsp:nvSpPr>
        <dsp:cNvPr id="0" name=""/>
        <dsp:cNvSpPr/>
      </dsp:nvSpPr>
      <dsp:spPr>
        <a:xfrm>
          <a:off x="1869145" y="0"/>
          <a:ext cx="1782719" cy="438298"/>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t>Дисплеи</a:t>
          </a:r>
        </a:p>
      </dsp:txBody>
      <dsp:txXfrm>
        <a:off x="1881982" y="12837"/>
        <a:ext cx="1757045" cy="412624"/>
      </dsp:txXfrm>
    </dsp:sp>
    <dsp:sp modelId="{7CCCCB19-C0A6-413C-94AF-78D92657600F}">
      <dsp:nvSpPr>
        <dsp:cNvPr id="0" name=""/>
        <dsp:cNvSpPr/>
      </dsp:nvSpPr>
      <dsp:spPr>
        <a:xfrm>
          <a:off x="385968" y="766125"/>
          <a:ext cx="1753204" cy="86759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t>На базе  ЭЛТ</a:t>
          </a:r>
        </a:p>
      </dsp:txBody>
      <dsp:txXfrm>
        <a:off x="411379" y="791536"/>
        <a:ext cx="1702382" cy="816777"/>
      </dsp:txXfrm>
    </dsp:sp>
    <dsp:sp modelId="{220DA867-30C7-430F-9BAB-50FB289578BB}">
      <dsp:nvSpPr>
        <dsp:cNvPr id="0" name=""/>
        <dsp:cNvSpPr/>
      </dsp:nvSpPr>
      <dsp:spPr>
        <a:xfrm>
          <a:off x="561289" y="1633724"/>
          <a:ext cx="410977" cy="930826"/>
        </a:xfrm>
        <a:custGeom>
          <a:avLst/>
          <a:gdLst/>
          <a:ahLst/>
          <a:cxnLst/>
          <a:rect l="0" t="0" r="0" b="0"/>
          <a:pathLst>
            <a:path>
              <a:moveTo>
                <a:pt x="0" y="0"/>
              </a:moveTo>
              <a:lnTo>
                <a:pt x="0" y="930826"/>
              </a:lnTo>
              <a:lnTo>
                <a:pt x="410977" y="9308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4A3490-3E8B-4F5F-8AD5-635D4AE02712}">
      <dsp:nvSpPr>
        <dsp:cNvPr id="0" name=""/>
        <dsp:cNvSpPr/>
      </dsp:nvSpPr>
      <dsp:spPr>
        <a:xfrm>
          <a:off x="972266" y="2281951"/>
          <a:ext cx="1616404" cy="56519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Монохромные</a:t>
          </a:r>
        </a:p>
      </dsp:txBody>
      <dsp:txXfrm>
        <a:off x="988820" y="2298505"/>
        <a:ext cx="1583296" cy="532091"/>
      </dsp:txXfrm>
    </dsp:sp>
    <dsp:sp modelId="{15929301-65A1-4645-B300-E6CC4F4C1F7A}">
      <dsp:nvSpPr>
        <dsp:cNvPr id="0" name=""/>
        <dsp:cNvSpPr/>
      </dsp:nvSpPr>
      <dsp:spPr>
        <a:xfrm>
          <a:off x="561289" y="1633724"/>
          <a:ext cx="410977" cy="1605600"/>
        </a:xfrm>
        <a:custGeom>
          <a:avLst/>
          <a:gdLst/>
          <a:ahLst/>
          <a:cxnLst/>
          <a:rect l="0" t="0" r="0" b="0"/>
          <a:pathLst>
            <a:path>
              <a:moveTo>
                <a:pt x="0" y="0"/>
              </a:moveTo>
              <a:lnTo>
                <a:pt x="0" y="1605600"/>
              </a:lnTo>
              <a:lnTo>
                <a:pt x="410977" y="16056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42CA59-2085-4215-96AB-99637A75F854}">
      <dsp:nvSpPr>
        <dsp:cNvPr id="0" name=""/>
        <dsp:cNvSpPr/>
      </dsp:nvSpPr>
      <dsp:spPr>
        <a:xfrm>
          <a:off x="972266" y="2956725"/>
          <a:ext cx="1616404" cy="56519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Цветные</a:t>
          </a:r>
        </a:p>
      </dsp:txBody>
      <dsp:txXfrm>
        <a:off x="988820" y="2973279"/>
        <a:ext cx="1583296" cy="532091"/>
      </dsp:txXfrm>
    </dsp:sp>
    <dsp:sp modelId="{C2C2543F-7B66-4FDF-81E0-64D842F985E5}">
      <dsp:nvSpPr>
        <dsp:cNvPr id="0" name=""/>
        <dsp:cNvSpPr/>
      </dsp:nvSpPr>
      <dsp:spPr>
        <a:xfrm>
          <a:off x="3418786" y="749290"/>
          <a:ext cx="1753204" cy="86759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t>На базе плоских панелей</a:t>
          </a:r>
        </a:p>
      </dsp:txBody>
      <dsp:txXfrm>
        <a:off x="3444197" y="774701"/>
        <a:ext cx="1702382" cy="816777"/>
      </dsp:txXfrm>
    </dsp:sp>
    <dsp:sp modelId="{5C3FA066-0D49-410F-8A2D-36F1E16E1F2C}">
      <dsp:nvSpPr>
        <dsp:cNvPr id="0" name=""/>
        <dsp:cNvSpPr/>
      </dsp:nvSpPr>
      <dsp:spPr>
        <a:xfrm>
          <a:off x="3594106" y="1616889"/>
          <a:ext cx="276327" cy="539986"/>
        </a:xfrm>
        <a:custGeom>
          <a:avLst/>
          <a:gdLst/>
          <a:ahLst/>
          <a:cxnLst/>
          <a:rect l="0" t="0" r="0" b="0"/>
          <a:pathLst>
            <a:path>
              <a:moveTo>
                <a:pt x="0" y="0"/>
              </a:moveTo>
              <a:lnTo>
                <a:pt x="0" y="539986"/>
              </a:lnTo>
              <a:lnTo>
                <a:pt x="276327" y="5399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F8BBE1-DA05-4D33-BE59-83FCA4098BE5}">
      <dsp:nvSpPr>
        <dsp:cNvPr id="0" name=""/>
        <dsp:cNvSpPr/>
      </dsp:nvSpPr>
      <dsp:spPr>
        <a:xfrm>
          <a:off x="3870433" y="1874276"/>
          <a:ext cx="1580400" cy="56519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Жидкокристаллические</a:t>
          </a:r>
        </a:p>
      </dsp:txBody>
      <dsp:txXfrm>
        <a:off x="3886987" y="1890830"/>
        <a:ext cx="1547292" cy="532091"/>
      </dsp:txXfrm>
    </dsp:sp>
    <dsp:sp modelId="{BA5B79C1-63D2-40B8-B2FD-90EF33B03033}">
      <dsp:nvSpPr>
        <dsp:cNvPr id="0" name=""/>
        <dsp:cNvSpPr/>
      </dsp:nvSpPr>
      <dsp:spPr>
        <a:xfrm>
          <a:off x="3594106" y="1616889"/>
          <a:ext cx="276327" cy="1214920"/>
        </a:xfrm>
        <a:custGeom>
          <a:avLst/>
          <a:gdLst/>
          <a:ahLst/>
          <a:cxnLst/>
          <a:rect l="0" t="0" r="0" b="0"/>
          <a:pathLst>
            <a:path>
              <a:moveTo>
                <a:pt x="0" y="0"/>
              </a:moveTo>
              <a:lnTo>
                <a:pt x="0" y="1214920"/>
              </a:lnTo>
              <a:lnTo>
                <a:pt x="276327" y="12149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22520-7902-4198-B977-530EFBAC1878}">
      <dsp:nvSpPr>
        <dsp:cNvPr id="0" name=""/>
        <dsp:cNvSpPr/>
      </dsp:nvSpPr>
      <dsp:spPr>
        <a:xfrm>
          <a:off x="3870433" y="2549050"/>
          <a:ext cx="1580526" cy="56551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Плазменные</a:t>
          </a:r>
        </a:p>
      </dsp:txBody>
      <dsp:txXfrm>
        <a:off x="3886996" y="2565613"/>
        <a:ext cx="1547400" cy="532393"/>
      </dsp:txXfrm>
    </dsp:sp>
    <dsp:sp modelId="{DA8BF1AA-6ADE-49F7-9A66-C5E8130B7BD3}">
      <dsp:nvSpPr>
        <dsp:cNvPr id="0" name=""/>
        <dsp:cNvSpPr/>
      </dsp:nvSpPr>
      <dsp:spPr>
        <a:xfrm>
          <a:off x="3594106" y="1616889"/>
          <a:ext cx="276327" cy="1890014"/>
        </a:xfrm>
        <a:custGeom>
          <a:avLst/>
          <a:gdLst/>
          <a:ahLst/>
          <a:cxnLst/>
          <a:rect l="0" t="0" r="0" b="0"/>
          <a:pathLst>
            <a:path>
              <a:moveTo>
                <a:pt x="0" y="0"/>
              </a:moveTo>
              <a:lnTo>
                <a:pt x="0" y="1890014"/>
              </a:lnTo>
              <a:lnTo>
                <a:pt x="276327" y="18900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4296C-5F33-49D9-AF92-A5C79EBE28B3}">
      <dsp:nvSpPr>
        <dsp:cNvPr id="0" name=""/>
        <dsp:cNvSpPr/>
      </dsp:nvSpPr>
      <dsp:spPr>
        <a:xfrm>
          <a:off x="3870433" y="3224144"/>
          <a:ext cx="1580526" cy="56551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Электролюминесцентные</a:t>
          </a:r>
        </a:p>
      </dsp:txBody>
      <dsp:txXfrm>
        <a:off x="3886996" y="3240707"/>
        <a:ext cx="1547400" cy="532393"/>
      </dsp:txXfrm>
    </dsp:sp>
    <dsp:sp modelId="{A68A87A7-CCBF-4B53-9DF3-1A9633CFC57B}">
      <dsp:nvSpPr>
        <dsp:cNvPr id="0" name=""/>
        <dsp:cNvSpPr/>
      </dsp:nvSpPr>
      <dsp:spPr>
        <a:xfrm>
          <a:off x="3594106" y="1616889"/>
          <a:ext cx="276327" cy="2536150"/>
        </a:xfrm>
        <a:custGeom>
          <a:avLst/>
          <a:gdLst/>
          <a:ahLst/>
          <a:cxnLst/>
          <a:rect l="0" t="0" r="0" b="0"/>
          <a:pathLst>
            <a:path>
              <a:moveTo>
                <a:pt x="0" y="0"/>
              </a:moveTo>
              <a:lnTo>
                <a:pt x="0" y="2536150"/>
              </a:lnTo>
              <a:lnTo>
                <a:pt x="276327" y="253615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CE3A41-B5FC-476F-8D91-E55F7455B42C}">
      <dsp:nvSpPr>
        <dsp:cNvPr id="0" name=""/>
        <dsp:cNvSpPr/>
      </dsp:nvSpPr>
      <dsp:spPr>
        <a:xfrm>
          <a:off x="3870433" y="3870280"/>
          <a:ext cx="1580526" cy="56551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t>Светодиодные</a:t>
          </a:r>
        </a:p>
      </dsp:txBody>
      <dsp:txXfrm>
        <a:off x="3886996" y="3886843"/>
        <a:ext cx="1547400" cy="5323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8688D-E650-45AC-BDDA-106DE98D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3812</Words>
  <Characters>21731</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Соболева</dc:creator>
  <cp:keywords/>
  <dc:description/>
  <cp:lastModifiedBy>нияз1</cp:lastModifiedBy>
  <cp:revision>16</cp:revision>
  <cp:lastPrinted>2017-02-28T11:16:00Z</cp:lastPrinted>
  <dcterms:created xsi:type="dcterms:W3CDTF">2017-02-28T20:10:00Z</dcterms:created>
  <dcterms:modified xsi:type="dcterms:W3CDTF">2019-03-31T05:58:00Z</dcterms:modified>
</cp:coreProperties>
</file>