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РФ</w:t>
      </w: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  ОБРАЗОВАНИЯ</w:t>
      </w: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«ПЯТИГОРСКИЙ ГОСУДАРСТВЕННЫЙ УНИВЕРСИТЕТ»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ЮРИДИЧЕСКИЙ ИНСТИТУТ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Кафедра теории государства и права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Шурыгина А.Л.</w:t>
      </w: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 xml:space="preserve">3 курс СПО </w:t>
      </w:r>
      <w:proofErr w:type="spellStart"/>
      <w:r w:rsidRPr="007372E2">
        <w:rPr>
          <w:rFonts w:ascii="Times New Roman" w:hAnsi="Times New Roman" w:cs="Times New Roman"/>
          <w:sz w:val="28"/>
          <w:szCs w:val="28"/>
        </w:rPr>
        <w:t>ПиОСО</w:t>
      </w:r>
      <w:proofErr w:type="spellEnd"/>
      <w:r w:rsidRPr="007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E2">
        <w:rPr>
          <w:rFonts w:ascii="Times New Roman" w:hAnsi="Times New Roman" w:cs="Times New Roman"/>
          <w:b/>
          <w:sz w:val="24"/>
          <w:szCs w:val="24"/>
        </w:rPr>
        <w:t xml:space="preserve">ПРОЕКТ - ИССЛЕДОВАНИЕ 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ДЕТСКИЕ ДОМА-ИНТЕРНАТЫ ДЛЯ ДЕТЕЙ С ФИЗИЧЕСКИМИ НЕДОСТАТКАМИ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19DE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72E2">
        <w:rPr>
          <w:rFonts w:ascii="Times New Roman" w:hAnsi="Times New Roman" w:cs="Times New Roman"/>
          <w:i/>
          <w:iCs/>
          <w:sz w:val="28"/>
          <w:szCs w:val="28"/>
        </w:rPr>
        <w:t>По дисциплине «Организации работы органов и учреждений социальной защиты населения, органов Пенсионного Фонда Российской Федерации»</w:t>
      </w:r>
    </w:p>
    <w:p w:rsidR="008519DE" w:rsidRPr="007372E2" w:rsidRDefault="008519DE" w:rsidP="008519D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Доцент, кандидат юридических наук</w:t>
      </w: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кафедры теории государства и права</w:t>
      </w:r>
    </w:p>
    <w:p w:rsidR="008519DE" w:rsidRPr="007372E2" w:rsidRDefault="008519DE" w:rsidP="00851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372E2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</w:p>
    <w:p w:rsidR="008519DE" w:rsidRPr="007372E2" w:rsidRDefault="008519DE" w:rsidP="0085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9DE" w:rsidRPr="007372E2" w:rsidRDefault="008519DE" w:rsidP="008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Пятигорск 2018</w:t>
      </w:r>
    </w:p>
    <w:p w:rsidR="008519DE" w:rsidRDefault="008519DE" w:rsidP="008519DE">
      <w:pPr>
        <w:jc w:val="center"/>
        <w:rPr>
          <w:rFonts w:ascii="Times New Roman" w:hAnsi="Times New Roman" w:cs="Times New Roman"/>
          <w:sz w:val="24"/>
        </w:rPr>
      </w:pPr>
    </w:p>
    <w:p w:rsidR="008519DE" w:rsidRDefault="008519DE" w:rsidP="009B69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908" w:rsidRDefault="009B6908" w:rsidP="009B69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9B6908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ВЕДЕНИЕ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3</w:t>
      </w:r>
    </w:p>
    <w:p w:rsidR="009B6908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ЕЙСТВУЮЩЕЕ ЗАКОНОДАТЕЛЬСТВО В ОБЛАСТИ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99688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B6908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hAnsi="Times New Roman" w:cs="Times New Roman"/>
          <w:color w:val="000000"/>
          <w:sz w:val="28"/>
          <w:szCs w:val="28"/>
        </w:rPr>
        <w:t xml:space="preserve">ПРИМЕР СИТУАЦИИ,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В КОТОРОЙ  НАРУШЕНЫ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ФИЗИЧЕСКИМИ НЕДОСТАТКАМИ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AE4EC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B6908" w:rsidRPr="00AE4ECB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ЗАДАЧИ, ФУНКЦИИ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AE4ECB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9B6908" w:rsidRPr="00AE4ECB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РАЗРЕШЕНИЮ ПРОБЛЕМНЫХ, СИТУАЦИЙ В ОБЛАСТИ 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 w:rsidRPr="00B137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E4ECB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9B6908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19F">
        <w:rPr>
          <w:rFonts w:ascii="Times New Roman" w:eastAsia="Times New Roman" w:hAnsi="Times New Roman" w:cs="Times New Roman"/>
          <w:sz w:val="28"/>
          <w:szCs w:val="28"/>
        </w:rPr>
        <w:t xml:space="preserve">ПРОБЕЛЫ И ПРОТИВОРЕЧИЯ В ЗАКОНОДАТЕЛЬСТВЕ  В ОБЛАСТИ РЕГУЛИРОВАНИЯ ДЕЯТЕЛЬНОСТИ ДЕТСКИХ </w:t>
      </w:r>
      <w:r w:rsidRPr="008D019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E4ECB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B6908" w:rsidRPr="008519DE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АКЛЮЧЕНИЕ     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1</w:t>
      </w:r>
      <w:r w:rsidRPr="008519D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A70C39" w:rsidRPr="008519DE" w:rsidRDefault="008519DE" w:rsidP="009B69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C39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9B6908" w:rsidRDefault="009B6908" w:rsidP="009B6908">
      <w:pPr>
        <w:jc w:val="both"/>
        <w:rPr>
          <w:color w:val="000000"/>
          <w:sz w:val="27"/>
          <w:szCs w:val="27"/>
        </w:rPr>
      </w:pPr>
    </w:p>
    <w:p w:rsidR="009B6908" w:rsidRDefault="009B6908" w:rsidP="009B6908">
      <w:pPr>
        <w:jc w:val="center"/>
        <w:rPr>
          <w:color w:val="000000"/>
          <w:sz w:val="27"/>
          <w:szCs w:val="27"/>
        </w:rPr>
      </w:pPr>
    </w:p>
    <w:p w:rsidR="009B6908" w:rsidRDefault="009B6908" w:rsidP="009B6908">
      <w:pPr>
        <w:jc w:val="center"/>
        <w:rPr>
          <w:color w:val="000000"/>
          <w:sz w:val="27"/>
          <w:szCs w:val="27"/>
        </w:rPr>
      </w:pPr>
    </w:p>
    <w:p w:rsidR="00527A49" w:rsidRDefault="00527A49"/>
    <w:p w:rsidR="00527A49" w:rsidRDefault="00527A49"/>
    <w:p w:rsidR="00527A49" w:rsidRDefault="00527A49">
      <w:r>
        <w:br w:type="page"/>
      </w:r>
    </w:p>
    <w:p w:rsidR="001339CC" w:rsidRDefault="00366E30" w:rsidP="0052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3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1079F" w:rsidRPr="00A1079F" w:rsidRDefault="00A1079F" w:rsidP="00A1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C3CA3" w:rsidRPr="00FC3CA3">
        <w:rPr>
          <w:rFonts w:ascii="Times New Roman" w:hAnsi="Times New Roman" w:cs="Times New Roman"/>
          <w:sz w:val="28"/>
          <w:szCs w:val="28"/>
        </w:rPr>
        <w:t>Детский дом-интернат для детей с физическими недостатками</w:t>
      </w:r>
      <w:r w:rsidR="00FC3CA3">
        <w:rPr>
          <w:rFonts w:ascii="Times New Roman" w:hAnsi="Times New Roman" w:cs="Times New Roman"/>
          <w:sz w:val="28"/>
          <w:szCs w:val="28"/>
        </w:rPr>
        <w:t xml:space="preserve"> </w:t>
      </w:r>
      <w:r w:rsidR="00FC3CA3" w:rsidRPr="00FC3CA3">
        <w:rPr>
          <w:rFonts w:ascii="Times New Roman" w:hAnsi="Times New Roman" w:cs="Times New Roman"/>
          <w:sz w:val="28"/>
          <w:szCs w:val="28"/>
        </w:rPr>
        <w:t>- государственное реабилитационное учреждение, предназначенное для постоянного, временного (до шести месяцев) и пятидневного в неделю проживания детей с нарушениями опорно-двигательного аппарата, с сохранным интеллектом в возрасте от 4 до 18 лет, нуждающихся по состоян</w:t>
      </w:r>
      <w:r w:rsidR="00FC3CA3">
        <w:rPr>
          <w:rFonts w:ascii="Times New Roman" w:hAnsi="Times New Roman" w:cs="Times New Roman"/>
          <w:sz w:val="28"/>
          <w:szCs w:val="28"/>
        </w:rPr>
        <w:t xml:space="preserve">ию здоровья в постоянном уходе, </w:t>
      </w:r>
      <w:r w:rsidR="00FC3CA3" w:rsidRPr="00FC3CA3">
        <w:rPr>
          <w:rFonts w:ascii="Times New Roman" w:hAnsi="Times New Roman" w:cs="Times New Roman"/>
          <w:sz w:val="28"/>
          <w:szCs w:val="28"/>
        </w:rPr>
        <w:t xml:space="preserve">бытовом и медицинском обслуживании, а также в социально-трудовой адаптации с одновременным </w:t>
      </w:r>
      <w:r w:rsidRPr="00A1079F">
        <w:rPr>
          <w:rFonts w:ascii="Times New Roman" w:hAnsi="Times New Roman" w:cs="Times New Roman"/>
          <w:sz w:val="28"/>
          <w:szCs w:val="28"/>
        </w:rPr>
        <w:t>обучением их по программе общеобразовательной</w:t>
      </w:r>
      <w:proofErr w:type="gramEnd"/>
      <w:r w:rsidRPr="00A1079F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A1079F" w:rsidRPr="00A1079F" w:rsidRDefault="00A1079F" w:rsidP="00A1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079F">
        <w:rPr>
          <w:rFonts w:ascii="Times New Roman" w:hAnsi="Times New Roman" w:cs="Times New Roman"/>
          <w:sz w:val="28"/>
          <w:szCs w:val="28"/>
        </w:rPr>
        <w:t xml:space="preserve">В доме-интернате организуется учебно-воспитательная работа, которая обеспечивает образовательную подготовку, общее развитие, коррекционную помощь и поддержку, бытовую адаптацию и социализацию детей в зависимости от характера нарушений и уровня их обучаемости. </w:t>
      </w:r>
    </w:p>
    <w:p w:rsidR="00A1079F" w:rsidRDefault="00A1079F" w:rsidP="00A1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079F">
        <w:rPr>
          <w:rFonts w:ascii="Times New Roman" w:hAnsi="Times New Roman" w:cs="Times New Roman"/>
          <w:sz w:val="28"/>
          <w:szCs w:val="28"/>
        </w:rPr>
        <w:t>Основная цель проекта – изучить работу детских домов-интернатов для детей с физическими недостатками и исследовать работу государства в отношении данной группы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DE" w:rsidRDefault="00A1079F" w:rsidP="00A1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CCE">
        <w:rPr>
          <w:rFonts w:ascii="Times New Roman" w:hAnsi="Times New Roman" w:cs="Times New Roman"/>
          <w:sz w:val="28"/>
          <w:szCs w:val="28"/>
        </w:rPr>
        <w:t>Задачи</w:t>
      </w:r>
      <w:r w:rsidR="008519DE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8519DE" w:rsidRPr="008B3CCE" w:rsidRDefault="008B3CCE" w:rsidP="00CE2297">
      <w:pPr>
        <w:pStyle w:val="a7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д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ействующее законодательство в области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CCE" w:rsidRPr="008B3CCE" w:rsidRDefault="008B3CCE" w:rsidP="00CE2297">
      <w:pPr>
        <w:pStyle w:val="a7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пример ситуации, в которой нарушены права ребенка.</w:t>
      </w:r>
    </w:p>
    <w:p w:rsidR="008B3CCE" w:rsidRPr="008B3CCE" w:rsidRDefault="008B3CCE" w:rsidP="00CE2297">
      <w:pPr>
        <w:pStyle w:val="a7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B3CCE"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задачи, функции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CCE" w:rsidRPr="008B3CCE" w:rsidRDefault="008B3CCE" w:rsidP="00CE2297">
      <w:pPr>
        <w:pStyle w:val="a7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разрешению проблемных, ситуаций в области 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79F" w:rsidRPr="00A1079F" w:rsidRDefault="008B3CCE" w:rsidP="00CE2297">
      <w:pPr>
        <w:pStyle w:val="a7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8D019F">
        <w:rPr>
          <w:rFonts w:ascii="Times New Roman" w:eastAsia="Times New Roman" w:hAnsi="Times New Roman" w:cs="Times New Roman"/>
          <w:sz w:val="28"/>
          <w:szCs w:val="28"/>
        </w:rPr>
        <w:t xml:space="preserve">пробелы и противоречия в законодательстве  в области регулирования деятельности детских </w:t>
      </w:r>
      <w:r w:rsidRPr="008D019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079F" w:rsidRDefault="00AE12F4" w:rsidP="00A1079F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79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A1079F">
        <w:rPr>
          <w:rFonts w:ascii="Times New Roman" w:eastAsia="Times New Roman" w:hAnsi="Times New Roman" w:cs="Times New Roman"/>
          <w:color w:val="000000"/>
          <w:sz w:val="28"/>
          <w:szCs w:val="28"/>
        </w:rPr>
        <w:t>туальность темы исследования</w:t>
      </w:r>
      <w:r w:rsidR="009E4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40CB" w:rsidRDefault="00AE12F4" w:rsidP="009E40CB">
      <w:pPr>
        <w:pStyle w:val="a7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государство не оставляет без внимания проблему детской и подростковой инвалидности. Принимается ряд законодательных и правительственных актов Российской Федерации, направленных на защиту прав и поддержку детей и подростков с ограниченными возможностями. Совершенствуется </w:t>
      </w:r>
      <w:proofErr w:type="gramStart"/>
      <w:r w:rsidRPr="00AE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медико-социальная</w:t>
      </w:r>
      <w:proofErr w:type="gramEnd"/>
      <w:r w:rsidRPr="00AE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этой категории детей и подростков, что потребовало введения новых медицинских показаний для установления инвалидности у детей и подростков с физическими недостатками, изменения государственной статистики детской и подростковой </w:t>
      </w:r>
      <w:r w:rsidRPr="00AE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инвалидности, основанной на трехмерной оценке состояния здоровья и учитывающей нарушения здоровья, ограничения жизнедеятельности и социальной недостаточности ребенка-инвалида.</w:t>
      </w:r>
    </w:p>
    <w:p w:rsidR="008D019F" w:rsidRDefault="009E40CB" w:rsidP="009E40CB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D019F" w:rsidRDefault="008D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19F" w:rsidRDefault="008D019F" w:rsidP="008D0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ЕЙСТВУЮЩЕЕ ЗАКОНОДАТЕЛЬСТВО В ОБЛАСТИ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</w:p>
    <w:p w:rsidR="0015729F" w:rsidRPr="00366E30" w:rsidRDefault="0015729F" w:rsidP="00366E30">
      <w:pPr>
        <w:pStyle w:val="a3"/>
        <w:shd w:val="clear" w:color="auto" w:fill="FFFFFF"/>
        <w:spacing w:after="285"/>
        <w:rPr>
          <w:rFonts w:ascii="Verdana" w:hAnsi="Verdana"/>
          <w:color w:val="000000"/>
          <w:sz w:val="20"/>
          <w:szCs w:val="20"/>
        </w:rPr>
      </w:pPr>
      <w:r w:rsidRPr="009E40CB">
        <w:rPr>
          <w:sz w:val="28"/>
          <w:szCs w:val="28"/>
          <w:shd w:val="clear" w:color="auto" w:fill="FFFFFF"/>
        </w:rPr>
        <w:t> </w:t>
      </w:r>
      <w:r w:rsidR="009E40CB" w:rsidRPr="009E40CB">
        <w:rPr>
          <w:sz w:val="28"/>
          <w:szCs w:val="28"/>
          <w:shd w:val="clear" w:color="auto" w:fill="FFFFFF"/>
        </w:rPr>
        <w:t xml:space="preserve">     </w:t>
      </w:r>
      <w:r w:rsidRPr="009E40CB">
        <w:rPr>
          <w:sz w:val="28"/>
          <w:szCs w:val="28"/>
          <w:shd w:val="clear" w:color="auto" w:fill="FFFFFF"/>
        </w:rPr>
        <w:t xml:space="preserve">Знание  содержания нормативно-правовых актов  по вопросам социальной защиты и социально-педагогической помощи лицам с ограниченными возможностями является непременным условием юридически грамотного осуществления практической работы специалистов, занимающихся проблемами полноценной реализации личностных прав детей и взрослых с особыми потребностями. </w:t>
      </w:r>
      <w:r w:rsidR="009E40CB" w:rsidRPr="009E40CB">
        <w:rPr>
          <w:color w:val="000000"/>
          <w:sz w:val="28"/>
          <w:szCs w:val="28"/>
        </w:rPr>
        <w:t>Учитывая, что проблемы инвалидов многочисленны и различны по своей сути, то в целях концентрации внимания на конкретные нерешенные в государстве задачи остановимся сначала на тех из них, которые наиболее волнуют инвалидов, исходя из количества их обращений в судебные органы.</w:t>
      </w:r>
      <w:r w:rsidR="00D37B3F">
        <w:rPr>
          <w:color w:val="000000"/>
          <w:sz w:val="28"/>
          <w:szCs w:val="28"/>
        </w:rPr>
        <w:t xml:space="preserve"> </w:t>
      </w:r>
      <w:r w:rsidR="004460EB">
        <w:rPr>
          <w:color w:val="000000"/>
          <w:sz w:val="28"/>
          <w:szCs w:val="28"/>
        </w:rPr>
        <w:t>Существуют определенные законы</w:t>
      </w:r>
      <w:r w:rsidR="00366E30">
        <w:rPr>
          <w:color w:val="000000"/>
          <w:sz w:val="28"/>
          <w:szCs w:val="28"/>
        </w:rPr>
        <w:t>, регулирующие права детей-инвалидов с физическими недостатками:</w:t>
      </w:r>
      <w:r w:rsidR="00366E30">
        <w:rPr>
          <w:color w:val="000000"/>
          <w:sz w:val="28"/>
          <w:szCs w:val="28"/>
        </w:rPr>
        <w:br/>
        <w:t xml:space="preserve">1. </w:t>
      </w:r>
      <w:r w:rsidR="00366E30" w:rsidRPr="00366E30">
        <w:rPr>
          <w:color w:val="000000"/>
          <w:sz w:val="28"/>
          <w:szCs w:val="28"/>
        </w:rPr>
        <w:t>ФЗ от 25.11.1995 № 181 «О соц</w:t>
      </w:r>
      <w:r w:rsidR="00366E30">
        <w:rPr>
          <w:color w:val="000000"/>
          <w:sz w:val="28"/>
          <w:szCs w:val="28"/>
        </w:rPr>
        <w:t>иальной защите инвалидов в РФ»;</w:t>
      </w:r>
      <w:r w:rsidR="00366E30">
        <w:rPr>
          <w:color w:val="000000"/>
          <w:sz w:val="28"/>
          <w:szCs w:val="28"/>
        </w:rPr>
        <w:br/>
        <w:t>2</w:t>
      </w:r>
      <w:r w:rsidR="00030802">
        <w:rPr>
          <w:color w:val="000000"/>
          <w:sz w:val="28"/>
          <w:szCs w:val="28"/>
        </w:rPr>
        <w:t>.</w:t>
      </w:r>
      <w:r w:rsidR="00366E30">
        <w:rPr>
          <w:color w:val="000000"/>
          <w:sz w:val="28"/>
          <w:szCs w:val="28"/>
        </w:rPr>
        <w:t xml:space="preserve"> </w:t>
      </w:r>
      <w:r w:rsidR="00366E30" w:rsidRPr="00366E30">
        <w:rPr>
          <w:color w:val="000000"/>
          <w:sz w:val="28"/>
          <w:szCs w:val="28"/>
        </w:rPr>
        <w:t xml:space="preserve">ФЗ от 29 декабря 2012 г. № 273 «Об образовании в РФ»; </w:t>
      </w:r>
      <w:r w:rsidR="00366E30">
        <w:rPr>
          <w:color w:val="000000"/>
          <w:sz w:val="28"/>
          <w:szCs w:val="28"/>
        </w:rPr>
        <w:br/>
      </w:r>
      <w:r w:rsidR="004D6CE4">
        <w:rPr>
          <w:sz w:val="28"/>
          <w:szCs w:val="28"/>
        </w:rPr>
        <w:t>3</w:t>
      </w:r>
      <w:r w:rsidR="00366E30">
        <w:rPr>
          <w:sz w:val="28"/>
          <w:szCs w:val="28"/>
        </w:rPr>
        <w:t xml:space="preserve">. </w:t>
      </w:r>
      <w:r w:rsidR="00366E30" w:rsidRPr="00366E30">
        <w:rPr>
          <w:sz w:val="28"/>
          <w:szCs w:val="28"/>
        </w:rPr>
        <w:t xml:space="preserve">Постановление Правительства РФ от 17 марта 2011 г. №175 «О государственной программе Российской Федерации "Доступная среда" на 2011-2015 годы»; </w:t>
      </w:r>
      <w:r w:rsidR="00366E30" w:rsidRPr="00366E30">
        <w:rPr>
          <w:sz w:val="28"/>
          <w:szCs w:val="28"/>
        </w:rPr>
        <w:br/>
      </w:r>
      <w:r w:rsidR="004D6CE4">
        <w:rPr>
          <w:sz w:val="28"/>
          <w:szCs w:val="28"/>
        </w:rPr>
        <w:t>4</w:t>
      </w:r>
      <w:r w:rsidR="00366E30">
        <w:rPr>
          <w:sz w:val="28"/>
          <w:szCs w:val="28"/>
        </w:rPr>
        <w:t xml:space="preserve">. </w:t>
      </w:r>
      <w:r w:rsidR="00366E30" w:rsidRPr="00366E30">
        <w:rPr>
          <w:sz w:val="28"/>
          <w:szCs w:val="28"/>
        </w:rPr>
        <w:t>П</w:t>
      </w:r>
      <w:r w:rsidR="00366E30">
        <w:rPr>
          <w:sz w:val="28"/>
          <w:szCs w:val="28"/>
        </w:rPr>
        <w:t>остановление</w:t>
      </w:r>
      <w:r w:rsidR="00366E30" w:rsidRPr="00366E30">
        <w:rPr>
          <w:sz w:val="28"/>
          <w:szCs w:val="28"/>
        </w:rPr>
        <w:t xml:space="preserve"> Правительства РФ от 10 мая 2007 г. № 280 «О федеральной целевой программе "Предупреждение и борьба с социально значимыми заболеваниями (2007-2012 годы)"»;</w:t>
      </w:r>
      <w:r w:rsidR="00366E30" w:rsidRPr="00366E30">
        <w:rPr>
          <w:rFonts w:ascii="Verdana" w:hAnsi="Verdana"/>
          <w:sz w:val="20"/>
          <w:szCs w:val="20"/>
        </w:rPr>
        <w:t xml:space="preserve"> </w:t>
      </w:r>
      <w:r w:rsidR="00D37B3F">
        <w:rPr>
          <w:color w:val="000000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 xml:space="preserve">Образование лиц с ограниченными возможностями здоровья и инвалидностью является одним из приоритетных направлений деятельности системы образования Российской Федерации. Усилия </w:t>
      </w:r>
      <w:proofErr w:type="spellStart"/>
      <w:r w:rsidR="006034A1" w:rsidRPr="009E40CB">
        <w:rPr>
          <w:color w:val="000000" w:themeColor="text1"/>
          <w:sz w:val="28"/>
          <w:szCs w:val="28"/>
        </w:rPr>
        <w:t>Минобрнауки</w:t>
      </w:r>
      <w:proofErr w:type="spellEnd"/>
      <w:r w:rsidR="006034A1" w:rsidRPr="009E40CB">
        <w:rPr>
          <w:color w:val="000000" w:themeColor="text1"/>
          <w:sz w:val="28"/>
          <w:szCs w:val="28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и качество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  <w:bookmarkStart w:id="1" w:name="dst100010"/>
      <w:bookmarkEnd w:id="1"/>
      <w:r w:rsidR="009E40CB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В соответствии с </w:t>
      </w:r>
      <w:hyperlink r:id="rId9" w:anchor="dst100166" w:history="1">
        <w:r w:rsidR="006034A1" w:rsidRPr="009E40CB">
          <w:rPr>
            <w:color w:val="000000" w:themeColor="text1"/>
            <w:sz w:val="28"/>
            <w:szCs w:val="28"/>
          </w:rPr>
          <w:t>частями 1</w:t>
        </w:r>
      </w:hyperlink>
      <w:r w:rsidR="006034A1" w:rsidRPr="009E40CB">
        <w:rPr>
          <w:color w:val="000000" w:themeColor="text1"/>
          <w:sz w:val="28"/>
          <w:szCs w:val="28"/>
        </w:rPr>
        <w:t> и </w:t>
      </w:r>
      <w:hyperlink r:id="rId10" w:anchor="dst100167" w:history="1">
        <w:r w:rsidR="006034A1" w:rsidRPr="009E40CB">
          <w:rPr>
            <w:color w:val="000000" w:themeColor="text1"/>
            <w:sz w:val="28"/>
            <w:szCs w:val="28"/>
          </w:rPr>
          <w:t>2 статьи 43</w:t>
        </w:r>
      </w:hyperlink>
      <w:r w:rsidR="006034A1" w:rsidRPr="009E40CB">
        <w:rPr>
          <w:color w:val="000000" w:themeColor="text1"/>
          <w:sz w:val="28"/>
          <w:szCs w:val="28"/>
        </w:rPr>
        <w:t> Конституции Российской Федерации и положениями Конвенц</w:t>
      </w:r>
      <w:proofErr w:type="gramStart"/>
      <w:r w:rsidR="006034A1" w:rsidRPr="009E40CB">
        <w:rPr>
          <w:color w:val="000000" w:themeColor="text1"/>
          <w:sz w:val="28"/>
          <w:szCs w:val="28"/>
        </w:rPr>
        <w:t>ии ОО</w:t>
      </w:r>
      <w:proofErr w:type="gramEnd"/>
      <w:r w:rsidR="006034A1" w:rsidRPr="009E40CB">
        <w:rPr>
          <w:color w:val="000000" w:themeColor="text1"/>
          <w:sz w:val="28"/>
          <w:szCs w:val="28"/>
        </w:rPr>
        <w:t>Н "О правах инвалидов", ратифицированной Российской Федерацией 3 мая 2012 года, каждому гражданину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и иных образовательных организациях.</w:t>
      </w:r>
      <w:bookmarkStart w:id="2" w:name="dst100011"/>
      <w:bookmarkEnd w:id="2"/>
      <w:r w:rsidR="009E40CB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Федеральный </w:t>
      </w:r>
      <w:hyperlink r:id="rId11" w:anchor="dst0" w:history="1">
        <w:r w:rsidR="006034A1" w:rsidRPr="009E40CB">
          <w:rPr>
            <w:color w:val="000000" w:themeColor="text1"/>
            <w:sz w:val="28"/>
            <w:szCs w:val="28"/>
          </w:rPr>
          <w:t>закон</w:t>
        </w:r>
      </w:hyperlink>
      <w:r w:rsidR="006034A1" w:rsidRPr="009E40CB">
        <w:rPr>
          <w:color w:val="000000" w:themeColor="text1"/>
          <w:sz w:val="28"/>
          <w:szCs w:val="28"/>
        </w:rPr>
        <w:t> от 29 декабря 2012 г. N 273-ФЗ "Об образовании в Российской Федерации" (далее - Закон) комплексно регулирует отношения в сфере образования, в том числе образования инвалидов и лиц с ограниченными возможностями здоровья, а также устанавливает особенности организации образовательного процесса для названной категории обучающихся.</w:t>
      </w:r>
      <w:bookmarkStart w:id="3" w:name="dst100012"/>
      <w:bookmarkStart w:id="4" w:name="dst100019"/>
      <w:bookmarkStart w:id="5" w:name="dst100020"/>
      <w:bookmarkEnd w:id="3"/>
      <w:bookmarkEnd w:id="4"/>
      <w:bookmarkEnd w:id="5"/>
      <w:r w:rsidR="00CE2297">
        <w:rPr>
          <w:color w:val="000000" w:themeColor="text1"/>
          <w:sz w:val="28"/>
          <w:szCs w:val="28"/>
        </w:rPr>
        <w:br/>
      </w:r>
      <w:r w:rsidR="00CE2297">
        <w:rPr>
          <w:color w:val="000000" w:themeColor="text1"/>
          <w:sz w:val="28"/>
          <w:szCs w:val="28"/>
        </w:rPr>
        <w:lastRenderedPageBreak/>
        <w:t xml:space="preserve">     </w:t>
      </w:r>
      <w:r w:rsidR="006034A1" w:rsidRPr="009E40CB">
        <w:rPr>
          <w:color w:val="000000" w:themeColor="text1"/>
          <w:sz w:val="28"/>
          <w:szCs w:val="28"/>
        </w:rPr>
        <w:t>Согласно </w:t>
      </w:r>
      <w:hyperlink r:id="rId12" w:anchor="dst167" w:history="1">
        <w:r w:rsidR="006034A1" w:rsidRPr="009E40CB">
          <w:rPr>
            <w:color w:val="000000" w:themeColor="text1"/>
            <w:sz w:val="28"/>
            <w:szCs w:val="28"/>
          </w:rPr>
          <w:t>статье 19</w:t>
        </w:r>
      </w:hyperlink>
      <w:r w:rsidR="006034A1" w:rsidRPr="009E40CB">
        <w:rPr>
          <w:color w:val="000000" w:themeColor="text1"/>
          <w:sz w:val="28"/>
          <w:szCs w:val="28"/>
        </w:rPr>
        <w:t> Закона о социальной защите 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</w:t>
      </w:r>
      <w:bookmarkStart w:id="6" w:name="dst100021"/>
      <w:bookmarkEnd w:id="6"/>
      <w:r w:rsidR="00CE2297">
        <w:rPr>
          <w:color w:val="000000" w:themeColor="text1"/>
          <w:sz w:val="28"/>
          <w:szCs w:val="28"/>
        </w:rPr>
        <w:t>.</w:t>
      </w:r>
      <w:r w:rsidR="00CE2297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В соответствии с пунктом 2 статьи 12 Закона о социальном обслуживании дети-инвалиды, проживающие в стационарных учреждениях социального обслуживания, имеют право на получение образования и профессиональное обучение в соответствии с их физическими возможностями и умственными способностями. Это право обеспечивается путем организации в стационарных учреждениях социального обслуживания специальных образовательных учреждений (классов и групп) и мастерских трудового обучения.</w:t>
      </w:r>
      <w:bookmarkStart w:id="7" w:name="dst100022"/>
      <w:bookmarkStart w:id="8" w:name="dst100023"/>
      <w:bookmarkEnd w:id="7"/>
      <w:bookmarkEnd w:id="8"/>
      <w:r w:rsidR="00CE2297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Образование воспитанников с ОВЗ и инвалидностью, проживающих в ДДИ, может осуществляться в организациях, реализующих общеобразовательные программы и (или) адаптированные основные общеобразовательные программы при создании специальных условий для получения образования.</w:t>
      </w:r>
      <w:bookmarkStart w:id="9" w:name="dst100024"/>
      <w:bookmarkEnd w:id="9"/>
      <w:r w:rsidR="00CE2297">
        <w:rPr>
          <w:color w:val="000000" w:themeColor="text1"/>
          <w:sz w:val="28"/>
          <w:szCs w:val="28"/>
        </w:rPr>
        <w:br/>
        <w:t xml:space="preserve">     </w:t>
      </w:r>
      <w:hyperlink r:id="rId13" w:anchor="dst100870" w:history="1">
        <w:r w:rsidR="006034A1" w:rsidRPr="009E40CB">
          <w:rPr>
            <w:color w:val="000000" w:themeColor="text1"/>
            <w:sz w:val="28"/>
            <w:szCs w:val="28"/>
          </w:rPr>
          <w:t>Частью третьей статьи 63</w:t>
        </w:r>
      </w:hyperlink>
      <w:r w:rsidR="006034A1" w:rsidRPr="009E40CB">
        <w:rPr>
          <w:color w:val="000000" w:themeColor="text1"/>
          <w:sz w:val="28"/>
          <w:szCs w:val="28"/>
        </w:rPr>
        <w:t> Закона определена возможность получения образования лицами, находящимися в организациях, осуществляющих социальное обслуживание, как в самой организации, так и в общеобразовательных организациях.</w:t>
      </w:r>
      <w:bookmarkStart w:id="10" w:name="dst100025"/>
      <w:bookmarkEnd w:id="10"/>
      <w:r w:rsidR="00CE2297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В целях обеспечения социального и личностного развития обучающихся, получение ими образования вне организации, осуществляющей социальное обслуживание, т.е. вне места их постоянного проживания, должно стать приоритетным.</w:t>
      </w:r>
      <w:bookmarkStart w:id="11" w:name="dst100026"/>
      <w:bookmarkEnd w:id="11"/>
      <w:r w:rsidR="00CE2297">
        <w:rPr>
          <w:color w:val="000000" w:themeColor="text1"/>
          <w:sz w:val="28"/>
          <w:szCs w:val="28"/>
        </w:rPr>
        <w:br/>
        <w:t xml:space="preserve">     </w:t>
      </w:r>
      <w:r w:rsidR="006034A1" w:rsidRPr="009E40CB">
        <w:rPr>
          <w:color w:val="000000" w:themeColor="text1"/>
          <w:sz w:val="28"/>
          <w:szCs w:val="28"/>
        </w:rPr>
        <w:t>В этом случае меры социальной защиты в области социально</w:t>
      </w:r>
      <w:r w:rsidR="006034A1" w:rsidRPr="0015729F">
        <w:rPr>
          <w:color w:val="000000" w:themeColor="text1"/>
          <w:sz w:val="28"/>
          <w:szCs w:val="28"/>
        </w:rPr>
        <w:t>го обслуживания и образования (воспитания и обучения) лиц, находящихся в организациях, осуществляющих социальное обслуживание, оказываются путем разделения функций, полномочий и обязанностей между ДДИ и образовательной организацией, в соответствии с законодательством Российской Федерации. Отношения между ДДИ и образовательной организацией в части организационных вопросов при необходимости могут регулироваться договором.</w:t>
      </w:r>
      <w:bookmarkStart w:id="12" w:name="dst100027"/>
      <w:bookmarkEnd w:id="12"/>
      <w:r w:rsidR="00CE2297">
        <w:rPr>
          <w:color w:val="000000" w:themeColor="text1"/>
          <w:sz w:val="28"/>
          <w:szCs w:val="28"/>
        </w:rPr>
        <w:br/>
        <w:t xml:space="preserve">     </w:t>
      </w:r>
      <w:r w:rsidR="006034A1" w:rsidRPr="0015729F">
        <w:rPr>
          <w:color w:val="000000" w:themeColor="text1"/>
          <w:sz w:val="28"/>
          <w:szCs w:val="28"/>
        </w:rPr>
        <w:t>С учетом изложенного органы государственной власти субъектов Российской Федерации в сфере образования обязаны организовать работу по созданию условий для получения образования воспитанниками ДДИ.</w:t>
      </w:r>
    </w:p>
    <w:p w:rsidR="0015729F" w:rsidRDefault="0015729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5729F" w:rsidRDefault="00F25086" w:rsidP="00F25086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hAnsi="Times New Roman" w:cs="Times New Roman"/>
          <w:color w:val="000000"/>
          <w:sz w:val="28"/>
          <w:szCs w:val="28"/>
        </w:rPr>
        <w:t xml:space="preserve">ПРИМЕР СИТУАЦИИ,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В КОТОРОЙ  НАРУШЕНЫ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ФИЗИЧЕСКИМИ НЕДОСТАТКАМИ</w:t>
      </w:r>
    </w:p>
    <w:p w:rsidR="00F25086" w:rsidRPr="009E40CB" w:rsidRDefault="009E40CB" w:rsidP="00F25086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E40CB">
        <w:rPr>
          <w:sz w:val="28"/>
          <w:szCs w:val="28"/>
        </w:rPr>
        <w:t xml:space="preserve">     </w:t>
      </w:r>
      <w:r w:rsidR="00F25086" w:rsidRPr="009E40CB">
        <w:rPr>
          <w:sz w:val="28"/>
          <w:szCs w:val="28"/>
        </w:rPr>
        <w:t>В организацию «</w:t>
      </w:r>
      <w:proofErr w:type="spellStart"/>
      <w:r w:rsidR="00F25086" w:rsidRPr="009E40CB">
        <w:rPr>
          <w:sz w:val="28"/>
          <w:szCs w:val="28"/>
        </w:rPr>
        <w:t>Инватур</w:t>
      </w:r>
      <w:proofErr w:type="spellEnd"/>
      <w:r w:rsidR="00F25086" w:rsidRPr="009E40CB">
        <w:rPr>
          <w:sz w:val="28"/>
          <w:szCs w:val="28"/>
        </w:rPr>
        <w:t>» в конце 2014г. обратилась мать ребенка с инвалидностью О., которая пожаловалась на качество ортопедической зимней обуви, предоставленной Протезно-ортопедическим предприятием.</w:t>
      </w:r>
      <w:r>
        <w:rPr>
          <w:sz w:val="28"/>
          <w:szCs w:val="28"/>
        </w:rPr>
        <w:br/>
        <w:t xml:space="preserve">     </w:t>
      </w:r>
      <w:r w:rsidR="00F25086" w:rsidRPr="009E40CB">
        <w:rPr>
          <w:sz w:val="28"/>
          <w:szCs w:val="28"/>
        </w:rPr>
        <w:t>После получения этого обращения юристами «</w:t>
      </w:r>
      <w:proofErr w:type="spellStart"/>
      <w:r w:rsidR="00F25086" w:rsidRPr="009E40CB">
        <w:rPr>
          <w:sz w:val="28"/>
          <w:szCs w:val="28"/>
        </w:rPr>
        <w:t>Инватур</w:t>
      </w:r>
      <w:proofErr w:type="spellEnd"/>
      <w:r w:rsidR="00F25086" w:rsidRPr="009E40CB">
        <w:rPr>
          <w:sz w:val="28"/>
          <w:szCs w:val="28"/>
        </w:rPr>
        <w:t xml:space="preserve">» было подготовлено обращение в Нижегородское региональное отделение ФСС РФ с просьбой </w:t>
      </w:r>
      <w:proofErr w:type="gramStart"/>
      <w:r w:rsidR="00F25086" w:rsidRPr="009E40CB">
        <w:rPr>
          <w:sz w:val="28"/>
          <w:szCs w:val="28"/>
        </w:rPr>
        <w:t>дать</w:t>
      </w:r>
      <w:proofErr w:type="gramEnd"/>
      <w:r w:rsidR="00F25086" w:rsidRPr="009E40CB">
        <w:rPr>
          <w:sz w:val="28"/>
          <w:szCs w:val="28"/>
        </w:rPr>
        <w:t xml:space="preserve"> оценку соответствия предоставленной ортопедической обуви, предъявляемым требованиям. В ответе регионального отделения ФСС указывалось, что при заключении Государственного контракта по обеспечению сложной ортопедической обувью инвалидов предприятие-изготовитель предоставило копии регистрационных удостоверений и сертификатов соответствия, подтверждающие качество своей продукции. </w:t>
      </w:r>
      <w:r w:rsidR="002832C8">
        <w:rPr>
          <w:sz w:val="28"/>
          <w:szCs w:val="28"/>
        </w:rPr>
        <w:t xml:space="preserve">   </w:t>
      </w:r>
      <w:r w:rsidR="00F25086" w:rsidRPr="009E40CB">
        <w:rPr>
          <w:sz w:val="28"/>
          <w:szCs w:val="28"/>
        </w:rPr>
        <w:t>При этом в случае нарушения прав в результате предоставления ТСР ненадлежащего качества, их защита осуществляется в порядке, установленном законодательством о защите прав потребителя. Требования могут быть предъявлены к изготовителю (продавцу) этих товаров, исполнителю услуг. Претензия с приложением вышеуказанного ответа была направлена изготовителю, после чего недостатки были устранены в кратчайшие сроки путем изготовления новой пары сложной ортопедической обуви.</w:t>
      </w:r>
      <w:r>
        <w:rPr>
          <w:sz w:val="28"/>
          <w:szCs w:val="28"/>
        </w:rPr>
        <w:br/>
        <w:t xml:space="preserve">     </w:t>
      </w:r>
      <w:r w:rsidR="00F25086" w:rsidRPr="009E40CB">
        <w:rPr>
          <w:sz w:val="28"/>
          <w:szCs w:val="28"/>
        </w:rPr>
        <w:t>В случае неудовлетворения качеством предоставленного ТСР, человек с инвалидностью или его представитель вправе обратиться с заявлением к изготовителю ТСР, а в случае отказа удовлетворения требований, необходимо обратиться в суд.</w:t>
      </w:r>
      <w:r>
        <w:rPr>
          <w:sz w:val="28"/>
          <w:szCs w:val="28"/>
        </w:rPr>
        <w:t xml:space="preserve"> </w:t>
      </w:r>
      <w:r w:rsidR="00F25086" w:rsidRPr="009E40CB">
        <w:rPr>
          <w:sz w:val="28"/>
          <w:szCs w:val="28"/>
        </w:rPr>
        <w:t>Также стоит учесть, что процедура получения качественных ТСР нередко требует от самого лица с инвалидностью знания характеристик ТСР, а также правовой осведомленности.</w:t>
      </w:r>
    </w:p>
    <w:p w:rsidR="00F25086" w:rsidRDefault="00F25086" w:rsidP="00F2508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ECB" w:rsidRPr="008519DE" w:rsidRDefault="0015729F" w:rsidP="00AE4EC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019A7" w:rsidRDefault="00BB01F6" w:rsidP="00BB01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ЗАДАЧИ, ФУНКЦИИ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 В ОБЛАСТИ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19A7" w:rsidRPr="009A7396" w:rsidRDefault="009A7396" w:rsidP="009A73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19A7" w:rsidRPr="009A7396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мы рассмотрим основные задачи и функции </w:t>
      </w:r>
      <w:r w:rsidR="008019A7" w:rsidRPr="009A7396">
        <w:rPr>
          <w:rFonts w:ascii="Times New Roman" w:hAnsi="Times New Roman" w:cs="Times New Roman"/>
          <w:color w:val="222222"/>
          <w:sz w:val="28"/>
          <w:szCs w:val="28"/>
        </w:rPr>
        <w:t>детских домов-интернатов для д</w:t>
      </w:r>
      <w:r>
        <w:rPr>
          <w:rFonts w:ascii="Times New Roman" w:hAnsi="Times New Roman" w:cs="Times New Roman"/>
          <w:color w:val="222222"/>
          <w:sz w:val="28"/>
          <w:szCs w:val="28"/>
        </w:rPr>
        <w:t>етей с физическими недостатками.</w:t>
      </w:r>
      <w:r>
        <w:rPr>
          <w:color w:val="222222"/>
          <w:sz w:val="28"/>
          <w:szCs w:val="28"/>
        </w:rPr>
        <w:br/>
        <w:t xml:space="preserve">     </w:t>
      </w:r>
      <w:r w:rsidR="008019A7" w:rsidRPr="009A7396">
        <w:rPr>
          <w:rFonts w:ascii="Times New Roman" w:hAnsi="Times New Roman" w:cs="Times New Roman"/>
          <w:color w:val="222222"/>
          <w:sz w:val="28"/>
          <w:szCs w:val="28"/>
        </w:rPr>
        <w:t>Задачи:</w:t>
      </w:r>
    </w:p>
    <w:p w:rsidR="008019A7" w:rsidRPr="001C583B" w:rsidRDefault="00CE2297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8019A7" w:rsidRPr="001C583B">
        <w:rPr>
          <w:color w:val="222222"/>
          <w:sz w:val="28"/>
          <w:szCs w:val="28"/>
        </w:rPr>
        <w:t>мероприятия по повышению качества обслуживания, содержа</w:t>
      </w:r>
      <w:r w:rsidR="008019A7" w:rsidRPr="001C583B">
        <w:rPr>
          <w:color w:val="222222"/>
          <w:sz w:val="28"/>
          <w:szCs w:val="28"/>
        </w:rPr>
        <w:softHyphen/>
        <w:t>ния и ухода, внедрению в практику прогрессивных форм и методов работы по обслуживанию проживающих;</w:t>
      </w:r>
    </w:p>
    <w:p w:rsidR="008019A7" w:rsidRPr="001C583B" w:rsidRDefault="008019A7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обеспечение организации труда обслуживающего персонала и повышение его квалификации, внедрение в практику работы средств малой механизации, облегчающих труд обслуживающего персонала по уходу за тяжелыми больными и самообслуживание проживающих;</w:t>
      </w:r>
    </w:p>
    <w:p w:rsidR="008019A7" w:rsidRPr="001C583B" w:rsidRDefault="008019A7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оказание, при необходимости, квалифицированных услуг по функциям опекуна и попечителя, если вследствие заболевания или возникшего изменения личности (восприятия окружающей дейст</w:t>
      </w:r>
      <w:r w:rsidRPr="001C583B">
        <w:rPr>
          <w:color w:val="222222"/>
          <w:sz w:val="28"/>
          <w:szCs w:val="28"/>
        </w:rPr>
        <w:softHyphen/>
        <w:t xml:space="preserve">вительности, памяти, поведения и др.) </w:t>
      </w:r>
      <w:proofErr w:type="gramStart"/>
      <w:r w:rsidRPr="001C583B">
        <w:rPr>
          <w:color w:val="222222"/>
          <w:sz w:val="28"/>
          <w:szCs w:val="28"/>
        </w:rPr>
        <w:t>проживающий</w:t>
      </w:r>
      <w:proofErr w:type="gramEnd"/>
      <w:r w:rsidRPr="001C583B">
        <w:rPr>
          <w:color w:val="222222"/>
          <w:sz w:val="28"/>
          <w:szCs w:val="28"/>
        </w:rPr>
        <w:t xml:space="preserve"> не может над</w:t>
      </w:r>
      <w:r w:rsidRPr="001C583B">
        <w:rPr>
          <w:color w:val="222222"/>
          <w:sz w:val="28"/>
          <w:szCs w:val="28"/>
        </w:rPr>
        <w:softHyphen/>
        <w:t>лежащим образом осуществлять свои конституционные права и вы</w:t>
      </w:r>
      <w:r w:rsidRPr="001C583B">
        <w:rPr>
          <w:color w:val="222222"/>
          <w:sz w:val="28"/>
          <w:szCs w:val="28"/>
        </w:rPr>
        <w:softHyphen/>
        <w:t>полнять обязанности;</w:t>
      </w:r>
    </w:p>
    <w:p w:rsidR="001C583B" w:rsidRPr="009E40CB" w:rsidRDefault="008019A7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организация</w:t>
      </w:r>
      <w:r w:rsidRPr="001C583B">
        <w:rPr>
          <w:color w:val="222222"/>
          <w:sz w:val="28"/>
          <w:szCs w:val="28"/>
        </w:rPr>
        <w:t xml:space="preserve"> мероприятий по привлечению средств юридиче</w:t>
      </w:r>
      <w:r w:rsidRPr="001C583B">
        <w:rPr>
          <w:color w:val="222222"/>
          <w:sz w:val="28"/>
          <w:szCs w:val="28"/>
        </w:rPr>
        <w:softHyphen/>
        <w:t>ских лиц, благотворительных фондов для укрепления материаль</w:t>
      </w:r>
      <w:r w:rsidRPr="001C583B">
        <w:rPr>
          <w:color w:val="222222"/>
          <w:sz w:val="28"/>
          <w:szCs w:val="28"/>
        </w:rPr>
        <w:softHyphen/>
        <w:t>но-технической базы специального дома-интерната, улучшения об</w:t>
      </w:r>
      <w:r w:rsidRPr="001C583B">
        <w:rPr>
          <w:color w:val="222222"/>
          <w:sz w:val="28"/>
          <w:szCs w:val="28"/>
        </w:rPr>
        <w:softHyphen/>
        <w:t>служивания проживающих.</w:t>
      </w:r>
      <w:r w:rsidR="009E40CB">
        <w:rPr>
          <w:color w:val="222222"/>
          <w:sz w:val="28"/>
          <w:szCs w:val="28"/>
        </w:rPr>
        <w:br/>
        <w:t xml:space="preserve">     </w:t>
      </w:r>
      <w:r w:rsidR="001C583B" w:rsidRPr="009E40CB">
        <w:rPr>
          <w:color w:val="222222"/>
          <w:sz w:val="28"/>
          <w:szCs w:val="28"/>
        </w:rPr>
        <w:t>В соответствии со своими основными задачами специальный дом-интернат осуществляет следующие функции:</w:t>
      </w:r>
    </w:p>
    <w:p w:rsidR="009A7396" w:rsidRPr="009A7396" w:rsidRDefault="001C583B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прием и размещение граждан, активное содействие их социаль</w:t>
      </w:r>
      <w:r w:rsidRPr="001C583B">
        <w:rPr>
          <w:color w:val="222222"/>
          <w:sz w:val="28"/>
          <w:szCs w:val="28"/>
        </w:rPr>
        <w:softHyphen/>
        <w:t xml:space="preserve">но-психологической адаптации к новой обстановке и коллективу, </w:t>
      </w:r>
      <w:proofErr w:type="gramStart"/>
      <w:r w:rsidRPr="001C583B">
        <w:rPr>
          <w:color w:val="222222"/>
          <w:sz w:val="28"/>
          <w:szCs w:val="28"/>
        </w:rPr>
        <w:t>-с</w:t>
      </w:r>
      <w:proofErr w:type="gramEnd"/>
      <w:r w:rsidRPr="001C583B">
        <w:rPr>
          <w:color w:val="222222"/>
          <w:sz w:val="28"/>
          <w:szCs w:val="28"/>
        </w:rPr>
        <w:t>оздание для проживающих благоприятных условий жизни;</w:t>
      </w:r>
      <w:r w:rsidR="009A7396">
        <w:rPr>
          <w:color w:val="222222"/>
          <w:sz w:val="28"/>
          <w:szCs w:val="28"/>
        </w:rPr>
        <w:br/>
        <w:t xml:space="preserve">     </w:t>
      </w:r>
      <w:r w:rsidR="009A7396" w:rsidRPr="009A7396">
        <w:rPr>
          <w:color w:val="222222"/>
          <w:sz w:val="28"/>
          <w:szCs w:val="28"/>
        </w:rPr>
        <w:t>Функции: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предоставление проживающим, в соответствии с установленны</w:t>
      </w:r>
      <w:r w:rsidRPr="001C583B">
        <w:rPr>
          <w:color w:val="222222"/>
          <w:sz w:val="28"/>
          <w:szCs w:val="28"/>
        </w:rPr>
        <w:softHyphen/>
        <w:t>ми нормами,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tabs>
          <w:tab w:val="left" w:pos="851"/>
        </w:tabs>
        <w:spacing w:before="300" w:beforeAutospacing="0" w:after="300" w:afterAutospacing="0"/>
        <w:ind w:left="567" w:right="900" w:hanging="141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организацию рационального (в том числе диетического) питания проживающих с учетом их возраста и состояния здоровья;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left="567" w:right="900" w:firstLine="0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lastRenderedPageBreak/>
        <w:t xml:space="preserve">уход </w:t>
      </w:r>
      <w:proofErr w:type="gramStart"/>
      <w:r w:rsidRPr="001C583B">
        <w:rPr>
          <w:color w:val="222222"/>
          <w:sz w:val="28"/>
          <w:szCs w:val="28"/>
        </w:rPr>
        <w:t>за</w:t>
      </w:r>
      <w:proofErr w:type="gramEnd"/>
      <w:r w:rsidRPr="001C583B">
        <w:rPr>
          <w:color w:val="222222"/>
          <w:sz w:val="28"/>
          <w:szCs w:val="28"/>
        </w:rPr>
        <w:t xml:space="preserve"> </w:t>
      </w:r>
      <w:proofErr w:type="gramStart"/>
      <w:r w:rsidRPr="001C583B">
        <w:rPr>
          <w:color w:val="222222"/>
          <w:sz w:val="28"/>
          <w:szCs w:val="28"/>
        </w:rPr>
        <w:t>проживающими</w:t>
      </w:r>
      <w:proofErr w:type="gramEnd"/>
      <w:r w:rsidRPr="001C583B">
        <w:rPr>
          <w:color w:val="222222"/>
          <w:sz w:val="28"/>
          <w:szCs w:val="28"/>
        </w:rPr>
        <w:t xml:space="preserve"> в соответствии с установленными режи</w:t>
      </w:r>
      <w:r w:rsidRPr="001C583B">
        <w:rPr>
          <w:color w:val="222222"/>
          <w:sz w:val="28"/>
          <w:szCs w:val="28"/>
        </w:rPr>
        <w:softHyphen/>
        <w:t>мами содержания;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left="567" w:right="900" w:firstLine="0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медицинское обслуживание и лечение, проведение медицин</w:t>
      </w:r>
      <w:r w:rsidRPr="001C583B">
        <w:rPr>
          <w:color w:val="222222"/>
          <w:sz w:val="28"/>
          <w:szCs w:val="28"/>
        </w:rPr>
        <w:softHyphen/>
        <w:t>ской реабилитации и организацию консультаций врачей-специали</w:t>
      </w:r>
      <w:r w:rsidRPr="001C583B">
        <w:rPr>
          <w:color w:val="222222"/>
          <w:sz w:val="28"/>
          <w:szCs w:val="28"/>
        </w:rPr>
        <w:softHyphen/>
        <w:t>стов, способствующие продлению активного образа жизни, а также госпитализацию нуждающихся в лечебно-профилактические учреж</w:t>
      </w:r>
      <w:r w:rsidRPr="001C583B">
        <w:rPr>
          <w:color w:val="222222"/>
          <w:sz w:val="28"/>
          <w:szCs w:val="28"/>
        </w:rPr>
        <w:softHyphen/>
        <w:t>дения органов здравоохранения;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left="567" w:right="900" w:firstLine="0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проведение санитарно-гигиенических и противоэпидемических мероприятий;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left="567" w:right="900" w:firstLine="0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содействие совместно с органами здравоохранения и социаль</w:t>
      </w:r>
      <w:r w:rsidRPr="001C583B">
        <w:rPr>
          <w:color w:val="222222"/>
          <w:sz w:val="28"/>
          <w:szCs w:val="28"/>
        </w:rPr>
        <w:softHyphen/>
        <w:t xml:space="preserve">ной защиты населения в обеспечении </w:t>
      </w:r>
      <w:proofErr w:type="gramStart"/>
      <w:r w:rsidRPr="001C583B">
        <w:rPr>
          <w:color w:val="222222"/>
          <w:sz w:val="28"/>
          <w:szCs w:val="28"/>
        </w:rPr>
        <w:t>нуждающихся</w:t>
      </w:r>
      <w:proofErr w:type="gramEnd"/>
      <w:r w:rsidRPr="001C583B">
        <w:rPr>
          <w:color w:val="222222"/>
          <w:sz w:val="28"/>
          <w:szCs w:val="28"/>
        </w:rPr>
        <w:t xml:space="preserve"> зубными про</w:t>
      </w:r>
      <w:r w:rsidRPr="001C583B">
        <w:rPr>
          <w:color w:val="222222"/>
          <w:sz w:val="28"/>
          <w:szCs w:val="28"/>
        </w:rPr>
        <w:softHyphen/>
        <w:t>тезами, слуховыми аппаратами, очками, протезно-ортопедическими изделиями, а также средствами передвижения;</w:t>
      </w:r>
    </w:p>
    <w:p w:rsidR="001C583B" w:rsidRPr="001C583B" w:rsidRDefault="001C583B" w:rsidP="00CE2297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left="567" w:right="900" w:firstLine="0"/>
        <w:jc w:val="both"/>
        <w:rPr>
          <w:color w:val="222222"/>
          <w:sz w:val="28"/>
          <w:szCs w:val="28"/>
        </w:rPr>
      </w:pPr>
      <w:r w:rsidRPr="001C583B">
        <w:rPr>
          <w:color w:val="222222"/>
          <w:sz w:val="28"/>
          <w:szCs w:val="28"/>
        </w:rPr>
        <w:t>организацию совместно с районными (городскими) органами и учреждениями культуры досуга проживающих с учетом их возраста и состояния здоровья;</w:t>
      </w:r>
    </w:p>
    <w:p w:rsidR="001C583B" w:rsidRDefault="001C583B" w:rsidP="009A7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83B" w:rsidRDefault="001C583B" w:rsidP="009A7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C583B" w:rsidRDefault="001C583B" w:rsidP="008D01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70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РАЗРЕШЕНИЮ ПРОБЛЕМНЫХ, СИТУАЦИЙ В ОБЛАСТИ  РЕГУЛИРОВАНИЯ ДЕЯТЕЛЬНОСТИ ДЕТСКИХ </w:t>
      </w:r>
      <w:r w:rsidRPr="00B1370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</w:p>
    <w:p w:rsidR="00667F97" w:rsidRPr="00667F97" w:rsidRDefault="00D37B3F" w:rsidP="00D37B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37B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на 2018 год разработаны предложения по решению проблемных ситуаций в данной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667F97" w:rsidRPr="009A7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 р</w:t>
      </w:r>
      <w:r w:rsidR="00667F97"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список критериев, в силу которых ребенок будет считаться инвалидом. Так, согласно ФЗ «О детях-инвалидах» в 2018 году в этот список льготников могут быть добавлены лица при соблюдении следующих условий:</w:t>
      </w:r>
    </w:p>
    <w:p w:rsidR="00667F97" w:rsidRPr="00667F97" w:rsidRDefault="00667F97" w:rsidP="00CE2297">
      <w:pPr>
        <w:numPr>
          <w:ilvl w:val="0"/>
          <w:numId w:val="14"/>
        </w:numPr>
        <w:shd w:val="clear" w:color="auto" w:fill="FFFFFF"/>
        <w:spacing w:after="3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ребёнка (в общем порядке льготы будут распространяться только на несовершеннолетних, а также студентов, обучающихся на очном отделении до достижения ними 23 лет);</w:t>
      </w:r>
    </w:p>
    <w:p w:rsidR="00667F97" w:rsidRPr="00667F97" w:rsidRDefault="00667F97" w:rsidP="00CE2297">
      <w:pPr>
        <w:numPr>
          <w:ilvl w:val="0"/>
          <w:numId w:val="14"/>
        </w:numPr>
        <w:shd w:val="clear" w:color="auto" w:fill="FFFFFF"/>
        <w:spacing w:after="3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травмы или констатация врожденных расстройств;</w:t>
      </w:r>
    </w:p>
    <w:p w:rsidR="00667F97" w:rsidRPr="00667F97" w:rsidRDefault="00667F97" w:rsidP="00CE2297">
      <w:pPr>
        <w:numPr>
          <w:ilvl w:val="0"/>
          <w:numId w:val="14"/>
        </w:numPr>
        <w:shd w:val="clear" w:color="auto" w:fill="FFFFFF"/>
        <w:spacing w:after="3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или полная потеря трудоспособности (обязательно проведение регулярных медицинских исследований для подтверждения диагноза);</w:t>
      </w:r>
    </w:p>
    <w:p w:rsidR="00CE2297" w:rsidRPr="00CE2297" w:rsidRDefault="00667F97" w:rsidP="00CE2297">
      <w:pPr>
        <w:numPr>
          <w:ilvl w:val="0"/>
          <w:numId w:val="14"/>
        </w:numPr>
        <w:shd w:val="clear" w:color="auto" w:fill="FFFFFF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социальной поддержке, а также медицинских реабилитациях и присмотре.</w:t>
      </w:r>
      <w:r w:rsid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66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после достижения граничного возраста, в зависимости от выявленного недуга, будет устанавливаться группа инвалидности.</w:t>
      </w:r>
    </w:p>
    <w:p w:rsidR="00CE2297" w:rsidRPr="00CE2297" w:rsidRDefault="00CE2297" w:rsidP="00CE2297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9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2018 году РФ предусмотрены такие виды социальной помощи детям-инвалидам, являющимся гражданами Российской Федерации:</w:t>
      </w:r>
    </w:p>
    <w:p w:rsidR="00CE2297" w:rsidRPr="00CE2297" w:rsidRDefault="00CA7B7F" w:rsidP="00CE2297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Autospacing="1" w:after="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E2297" w:rsidRPr="00CE22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пенсионные выплаты</w:t>
        </w:r>
      </w:hyperlink>
      <w:r w:rsidR="00CE2297" w:rsidRPr="00CE2297">
        <w:rPr>
          <w:rFonts w:ascii="Times New Roman" w:hAnsi="Times New Roman" w:cs="Times New Roman"/>
          <w:sz w:val="28"/>
          <w:szCs w:val="28"/>
        </w:rPr>
        <w:t>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ежемесячные начисления;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льготы, предусмотренные Трудовым Кодексом;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льготы, касающиеся жилищных вопросов;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транспортные льготы;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пособия для обеспечения воспитания и дальнейшего обучения детей;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льготы на лечение, санаторный отдых;</w:t>
      </w:r>
    </w:p>
    <w:p w:rsidR="00CE2297" w:rsidRPr="00CE2297" w:rsidRDefault="00CE2297" w:rsidP="00CE22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CE2297" w:rsidRPr="00CE2297" w:rsidRDefault="00CE2297" w:rsidP="00CE22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297">
        <w:rPr>
          <w:rStyle w:val="a8"/>
          <w:b w:val="0"/>
          <w:sz w:val="28"/>
          <w:szCs w:val="28"/>
          <w:bdr w:val="none" w:sz="0" w:space="0" w:color="auto" w:frame="1"/>
        </w:rPr>
        <w:t>Согласно закону об инвалидности, детям в 2018 году положена социальная государственная пенсия. На этот год установлены следующие размеры финансовой помощи родителям или опекунам детей-инвалидов:</w:t>
      </w:r>
    </w:p>
    <w:p w:rsidR="00CE2297" w:rsidRPr="00CE2297" w:rsidRDefault="00CE2297" w:rsidP="00CE22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инвалидам с детства 1 группы – 10 376 рублей в месяц;</w:t>
      </w:r>
    </w:p>
    <w:p w:rsidR="00CE2297" w:rsidRPr="00CE2297" w:rsidRDefault="00CE2297" w:rsidP="00CE22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инвалидам с детства 2 группы – 8 647 рублей в месяц;</w:t>
      </w:r>
    </w:p>
    <w:p w:rsidR="00CE2297" w:rsidRPr="00CE2297" w:rsidRDefault="00CE2297" w:rsidP="00CE22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инвалидам 2 группы – 4 323 рублей в месяц;</w:t>
      </w:r>
    </w:p>
    <w:p w:rsidR="00CE2297" w:rsidRPr="00CE2297" w:rsidRDefault="00CE2297" w:rsidP="00CE22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hAnsi="Times New Roman" w:cs="Times New Roman"/>
          <w:sz w:val="28"/>
          <w:szCs w:val="28"/>
        </w:rPr>
        <w:t>инвалидам 3 группы – 3 675 рублей в месяц.</w:t>
      </w:r>
    </w:p>
    <w:p w:rsidR="00D37B3F" w:rsidRPr="00667F97" w:rsidRDefault="00D37B3F" w:rsidP="00D37B3F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97" w:rsidRPr="009A7396" w:rsidRDefault="00667F97" w:rsidP="00D37B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392" w:rsidRPr="009A7396" w:rsidRDefault="009A7396" w:rsidP="008019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решение проблемы ин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валидности предполагает ряд меропри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ятий. Надо начать </w:t>
      </w:r>
      <w:proofErr w:type="gramStart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 содер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жания базы данных об инвалидах в го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сударственной статистической отчет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 с акцентом на отражение</w:t>
      </w:r>
      <w:proofErr w:type="gramEnd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туры потребностей, круга интересов, уровня притязаний инвалидов, их по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тенциальных способностей и возмож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ностей общества, с внедрения совре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менных информационных технологий и техники для принятия объективных решений. Необходимо также создавать систему комплексной многопрофиль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реабилитации, направленную на обеспечение относительно независимой жизнедеятельности инвалидов. Крайне важно развитие промышленной осно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вы и </w:t>
      </w:r>
      <w:proofErr w:type="spellStart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>подотрасли</w:t>
      </w:r>
      <w:proofErr w:type="spellEnd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социальной защиты населения, производящей изде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лия, облегчающие быт и труд инвали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дов. Должен появиться рынок реабилитационных изделий и услуг, определя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ющий спрос и предложение на них, формирующий здоровую конкуренцию и способствующий адресному удовлет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ворению потребностей инвалидов. Не обойтись без реабилитационной социально-средовой инфраструктуры, спо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собствующей преодолению инвалида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физических и психологических ба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рьеров на путях восстановления связей с окружающим миром. И, конечно же, нужна система подготовки специалис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тов, владеющих методами реабилитационно-экспертной диагностики, вос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становления способностей инвалидов к бытовой, общественной, профессио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нальной деятельности, способами фор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м3ирования механизмов макросоциаль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окружения с ним. Решение этих задач позволит на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полнить новым содержанием деятель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создаваемых в настоящее вре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мя государственных служб </w:t>
      </w:r>
      <w:proofErr w:type="gramStart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и реабилита</w:t>
      </w:r>
      <w:r w:rsidR="001C583B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инвалидов.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332392" w:rsidRPr="009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необычных детей «требует» применения особых технологий, методов в работе педагога. </w:t>
      </w:r>
    </w:p>
    <w:p w:rsidR="002219DA" w:rsidRPr="009A7396" w:rsidRDefault="002219DA" w:rsidP="001C5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9DA" w:rsidRPr="009A7396" w:rsidRDefault="002219DA">
      <w:pPr>
        <w:rPr>
          <w:rFonts w:ascii="Times New Roman" w:hAnsi="Times New Roman" w:cs="Times New Roman"/>
          <w:sz w:val="28"/>
          <w:szCs w:val="28"/>
        </w:rPr>
      </w:pPr>
      <w:r w:rsidRPr="009A7396">
        <w:rPr>
          <w:rFonts w:ascii="Times New Roman" w:hAnsi="Times New Roman" w:cs="Times New Roman"/>
          <w:sz w:val="28"/>
          <w:szCs w:val="28"/>
        </w:rPr>
        <w:br w:type="page"/>
      </w:r>
    </w:p>
    <w:p w:rsidR="00F75CA7" w:rsidRDefault="00F75CA7" w:rsidP="00F75CA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</w:t>
      </w:r>
      <w:r w:rsidRPr="009B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19F">
        <w:rPr>
          <w:rFonts w:ascii="Times New Roman" w:eastAsia="Times New Roman" w:hAnsi="Times New Roman" w:cs="Times New Roman"/>
          <w:sz w:val="28"/>
          <w:szCs w:val="28"/>
        </w:rPr>
        <w:t xml:space="preserve">ПРОБЕЛЫ И ПРОТИВОРЕЧИЯ В ЗАКОНОДАТЕЛЬСТВЕ  В ОБЛАСТИ РЕГУЛИРОВАНИЯ ДЕЯТЕЛЬНОСТИ ДЕТСКИХ </w:t>
      </w:r>
      <w:r w:rsidRPr="008D019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ДОМОВ-ИНТЕРНАТОВ ДЛЯ ДЕТЕЙ С ФИЗИЧЕСКИМИ НЕДОСТАТКАМИ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75CA7" w:rsidRPr="00CE2297" w:rsidRDefault="00CE2297" w:rsidP="00E0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75CA7" w:rsidRPr="00CE2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важных проблем образования в обществе является его доступность для ряда социальных групп, имеющих невыгодные условия. Среди них особое место занимают дети-инвалиды. Прежде проблемам детей с различными нарушениями здоровья, детей-инвалидов у нас не уделялось должного внимания. Да и сегодня бывает, что дети с ограниченными физическими возможностями вообще исключаются из социальной среды.</w:t>
      </w:r>
    </w:p>
    <w:p w:rsidR="00F75CA7" w:rsidRPr="00CE2297" w:rsidRDefault="00F75CA7" w:rsidP="00CE229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 детей-инвалидов на образование должна </w:t>
      </w:r>
      <w:proofErr w:type="gramStart"/>
      <w:r w:rsidRP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</w:t>
      </w:r>
      <w:r w:rsidR="009A7396" w:rsidRP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 законодательном уровне.</w:t>
      </w:r>
      <w:r w:rsidR="009A7396" w:rsidRPr="00CE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A1079F" w:rsidRPr="00CE229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CE2297">
        <w:rPr>
          <w:rFonts w:ascii="Times New Roman" w:hAnsi="Times New Roman" w:cs="Times New Roman"/>
          <w:sz w:val="28"/>
          <w:szCs w:val="28"/>
        </w:rPr>
        <w:t>предпринята попытка решения проблемы образования лиц с ограниченными возможностями через принятие специального закона «Об образовании лиц с ограниченными возможностями здоровья (специальном образовании)».</w:t>
      </w:r>
      <w:r w:rsidR="00CE2297" w:rsidRPr="00CE2297">
        <w:rPr>
          <w:rFonts w:ascii="Times New Roman" w:hAnsi="Times New Roman" w:cs="Times New Roman"/>
          <w:sz w:val="28"/>
          <w:szCs w:val="28"/>
        </w:rPr>
        <w:t xml:space="preserve"> 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 xml:space="preserve">Проект закона был внесен в Государственную Думу в 1997 году членами Совета Федерации В.В.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Сударенковым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Машковцевым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 xml:space="preserve"> и депутатами Государственной Думы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И.И.Мельниковым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О.Н.Смолиным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Д.Н.Абраменковым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 xml:space="preserve">, З.И. Воронцовой, Т.В. Плетневой, О.П. </w:t>
      </w:r>
      <w:proofErr w:type="spellStart"/>
      <w:r w:rsidRPr="00CE2297">
        <w:rPr>
          <w:rFonts w:ascii="Times New Roman" w:hAnsi="Times New Roman" w:cs="Times New Roman"/>
          <w:sz w:val="28"/>
          <w:szCs w:val="28"/>
        </w:rPr>
        <w:t>Гришкевичем</w:t>
      </w:r>
      <w:proofErr w:type="spellEnd"/>
      <w:r w:rsidRPr="00CE2297">
        <w:rPr>
          <w:rFonts w:ascii="Times New Roman" w:hAnsi="Times New Roman" w:cs="Times New Roman"/>
          <w:sz w:val="28"/>
          <w:szCs w:val="28"/>
        </w:rPr>
        <w:t>.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>Разработчики законопроекта обосновывали необходимость его принятия тем, что в специальных средствах образования нуждается до 8% населения Российской Федерации, а фактически получают эти средства не более 4% нуждающихся.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>Законопроект получил отрицательный отзыв Правительства России на основании того, что значительная часть норм, содержащихся в законопроекте, дублирует дословно или с некоторыми редакционными изменениями нормы федеральных законов «О внесении изменений и дополнений в Закон Российской Федерации «Об образовании» и «О социальной защите инвалидов в Российской Федерации».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>После принятия Государственной Думой и одобрения Советом Федерации, законопроект был отклонен Президентом России в 1999 году, а в 2004 году снят с рассмотрения Государственной Думы, несмотря на обращения ряда региональных органов законодательной власти и общественных организаций инвалидов с просьбой возобновить работу над законопроектом.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>Проблема детей с ограниченными возможностями за последние годы стала весьма актуальной. Многое делается со стороны государства, функционируют специальные учреждения, разрабатываются законодательные нормы, программы, но на данный момент существуют множество различных проблем в различных областях. Для детей с ограниченными возможностями одним из главнейших препятствий интеграции в общество является дискриминация при получении образования.</w:t>
      </w:r>
      <w:r w:rsidR="00CE2297" w:rsidRPr="00CE2297">
        <w:rPr>
          <w:rFonts w:ascii="Times New Roman" w:hAnsi="Times New Roman" w:cs="Times New Roman"/>
          <w:sz w:val="28"/>
          <w:szCs w:val="28"/>
        </w:rPr>
        <w:t xml:space="preserve"> 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 xml:space="preserve">В целях реализации этого права без дискриминации и на основе равенства </w:t>
      </w:r>
      <w:r w:rsidRPr="00CE2297">
        <w:rPr>
          <w:rFonts w:ascii="Times New Roman" w:hAnsi="Times New Roman" w:cs="Times New Roman"/>
          <w:sz w:val="28"/>
          <w:szCs w:val="28"/>
        </w:rPr>
        <w:lastRenderedPageBreak/>
        <w:t>возможностей государства-участники в Конвенции о правах инвалидов от 13 декабря 2006 г. обеспечивают инклюзивное образование на всех уровнях и обучение в течение всей жизни.</w:t>
      </w:r>
      <w:r w:rsidR="00CE2297" w:rsidRPr="00CE2297">
        <w:rPr>
          <w:rFonts w:ascii="Times New Roman" w:hAnsi="Times New Roman" w:cs="Times New Roman"/>
          <w:sz w:val="28"/>
          <w:szCs w:val="28"/>
        </w:rPr>
        <w:t xml:space="preserve"> </w:t>
      </w:r>
      <w:r w:rsidR="00CE2297" w:rsidRPr="00CE22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E2297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 В.П. Лукин в своем докладе о соблюдении прав детей-инвалидов, основными причинами нарушения прав детей-инвалидов и их фактической дискриминации называет:</w:t>
      </w:r>
    </w:p>
    <w:p w:rsidR="00F75CA7" w:rsidRPr="009A7396" w:rsidRDefault="00F75CA7" w:rsidP="00E00D97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A7396">
        <w:rPr>
          <w:sz w:val="28"/>
          <w:szCs w:val="28"/>
        </w:rPr>
        <w:t>-ненадлежащее исполнение действующего российского законодательства государственными органами и должностными лицами;</w:t>
      </w:r>
    </w:p>
    <w:p w:rsidR="00F75CA7" w:rsidRPr="009A7396" w:rsidRDefault="00F75CA7" w:rsidP="00E00D97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A7396">
        <w:rPr>
          <w:sz w:val="28"/>
          <w:szCs w:val="28"/>
        </w:rPr>
        <w:t>-несовершенство законодательной и нормативной базы, регулирующей защиту прав детей (и детей-инвалидов в частности) в России;</w:t>
      </w:r>
    </w:p>
    <w:p w:rsidR="00F75CA7" w:rsidRPr="009A7396" w:rsidRDefault="00F75CA7" w:rsidP="00E00D97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A7396">
        <w:rPr>
          <w:sz w:val="28"/>
          <w:szCs w:val="28"/>
        </w:rPr>
        <w:t>-неудовлетворительная финансовая поддержка как семей, в которых есть дети-инвалиды, так и организаций и учреждений, осуществляющих их обслуживание и поддержку;</w:t>
      </w:r>
    </w:p>
    <w:p w:rsidR="00F75CA7" w:rsidRPr="009A7396" w:rsidRDefault="00F75CA7" w:rsidP="00E00D97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A7396">
        <w:rPr>
          <w:sz w:val="28"/>
          <w:szCs w:val="28"/>
        </w:rPr>
        <w:t>-недостаточное понимание обществом и государством существа проблемы детской инвалидности и важности помощи этой категории российских граждан.</w:t>
      </w:r>
    </w:p>
    <w:p w:rsidR="00F75CA7" w:rsidRPr="009A7396" w:rsidRDefault="00CE2297" w:rsidP="00E00D97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5CA7" w:rsidRPr="009A7396">
        <w:rPr>
          <w:sz w:val="28"/>
          <w:szCs w:val="28"/>
        </w:rPr>
        <w:t>Реализация права детей-инвалидов на образование осложняется тем, что с 1 января 2005 года законодатель отказался от федерального регулирования вопросов воспитания и обучения детей-инвалидов на дому и внес соответствующие изменения в статью 18 Федерального закона «О социальной защите инвалидов в Российской Федерации», передав полномочия по определению порядка воспитания и обучения детей-инвалидов на дому.</w:t>
      </w:r>
      <w:proofErr w:type="gramEnd"/>
      <w:r>
        <w:rPr>
          <w:sz w:val="28"/>
          <w:szCs w:val="28"/>
        </w:rPr>
        <w:br/>
        <w:t xml:space="preserve">     </w:t>
      </w:r>
      <w:proofErr w:type="gramStart"/>
      <w:r w:rsidR="00F75CA7" w:rsidRPr="009A7396">
        <w:rPr>
          <w:sz w:val="28"/>
          <w:szCs w:val="28"/>
        </w:rPr>
        <w:t>В большинстве субъектов Федерации в нарушение пунктов 1, 6.1 и 7 статьи 29 Закона Российской Федерации «Об образовании» и статьи 18 Федерального закона «О социальной защите инвалидов в Российской Федерации» власти не обеспечивают в достаточной степени финансирование и организацию образования детей-инвалидов, в результате чего в субъектах Федерации значительная часть таких детей оказываются вне образовательного процесса.</w:t>
      </w:r>
      <w:proofErr w:type="gramEnd"/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Кроме того, каждый 5-й инвалид стремится в настоящее время получить высшее образование. Вместе с тем, только 1% от общего числа инвалидов заканчивают вузы. Необходимо предпринимать специальные меры для обеспечения возможности реализации прав инвалидов на получение высшего профессионального образования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Особое место среди многих проблем детей-инвалидов занимают трудности доступа к учреждениям образования и здравоохранения, жилым зданиям и транспорту, спортивным и культурным учреждениям, что делает их жизнь фактически изолированной от общества.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="00F75CA7" w:rsidRPr="009A7396">
        <w:rPr>
          <w:sz w:val="28"/>
          <w:szCs w:val="28"/>
        </w:rPr>
        <w:t>Значительная часть трудностей обучения и воспитания детей-инвалидов в системе образования связана с острым дефицитом квалифицированных кадров – коррекционных педагогов (педагогов-дефектологов), психологов, воспитателей и социальных педагогов, недостаточным уровнем их подготовки.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 xml:space="preserve">Большое значение для расширения возможностей детей-инвалидов получать образование имеет внедрение новейших технологий. Новые информационно-образовательные технологии, использование компьютера для основного и дополнительного обучения дают возможность расширить доступ детей с ограниченными </w:t>
      </w:r>
      <w:proofErr w:type="gramStart"/>
      <w:r w:rsidR="00F75CA7" w:rsidRPr="009A7396">
        <w:rPr>
          <w:sz w:val="28"/>
          <w:szCs w:val="28"/>
        </w:rPr>
        <w:t>возможностями к</w:t>
      </w:r>
      <w:proofErr w:type="gramEnd"/>
      <w:r w:rsidR="00F75CA7" w:rsidRPr="009A7396">
        <w:rPr>
          <w:sz w:val="28"/>
          <w:szCs w:val="28"/>
        </w:rPr>
        <w:t xml:space="preserve"> образовательным программам и посильной трудовой деятельности, сохранить и донести до таких учащихся необходимый объем знаний.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В системе социальной защиты населения действует 45 учебных заведений для людей с ограниченными возможностями здоровья, из них: 34 учебных заведения начального профессионального образования регионального подчинения, 11 федеральных техникумов-интернатов и ряд центров профессиональной реабилитации иной подчиненности. В настоящее время идет процесс реорганизации специализированных учебных заведений в центры профессиональной реабилитации.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В итоге они проходят неполноценно процесс социализации.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Признание детей с отклонениями в развитии «необучаемыми» нарушает конституционные права детей-инвалидов на образование. Они не могут быть исключены из школы. Возможны следующие варианты: перевод ребенка в специальный (коррекционный) кла</w:t>
      </w:r>
      <w:proofErr w:type="gramStart"/>
      <w:r w:rsidR="00F75CA7" w:rsidRPr="009A7396">
        <w:rPr>
          <w:sz w:val="28"/>
          <w:szCs w:val="28"/>
        </w:rPr>
        <w:t>сс в шк</w:t>
      </w:r>
      <w:proofErr w:type="gramEnd"/>
      <w:r w:rsidR="00F75CA7" w:rsidRPr="009A7396">
        <w:rPr>
          <w:sz w:val="28"/>
          <w:szCs w:val="28"/>
        </w:rPr>
        <w:t>оле и направление ребенка в специальное (коррекционное) образовательное учреждение.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В школьных программах многих стран сегодня признано, что наилучшим образованием лиц с какой-либо формой инвалидности является образование в рамках общей образовательной системы, т.е. в общеобразовательных школах.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 xml:space="preserve">В соответствии со ст.18 Закона «О социальной защите инвалидов в Российской Федерации», только 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</w:t>
      </w:r>
      <w:r>
        <w:rPr>
          <w:sz w:val="28"/>
          <w:szCs w:val="28"/>
        </w:rPr>
        <w:br/>
        <w:t xml:space="preserve">     </w:t>
      </w:r>
      <w:r w:rsidR="00F75CA7" w:rsidRPr="009A7396">
        <w:rPr>
          <w:sz w:val="28"/>
          <w:szCs w:val="28"/>
        </w:rPr>
        <w:t>Несмотря на комплекс мер проводимых сегодня во всех регионах России</w:t>
      </w:r>
      <w:r w:rsidR="009A7396">
        <w:rPr>
          <w:sz w:val="28"/>
          <w:szCs w:val="28"/>
        </w:rPr>
        <w:t xml:space="preserve"> на 2018 год</w:t>
      </w:r>
      <w:r w:rsidR="00F75CA7" w:rsidRPr="009A7396">
        <w:rPr>
          <w:sz w:val="28"/>
          <w:szCs w:val="28"/>
        </w:rPr>
        <w:t xml:space="preserve"> проблема реализации прав детей-инвалидов на образование остается нерешенной. До сих пор не разработаны единые нормативы </w:t>
      </w:r>
      <w:r w:rsidR="00F75CA7" w:rsidRPr="009A7396">
        <w:rPr>
          <w:sz w:val="28"/>
          <w:szCs w:val="28"/>
        </w:rPr>
        <w:lastRenderedPageBreak/>
        <w:t>организации учебного и реабилитационного процессов, а также механизмы их материально-технического, социального, психолого-педагогического, кадрового сопровождения. И, если мы хотим в будущем видеть в детях-инвалидах полноценных членов общества, необходимо создать условия, при которых они могли бы реализовать свое конституционное право на образование.</w:t>
      </w:r>
    </w:p>
    <w:p w:rsidR="00F75CA7" w:rsidRPr="009A7396" w:rsidRDefault="00F75CA7" w:rsidP="00F75CA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D97" w:rsidRPr="009A7396" w:rsidRDefault="00F75CA7" w:rsidP="00F75C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3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00D97" w:rsidRPr="009A7396" w:rsidRDefault="00E00D97">
      <w:pPr>
        <w:rPr>
          <w:rFonts w:ascii="Times New Roman" w:eastAsia="Times New Roman" w:hAnsi="Times New Roman" w:cs="Times New Roman"/>
          <w:sz w:val="28"/>
          <w:szCs w:val="28"/>
        </w:rPr>
      </w:pPr>
      <w:r w:rsidRPr="009A739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219DA" w:rsidRDefault="00366E30" w:rsidP="00E00D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366E30" w:rsidRPr="00E00D97" w:rsidRDefault="00366E30" w:rsidP="00E00D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заключении следует отметить, что о</w:t>
      </w:r>
      <w:r w:rsidR="00E00D97" w:rsidRPr="00E0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тмечая государственное внимание к детям-инвалидам, успешное развитие отдельных медицинских и учебно-воспитательных учреждений, тем не </w:t>
      </w:r>
      <w:proofErr w:type="gramStart"/>
      <w:r w:rsidR="00E00D97" w:rsidRPr="00E00D97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="00E00D97" w:rsidRPr="00E0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признать, что уровень помощи в обслуживании детей этой категории не соответствует потребностям, так как не решаются проблемы их социальной реабилитации и адаптации в будущем. Вопросы развития личности ребенка, его ощущения "самого себя" в обществе, образовательной структуре, его взаимоотношения с социумом уходят из поля внимания специалистов.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Р</w:t>
      </w:r>
      <w:r w:rsidRPr="00366E30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ассмотрев, на что имеет право ребенок-инвалид, можно сделать вывод о том, что законодатель уделяет особое внимание данной категории граждан. Однако реализация всех указанных возможностей на практике сильно ограничена в связи с большим количеством бюрократических проволочек. Для получения каждого конкретного вида помощи или льгот необходимо собирать пакет документов, предоставлять в определенный орган. Кроме того, эти действия зачастую связаны с очередями, что создает дополнительные трудности. Таким образом, данная сфера нуждается в доработке.</w:t>
      </w:r>
    </w:p>
    <w:p w:rsidR="00E00D97" w:rsidRDefault="00E00D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00D97" w:rsidRDefault="00C05023" w:rsidP="00C050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9C346B" w:rsidRPr="007372E2" w:rsidRDefault="009C346B" w:rsidP="009C346B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Нормативно-правовые акты:</w:t>
      </w:r>
    </w:p>
    <w:p w:rsidR="009C346B" w:rsidRDefault="009C346B" w:rsidP="006F487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46B" w:rsidRDefault="00030802" w:rsidP="00030802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08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C05023" w:rsidRPr="00AE4ECB" w:rsidRDefault="00C05023" w:rsidP="00AE4EC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4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24.11.1995 N 181-ФЗ «О социальной защите инвалидов в Российской Федерации»// Собрание законодательства РФ.- 1995.- № 48.- ст. 4563.</w:t>
      </w:r>
    </w:p>
    <w:p w:rsidR="00C05023" w:rsidRPr="00AE4ECB" w:rsidRDefault="00C05023" w:rsidP="00AE4ECB">
      <w:pPr>
        <w:pStyle w:val="a7"/>
        <w:numPr>
          <w:ilvl w:val="0"/>
          <w:numId w:val="9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E4E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C05023" w:rsidRDefault="00C05023" w:rsidP="00AE4ECB">
      <w:pPr>
        <w:pStyle w:val="a7"/>
        <w:numPr>
          <w:ilvl w:val="0"/>
          <w:numId w:val="9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E4E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&lt;Письмо&gt; </w:t>
      </w:r>
      <w:proofErr w:type="spellStart"/>
      <w:r w:rsidRPr="00AE4E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Минобрнауки</w:t>
      </w:r>
      <w:proofErr w:type="spellEnd"/>
      <w:r w:rsidRPr="00AE4E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России от 26.05.2014 N ВК-1048/07 "О порядке получения образования воспитанниками детских домов-интернатов" </w:t>
      </w:r>
    </w:p>
    <w:p w:rsidR="00030802" w:rsidRPr="00030802" w:rsidRDefault="00030802" w:rsidP="00AE4ECB">
      <w:pPr>
        <w:pStyle w:val="a7"/>
        <w:numPr>
          <w:ilvl w:val="0"/>
          <w:numId w:val="9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080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30802">
        <w:rPr>
          <w:rFonts w:ascii="Times New Roman" w:hAnsi="Times New Roman" w:cs="Times New Roman"/>
          <w:color w:val="000000"/>
          <w:sz w:val="28"/>
          <w:szCs w:val="28"/>
        </w:rPr>
        <w:t>й Закон от 29 декабря 2012 г. № 273 «Об образовании в РФ»</w:t>
      </w:r>
    </w:p>
    <w:p w:rsidR="00030802" w:rsidRPr="00030802" w:rsidRDefault="00030802" w:rsidP="00AE4ECB">
      <w:pPr>
        <w:pStyle w:val="a7"/>
        <w:numPr>
          <w:ilvl w:val="0"/>
          <w:numId w:val="9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080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25.11.1995 № 181 «О социальной защите инвалидов в РФ»</w:t>
      </w:r>
    </w:p>
    <w:p w:rsidR="00030802" w:rsidRPr="00F31612" w:rsidRDefault="00F31612" w:rsidP="00F31612">
      <w:pPr>
        <w:shd w:val="clear" w:color="auto" w:fill="FFFFFF"/>
        <w:spacing w:after="144" w:line="242" w:lineRule="atLeast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   </w:t>
      </w:r>
      <w:r w:rsidR="00030802" w:rsidRPr="00F316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Конвенция о защите прав человека и основных свобод ETS N 005 (Рим, 4 ноября 1950 г.) </w:t>
      </w:r>
    </w:p>
    <w:p w:rsidR="00030802" w:rsidRPr="006F4875" w:rsidRDefault="00030802" w:rsidP="006F4875">
      <w:pPr>
        <w:pStyle w:val="a7"/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30802">
        <w:rPr>
          <w:rFonts w:asciiTheme="majorBidi" w:hAnsiTheme="majorBidi" w:cstheme="majorBidi"/>
          <w:b/>
          <w:sz w:val="28"/>
          <w:szCs w:val="28"/>
        </w:rPr>
        <w:t>Научная литература:</w:t>
      </w:r>
    </w:p>
    <w:p w:rsidR="00030802" w:rsidRDefault="00030802" w:rsidP="00030802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0308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Котова С.Ю. Инвалиды с точки зрения закона // Дети-инвалиды: защита прав и интересов. Приложение к журналу «Школьный вестник». М., 2002. С. 16.</w:t>
      </w:r>
    </w:p>
    <w:p w:rsidR="00030802" w:rsidRDefault="00856AF9" w:rsidP="00856AF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6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Дементьева Н.Ф. Доступная среда жизнедеятельности и технические средства реабилитации детей с ограниченными возможностями. М., Курск, 2008. - 64 с.</w:t>
      </w:r>
    </w:p>
    <w:p w:rsidR="00856AF9" w:rsidRDefault="00856AF9" w:rsidP="00856AF9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5D4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EB7" w:rsidRPr="005D4EB7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Титовой: Дети группы риска в общеобразовательной школе. - СПб</w:t>
      </w:r>
      <w:proofErr w:type="gramStart"/>
      <w:r w:rsidR="005D4EB7" w:rsidRPr="005D4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5D4EB7" w:rsidRPr="005D4EB7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2008</w:t>
      </w:r>
    </w:p>
    <w:p w:rsidR="005D4EB7" w:rsidRPr="007372E2" w:rsidRDefault="005D4EB7" w:rsidP="005D4EB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Электронные ресурсы:</w:t>
      </w:r>
    </w:p>
    <w:p w:rsidR="005D4EB7" w:rsidRPr="00F51C5B" w:rsidRDefault="005D4EB7" w:rsidP="005D4E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</w:t>
      </w:r>
      <w:r w:rsidRPr="005D4EB7">
        <w:t xml:space="preserve"> </w:t>
      </w:r>
      <w:proofErr w:type="spellStart"/>
      <w:r w:rsidRPr="005D4EB7">
        <w:rPr>
          <w:rFonts w:asciiTheme="majorBidi" w:hAnsiTheme="majorBidi" w:cstheme="majorBidi"/>
          <w:bCs/>
          <w:sz w:val="28"/>
          <w:szCs w:val="28"/>
        </w:rPr>
        <w:t>КонсультантПлюс</w:t>
      </w:r>
      <w:proofErr w:type="spellEnd"/>
      <w:r w:rsidRPr="00F51C5B">
        <w:rPr>
          <w:rFonts w:asciiTheme="majorBidi" w:hAnsiTheme="majorBidi" w:cstheme="majorBidi"/>
          <w:sz w:val="28"/>
          <w:szCs w:val="28"/>
        </w:rPr>
        <w:t xml:space="preserve">. </w:t>
      </w:r>
      <w:r w:rsidRPr="005D4EB7">
        <w:rPr>
          <w:rStyle w:val="a6"/>
          <w:rFonts w:asciiTheme="majorBidi" w:hAnsiTheme="majorBidi" w:cstheme="majorBidi"/>
          <w:sz w:val="28"/>
          <w:szCs w:val="28"/>
        </w:rPr>
        <w:t>http://www.consultant.ru/</w:t>
      </w:r>
    </w:p>
    <w:p w:rsidR="005D4EB7" w:rsidRPr="003168D6" w:rsidRDefault="005D4EB7" w:rsidP="005D4E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68D6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Posobie</w:t>
      </w:r>
      <w:proofErr w:type="spellEnd"/>
      <w:r w:rsidRPr="003168D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  <w:lang w:val="en-US"/>
        </w:rPr>
        <w:t>net</w:t>
      </w:r>
      <w:r w:rsidRPr="003168D6">
        <w:rPr>
          <w:rFonts w:asciiTheme="majorBidi" w:hAnsiTheme="majorBidi" w:cstheme="majorBidi"/>
          <w:sz w:val="28"/>
          <w:szCs w:val="28"/>
        </w:rPr>
        <w:t xml:space="preserve">. </w:t>
      </w:r>
      <w:r w:rsidRPr="005D4E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168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EB7"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3168D6">
        <w:rPr>
          <w:rFonts w:ascii="Times New Roman" w:hAnsi="Times New Roman" w:cs="Times New Roman"/>
          <w:sz w:val="28"/>
          <w:szCs w:val="28"/>
        </w:rPr>
        <w:t>.</w:t>
      </w:r>
      <w:r w:rsidRPr="005D4EB7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D4EB7" w:rsidRDefault="005D4EB7" w:rsidP="005D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B7">
        <w:rPr>
          <w:rFonts w:asciiTheme="majorBidi" w:hAnsiTheme="majorBidi" w:cstheme="majorBidi"/>
          <w:sz w:val="28"/>
          <w:szCs w:val="28"/>
        </w:rPr>
        <w:t>3.</w:t>
      </w:r>
      <w:r w:rsidRPr="005D4EB7">
        <w:t xml:space="preserve"> </w:t>
      </w:r>
      <w:r w:rsidRPr="005D4EB7">
        <w:rPr>
          <w:rFonts w:asciiTheme="majorBidi" w:hAnsiTheme="majorBidi" w:cstheme="majorBidi"/>
          <w:sz w:val="28"/>
          <w:szCs w:val="28"/>
        </w:rPr>
        <w:t xml:space="preserve">Юридическая помощь инвалидам и лиц с ОВЗ. </w:t>
      </w:r>
      <w:hyperlink r:id="rId15" w:history="1">
        <w:r w:rsidRPr="002C0A13">
          <w:rPr>
            <w:rStyle w:val="a6"/>
            <w:rFonts w:ascii="Times New Roman" w:hAnsi="Times New Roman" w:cs="Times New Roman"/>
            <w:sz w:val="28"/>
            <w:szCs w:val="28"/>
          </w:rPr>
          <w:t>http://prava-invalidov.com/</w:t>
        </w:r>
      </w:hyperlink>
    </w:p>
    <w:p w:rsidR="005D4EB7" w:rsidRPr="006F4875" w:rsidRDefault="005D4EB7" w:rsidP="005D4EB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F487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F4875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="006F48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487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F4875">
        <w:rPr>
          <w:rFonts w:ascii="Times New Roman" w:hAnsi="Times New Roman" w:cs="Times New Roman"/>
          <w:sz w:val="28"/>
          <w:szCs w:val="28"/>
        </w:rPr>
        <w:t xml:space="preserve">. </w:t>
      </w:r>
      <w:r w:rsidR="006F4875" w:rsidRPr="006F4875">
        <w:rPr>
          <w:rFonts w:ascii="Times New Roman" w:hAnsi="Times New Roman" w:cs="Times New Roman"/>
          <w:sz w:val="28"/>
          <w:szCs w:val="28"/>
        </w:rPr>
        <w:t>http://www.garant.ru/</w:t>
      </w:r>
    </w:p>
    <w:p w:rsidR="00366E30" w:rsidRPr="00030802" w:rsidRDefault="00366E30" w:rsidP="00366E30">
      <w:pPr>
        <w:shd w:val="clear" w:color="auto" w:fill="FFFFFF"/>
        <w:spacing w:after="144" w:line="242" w:lineRule="atLeast"/>
        <w:outlineLvl w:val="0"/>
        <w:rPr>
          <w:rStyle w:val="a6"/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366E30" w:rsidRPr="00030802" w:rsidRDefault="00366E30" w:rsidP="00366E30">
      <w:pPr>
        <w:shd w:val="clear" w:color="auto" w:fill="FFFFFF"/>
        <w:spacing w:after="144" w:line="242" w:lineRule="atLeast"/>
        <w:outlineLvl w:val="0"/>
        <w:rPr>
          <w:rStyle w:val="a6"/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none"/>
          <w:lang w:eastAsia="ru-RU"/>
        </w:rPr>
      </w:pPr>
    </w:p>
    <w:p w:rsidR="00AE4ECB" w:rsidRPr="00366E30" w:rsidRDefault="00AE4ECB" w:rsidP="00C05023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05023" w:rsidRPr="00366E30" w:rsidRDefault="00C05023" w:rsidP="00C0502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4EC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</w:p>
    <w:p w:rsidR="00C05023" w:rsidRPr="00366E30" w:rsidRDefault="00C05023" w:rsidP="00C050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5023" w:rsidRPr="00366E3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7F" w:rsidRDefault="00CA7B7F" w:rsidP="002832C8">
      <w:pPr>
        <w:spacing w:after="0" w:line="240" w:lineRule="auto"/>
      </w:pPr>
      <w:r>
        <w:separator/>
      </w:r>
    </w:p>
  </w:endnote>
  <w:endnote w:type="continuationSeparator" w:id="0">
    <w:p w:rsidR="00CA7B7F" w:rsidRDefault="00CA7B7F" w:rsidP="002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77125"/>
      <w:docPartObj>
        <w:docPartGallery w:val="Page Numbers (Bottom of Page)"/>
        <w:docPartUnique/>
      </w:docPartObj>
    </w:sdtPr>
    <w:sdtEndPr/>
    <w:sdtContent>
      <w:p w:rsidR="002832C8" w:rsidRDefault="002832C8">
        <w:pPr>
          <w:pStyle w:val="ab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68D6">
          <w:rPr>
            <w:noProof/>
          </w:rPr>
          <w:t>1</w:t>
        </w:r>
        <w:r>
          <w:fldChar w:fldCharType="end"/>
        </w:r>
      </w:p>
    </w:sdtContent>
  </w:sdt>
  <w:p w:rsidR="002832C8" w:rsidRDefault="002832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7F" w:rsidRDefault="00CA7B7F" w:rsidP="002832C8">
      <w:pPr>
        <w:spacing w:after="0" w:line="240" w:lineRule="auto"/>
      </w:pPr>
      <w:r>
        <w:separator/>
      </w:r>
    </w:p>
  </w:footnote>
  <w:footnote w:type="continuationSeparator" w:id="0">
    <w:p w:rsidR="00CA7B7F" w:rsidRDefault="00CA7B7F" w:rsidP="0028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7F4"/>
    <w:multiLevelType w:val="hybridMultilevel"/>
    <w:tmpl w:val="1F14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00D8"/>
    <w:multiLevelType w:val="hybridMultilevel"/>
    <w:tmpl w:val="2A8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7DD"/>
    <w:multiLevelType w:val="multilevel"/>
    <w:tmpl w:val="0D9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408BC"/>
    <w:multiLevelType w:val="hybridMultilevel"/>
    <w:tmpl w:val="75525E4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1A4BAD"/>
    <w:multiLevelType w:val="multilevel"/>
    <w:tmpl w:val="C820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56666"/>
    <w:multiLevelType w:val="hybridMultilevel"/>
    <w:tmpl w:val="2674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A01F8"/>
    <w:multiLevelType w:val="multilevel"/>
    <w:tmpl w:val="5C4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053A8"/>
    <w:multiLevelType w:val="hybridMultilevel"/>
    <w:tmpl w:val="3868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263F1"/>
    <w:multiLevelType w:val="hybridMultilevel"/>
    <w:tmpl w:val="B7D60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7A1C2B"/>
    <w:multiLevelType w:val="multilevel"/>
    <w:tmpl w:val="C5E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14EBD"/>
    <w:multiLevelType w:val="hybridMultilevel"/>
    <w:tmpl w:val="DF1A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300ED"/>
    <w:multiLevelType w:val="hybridMultilevel"/>
    <w:tmpl w:val="CC86F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B4388F"/>
    <w:multiLevelType w:val="hybridMultilevel"/>
    <w:tmpl w:val="1A2C5C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0533A4"/>
    <w:multiLevelType w:val="hybridMultilevel"/>
    <w:tmpl w:val="95E8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B4FFA"/>
    <w:multiLevelType w:val="multilevel"/>
    <w:tmpl w:val="FA9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744EF"/>
    <w:multiLevelType w:val="multilevel"/>
    <w:tmpl w:val="88C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3"/>
    <w:rsid w:val="00030802"/>
    <w:rsid w:val="0015729F"/>
    <w:rsid w:val="001C583B"/>
    <w:rsid w:val="002219DA"/>
    <w:rsid w:val="002832C8"/>
    <w:rsid w:val="003168D6"/>
    <w:rsid w:val="00332392"/>
    <w:rsid w:val="00366E30"/>
    <w:rsid w:val="004460EB"/>
    <w:rsid w:val="004D6CE4"/>
    <w:rsid w:val="00527A49"/>
    <w:rsid w:val="005D4EB7"/>
    <w:rsid w:val="006034A1"/>
    <w:rsid w:val="00667F97"/>
    <w:rsid w:val="006F4875"/>
    <w:rsid w:val="00706112"/>
    <w:rsid w:val="007F3B57"/>
    <w:rsid w:val="008019A7"/>
    <w:rsid w:val="008519DE"/>
    <w:rsid w:val="00856AF9"/>
    <w:rsid w:val="008B3CCE"/>
    <w:rsid w:val="008D019F"/>
    <w:rsid w:val="008E44E8"/>
    <w:rsid w:val="0099688A"/>
    <w:rsid w:val="009A7396"/>
    <w:rsid w:val="009B6908"/>
    <w:rsid w:val="009C346B"/>
    <w:rsid w:val="009E40CB"/>
    <w:rsid w:val="00A1079F"/>
    <w:rsid w:val="00A70C39"/>
    <w:rsid w:val="00AE12F4"/>
    <w:rsid w:val="00AE4ECB"/>
    <w:rsid w:val="00B13706"/>
    <w:rsid w:val="00B82543"/>
    <w:rsid w:val="00BB01F6"/>
    <w:rsid w:val="00C05023"/>
    <w:rsid w:val="00CA7B7F"/>
    <w:rsid w:val="00CE2297"/>
    <w:rsid w:val="00D37B3F"/>
    <w:rsid w:val="00E00D97"/>
    <w:rsid w:val="00F25086"/>
    <w:rsid w:val="00F31612"/>
    <w:rsid w:val="00F73AF5"/>
    <w:rsid w:val="00F75CA7"/>
    <w:rsid w:val="00FC2C74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B6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6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6034A1"/>
  </w:style>
  <w:style w:type="character" w:styleId="a6">
    <w:name w:val="Hyperlink"/>
    <w:basedOn w:val="a0"/>
    <w:uiPriority w:val="99"/>
    <w:unhideWhenUsed/>
    <w:rsid w:val="006034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6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05023"/>
  </w:style>
  <w:style w:type="character" w:styleId="a8">
    <w:name w:val="Strong"/>
    <w:basedOn w:val="a0"/>
    <w:uiPriority w:val="22"/>
    <w:qFormat/>
    <w:rsid w:val="00CE22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4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2C8"/>
  </w:style>
  <w:style w:type="paragraph" w:styleId="ab">
    <w:name w:val="footer"/>
    <w:basedOn w:val="a"/>
    <w:link w:val="ac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B6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6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lk">
    <w:name w:val="blk"/>
    <w:basedOn w:val="a0"/>
    <w:rsid w:val="006034A1"/>
  </w:style>
  <w:style w:type="character" w:styleId="a6">
    <w:name w:val="Hyperlink"/>
    <w:basedOn w:val="a0"/>
    <w:uiPriority w:val="99"/>
    <w:unhideWhenUsed/>
    <w:rsid w:val="006034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6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05023"/>
  </w:style>
  <w:style w:type="character" w:styleId="a8">
    <w:name w:val="Strong"/>
    <w:basedOn w:val="a0"/>
    <w:uiPriority w:val="22"/>
    <w:qFormat/>
    <w:rsid w:val="00CE22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4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32C8"/>
  </w:style>
  <w:style w:type="paragraph" w:styleId="ab">
    <w:name w:val="footer"/>
    <w:basedOn w:val="a"/>
    <w:link w:val="ac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167/ec8bc3d6696e014968fc6218972217562b54d84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3627/13306c6d50519d5e25c2bc166983ed44baaa9ac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1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a-invalidov.com/" TargetMode="External"/><Relationship Id="rId10" Type="http://schemas.openxmlformats.org/officeDocument/2006/relationships/hyperlink" Target="http://www.consultant.ru/document/cons_doc_LAW_2875/8452df644dd1f63f07ca7744f87beddac29472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75/8452df644dd1f63f07ca7744f87beddac2947282/" TargetMode="External"/><Relationship Id="rId14" Type="http://schemas.openxmlformats.org/officeDocument/2006/relationships/hyperlink" Target="http://progavrichenko.ru/lgoty-posobiya-pensii/pensionnoe-obespechenie-i-vyplaty-invalid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C118-9DE4-48A6-82DC-39BAAB9F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2019-03-09T09:07:00Z</dcterms:created>
  <dcterms:modified xsi:type="dcterms:W3CDTF">2019-03-09T09:07:00Z</dcterms:modified>
</cp:coreProperties>
</file>