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91" w:rsidRPr="00B2072B" w:rsidRDefault="00C726E7" w:rsidP="00690991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aps/>
          <w:color w:val="11111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aps/>
          <w:color w:val="111111"/>
          <w:sz w:val="28"/>
          <w:szCs w:val="28"/>
          <w:lang w:eastAsia="ru-RU"/>
        </w:rPr>
        <w:t xml:space="preserve">ужесточение наказания за </w:t>
      </w:r>
      <w:r w:rsidR="00690991" w:rsidRPr="00B2072B">
        <w:rPr>
          <w:rFonts w:ascii="Times New Roman" w:eastAsia="Times New Roman" w:hAnsi="Times New Roman" w:cs="Times New Roman"/>
          <w:b/>
          <w:caps/>
          <w:color w:val="111111"/>
          <w:sz w:val="28"/>
          <w:szCs w:val="28"/>
          <w:lang w:eastAsia="ru-RU"/>
        </w:rPr>
        <w:t>Мошенничество в госструктурах</w:t>
      </w:r>
    </w:p>
    <w:bookmarkEnd w:id="0"/>
    <w:p w:rsidR="005D13AD" w:rsidRDefault="005D13AD" w:rsidP="005D1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AD" w:rsidRDefault="005D13AD" w:rsidP="00887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991" w:rsidRDefault="00690991" w:rsidP="00690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622">
        <w:rPr>
          <w:rFonts w:ascii="Times New Roman" w:hAnsi="Times New Roman" w:cs="Times New Roman"/>
          <w:sz w:val="28"/>
          <w:szCs w:val="28"/>
        </w:rPr>
        <w:t>Основные права граждан, это право собственности – право каждого иметь в собственности имущество, свободно владеть, пользоваться и распоряжаться им, которое нашло свое закрепление в Конституции Российской Федерации</w:t>
      </w:r>
      <w:r w:rsidR="00B2072B">
        <w:rPr>
          <w:rFonts w:ascii="Times New Roman" w:hAnsi="Times New Roman" w:cs="Times New Roman"/>
          <w:sz w:val="28"/>
          <w:szCs w:val="28"/>
        </w:rPr>
        <w:t xml:space="preserve"> </w:t>
      </w:r>
      <w:r w:rsidR="00B2072B" w:rsidRPr="00B2072B">
        <w:rPr>
          <w:rFonts w:ascii="Times New Roman" w:hAnsi="Times New Roman" w:cs="Times New Roman"/>
          <w:sz w:val="28"/>
          <w:szCs w:val="28"/>
        </w:rPr>
        <w:t>[</w:t>
      </w:r>
      <w:r w:rsidR="00B2072B">
        <w:rPr>
          <w:rFonts w:ascii="Times New Roman" w:hAnsi="Times New Roman" w:cs="Times New Roman"/>
          <w:sz w:val="28"/>
          <w:szCs w:val="28"/>
        </w:rPr>
        <w:t>1</w:t>
      </w:r>
      <w:r w:rsidR="00B2072B" w:rsidRPr="00B2072B">
        <w:rPr>
          <w:rFonts w:ascii="Times New Roman" w:hAnsi="Times New Roman" w:cs="Times New Roman"/>
          <w:sz w:val="28"/>
          <w:szCs w:val="28"/>
        </w:rPr>
        <w:t>]</w:t>
      </w:r>
      <w:r w:rsidRPr="000E7622">
        <w:rPr>
          <w:rFonts w:ascii="Times New Roman" w:hAnsi="Times New Roman" w:cs="Times New Roman"/>
          <w:sz w:val="28"/>
          <w:szCs w:val="28"/>
        </w:rPr>
        <w:t xml:space="preserve">. Государство гарантирует гражданам защиту их прав и свобод. Собственность в современном мире является ценностью, которая защищается различными отраслями права. Поэтому посягательство на собственность в форме мошенничества является неприемлемым для общества преступлением. </w:t>
      </w:r>
    </w:p>
    <w:p w:rsidR="00690991" w:rsidRDefault="00690991" w:rsidP="00690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622">
        <w:rPr>
          <w:rFonts w:ascii="Times New Roman" w:hAnsi="Times New Roman" w:cs="Times New Roman"/>
          <w:sz w:val="28"/>
          <w:szCs w:val="28"/>
        </w:rPr>
        <w:t>Говоря об актуальности данной темы, хочется отметить, что на сегодняшний день, в условиях социальных и экономических катаклизмов, политической нестабильности, кризиса нравственности и идеологии в обществе, необходимо искать способы борьбы с преступлениями, совершаемыми в форме кв</w:t>
      </w:r>
      <w:r>
        <w:rPr>
          <w:rFonts w:ascii="Times New Roman" w:hAnsi="Times New Roman" w:cs="Times New Roman"/>
          <w:sz w:val="28"/>
          <w:szCs w:val="28"/>
        </w:rPr>
        <w:t xml:space="preserve">алифицированного мошенничества в государственных структурах, </w:t>
      </w:r>
      <w:r w:rsidRPr="000E7622">
        <w:rPr>
          <w:rFonts w:ascii="Times New Roman" w:hAnsi="Times New Roman" w:cs="Times New Roman"/>
          <w:sz w:val="28"/>
          <w:szCs w:val="28"/>
        </w:rPr>
        <w:t xml:space="preserve">ввиду этого немало важную роль имеет уголовный закон, с помощью которого происходит воздействие на преступность против собственности. </w:t>
      </w:r>
    </w:p>
    <w:p w:rsidR="00690991" w:rsidRPr="0040244C" w:rsidRDefault="00690991" w:rsidP="00690991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40244C">
        <w:rPr>
          <w:color w:val="000000"/>
          <w:sz w:val="28"/>
          <w:szCs w:val="28"/>
          <w:shd w:val="clear" w:color="auto" w:fill="FFFFFF"/>
        </w:rPr>
        <w:t xml:space="preserve">Мошенничество (статья </w:t>
      </w:r>
      <w:r w:rsidRPr="0040244C">
        <w:rPr>
          <w:color w:val="000000"/>
          <w:sz w:val="28"/>
          <w:szCs w:val="28"/>
          <w:shd w:val="clear" w:color="auto" w:fill="FFFFFF"/>
          <w:lang w:val="uk-UA"/>
        </w:rPr>
        <w:t>159</w:t>
      </w:r>
      <w:r w:rsidRPr="0040244C">
        <w:rPr>
          <w:color w:val="000000"/>
          <w:sz w:val="28"/>
          <w:szCs w:val="28"/>
          <w:shd w:val="clear" w:color="auto" w:fill="FFFFFF"/>
        </w:rPr>
        <w:t xml:space="preserve"> УК РФ) рассматривается как незаконное присвоение принадлежащего другим людям имущества. Это преступление может предполагать также приобретение прав на чьи-либо ценности посредством злоупотребления доверием или обмана. Большое внимание уделяется ч. 3 ст. 159 УК РФ</w:t>
      </w:r>
      <w:r w:rsidR="00B2072B">
        <w:rPr>
          <w:color w:val="000000"/>
          <w:sz w:val="28"/>
          <w:szCs w:val="28"/>
          <w:shd w:val="clear" w:color="auto" w:fill="FFFFFF"/>
        </w:rPr>
        <w:t xml:space="preserve"> </w:t>
      </w:r>
      <w:r w:rsidR="00B2072B" w:rsidRPr="0023148F">
        <w:rPr>
          <w:color w:val="000000"/>
          <w:sz w:val="28"/>
          <w:szCs w:val="28"/>
          <w:shd w:val="clear" w:color="auto" w:fill="FFFFFF"/>
        </w:rPr>
        <w:t>[</w:t>
      </w:r>
      <w:r w:rsidR="00B2072B">
        <w:rPr>
          <w:color w:val="000000"/>
          <w:sz w:val="28"/>
          <w:szCs w:val="28"/>
          <w:shd w:val="clear" w:color="auto" w:fill="FFFFFF"/>
        </w:rPr>
        <w:t>2</w:t>
      </w:r>
      <w:r w:rsidR="00B2072B" w:rsidRPr="0023148F">
        <w:rPr>
          <w:color w:val="000000"/>
          <w:sz w:val="28"/>
          <w:szCs w:val="28"/>
          <w:shd w:val="clear" w:color="auto" w:fill="FFFFFF"/>
        </w:rPr>
        <w:t>]</w:t>
      </w:r>
      <w:r w:rsidRPr="0040244C">
        <w:rPr>
          <w:color w:val="000000"/>
          <w:sz w:val="28"/>
          <w:szCs w:val="28"/>
          <w:shd w:val="clear" w:color="auto" w:fill="FFFFFF"/>
        </w:rPr>
        <w:t>. Мошенничество с использованием должностных полномочий или в крупном размере представляет особую угрозу для общества.</w:t>
      </w:r>
      <w:r w:rsidR="00923430">
        <w:rPr>
          <w:color w:val="000000"/>
          <w:sz w:val="28"/>
          <w:szCs w:val="28"/>
          <w:shd w:val="clear" w:color="auto" w:fill="FFFFFF"/>
        </w:rPr>
        <w:t xml:space="preserve"> </w:t>
      </w:r>
      <w:r w:rsidRPr="0040244C">
        <w:rPr>
          <w:color w:val="000000"/>
          <w:sz w:val="28"/>
          <w:szCs w:val="28"/>
          <w:shd w:val="clear" w:color="auto" w:fill="FFFFFF"/>
        </w:rPr>
        <w:t>Деяния, подпадающие под ч. 3</w:t>
      </w:r>
      <w:r>
        <w:rPr>
          <w:color w:val="000000"/>
          <w:sz w:val="28"/>
          <w:szCs w:val="28"/>
          <w:shd w:val="clear" w:color="auto" w:fill="FFFFFF"/>
        </w:rPr>
        <w:t xml:space="preserve"> ст. 159</w:t>
      </w:r>
      <w:r w:rsidRPr="0040244C">
        <w:rPr>
          <w:color w:val="000000"/>
          <w:sz w:val="28"/>
          <w:szCs w:val="28"/>
          <w:shd w:val="clear" w:color="auto" w:fill="FFFFFF"/>
        </w:rPr>
        <w:t xml:space="preserve"> причиняют вред собственнику. </w:t>
      </w:r>
    </w:p>
    <w:p w:rsidR="00690991" w:rsidRDefault="00690991" w:rsidP="006909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A78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Объектом данного деяния являются те материальные блага, которые находятся на праве собственности граждан или организаций. Это могут быть любые вещи, денежные средства, а также права на что-либо. Злоупотребление доверием наиболее частый способ совершения мошенничества с использованием должностного положения. Для этого преступнику фактически не нужно ничего совершать. Это связано с тем, что в силу занимаемой должности преступнику и так безоговорочно доверяют люди. Поэтому это наиболее легкий способ совершения хищения.</w:t>
      </w:r>
    </w:p>
    <w:p w:rsidR="00690991" w:rsidRPr="00702D8F" w:rsidRDefault="00690991" w:rsidP="006909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2D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Объективная сторона преступления состоит в хищении чужого имущества или приобретении права на него путем обмана или злоупотребления доверием.</w:t>
      </w:r>
    </w:p>
    <w:p w:rsidR="00690991" w:rsidRPr="00702D8F" w:rsidRDefault="00690991" w:rsidP="006909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2D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Обман представляет собой введение в заблуждение другого человека. Он может быть как активным - искажение (сообщение заведомо ложных сведений или совершение действий, направленных на дезориентацию других лиц, - предоставление фальсифицированных документов), так и пассивным, выражающимся в умолчании об обстоятельствах, о которых лицо обязано было сообщить.</w:t>
      </w:r>
    </w:p>
    <w:p w:rsidR="00690991" w:rsidRPr="00702D8F" w:rsidRDefault="00690991" w:rsidP="006909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2D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Злоупотребление доверием состоит в использовании в корыстных целях доверительных отношений с владельцем имущества или иным лицом, </w:t>
      </w:r>
      <w:r w:rsidRPr="00702D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уполномоченным принимать решения о передаче этого имущества третьим лицам. Доверие может быть обусловлено различными обстоятельствами, например служебным положением либо личными или родственными отношениями с потерпевшим.</w:t>
      </w:r>
    </w:p>
    <w:p w:rsidR="00690991" w:rsidRPr="00702D8F" w:rsidRDefault="00690991" w:rsidP="006909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2D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Субъективная сторона характеризуется прямым умыслом и корыстной целью.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Субъектом данного вида преступления является лицо, достигшее возраста 16 лет.</w:t>
      </w:r>
    </w:p>
    <w:p w:rsidR="00690991" w:rsidRDefault="00690991" w:rsidP="006909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касается ч. 3 ст. 159, то и</w:t>
      </w:r>
      <w:r w:rsidRPr="00702D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спользование служебного положения предполагает действия, вытекающие из служебных полномочий, в целях незаконного завладения чужим имуществом или для незаконного приобретения права на него, совершенные должностным лицом, государственным или муниципальным служащим, а также лицом, выполняющим управленческие функции в коммерческой или иной организации.</w:t>
      </w:r>
    </w:p>
    <w:p w:rsidR="00690991" w:rsidRPr="00CA78C7" w:rsidRDefault="00690991" w:rsidP="00690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8C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8C7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8C7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8C7">
        <w:rPr>
          <w:rFonts w:ascii="Times New Roman" w:hAnsi="Times New Roman" w:cs="Times New Roman"/>
          <w:sz w:val="28"/>
          <w:szCs w:val="28"/>
        </w:rPr>
        <w:t>хищений</w:t>
      </w:r>
      <w:r w:rsidRPr="00CA78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8C7">
        <w:rPr>
          <w:rFonts w:ascii="Times New Roman" w:hAnsi="Times New Roman" w:cs="Times New Roman"/>
          <w:sz w:val="28"/>
          <w:szCs w:val="28"/>
        </w:rPr>
        <w:t>хар</w:t>
      </w:r>
      <w:r>
        <w:rPr>
          <w:rFonts w:ascii="Times New Roman" w:hAnsi="Times New Roman" w:cs="Times New Roman"/>
          <w:sz w:val="28"/>
          <w:szCs w:val="28"/>
        </w:rPr>
        <w:t xml:space="preserve">актерно  тщательное планирование </w:t>
      </w:r>
      <w:r w:rsidRPr="00CA78C7">
        <w:rPr>
          <w:rFonts w:ascii="Times New Roman" w:hAnsi="Times New Roman" w:cs="Times New Roman"/>
          <w:sz w:val="28"/>
          <w:szCs w:val="28"/>
        </w:rPr>
        <w:t xml:space="preserve">сложных схем различных операций с распределением ролей, подготовка документов с целью прикрытия преступных действий, использование подставных лиц, разрабатываются способы противодействия проверочным мероприятиям проводимых контролирующими органами. Полагаем, законодатель совершенно верно посчитал, что у должностного хищения отсутствует свой специфический способ хищения; должностное (служебное) положение только облегчает совершение хищения, а пользуется должностное лицо или другой служащий теми способами, которые издавна известны и предусмотрены в мошенничестве, присвоении и растрате. Соответственно, признак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78C7">
        <w:rPr>
          <w:rFonts w:ascii="Times New Roman" w:hAnsi="Times New Roman" w:cs="Times New Roman"/>
          <w:sz w:val="28"/>
          <w:szCs w:val="28"/>
        </w:rPr>
        <w:t>совершение хищения с использованием своего служебного положения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78C7">
        <w:rPr>
          <w:rFonts w:ascii="Times New Roman" w:hAnsi="Times New Roman" w:cs="Times New Roman"/>
          <w:sz w:val="28"/>
          <w:szCs w:val="28"/>
        </w:rPr>
        <w:t xml:space="preserve"> ныне предусмотрен как особо квалифицирующий признак данного вида преступлений.</w:t>
      </w:r>
    </w:p>
    <w:p w:rsidR="00690991" w:rsidRPr="0040244C" w:rsidRDefault="00690991" w:rsidP="00690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рассмотреть следующие распространенные виды мошенничества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государственных структурах с использование своего служебного положения</w:t>
      </w:r>
      <w:r w:rsidRPr="00402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690991" w:rsidRPr="0040244C" w:rsidRDefault="00690991" w:rsidP="00690991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244C">
        <w:rPr>
          <w:color w:val="000000"/>
          <w:sz w:val="28"/>
          <w:szCs w:val="28"/>
        </w:rPr>
        <w:t>1)закупка товаров для нужд государственных учреждений осуществляется по заранее оговоренным (как правило, завышенным) ценам;</w:t>
      </w:r>
    </w:p>
    <w:p w:rsidR="00690991" w:rsidRPr="0040244C" w:rsidRDefault="00690991" w:rsidP="00690991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244C">
        <w:rPr>
          <w:color w:val="000000"/>
          <w:sz w:val="28"/>
          <w:szCs w:val="28"/>
        </w:rPr>
        <w:t>2) закупка товаров для нужд государственных учреждений осуществляется посредством манипулирования качеством и объемом закупок;</w:t>
      </w:r>
    </w:p>
    <w:p w:rsidR="00690991" w:rsidRPr="0040244C" w:rsidRDefault="00690991" w:rsidP="00690991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244C">
        <w:rPr>
          <w:color w:val="000000"/>
          <w:sz w:val="28"/>
          <w:szCs w:val="28"/>
        </w:rPr>
        <w:t>3)существенно завышается стоимость строительных материалов, предоставляемых услуг по проведению строительных работ;</w:t>
      </w:r>
    </w:p>
    <w:p w:rsidR="00690991" w:rsidRPr="0040244C" w:rsidRDefault="00690991" w:rsidP="00690991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244C">
        <w:rPr>
          <w:color w:val="000000"/>
          <w:sz w:val="28"/>
          <w:szCs w:val="28"/>
        </w:rPr>
        <w:t>4)в акты приема-передачи работ, включаются работы, которые на самом деле не осуществлялись;</w:t>
      </w:r>
    </w:p>
    <w:p w:rsidR="00690991" w:rsidRPr="0040244C" w:rsidRDefault="00690991" w:rsidP="00690991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244C">
        <w:rPr>
          <w:color w:val="000000"/>
          <w:sz w:val="28"/>
          <w:szCs w:val="28"/>
        </w:rPr>
        <w:t>5) победителями по государственным тендерам выступают заранее определенные подставные компании</w:t>
      </w:r>
    </w:p>
    <w:p w:rsidR="00690991" w:rsidRPr="0040244C" w:rsidRDefault="00690991" w:rsidP="00690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44C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чаще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слышим</w:t>
      </w:r>
      <w:r w:rsidRPr="0040244C">
        <w:rPr>
          <w:rFonts w:ascii="Times New Roman" w:hAnsi="Times New Roman" w:cs="Times New Roman"/>
          <w:sz w:val="28"/>
          <w:szCs w:val="28"/>
        </w:rPr>
        <w:t xml:space="preserve"> о махинациях в госструктурах, направленных на  выкачивание денег из казны ради личной наживы под предлогом строительства объектов, финансирования различных проектов или организации банальных государственных закупок. Основная форма выкачивания средств из государственного бюджета сегодня – это, конечно же, тендеры, устраиваемые различными министерствами, а то и отдельными агентствами.</w:t>
      </w:r>
    </w:p>
    <w:p w:rsidR="00690991" w:rsidRPr="0040244C" w:rsidRDefault="00690991" w:rsidP="0069099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44C">
        <w:rPr>
          <w:rFonts w:ascii="Times New Roman" w:hAnsi="Times New Roman" w:cs="Times New Roman"/>
          <w:sz w:val="28"/>
          <w:szCs w:val="28"/>
        </w:rPr>
        <w:t xml:space="preserve">Другая форма – это финансирование различных программ или инициатив, организуемых под предлогом решения отдельных актуальных проблем </w:t>
      </w:r>
      <w:r w:rsidRPr="0040244C">
        <w:rPr>
          <w:rFonts w:ascii="Times New Roman" w:hAnsi="Times New Roman" w:cs="Times New Roman"/>
          <w:sz w:val="28"/>
          <w:szCs w:val="28"/>
        </w:rPr>
        <w:lastRenderedPageBreak/>
        <w:t>общества. Именно в этой сфере, к сожалению, можно встретиться с множеством различных инициатив, поглощающих огромные средства, не давая никаких результатов.</w:t>
      </w:r>
    </w:p>
    <w:p w:rsidR="00690991" w:rsidRPr="002E1918" w:rsidRDefault="00690991" w:rsidP="00690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</w:t>
      </w:r>
      <w:r w:rsidRPr="002E1918">
        <w:rPr>
          <w:rFonts w:ascii="Times New Roman" w:hAnsi="Times New Roman" w:cs="Times New Roman"/>
          <w:sz w:val="28"/>
          <w:szCs w:val="28"/>
        </w:rPr>
        <w:t xml:space="preserve"> пример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E1918">
        <w:rPr>
          <w:rFonts w:ascii="Times New Roman" w:hAnsi="Times New Roman" w:cs="Times New Roman"/>
          <w:sz w:val="28"/>
          <w:szCs w:val="28"/>
        </w:rPr>
        <w:t xml:space="preserve"> махинаций с госбюджетом и злоупотреблением своих должностных полномочий, рассмотрим дело экс-главе администрации города Шахты  Игоря  Медведева.</w:t>
      </w:r>
      <w:r w:rsidR="00923430">
        <w:rPr>
          <w:rFonts w:ascii="Times New Roman" w:hAnsi="Times New Roman" w:cs="Times New Roman"/>
          <w:sz w:val="28"/>
          <w:szCs w:val="28"/>
        </w:rPr>
        <w:t xml:space="preserve"> </w:t>
      </w:r>
      <w:r w:rsidRPr="002E1918">
        <w:rPr>
          <w:rFonts w:ascii="Times New Roman" w:hAnsi="Times New Roman" w:cs="Times New Roman"/>
          <w:sz w:val="28"/>
          <w:szCs w:val="28"/>
        </w:rPr>
        <w:t>По предварительным данным, экс-главу подозревают в мошенничестве. Один из эпизодов касается  строительства детсада в поселке ХБК, который  не могут достроить уже несколько лет.</w:t>
      </w:r>
    </w:p>
    <w:p w:rsidR="00690991" w:rsidRPr="0040244C" w:rsidRDefault="00690991" w:rsidP="006909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02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Рассматривая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02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наказание и ответственность по статье 159 УК РФ </w:t>
      </w:r>
      <w:r w:rsidRPr="00402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Pr="00402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головным законом предусмотрено несколько видов наказаний, которые могут быть применены к виновному лицу.</w:t>
      </w:r>
      <w:r w:rsidRPr="004024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В случае с мошенничеством используются следующие виды:</w:t>
      </w:r>
    </w:p>
    <w:p w:rsidR="00690991" w:rsidRPr="0040244C" w:rsidRDefault="00690991" w:rsidP="0069099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r w:rsidRPr="00402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90991" w:rsidRPr="0040244C" w:rsidRDefault="00690991" w:rsidP="0069099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02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90991" w:rsidRPr="0040244C" w:rsidRDefault="00690991" w:rsidP="0069099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402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азличные виды работ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90991" w:rsidRPr="0040244C" w:rsidRDefault="00C726E7" w:rsidP="0069099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="006909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</w:t>
        </w:r>
        <w:r w:rsidR="00690991" w:rsidRPr="0040244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ишение свободы</w:t>
        </w:r>
        <w:r w:rsidR="006909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;</w:t>
        </w:r>
      </w:hyperlink>
    </w:p>
    <w:p w:rsidR="00690991" w:rsidRDefault="00690991" w:rsidP="006909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02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же мы говорим о мошенничестве в госструктурах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данное неправомерное деяние повлечет за собой наказание в виде</w:t>
      </w:r>
      <w:r w:rsidRPr="00402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штраф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02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размере от ста тысяч до пятисот тысяч рублей или в размере заработной платы или иного дохода осужденного за период от одного года до трех лет, либо принудительными работами на срок до пяти лет с ограничением свободы на срок до двух лет или без такового,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</w:t>
      </w:r>
      <w:r w:rsidRPr="00402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690991" w:rsidRDefault="00690991" w:rsidP="00690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F46">
        <w:rPr>
          <w:rFonts w:ascii="Times New Roman" w:hAnsi="Times New Roman" w:cs="Times New Roman"/>
          <w:sz w:val="28"/>
          <w:szCs w:val="28"/>
        </w:rPr>
        <w:t>Мошенничест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24F46">
        <w:rPr>
          <w:rFonts w:ascii="Times New Roman" w:hAnsi="Times New Roman" w:cs="Times New Roman"/>
          <w:sz w:val="28"/>
          <w:szCs w:val="28"/>
        </w:rPr>
        <w:t xml:space="preserve">о, совершенное лицом с использованием своего служебного положения, предполагает использование этим лицом имеющихся у него полномочий. Важно подчеркнуть, что данные полномочия используются не для облегчения доступа к имуществу, </w:t>
      </w:r>
      <w:r w:rsidR="0023148F">
        <w:rPr>
          <w:rFonts w:ascii="Times New Roman" w:hAnsi="Times New Roman" w:cs="Times New Roman"/>
          <w:sz w:val="28"/>
          <w:szCs w:val="28"/>
        </w:rPr>
        <w:t>а</w:t>
      </w:r>
      <w:r w:rsidRPr="00624F46">
        <w:rPr>
          <w:rFonts w:ascii="Times New Roman" w:hAnsi="Times New Roman" w:cs="Times New Roman"/>
          <w:sz w:val="28"/>
          <w:szCs w:val="28"/>
        </w:rPr>
        <w:t xml:space="preserve"> имен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24F46">
        <w:rPr>
          <w:rFonts w:ascii="Times New Roman" w:hAnsi="Times New Roman" w:cs="Times New Roman"/>
          <w:sz w:val="28"/>
          <w:szCs w:val="28"/>
        </w:rPr>
        <w:t>о изъятия этого имущества либо приобретения права на определенное имущество.</w:t>
      </w:r>
    </w:p>
    <w:p w:rsidR="0023148F" w:rsidRDefault="0023148F" w:rsidP="00690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взгляд, стоит ужесточить наказание для должностных лиц, неправомерные деяния которых подпадают под санкцию ст. 159 УК РФ в целях устранения данного негативного фактора в государственных структурах.</w:t>
      </w:r>
    </w:p>
    <w:p w:rsidR="0023148F" w:rsidRDefault="0023148F" w:rsidP="00690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CBF" w:rsidRDefault="00B2072B" w:rsidP="00B2072B">
      <w:pPr>
        <w:tabs>
          <w:tab w:val="left" w:pos="8020"/>
        </w:tabs>
        <w:spacing w:after="0" w:line="240" w:lineRule="auto"/>
        <w:ind w:firstLineChars="567" w:firstLine="15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2B">
        <w:rPr>
          <w:rFonts w:ascii="Times New Roman" w:hAnsi="Times New Roman" w:cs="Times New Roman"/>
          <w:b/>
          <w:sz w:val="28"/>
          <w:szCs w:val="28"/>
        </w:rPr>
        <w:t>Список источников и литературы</w:t>
      </w:r>
    </w:p>
    <w:p w:rsidR="00B2072B" w:rsidRDefault="00B2072B" w:rsidP="00B2072B">
      <w:pPr>
        <w:tabs>
          <w:tab w:val="left" w:pos="8020"/>
        </w:tabs>
        <w:spacing w:after="0" w:line="240" w:lineRule="auto"/>
        <w:ind w:firstLineChars="567" w:firstLine="158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72B" w:rsidRPr="00B2072B" w:rsidRDefault="00B2072B" w:rsidP="00B2072B">
      <w:pPr>
        <w:widowControl w:val="0"/>
        <w:numPr>
          <w:ilvl w:val="0"/>
          <w:numId w:val="5"/>
        </w:numPr>
        <w:spacing w:after="0" w:line="240" w:lineRule="auto"/>
        <w:ind w:left="0" w:firstLineChars="202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Федерации: офиц. Текст. – М.: Маркетинг, 2016. – 39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072B" w:rsidRPr="00B2072B" w:rsidRDefault="00B2072B" w:rsidP="00B2072B">
      <w:pPr>
        <w:widowControl w:val="0"/>
        <w:numPr>
          <w:ilvl w:val="0"/>
          <w:numId w:val="5"/>
        </w:numPr>
        <w:spacing w:after="0" w:line="240" w:lineRule="auto"/>
        <w:ind w:left="0" w:firstLineChars="202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2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Уголовный кодекс Российской Федерации: [принят Государственной Думой РФ 24 мая 1996г., одобрен Советом Федерации 5 июня 1996, с изменениями и дополнениями по состоянию на 03.04.2017 г.] // Собрание законодательства РФ –  1996. – № 25. – ст. 2954.</w:t>
      </w:r>
    </w:p>
    <w:p w:rsidR="00B2072B" w:rsidRPr="00B2072B" w:rsidRDefault="00B2072B" w:rsidP="00B2072B">
      <w:pPr>
        <w:tabs>
          <w:tab w:val="left" w:pos="8020"/>
        </w:tabs>
        <w:spacing w:after="0" w:line="240" w:lineRule="auto"/>
        <w:ind w:firstLineChars="567" w:firstLine="158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072B" w:rsidRPr="00B2072B" w:rsidSect="00B207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2460"/>
    <w:multiLevelType w:val="multilevel"/>
    <w:tmpl w:val="FAAE9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ED5996"/>
    <w:multiLevelType w:val="hybridMultilevel"/>
    <w:tmpl w:val="05BA2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5452F"/>
    <w:multiLevelType w:val="hybridMultilevel"/>
    <w:tmpl w:val="B46AC54A"/>
    <w:lvl w:ilvl="0" w:tplc="63F634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B1C13"/>
    <w:multiLevelType w:val="hybridMultilevel"/>
    <w:tmpl w:val="8A92A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603467D"/>
    <w:multiLevelType w:val="hybridMultilevel"/>
    <w:tmpl w:val="8E864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580"/>
    <w:rsid w:val="000A6139"/>
    <w:rsid w:val="000D5D75"/>
    <w:rsid w:val="001D2F68"/>
    <w:rsid w:val="0023148F"/>
    <w:rsid w:val="002F796E"/>
    <w:rsid w:val="00300EF0"/>
    <w:rsid w:val="003D45F9"/>
    <w:rsid w:val="00454C7B"/>
    <w:rsid w:val="00462C82"/>
    <w:rsid w:val="004C49A5"/>
    <w:rsid w:val="004D6ED4"/>
    <w:rsid w:val="004F5BBD"/>
    <w:rsid w:val="00500215"/>
    <w:rsid w:val="00504558"/>
    <w:rsid w:val="00545364"/>
    <w:rsid w:val="005825EE"/>
    <w:rsid w:val="005D0167"/>
    <w:rsid w:val="005D13AD"/>
    <w:rsid w:val="005E7A27"/>
    <w:rsid w:val="005F229C"/>
    <w:rsid w:val="00623B5B"/>
    <w:rsid w:val="00650DB2"/>
    <w:rsid w:val="00651D36"/>
    <w:rsid w:val="00654F0C"/>
    <w:rsid w:val="006552F3"/>
    <w:rsid w:val="00690991"/>
    <w:rsid w:val="00694F65"/>
    <w:rsid w:val="007746B3"/>
    <w:rsid w:val="007B00DA"/>
    <w:rsid w:val="00805CBF"/>
    <w:rsid w:val="00831A60"/>
    <w:rsid w:val="00887FD9"/>
    <w:rsid w:val="008B4B3A"/>
    <w:rsid w:val="008E17B2"/>
    <w:rsid w:val="00923430"/>
    <w:rsid w:val="0098713C"/>
    <w:rsid w:val="00A0177F"/>
    <w:rsid w:val="00A2176F"/>
    <w:rsid w:val="00A51877"/>
    <w:rsid w:val="00AA5D4A"/>
    <w:rsid w:val="00B2072B"/>
    <w:rsid w:val="00B5388C"/>
    <w:rsid w:val="00B55580"/>
    <w:rsid w:val="00B9443E"/>
    <w:rsid w:val="00BB0616"/>
    <w:rsid w:val="00C442BB"/>
    <w:rsid w:val="00C54FF1"/>
    <w:rsid w:val="00C726E7"/>
    <w:rsid w:val="00CC0FB5"/>
    <w:rsid w:val="00D7324F"/>
    <w:rsid w:val="00D8258B"/>
    <w:rsid w:val="00E803C5"/>
    <w:rsid w:val="00EE112C"/>
    <w:rsid w:val="00F2399D"/>
    <w:rsid w:val="00F67FD6"/>
    <w:rsid w:val="00FF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06EC"/>
  <w15:docId w15:val="{F34EDECF-A473-457A-B7AA-4339C5B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6B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00EF0"/>
    <w:pPr>
      <w:ind w:left="720"/>
      <w:contextualSpacing/>
    </w:pPr>
  </w:style>
  <w:style w:type="table" w:styleId="a5">
    <w:name w:val="Table Grid"/>
    <w:basedOn w:val="a1"/>
    <w:uiPriority w:val="39"/>
    <w:rsid w:val="005D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90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09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9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9099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7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2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a.expert/uk/otvetstvennost/za-nezakonnoe-lishenie-svobody-st-127-uk-r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</dc:creator>
  <cp:lastModifiedBy>Роман Тиницкий</cp:lastModifiedBy>
  <cp:revision>8</cp:revision>
  <dcterms:created xsi:type="dcterms:W3CDTF">2018-10-17T13:21:00Z</dcterms:created>
  <dcterms:modified xsi:type="dcterms:W3CDTF">2019-02-03T20:54:00Z</dcterms:modified>
</cp:coreProperties>
</file>