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D" w:rsidRDefault="00155D2D" w:rsidP="00155D2D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2D" w:rsidRPr="002D31BA" w:rsidRDefault="00155D2D" w:rsidP="00155D2D">
      <w:pPr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BA">
        <w:rPr>
          <w:rFonts w:ascii="Times New Roman" w:hAnsi="Times New Roman" w:cs="Times New Roman"/>
          <w:b/>
          <w:sz w:val="28"/>
          <w:szCs w:val="28"/>
        </w:rPr>
        <w:t>Специфика категоризации грибов в языках народов Прибайкалья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>Антропоцентризм, определивший развитие современной лингвистики (начиная с конца XX века), обусловил ин</w:t>
      </w:r>
      <w:r>
        <w:rPr>
          <w:rFonts w:ascii="Times New Roman" w:hAnsi="Times New Roman" w:cs="Times New Roman"/>
          <w:sz w:val="28"/>
          <w:szCs w:val="28"/>
        </w:rPr>
        <w:t xml:space="preserve">терес к связи языка и мышления. </w:t>
      </w:r>
      <w:r w:rsidRPr="002D31BA">
        <w:rPr>
          <w:rFonts w:ascii="Times New Roman" w:hAnsi="Times New Roman" w:cs="Times New Roman"/>
          <w:sz w:val="28"/>
          <w:szCs w:val="28"/>
        </w:rPr>
        <w:t>В связи с развитием данной научной парадигмы язык стал осознаваться как кратчайший путь доступа к мыслительным процессам человека.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Одной из важнейших особенностей человеческого мышления является способность к категоризации. Категоризацию, как и любое другое явление идеального характера, мы не можем наблюдать непосредственно, поэтому ее изучение возможно только опосредованно, например, через рассмотрение языковых единиц, закрепивших в языке способ членения мира. </w:t>
      </w:r>
    </w:p>
    <w:p w:rsidR="00155D2D" w:rsidRPr="007E7FC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1BA">
        <w:rPr>
          <w:rFonts w:ascii="Times New Roman" w:hAnsi="Times New Roman" w:cs="Times New Roman"/>
          <w:sz w:val="28"/>
          <w:szCs w:val="28"/>
        </w:rPr>
        <w:t>«Каждый раз, производя или понимая высказывание любой разумной длины, мы используем дюжины, если не сотни, категорий», – утверждает  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Лакофф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>, указывая на наличие связи ме</w:t>
      </w:r>
      <w:r>
        <w:rPr>
          <w:rFonts w:ascii="Times New Roman" w:hAnsi="Times New Roman" w:cs="Times New Roman"/>
          <w:sz w:val="28"/>
          <w:szCs w:val="28"/>
        </w:rPr>
        <w:t>жду категоризацией и номинацией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2441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3</w:t>
      </w:r>
      <w:r w:rsidRPr="002441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1BA">
        <w:rPr>
          <w:rFonts w:ascii="Times New Roman" w:hAnsi="Times New Roman" w:cs="Times New Roman"/>
          <w:bCs/>
          <w:sz w:val="28"/>
          <w:szCs w:val="28"/>
        </w:rPr>
        <w:t>организует </w:t>
      </w:r>
      <w:r w:rsidRPr="002D31BA">
        <w:rPr>
          <w:rFonts w:ascii="Times New Roman" w:hAnsi="Times New Roman" w:cs="Times New Roman"/>
          <w:sz w:val="28"/>
          <w:szCs w:val="28"/>
        </w:rPr>
        <w:t>знания, </w:t>
      </w:r>
      <w:proofErr w:type="gramStart"/>
      <w:r w:rsidRPr="002D31BA">
        <w:rPr>
          <w:rFonts w:ascii="Times New Roman" w:hAnsi="Times New Roman" w:cs="Times New Roman"/>
          <w:bCs/>
          <w:sz w:val="28"/>
          <w:szCs w:val="28"/>
        </w:rPr>
        <w:t>расчленяет их и закрепляет</w:t>
      </w:r>
      <w:proofErr w:type="gramEnd"/>
      <w:r w:rsidRPr="002D31B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человеческом сознании. </w:t>
      </w:r>
      <w:proofErr w:type="gramStart"/>
      <w:r w:rsidRPr="00B77EBA">
        <w:rPr>
          <w:rFonts w:ascii="Times New Roman" w:hAnsi="Times New Roman"/>
          <w:sz w:val="28"/>
          <w:szCs w:val="28"/>
        </w:rPr>
        <w:t>В этом состоит вторая основная (посл</w:t>
      </w:r>
      <w:r>
        <w:rPr>
          <w:rFonts w:ascii="Times New Roman" w:hAnsi="Times New Roman"/>
          <w:sz w:val="28"/>
          <w:szCs w:val="28"/>
        </w:rPr>
        <w:t xml:space="preserve">е коммуникативной) функция </w:t>
      </w:r>
      <w:r w:rsidRPr="00B77EBA">
        <w:rPr>
          <w:rFonts w:ascii="Times New Roman" w:hAnsi="Times New Roman"/>
          <w:sz w:val="28"/>
          <w:szCs w:val="28"/>
        </w:rPr>
        <w:t>языка – фун</w:t>
      </w:r>
      <w:r>
        <w:rPr>
          <w:rFonts w:ascii="Times New Roman" w:hAnsi="Times New Roman"/>
          <w:sz w:val="28"/>
          <w:szCs w:val="28"/>
        </w:rPr>
        <w:t xml:space="preserve">кция отражения действительности» </w:t>
      </w:r>
      <w:r w:rsidRPr="002D31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D31BA">
        <w:rPr>
          <w:rFonts w:ascii="Times New Roman" w:hAnsi="Times New Roman" w:cs="Times New Roman"/>
          <w:sz w:val="28"/>
          <w:szCs w:val="28"/>
        </w:rPr>
        <w:t>. 413].</w:t>
      </w:r>
      <w:proofErr w:type="gramEnd"/>
    </w:p>
    <w:p w:rsidR="00155D2D" w:rsidRPr="00BD5E6C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>При этом полноценное осуществление коммуникативной функции языка, если диалог необходимо выстроить между представителями разных культур, возможно только при учете различий в национальном мировосприятии.  Однако каковы эти р</w:t>
      </w:r>
      <w:r>
        <w:rPr>
          <w:rFonts w:ascii="Times New Roman" w:hAnsi="Times New Roman" w:cs="Times New Roman"/>
          <w:sz w:val="28"/>
          <w:szCs w:val="28"/>
        </w:rPr>
        <w:t xml:space="preserve">азличия и от чего зависят?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Выяснить это можно, проникнув </w:t>
      </w:r>
      <w:r w:rsidRPr="002D31BA">
        <w:rPr>
          <w:rFonts w:ascii="Times New Roman" w:hAnsi="Times New Roman" w:cs="Times New Roman"/>
          <w:sz w:val="28"/>
          <w:szCs w:val="28"/>
        </w:rPr>
        <w:t>в образ мышления народа</w:t>
      </w:r>
      <w:r>
        <w:rPr>
          <w:rFonts w:ascii="Times New Roman" w:hAnsi="Times New Roman" w:cs="Times New Roman"/>
          <w:sz w:val="28"/>
          <w:szCs w:val="28"/>
        </w:rPr>
        <w:t xml:space="preserve">, что, в свою очередь, 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овладение его </w:t>
      </w:r>
      <w:r w:rsidRPr="002D31BA">
        <w:rPr>
          <w:rFonts w:ascii="Times New Roman" w:hAnsi="Times New Roman" w:cs="Times New Roman"/>
          <w:sz w:val="28"/>
          <w:szCs w:val="28"/>
        </w:rPr>
        <w:t>языковой картиной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3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1BA">
        <w:rPr>
          <w:rFonts w:ascii="Times New Roman" w:hAnsi="Times New Roman" w:cs="Times New Roman"/>
          <w:sz w:val="28"/>
          <w:szCs w:val="28"/>
        </w:rPr>
        <w:t>44–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1BA">
        <w:rPr>
          <w:rFonts w:ascii="Times New Roman" w:hAnsi="Times New Roman" w:cs="Times New Roman"/>
          <w:sz w:val="28"/>
          <w:szCs w:val="28"/>
        </w:rPr>
        <w:t>45</w:t>
      </w:r>
      <w:r w:rsidRPr="002D3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 </w:t>
      </w:r>
      <w:proofErr w:type="gramEnd"/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Для исследования был выбран единый фрагмент действительности – грибы, произрастающие на территории Прибайкалья. Один и тот же фрагмент реальности 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вербализован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 xml:space="preserve"> в языках неодинаково, что позволяет говорить о наличии расхождений в национальном восприятии. </w:t>
      </w:r>
    </w:p>
    <w:p w:rsidR="00155D2D" w:rsidRPr="00BD5E6C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D2D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D31BA">
        <w:rPr>
          <w:rFonts w:ascii="Times New Roman" w:hAnsi="Times New Roman" w:cs="Times New Roman"/>
          <w:sz w:val="28"/>
          <w:szCs w:val="28"/>
        </w:rPr>
        <w:t xml:space="preserve">данной работы было установить соотношение определенных групп 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миконимов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(названий грибов)</w:t>
      </w:r>
      <w:r w:rsidRPr="002D31BA">
        <w:rPr>
          <w:rFonts w:ascii="Times New Roman" w:hAnsi="Times New Roman" w:cs="Times New Roman"/>
          <w:sz w:val="28"/>
          <w:szCs w:val="28"/>
        </w:rPr>
        <w:t xml:space="preserve"> с соответствующими компонентами коллективного языкового сознания. </w:t>
      </w:r>
      <w:r>
        <w:rPr>
          <w:rFonts w:ascii="Times New Roman" w:hAnsi="Times New Roman" w:cs="Times New Roman"/>
          <w:sz w:val="28"/>
          <w:szCs w:val="28"/>
        </w:rPr>
        <w:t>Для достижения данной цели с</w:t>
      </w:r>
      <w:r w:rsidRPr="009A3B18">
        <w:rPr>
          <w:rFonts w:ascii="Times New Roman" w:hAnsi="Times New Roman" w:cs="Times New Roman"/>
          <w:sz w:val="28"/>
          <w:szCs w:val="28"/>
        </w:rPr>
        <w:t>начала был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lastRenderedPageBreak/>
        <w:t>собран и проанализирован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Pr="002D31BA">
        <w:rPr>
          <w:rFonts w:ascii="Times New Roman" w:hAnsi="Times New Roman" w:cs="Times New Roman"/>
          <w:sz w:val="28"/>
          <w:szCs w:val="28"/>
        </w:rPr>
        <w:t xml:space="preserve"> лингв</w:t>
      </w:r>
      <w:r>
        <w:rPr>
          <w:rFonts w:ascii="Times New Roman" w:hAnsi="Times New Roman" w:cs="Times New Roman"/>
          <w:sz w:val="28"/>
          <w:szCs w:val="28"/>
        </w:rPr>
        <w:t xml:space="preserve">истический </w:t>
      </w:r>
      <w:r w:rsidRPr="002D31B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извлеченные из энциклопедий и словарей методом сплошной выборки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31BA">
        <w:rPr>
          <w:rFonts w:ascii="Times New Roman" w:hAnsi="Times New Roman" w:cs="Times New Roman"/>
          <w:sz w:val="28"/>
          <w:szCs w:val="28"/>
        </w:rPr>
        <w:t xml:space="preserve">, затем предварительные выводы были подкреплены данными психологии, 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нейробиоло</w:t>
      </w:r>
      <w:r>
        <w:rPr>
          <w:rFonts w:ascii="Times New Roman" w:hAnsi="Times New Roman" w:cs="Times New Roman"/>
          <w:sz w:val="28"/>
          <w:szCs w:val="28"/>
        </w:rPr>
        <w:t>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истории и культурологи. В исследовании были</w:t>
      </w:r>
      <w:r w:rsidRPr="00BD5E6C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Pr="00155D2D">
        <w:rPr>
          <w:rFonts w:ascii="Times New Roman" w:hAnsi="Times New Roman" w:cs="Times New Roman"/>
          <w:sz w:val="28"/>
          <w:szCs w:val="28"/>
        </w:rPr>
        <w:t>методы</w:t>
      </w:r>
      <w:r w:rsidRPr="00BD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E6C">
        <w:rPr>
          <w:rFonts w:ascii="Times New Roman" w:hAnsi="Times New Roman" w:cs="Times New Roman"/>
          <w:sz w:val="28"/>
          <w:szCs w:val="28"/>
        </w:rPr>
        <w:t xml:space="preserve">анализа и классификации, а также метод буквального перевода. </w:t>
      </w:r>
    </w:p>
    <w:p w:rsidR="00155D2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В Прибайкалье произрастает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тысячи 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макромицетов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18">
        <w:rPr>
          <w:rFonts w:ascii="Times New Roman" w:hAnsi="Times New Roman" w:cs="Times New Roman"/>
          <w:sz w:val="28"/>
          <w:szCs w:val="28"/>
        </w:rPr>
        <w:t>– грибо</w:t>
      </w:r>
      <w:r>
        <w:rPr>
          <w:rFonts w:ascii="Times New Roman" w:hAnsi="Times New Roman" w:cs="Times New Roman"/>
          <w:sz w:val="28"/>
          <w:szCs w:val="28"/>
        </w:rPr>
        <w:t xml:space="preserve">в с крупными плодовыми телами. </w:t>
      </w:r>
      <w:r w:rsidRPr="00DE28C8">
        <w:rPr>
          <w:rFonts w:ascii="Times New Roman" w:hAnsi="Times New Roman" w:cs="Times New Roman"/>
          <w:sz w:val="28"/>
          <w:szCs w:val="28"/>
        </w:rPr>
        <w:t>Именно они в сознании носителя обыденной картины мира являются «истинными» грибами, т</w:t>
      </w:r>
      <w:proofErr w:type="gramStart"/>
      <w:r w:rsidRPr="00DE28C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E28C8">
        <w:rPr>
          <w:rFonts w:ascii="Times New Roman" w:hAnsi="Times New Roman" w:cs="Times New Roman"/>
          <w:sz w:val="28"/>
          <w:szCs w:val="28"/>
        </w:rPr>
        <w:t xml:space="preserve"> теми, представление о которых входит в языковую картину мира.   </w:t>
      </w:r>
    </w:p>
    <w:p w:rsidR="00155D2D" w:rsidRDefault="00155D2D" w:rsidP="00155D2D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важное место грибы занимают в обыденной жизни русского человека, поэтому в русском языке представлена обширная система их классов и подклассов. В быту остальных жителей Прибайкалья грибы менее значим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обусловлено наличие меньшего числа категорий в их языках. </w:t>
      </w:r>
    </w:p>
    <w:p w:rsidR="00155D2D" w:rsidRPr="00DE28C8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Показательны и количественные данные. 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большое количество </w:t>
      </w:r>
      <w:proofErr w:type="spellStart"/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русском языке (64).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бурятском языке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названия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восемнадцати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грибов, в татарском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семнадцати, в якутском – для пяти, в монгольском – для двух, в эвенкийском – для трех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gramEnd"/>
    </w:p>
    <w:p w:rsidR="00155D2D" w:rsidRPr="00E26783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Категоризация, представленная в языке, отражает устройство категорий в сознании его носителей.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31BA">
        <w:rPr>
          <w:rFonts w:ascii="Times New Roman" w:hAnsi="Times New Roman" w:cs="Times New Roman"/>
          <w:bCs/>
          <w:sz w:val="28"/>
          <w:szCs w:val="28"/>
        </w:rPr>
        <w:t>Классификатор, т.е. признак, на основе которого объе</w:t>
      </w:r>
      <w:proofErr w:type="gramStart"/>
      <w:r w:rsidRPr="002D31BA"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 w:rsidRPr="002D31BA">
        <w:rPr>
          <w:rFonts w:ascii="Times New Roman" w:hAnsi="Times New Roman" w:cs="Times New Roman"/>
          <w:bCs/>
          <w:sz w:val="28"/>
          <w:szCs w:val="28"/>
        </w:rPr>
        <w:t>ючается в категорию, часто становится основой для выбора наименования</w:t>
      </w:r>
      <w:r w:rsidRPr="002D31BA">
        <w:rPr>
          <w:rFonts w:ascii="Times New Roman" w:hAnsi="Times New Roman" w:cs="Times New Roman"/>
          <w:sz w:val="28"/>
          <w:szCs w:val="28"/>
        </w:rPr>
        <w:t>.</w:t>
      </w:r>
      <w:r w:rsidRPr="002D3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>Это ярко проявляется в наименованиях грибов.</w:t>
      </w:r>
      <w:r w:rsidRPr="002D3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только на основе анализа наименований грибов можно выяснить, на какие категории членятся грибы </w:t>
      </w:r>
      <w:r w:rsidRPr="002D31BA">
        <w:rPr>
          <w:rFonts w:ascii="Times New Roman" w:hAnsi="Times New Roman" w:cs="Times New Roman"/>
          <w:sz w:val="28"/>
          <w:szCs w:val="28"/>
        </w:rPr>
        <w:t>в русском, бурятском, татарском, монгольском, якутском, эвенкийском языках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В результате исследования удалось выявить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2D31BA">
        <w:rPr>
          <w:rFonts w:ascii="Times New Roman" w:hAnsi="Times New Roman" w:cs="Times New Roman"/>
          <w:sz w:val="28"/>
          <w:szCs w:val="28"/>
        </w:rPr>
        <w:t xml:space="preserve"> основных классификаторов при номинации грибов: по цвету, по вкусу, по типу поверхности, по месту произрастания, по практической значимости, по отношению к животному. 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>Наибольший интерес вызывает группа, объединенная класс</w:t>
      </w:r>
      <w:r>
        <w:rPr>
          <w:rFonts w:ascii="Times New Roman" w:hAnsi="Times New Roman" w:cs="Times New Roman"/>
          <w:sz w:val="28"/>
          <w:szCs w:val="28"/>
        </w:rPr>
        <w:t>ификатором «цвет», имеющаяся в пяти из шести</w:t>
      </w:r>
      <w:r w:rsidRPr="002D31BA">
        <w:rPr>
          <w:rFonts w:ascii="Times New Roman" w:hAnsi="Times New Roman" w:cs="Times New Roman"/>
          <w:sz w:val="28"/>
          <w:szCs w:val="28"/>
        </w:rPr>
        <w:t xml:space="preserve"> рассмотренных языков.</w:t>
      </w:r>
    </w:p>
    <w:p w:rsidR="00155D2D" w:rsidRPr="00F574FC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lastRenderedPageBreak/>
        <w:t xml:space="preserve">В бурятском имеется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2D31BA">
        <w:rPr>
          <w:rFonts w:ascii="Times New Roman" w:hAnsi="Times New Roman" w:cs="Times New Roman"/>
          <w:sz w:val="28"/>
          <w:szCs w:val="28"/>
        </w:rPr>
        <w:t xml:space="preserve"> названий, объединенных классификатором «цвет»: 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шара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hархяаг</w:t>
      </w:r>
      <w:proofErr w:type="spellEnd"/>
      <w:r w:rsidRPr="002D31B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>елтый гриб</w:t>
      </w:r>
      <w:r w:rsidRPr="002D31BA">
        <w:rPr>
          <w:rFonts w:ascii="Times New Roman" w:hAnsi="Times New Roman" w:cs="Times New Roman"/>
          <w:sz w:val="28"/>
          <w:szCs w:val="28"/>
        </w:rPr>
        <w:t xml:space="preserve"> (рыжик и маслёнок),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сагаан</w:t>
      </w:r>
      <w:proofErr w:type="spell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hархяаг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букв.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i/>
          <w:sz w:val="28"/>
          <w:szCs w:val="28"/>
        </w:rPr>
        <w:t>белый гриб (</w:t>
      </w:r>
      <w:r w:rsidRPr="002D31BA">
        <w:rPr>
          <w:rFonts w:ascii="Times New Roman" w:hAnsi="Times New Roman" w:cs="Times New Roman"/>
          <w:sz w:val="28"/>
          <w:szCs w:val="28"/>
        </w:rPr>
        <w:t>белый гриб и груздь</w:t>
      </w:r>
      <w:r w:rsidRPr="002D31BA">
        <w:rPr>
          <w:rFonts w:ascii="Times New Roman" w:hAnsi="Times New Roman" w:cs="Times New Roman"/>
          <w:i/>
          <w:sz w:val="28"/>
          <w:szCs w:val="28"/>
        </w:rPr>
        <w:t>),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улаан</w:t>
      </w:r>
      <w:proofErr w:type="spell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hархяаг</w:t>
      </w:r>
      <w:proofErr w:type="spell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букв.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 красный гриб </w:t>
      </w:r>
      <w:r w:rsidRPr="002D31BA">
        <w:rPr>
          <w:rFonts w:ascii="Times New Roman" w:hAnsi="Times New Roman" w:cs="Times New Roman"/>
          <w:sz w:val="28"/>
          <w:szCs w:val="28"/>
        </w:rPr>
        <w:t xml:space="preserve">(сыроежка),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хара</w:t>
      </w:r>
      <w:proofErr w:type="spell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 мөөгэ</w:t>
      </w:r>
      <w:r w:rsidRPr="002D31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букв.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i/>
          <w:sz w:val="28"/>
          <w:szCs w:val="28"/>
        </w:rPr>
        <w:t>черный гриб (</w:t>
      </w:r>
      <w:r w:rsidRPr="002D31BA">
        <w:rPr>
          <w:rFonts w:ascii="Times New Roman" w:hAnsi="Times New Roman" w:cs="Times New Roman"/>
          <w:sz w:val="28"/>
          <w:szCs w:val="28"/>
        </w:rPr>
        <w:t xml:space="preserve">сморчок), 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хүхэ мөөгэ, </w:t>
      </w:r>
      <w:r>
        <w:rPr>
          <w:rFonts w:ascii="Times New Roman" w:hAnsi="Times New Roman" w:cs="Times New Roman"/>
          <w:sz w:val="28"/>
          <w:szCs w:val="28"/>
        </w:rPr>
        <w:t>букв.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 синие грибы (</w:t>
      </w:r>
      <w:r w:rsidRPr="002D31BA">
        <w:rPr>
          <w:rFonts w:ascii="Times New Roman" w:hAnsi="Times New Roman" w:cs="Times New Roman"/>
          <w:sz w:val="28"/>
          <w:szCs w:val="28"/>
        </w:rPr>
        <w:t>общее название для ядовитых грибов</w:t>
      </w:r>
      <w:r w:rsidRPr="002D31BA">
        <w:rPr>
          <w:rFonts w:ascii="Times New Roman" w:hAnsi="Times New Roman" w:cs="Times New Roman"/>
          <w:i/>
          <w:sz w:val="28"/>
          <w:szCs w:val="28"/>
        </w:rPr>
        <w:t>).</w:t>
      </w:r>
    </w:p>
    <w:p w:rsidR="00155D2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 различия между </w:t>
      </w:r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рыжиком и масленком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белым грибом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408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</w:t>
      </w:r>
      <w:r w:rsidRPr="002D31BA">
        <w:rPr>
          <w:rFonts w:ascii="Times New Roman" w:hAnsi="Times New Roman" w:cs="Times New Roman"/>
          <w:i/>
          <w:sz w:val="28"/>
          <w:szCs w:val="28"/>
        </w:rPr>
        <w:t>,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значимые для носителей русского языка, несущественны для носителей бурятского языка. Буряты не используют грибы в пищу, поэтому у них нет необходимости в более расчлененной классификации грибов, которая есть в русском. Они включают в одну категорию грибы, которые для русских являются представителями разных видов.</w:t>
      </w:r>
    </w:p>
    <w:p w:rsidR="00155D2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Русские наряду с цветом используют и другие классификаторы, что и приводит к разным результатам категоризации, например, в русской классификации значимым является признак </w:t>
      </w:r>
      <w:r w:rsidRPr="00F57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 поверхности</w:t>
      </w:r>
      <w:r w:rsidRPr="002D31BA">
        <w:rPr>
          <w:rFonts w:ascii="Times New Roman" w:hAnsi="Times New Roman" w:cs="Times New Roman"/>
          <w:sz w:val="28"/>
          <w:szCs w:val="28"/>
        </w:rPr>
        <w:t>, так как его выявление напрямую связано с предметно-практической деятельностью человека. Собирая грибы, человек должен контактировать с их поверхностью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Выбор определенного цвета как классификатора соотносится с </w:t>
      </w:r>
      <w:r w:rsidRPr="00F574FC">
        <w:rPr>
          <w:rFonts w:ascii="Times New Roman" w:hAnsi="Times New Roman" w:cs="Times New Roman"/>
          <w:sz w:val="28"/>
          <w:szCs w:val="28"/>
        </w:rPr>
        <w:t xml:space="preserve">символикой </w:t>
      </w:r>
      <w:r w:rsidRPr="002D31BA">
        <w:rPr>
          <w:rFonts w:ascii="Times New Roman" w:hAnsi="Times New Roman" w:cs="Times New Roman"/>
          <w:sz w:val="28"/>
          <w:szCs w:val="28"/>
        </w:rPr>
        <w:t>этого цвета в данной культуре.</w:t>
      </w:r>
    </w:p>
    <w:p w:rsidR="00155D2D" w:rsidRPr="002C4602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414040">
        <w:rPr>
          <w:rFonts w:ascii="Times New Roman" w:hAnsi="Times New Roman" w:cs="Times New Roman"/>
          <w:sz w:val="28"/>
          <w:szCs w:val="28"/>
        </w:rPr>
        <w:t xml:space="preserve"> черным цветом в сознании носителя</w:t>
      </w:r>
      <w:r>
        <w:rPr>
          <w:rFonts w:ascii="Times New Roman" w:hAnsi="Times New Roman" w:cs="Times New Roman"/>
          <w:sz w:val="28"/>
          <w:szCs w:val="28"/>
        </w:rPr>
        <w:t xml:space="preserve"> бурятского</w:t>
      </w:r>
      <w:r w:rsidRPr="00414040">
        <w:rPr>
          <w:rFonts w:ascii="Times New Roman" w:hAnsi="Times New Roman" w:cs="Times New Roman"/>
          <w:sz w:val="28"/>
          <w:szCs w:val="28"/>
        </w:rPr>
        <w:t xml:space="preserve"> языка связывается представление о непригодности гриба.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14040">
        <w:rPr>
          <w:rFonts w:ascii="Times New Roman" w:hAnsi="Times New Roman" w:cs="Times New Roman"/>
          <w:sz w:val="28"/>
          <w:szCs w:val="28"/>
        </w:rPr>
        <w:t xml:space="preserve"> 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названии  </w:t>
      </w:r>
      <w:proofErr w:type="spellStart"/>
      <w:r w:rsidRPr="00414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хара</w:t>
      </w:r>
      <w:proofErr w:type="spellEnd"/>
      <w:r w:rsidRPr="00414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мөөгэ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>, букв</w:t>
      </w:r>
      <w:proofErr w:type="gramStart"/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4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</w:t>
      </w:r>
      <w:proofErr w:type="gramEnd"/>
      <w:r w:rsidRPr="004140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ерный гриб 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>(сморчок) отражается фрагмент мира,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оотносимый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негативной шкалой оценки.</w:t>
      </w:r>
      <w:r w:rsidRPr="00FC4E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31BA">
        <w:rPr>
          <w:rFonts w:ascii="Times New Roman" w:hAnsi="Times New Roman" w:cs="Times New Roman"/>
          <w:sz w:val="28"/>
          <w:szCs w:val="28"/>
        </w:rPr>
        <w:t xml:space="preserve"> синим цветом связываются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Pr="002C4602">
        <w:rPr>
          <w:rFonts w:ascii="Times New Roman" w:hAnsi="Times New Roman" w:cs="Times New Roman"/>
          <w:sz w:val="28"/>
          <w:szCs w:val="28"/>
        </w:rPr>
        <w:t>неестественно</w:t>
      </w:r>
      <w:r>
        <w:rPr>
          <w:rFonts w:ascii="Times New Roman" w:hAnsi="Times New Roman" w:cs="Times New Roman"/>
          <w:sz w:val="28"/>
          <w:szCs w:val="28"/>
        </w:rPr>
        <w:t>сти, испорченности продукта. Это отражено в</w:t>
      </w:r>
      <w:r w:rsidRPr="002D31BA">
        <w:rPr>
          <w:rFonts w:ascii="Times New Roman" w:hAnsi="Times New Roman" w:cs="Times New Roman"/>
          <w:sz w:val="28"/>
          <w:szCs w:val="28"/>
        </w:rPr>
        <w:t xml:space="preserve"> народном эпосе «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«Всех кормил он тухлятиной синею, // Одарил</w:t>
      </w:r>
      <w:r>
        <w:rPr>
          <w:rFonts w:ascii="Times New Roman" w:hAnsi="Times New Roman" w:cs="Times New Roman"/>
          <w:sz w:val="28"/>
          <w:szCs w:val="28"/>
        </w:rPr>
        <w:t xml:space="preserve"> их синей пустынею» [5</w:t>
      </w:r>
      <w:r w:rsidRPr="002D3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>109].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Действительно, н</w:t>
      </w:r>
      <w:r w:rsidRPr="002D31BA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хүхэ мөөгэ, </w:t>
      </w:r>
      <w:r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иние грибы </w:t>
      </w:r>
      <w:r w:rsidRPr="002D31BA">
        <w:rPr>
          <w:rFonts w:ascii="Times New Roman" w:hAnsi="Times New Roman" w:cs="Times New Roman"/>
          <w:sz w:val="28"/>
          <w:szCs w:val="28"/>
        </w:rPr>
        <w:t>используется для обозначения всех несъедобных грибов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55D2D" w:rsidRPr="003B7985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Белый, красный и желтый цвета, обозначающие съедобные грибы, связываются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D31BA">
        <w:rPr>
          <w:rFonts w:ascii="Times New Roman" w:hAnsi="Times New Roman" w:cs="Times New Roman"/>
          <w:sz w:val="28"/>
          <w:szCs w:val="28"/>
        </w:rPr>
        <w:t xml:space="preserve">тюркских народов с положительной зоной 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аксиологической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 xml:space="preserve"> шкалы.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1BA">
        <w:rPr>
          <w:rFonts w:ascii="Times New Roman" w:hAnsi="Times New Roman" w:cs="Times New Roman"/>
          <w:sz w:val="28"/>
          <w:szCs w:val="28"/>
        </w:rPr>
        <w:t>относятся к солярному символическому цвету, соотносятся</w:t>
      </w:r>
      <w:r>
        <w:rPr>
          <w:rFonts w:ascii="Times New Roman" w:hAnsi="Times New Roman" w:cs="Times New Roman"/>
          <w:sz w:val="28"/>
          <w:szCs w:val="28"/>
        </w:rPr>
        <w:t xml:space="preserve"> с жизненной силой, плодородием» [3.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20</w:t>
      </w:r>
      <w:r w:rsidRPr="002D31BA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663A0B">
        <w:rPr>
          <w:rFonts w:ascii="Times New Roman" w:hAnsi="Times New Roman" w:cs="Times New Roman"/>
          <w:sz w:val="28"/>
          <w:szCs w:val="28"/>
        </w:rPr>
        <w:t xml:space="preserve">Действительно, в татарском и </w:t>
      </w:r>
      <w:r w:rsidRPr="00663A0B">
        <w:rPr>
          <w:rFonts w:ascii="Times New Roman" w:hAnsi="Times New Roman" w:cs="Times New Roman"/>
          <w:sz w:val="28"/>
          <w:szCs w:val="28"/>
        </w:rPr>
        <w:lastRenderedPageBreak/>
        <w:t>якутском языках названия именно съедобных грибов отражают цвета солярной символики.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A0B">
        <w:rPr>
          <w:rFonts w:ascii="Times New Roman" w:eastAsia="Calibri" w:hAnsi="Times New Roman" w:cs="Times New Roman"/>
          <w:sz w:val="28"/>
          <w:szCs w:val="28"/>
        </w:rPr>
        <w:t xml:space="preserve">В татарском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proofErr w:type="spellStart"/>
      <w:r w:rsidRPr="00663A0B">
        <w:rPr>
          <w:rFonts w:ascii="Times New Roman" w:eastAsia="Calibri" w:hAnsi="Times New Roman" w:cs="Times New Roman"/>
          <w:i/>
          <w:sz w:val="28"/>
          <w:szCs w:val="28"/>
        </w:rPr>
        <w:t>ак</w:t>
      </w:r>
      <w:proofErr w:type="spellEnd"/>
      <w:r w:rsidRPr="00663A0B">
        <w:rPr>
          <w:rFonts w:ascii="Times New Roman" w:eastAsia="Calibri" w:hAnsi="Times New Roman" w:cs="Times New Roman"/>
          <w:i/>
          <w:sz w:val="28"/>
          <w:szCs w:val="28"/>
        </w:rPr>
        <w:t xml:space="preserve"> гөмбә, </w:t>
      </w:r>
      <w:r w:rsidRPr="00663A0B">
        <w:rPr>
          <w:rFonts w:ascii="Times New Roman" w:eastAsia="Calibri" w:hAnsi="Times New Roman" w:cs="Times New Roman"/>
          <w:sz w:val="28"/>
          <w:szCs w:val="28"/>
        </w:rPr>
        <w:t xml:space="preserve">букв. </w:t>
      </w:r>
      <w:r w:rsidRPr="00663A0B">
        <w:rPr>
          <w:rFonts w:ascii="Times New Roman" w:eastAsia="Calibri" w:hAnsi="Times New Roman" w:cs="Times New Roman"/>
          <w:i/>
          <w:sz w:val="28"/>
          <w:szCs w:val="28"/>
        </w:rPr>
        <w:t xml:space="preserve"> белый гриб (боровик), </w:t>
      </w:r>
      <w:r w:rsidRPr="00663A0B">
        <w:rPr>
          <w:rFonts w:ascii="Times New Roman" w:hAnsi="Times New Roman" w:cs="Times New Roman"/>
          <w:i/>
          <w:sz w:val="28"/>
          <w:szCs w:val="28"/>
        </w:rPr>
        <w:t xml:space="preserve">ал гөмбә, </w:t>
      </w:r>
      <w:r w:rsidRPr="00663A0B">
        <w:rPr>
          <w:rFonts w:ascii="Times New Roman" w:hAnsi="Times New Roman" w:cs="Times New Roman"/>
          <w:sz w:val="28"/>
          <w:szCs w:val="28"/>
        </w:rPr>
        <w:t>букв.</w:t>
      </w:r>
      <w:r w:rsidRPr="00663A0B">
        <w:rPr>
          <w:rFonts w:ascii="Times New Roman" w:hAnsi="Times New Roman" w:cs="Times New Roman"/>
          <w:i/>
          <w:sz w:val="28"/>
          <w:szCs w:val="28"/>
        </w:rPr>
        <w:t xml:space="preserve"> красный гриб (сыроежка), биләнке</w:t>
      </w:r>
      <w:r w:rsidRPr="00663A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белянки), </w:t>
      </w:r>
      <w:r w:rsidRPr="003B7985">
        <w:rPr>
          <w:rFonts w:ascii="Times New Roman" w:hAnsi="Times New Roman" w:cs="Times New Roman"/>
          <w:sz w:val="28"/>
          <w:szCs w:val="28"/>
        </w:rPr>
        <w:t>в</w:t>
      </w:r>
      <w:r w:rsidRPr="0066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якутском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араҕас </w:t>
      </w:r>
      <w:proofErr w:type="spellStart"/>
      <w:r w:rsidRPr="003B7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тэллэй</w:t>
      </w:r>
      <w:proofErr w:type="spellEnd"/>
      <w:r w:rsidRPr="006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букв.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красный</w:t>
      </w:r>
      <w:r w:rsidRPr="00663A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гриб</w:t>
      </w:r>
      <w:r w:rsidRPr="0066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(рыжик) и</w:t>
      </w:r>
      <w:r w:rsidRPr="00663A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ү</w:t>
      </w:r>
      <w:proofErr w:type="gramStart"/>
      <w:r w:rsidRPr="00663A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proofErr w:type="gramEnd"/>
      <w:r w:rsidRPr="00663A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үҥ </w:t>
      </w:r>
      <w:proofErr w:type="spellStart"/>
      <w:r w:rsidRPr="00663A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тэллэй</w:t>
      </w:r>
      <w:proofErr w:type="spellEnd"/>
      <w:r w:rsidRPr="00663A0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6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букв. </w:t>
      </w:r>
      <w:r w:rsidRPr="00663A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белый гриб</w:t>
      </w:r>
      <w:r w:rsidRPr="00663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5D2D" w:rsidRPr="003B7985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A0B">
        <w:rPr>
          <w:rFonts w:ascii="Times New Roman" w:hAnsi="Times New Roman" w:cs="Times New Roman"/>
          <w:sz w:val="28"/>
          <w:szCs w:val="28"/>
        </w:rPr>
        <w:t>В монгольской картине мира первостепенную важность имеет белый цвет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A0B">
        <w:rPr>
          <w:rFonts w:ascii="Times New Roman" w:hAnsi="Times New Roman" w:cs="Times New Roman"/>
          <w:sz w:val="28"/>
          <w:szCs w:val="28"/>
        </w:rPr>
        <w:t>«символ верх</w:t>
      </w:r>
      <w:r>
        <w:rPr>
          <w:rFonts w:ascii="Times New Roman" w:hAnsi="Times New Roman" w:cs="Times New Roman"/>
          <w:sz w:val="28"/>
          <w:szCs w:val="28"/>
        </w:rPr>
        <w:t>него мира, мать всех цветов» [5.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172</w:t>
      </w:r>
      <w:r w:rsidRPr="002D31BA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цвет ассоциируется </w:t>
      </w:r>
      <w:r w:rsidRPr="00663A0B">
        <w:rPr>
          <w:rFonts w:ascii="Times New Roman" w:hAnsi="Times New Roman" w:cs="Times New Roman"/>
          <w:sz w:val="28"/>
          <w:szCs w:val="28"/>
        </w:rPr>
        <w:t xml:space="preserve">с молоком, которое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Pr="0066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монгольским блюдом. Действительно, </w:t>
      </w:r>
      <w:r w:rsidRPr="00663A0B">
        <w:rPr>
          <w:rFonts w:ascii="Times New Roman" w:hAnsi="Times New Roman" w:cs="Times New Roman"/>
          <w:sz w:val="28"/>
          <w:szCs w:val="28"/>
        </w:rPr>
        <w:t xml:space="preserve">в монгольском языке имеется название </w:t>
      </w:r>
      <w:proofErr w:type="spellStart"/>
      <w:r w:rsidRPr="00663A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цагаан</w:t>
      </w:r>
      <w:proofErr w:type="spellEnd"/>
      <w:r w:rsidRPr="00663A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мөөг, </w:t>
      </w:r>
      <w:r w:rsidRPr="00663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</w:t>
      </w:r>
      <w:proofErr w:type="gramStart"/>
      <w:r w:rsidRPr="00663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63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63A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proofErr w:type="gramEnd"/>
      <w:r w:rsidRPr="00663A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елый гриб</w:t>
      </w:r>
      <w:r w:rsidRPr="00663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7A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(рядовка монгольская), </w:t>
      </w:r>
      <w:r w:rsidRPr="00663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обозначающее съедобный гриб.</w:t>
      </w:r>
    </w:p>
    <w:p w:rsidR="00155D2D" w:rsidRPr="00663A0B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9A0B86">
        <w:rPr>
          <w:rFonts w:ascii="Times New Roman" w:hAnsi="Times New Roman" w:cs="Times New Roman"/>
          <w:color w:val="000000" w:themeColor="text1"/>
          <w:sz w:val="28"/>
          <w:szCs w:val="28"/>
        </w:rPr>
        <w:t>цвет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доминирующий</w:t>
      </w: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классификационный</w:t>
      </w: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признак</w:t>
      </w: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якутском, бурятском, монгольском, татарском языках.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>перцептивные</w:t>
      </w:r>
      <w:proofErr w:type="spellEnd"/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признаки не были задействованы в процессе категоризации грибов. </w:t>
      </w:r>
    </w:p>
    <w:p w:rsidR="00155D2D" w:rsidRPr="00663A0B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A0B">
        <w:rPr>
          <w:rFonts w:ascii="Times New Roman" w:hAnsi="Times New Roman" w:cs="Times New Roman"/>
          <w:color w:val="000000" w:themeColor="text1"/>
          <w:sz w:val="28"/>
          <w:szCs w:val="28"/>
        </w:rPr>
        <w:t>Это вписывается в психологическую теорию, согласно которой зрение является важнейшим источником получения информации о мире, на него приходится почти восемьдесят процентов всех получаемых знаний.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A0B">
        <w:rPr>
          <w:rFonts w:ascii="Times New Roman" w:hAnsi="Times New Roman" w:cs="Times New Roman"/>
          <w:sz w:val="28"/>
          <w:szCs w:val="28"/>
        </w:rPr>
        <w:t>Кроме того, наш материал подтверждает теорию цветовой иерархии Б. Берли</w:t>
      </w:r>
      <w:r>
        <w:rPr>
          <w:rFonts w:ascii="Times New Roman" w:hAnsi="Times New Roman" w:cs="Times New Roman"/>
          <w:sz w:val="28"/>
          <w:szCs w:val="28"/>
        </w:rPr>
        <w:t xml:space="preserve">на 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4040">
        <w:rPr>
          <w:rFonts w:ascii="Times New Roman" w:hAnsi="Times New Roman" w:cs="Times New Roman"/>
          <w:color w:val="000000" w:themeColor="text1"/>
          <w:sz w:val="28"/>
          <w:szCs w:val="28"/>
        </w:rPr>
        <w:t>С. 44–46].</w:t>
      </w:r>
      <w:proofErr w:type="gramEnd"/>
      <w:r w:rsidRPr="00663A0B">
        <w:rPr>
          <w:rFonts w:ascii="Times New Roman" w:hAnsi="Times New Roman" w:cs="Times New Roman"/>
          <w:sz w:val="28"/>
          <w:szCs w:val="28"/>
        </w:rPr>
        <w:t xml:space="preserve"> Во всех языках отражается цвет, представляющий вершину иерархии – белый; «белыми грибами» называются все те</w:t>
      </w:r>
      <w:r w:rsidRPr="002D31BA">
        <w:rPr>
          <w:rFonts w:ascii="Times New Roman" w:hAnsi="Times New Roman" w:cs="Times New Roman"/>
          <w:sz w:val="28"/>
          <w:szCs w:val="28"/>
        </w:rPr>
        <w:t xml:space="preserve"> грибы, которые употребляются в пищу. </w:t>
      </w:r>
      <w:r>
        <w:rPr>
          <w:rFonts w:ascii="Times New Roman" w:hAnsi="Times New Roman" w:cs="Times New Roman"/>
          <w:sz w:val="28"/>
          <w:szCs w:val="28"/>
        </w:rPr>
        <w:t>При этом в рассмотренных языках представлены цвета либо до второго уровня иерархии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татарском и якутском), либо до третьего (в бурятском). Самая</w:t>
      </w:r>
      <w:r w:rsidRPr="002D31BA">
        <w:rPr>
          <w:rFonts w:ascii="Times New Roman" w:hAnsi="Times New Roman" w:cs="Times New Roman"/>
          <w:sz w:val="28"/>
          <w:szCs w:val="28"/>
        </w:rPr>
        <w:t xml:space="preserve"> разветвленн</w:t>
      </w:r>
      <w:r>
        <w:rPr>
          <w:rFonts w:ascii="Times New Roman" w:hAnsi="Times New Roman" w:cs="Times New Roman"/>
          <w:sz w:val="28"/>
          <w:szCs w:val="28"/>
        </w:rPr>
        <w:t xml:space="preserve">ая система цветовых обозначений отражена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миконимах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русского языка,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</w:t>
      </w:r>
      <w:r w:rsidRPr="002D31BA">
        <w:rPr>
          <w:rFonts w:ascii="Times New Roman" w:hAnsi="Times New Roman" w:cs="Times New Roman"/>
          <w:sz w:val="28"/>
          <w:szCs w:val="28"/>
        </w:rPr>
        <w:t xml:space="preserve"> помимо центральных цветов имеются также периферийные (оранжевый – у рыжика, розовый, золотой, молочный – у подвидов сыроежки и </w:t>
      </w:r>
      <w:proofErr w:type="spellStart"/>
      <w:proofErr w:type="gramStart"/>
      <w:r w:rsidRPr="002D31B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D31BA">
        <w:rPr>
          <w:rFonts w:ascii="Times New Roman" w:hAnsi="Times New Roman" w:cs="Times New Roman"/>
          <w:sz w:val="28"/>
          <w:szCs w:val="28"/>
        </w:rPr>
        <w:t>).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перед употреблением в пищу грибы необходимо подвергнуть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обработке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. У данных народов отсутствует культура приготовления грибов, таким образом, к катег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ории ядовитых относятся все те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грибы, которые носитель данной культуры не умеет готовить.</w:t>
      </w:r>
    </w:p>
    <w:p w:rsidR="00155D2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Классификатор </w:t>
      </w:r>
      <w:r w:rsidRPr="002C078C">
        <w:rPr>
          <w:rFonts w:ascii="Times New Roman" w:hAnsi="Times New Roman" w:cs="Times New Roman"/>
          <w:color w:val="000000" w:themeColor="text1"/>
          <w:sz w:val="28"/>
          <w:szCs w:val="28"/>
        </w:rPr>
        <w:t>«практическая значимость»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D3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отражающий</w:t>
      </w:r>
      <w:r w:rsidRPr="002D31BA">
        <w:rPr>
          <w:rFonts w:ascii="Times New Roman" w:hAnsi="Times New Roman" w:cs="Times New Roman"/>
          <w:sz w:val="28"/>
          <w:szCs w:val="28"/>
        </w:rPr>
        <w:t xml:space="preserve"> познания человека в бытовой сфере жизни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во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языках. </w:t>
      </w:r>
    </w:p>
    <w:p w:rsidR="00155D2D" w:rsidRPr="002C078C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основном это различные наименования съедобных и несъедобных грибов.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во всех рассмотренных языках присутствуют собирательные названия для тех грибов, которые носители данных языков считают ядовитыми. Например, </w:t>
      </w:r>
      <w:r w:rsidRPr="002D31BA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>ук мәшкә</w:t>
      </w:r>
      <w:r w:rsidRPr="002D31BA">
        <w:rPr>
          <w:rFonts w:ascii="Times New Roman" w:hAnsi="Times New Roman" w:cs="Times New Roman"/>
          <w:sz w:val="28"/>
          <w:szCs w:val="28"/>
        </w:rPr>
        <w:t xml:space="preserve">, букв. </w:t>
      </w:r>
      <w:r w:rsidRPr="002D31BA">
        <w:rPr>
          <w:rFonts w:ascii="Times New Roman" w:hAnsi="Times New Roman" w:cs="Times New Roman"/>
          <w:i/>
          <w:sz w:val="28"/>
          <w:szCs w:val="28"/>
        </w:rPr>
        <w:t>поганые грибы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D31BA">
        <w:rPr>
          <w:rFonts w:ascii="Times New Roman" w:hAnsi="Times New Roman" w:cs="Times New Roman"/>
          <w:i/>
          <w:sz w:val="28"/>
          <w:szCs w:val="28"/>
        </w:rPr>
        <w:t>агулы мәшкә</w:t>
      </w:r>
      <w:r w:rsidRPr="002D31BA">
        <w:rPr>
          <w:rFonts w:ascii="Times New Roman" w:hAnsi="Times New Roman" w:cs="Times New Roman"/>
          <w:sz w:val="28"/>
          <w:szCs w:val="28"/>
        </w:rPr>
        <w:t xml:space="preserve">, букв. 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ядовитые грибы; </w:t>
      </w:r>
      <w:r w:rsidRPr="002D31BA">
        <w:rPr>
          <w:rFonts w:ascii="Times New Roman" w:hAnsi="Times New Roman" w:cs="Times New Roman"/>
          <w:sz w:val="28"/>
          <w:szCs w:val="28"/>
        </w:rPr>
        <w:t>якут.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ытыган</w:t>
      </w:r>
      <w:proofErr w:type="spellEnd"/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тэллэй</w:t>
      </w:r>
      <w:proofErr w:type="spellEnd"/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букв. </w:t>
      </w:r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гнилой гриб</w:t>
      </w:r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3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үөннээх </w:t>
      </w:r>
      <w:proofErr w:type="spellStart"/>
      <w:r w:rsidRPr="002D3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тэллэй</w:t>
      </w:r>
      <w:proofErr w:type="spellEnd"/>
      <w:r w:rsidRPr="002D31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букв.</w:t>
      </w:r>
      <w:r w:rsidRPr="002D31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31B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червивый гриб</w:t>
      </w:r>
      <w:r w:rsidRPr="002D31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дьааттаах</w:t>
      </w:r>
      <w:proofErr w:type="spellEnd"/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тэллэй</w:t>
      </w:r>
      <w:proofErr w:type="spellEnd"/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2D3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букв.</w:t>
      </w:r>
      <w:r w:rsidRPr="002D31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3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поганка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D3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тунах, букв.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поганка/</w:t>
      </w:r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помет; </w:t>
      </w:r>
      <w:proofErr w:type="spellStart"/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</w:t>
      </w:r>
      <w:proofErr w:type="spellEnd"/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2D31BA">
          <w:rPr>
            <w:rStyle w:val="a4"/>
            <w:rFonts w:ascii="Times New Roman" w:hAnsi="Times New Roman" w:cs="Times New Roman"/>
            <w:i/>
            <w:color w:val="000000"/>
            <w:sz w:val="28"/>
            <w:szCs w:val="28"/>
            <w:u w:val="none"/>
            <w:shd w:val="clear" w:color="auto" w:fill="FFFFFF"/>
            <w:lang w:val="mn-MN"/>
          </w:rPr>
          <w:t>grebe</w:t>
        </w:r>
      </w:hyperlink>
      <w:r w:rsidRPr="002D31BA">
        <w:rPr>
          <w:rFonts w:ascii="Times New Roman" w:hAnsi="Times New Roman" w:cs="Times New Roman"/>
          <w:i/>
          <w:sz w:val="28"/>
          <w:szCs w:val="28"/>
        </w:rPr>
        <w:t>,</w:t>
      </w:r>
      <w:r w:rsidRPr="002D31BA">
        <w:rPr>
          <w:rFonts w:ascii="Times New Roman" w:hAnsi="Times New Roman" w:cs="Times New Roman"/>
          <w:sz w:val="28"/>
          <w:szCs w:val="28"/>
        </w:rPr>
        <w:t xml:space="preserve"> букв. </w:t>
      </w:r>
      <w:r w:rsidRPr="002D31BA">
        <w:rPr>
          <w:rFonts w:ascii="Times New Roman" w:hAnsi="Times New Roman" w:cs="Times New Roman"/>
          <w:i/>
          <w:sz w:val="28"/>
          <w:szCs w:val="28"/>
        </w:rPr>
        <w:t>поганка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</w:t>
      </w:r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31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авурукапи</w:t>
      </w:r>
      <w:proofErr w:type="spellEnd"/>
      <w:r w:rsidRPr="002D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букв. </w:t>
      </w:r>
      <w:r w:rsidRPr="002D31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поганка.</w:t>
      </w:r>
    </w:p>
    <w:p w:rsidR="00155D2D" w:rsidRPr="002C078C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1BA">
        <w:rPr>
          <w:rFonts w:ascii="Times New Roman" w:hAnsi="Times New Roman" w:cs="Times New Roman"/>
          <w:sz w:val="28"/>
          <w:szCs w:val="28"/>
        </w:rPr>
        <w:t>В русской культуре большое значение играет такое кач</w:t>
      </w:r>
      <w:r>
        <w:rPr>
          <w:rFonts w:ascii="Times New Roman" w:hAnsi="Times New Roman" w:cs="Times New Roman"/>
          <w:sz w:val="28"/>
          <w:szCs w:val="28"/>
        </w:rPr>
        <w:t xml:space="preserve">ество гриба, как возможность </w:t>
      </w:r>
      <w:r w:rsidRPr="002D31BA">
        <w:rPr>
          <w:rFonts w:ascii="Times New Roman" w:hAnsi="Times New Roman" w:cs="Times New Roman"/>
          <w:sz w:val="28"/>
          <w:szCs w:val="28"/>
        </w:rPr>
        <w:t>употребления в пищу.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2D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ействительно, только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русских </w:t>
      </w:r>
      <w:proofErr w:type="spellStart"/>
      <w:r w:rsidRPr="002D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миконимах</w:t>
      </w:r>
      <w:proofErr w:type="spellEnd"/>
      <w:r w:rsidRPr="002D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отражены признаки, характеризующие съедоб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гриба, а также способ </w:t>
      </w:r>
      <w:r w:rsidRPr="002D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2D31BA">
        <w:rPr>
          <w:rFonts w:ascii="Times New Roman" w:hAnsi="Times New Roman" w:cs="Times New Roman"/>
          <w:i/>
          <w:sz w:val="28"/>
          <w:szCs w:val="28"/>
        </w:rPr>
        <w:t>ыроежка</w:t>
      </w:r>
      <w:r w:rsidRPr="002D31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 сырой и еда</w:t>
      </w:r>
      <w:r w:rsidRPr="002D31BA">
        <w:rPr>
          <w:rFonts w:ascii="Times New Roman" w:hAnsi="Times New Roman" w:cs="Times New Roman"/>
          <w:sz w:val="28"/>
          <w:szCs w:val="28"/>
        </w:rPr>
        <w:t>, т. е. “гриб, который ед</w:t>
      </w:r>
      <w:r>
        <w:rPr>
          <w:rFonts w:ascii="Times New Roman" w:hAnsi="Times New Roman" w:cs="Times New Roman"/>
          <w:sz w:val="28"/>
          <w:szCs w:val="28"/>
        </w:rPr>
        <w:t>ят сырым”» [15.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>С. 819]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C078C">
        <w:rPr>
          <w:rFonts w:ascii="Times New Roman" w:hAnsi="Times New Roman" w:cs="Times New Roman"/>
          <w:i/>
          <w:sz w:val="28"/>
          <w:szCs w:val="28"/>
        </w:rPr>
        <w:t>п</w:t>
      </w:r>
      <w:r w:rsidRPr="002D31BA">
        <w:rPr>
          <w:rFonts w:ascii="Times New Roman" w:hAnsi="Times New Roman" w:cs="Times New Roman"/>
          <w:i/>
          <w:sz w:val="28"/>
          <w:szCs w:val="28"/>
        </w:rPr>
        <w:t>ечерица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 xml:space="preserve"> «…шампиньоны 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потому, видимо, что </w:t>
      </w:r>
      <w:r w:rsidRPr="002D31BA">
        <w:rPr>
          <w:rFonts w:ascii="Times New Roman" w:hAnsi="Times New Roman" w:cs="Times New Roman"/>
          <w:sz w:val="28"/>
          <w:szCs w:val="28"/>
        </w:rPr>
        <w:t xml:space="preserve">они наиболее приспособлены </w:t>
      </w:r>
      <w:r>
        <w:rPr>
          <w:rFonts w:ascii="Times New Roman" w:hAnsi="Times New Roman" w:cs="Times New Roman"/>
          <w:sz w:val="28"/>
          <w:szCs w:val="28"/>
        </w:rPr>
        <w:t>для  жарения» [14.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С. 22].</w:t>
      </w:r>
      <w:proofErr w:type="gramEnd"/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>В русском языке имеется также несколько наименований, в которых отразились и другие способы использования грибов в быту.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2D31BA">
        <w:rPr>
          <w:rFonts w:ascii="Times New Roman" w:hAnsi="Times New Roman" w:cs="Times New Roman"/>
          <w:i/>
          <w:sz w:val="28"/>
          <w:szCs w:val="28"/>
        </w:rPr>
        <w:t>ернильный гриб</w:t>
      </w:r>
      <w:r>
        <w:rPr>
          <w:rFonts w:ascii="Times New Roman" w:hAnsi="Times New Roman" w:cs="Times New Roman"/>
          <w:sz w:val="28"/>
          <w:szCs w:val="28"/>
        </w:rPr>
        <w:t xml:space="preserve"> применялся</w:t>
      </w:r>
      <w:r w:rsidRPr="002D31BA">
        <w:rPr>
          <w:rFonts w:ascii="Times New Roman" w:hAnsi="Times New Roman" w:cs="Times New Roman"/>
          <w:sz w:val="28"/>
          <w:szCs w:val="28"/>
        </w:rPr>
        <w:t xml:space="preserve"> для изготовления </w:t>
      </w:r>
      <w:hyperlink r:id="rId6" w:tooltip="Чернила" w:history="1">
        <w:r w:rsidRPr="007E24DC">
          <w:rPr>
            <w:rFonts w:ascii="Times New Roman" w:hAnsi="Times New Roman" w:cs="Times New Roman"/>
            <w:sz w:val="28"/>
            <w:szCs w:val="28"/>
          </w:rPr>
          <w:t>чернил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D31BA">
        <w:rPr>
          <w:rFonts w:ascii="Times New Roman" w:hAnsi="Times New Roman" w:cs="Times New Roman"/>
          <w:sz w:val="28"/>
          <w:szCs w:val="28"/>
        </w:rPr>
        <w:t xml:space="preserve"> </w:t>
      </w:r>
      <w:r w:rsidRPr="00663A0B">
        <w:rPr>
          <w:rFonts w:ascii="Times New Roman" w:hAnsi="Times New Roman" w:cs="Times New Roman"/>
          <w:sz w:val="28"/>
          <w:szCs w:val="28"/>
        </w:rPr>
        <w:t>высушенный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A0B">
        <w:rPr>
          <w:rFonts w:ascii="Times New Roman" w:hAnsi="Times New Roman" w:cs="Times New Roman"/>
          <w:i/>
          <w:sz w:val="28"/>
          <w:szCs w:val="28"/>
        </w:rPr>
        <w:t>т</w:t>
      </w:r>
      <w:r w:rsidRPr="002D31BA">
        <w:rPr>
          <w:rFonts w:ascii="Times New Roman" w:hAnsi="Times New Roman" w:cs="Times New Roman"/>
          <w:i/>
          <w:sz w:val="28"/>
          <w:szCs w:val="28"/>
        </w:rPr>
        <w:t>рутовик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63A0B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быстро зажигающейся основы (</w:t>
      </w:r>
      <w:r w:rsidRPr="00663A0B">
        <w:rPr>
          <w:rFonts w:ascii="Times New Roman" w:hAnsi="Times New Roman" w:cs="Times New Roman"/>
          <w:sz w:val="28"/>
          <w:szCs w:val="28"/>
        </w:rPr>
        <w:t>трут</w:t>
      </w:r>
      <w:r>
        <w:rPr>
          <w:rFonts w:ascii="Times New Roman" w:hAnsi="Times New Roman" w:cs="Times New Roman"/>
          <w:sz w:val="28"/>
          <w:szCs w:val="28"/>
        </w:rPr>
        <w:t>а),</w:t>
      </w:r>
      <w:r w:rsidRPr="0066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D31BA">
        <w:rPr>
          <w:rFonts w:ascii="Times New Roman" w:hAnsi="Times New Roman" w:cs="Times New Roman"/>
          <w:i/>
          <w:sz w:val="28"/>
          <w:szCs w:val="28"/>
        </w:rPr>
        <w:t>ухомор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31BA">
        <w:rPr>
          <w:rFonts w:ascii="Times New Roman" w:hAnsi="Times New Roman" w:cs="Times New Roman"/>
          <w:sz w:val="28"/>
          <w:szCs w:val="28"/>
        </w:rPr>
        <w:t xml:space="preserve"> для уничтожения мух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63A0B">
        <w:rPr>
          <w:rFonts w:ascii="Times New Roman" w:hAnsi="Times New Roman" w:cs="Times New Roman"/>
          <w:i/>
          <w:sz w:val="28"/>
          <w:szCs w:val="28"/>
        </w:rPr>
        <w:t>емляное масл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использовалось</w:t>
      </w:r>
      <w:r w:rsidRPr="00663A0B">
        <w:rPr>
          <w:rFonts w:ascii="Times New Roman" w:hAnsi="Times New Roman" w:cs="Times New Roman"/>
          <w:sz w:val="28"/>
          <w:szCs w:val="28"/>
        </w:rPr>
        <w:t xml:space="preserve"> в народн</w:t>
      </w:r>
      <w:r w:rsidRPr="002D31BA">
        <w:rPr>
          <w:rFonts w:ascii="Times New Roman" w:hAnsi="Times New Roman" w:cs="Times New Roman"/>
          <w:sz w:val="28"/>
          <w:szCs w:val="28"/>
        </w:rPr>
        <w:t>ой медицине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31BA">
        <w:rPr>
          <w:rFonts w:ascii="Times New Roman" w:hAnsi="Times New Roman" w:cs="Times New Roman"/>
          <w:sz w:val="28"/>
          <w:szCs w:val="28"/>
        </w:rPr>
        <w:t xml:space="preserve">лассификатор «практическая значимость» характеризуется антропоцентризмом, так как в нем нашел отражение человеческий опыт. 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Антропоцентричен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классификатор </w:t>
      </w:r>
      <w:r w:rsidRPr="00F574FC">
        <w:rPr>
          <w:rFonts w:ascii="Times New Roman" w:hAnsi="Times New Roman" w:cs="Times New Roman"/>
          <w:sz w:val="28"/>
          <w:szCs w:val="28"/>
        </w:rPr>
        <w:t>«принадлежность к животному»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1BA">
        <w:rPr>
          <w:rFonts w:ascii="Times New Roman" w:hAnsi="Times New Roman" w:cs="Times New Roman"/>
          <w:sz w:val="28"/>
          <w:szCs w:val="28"/>
        </w:rPr>
        <w:t xml:space="preserve"> встречающийся в нескольких рассматриваемых языках.</w:t>
      </w:r>
    </w:p>
    <w:p w:rsidR="00155D2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>Основное занятие народов Як</w:t>
      </w:r>
      <w:r>
        <w:rPr>
          <w:rFonts w:ascii="Times New Roman" w:hAnsi="Times New Roman" w:cs="Times New Roman"/>
          <w:sz w:val="28"/>
          <w:szCs w:val="28"/>
        </w:rPr>
        <w:t>утии – разведение ездовых собак. Ж</w:t>
      </w:r>
      <w:r w:rsidRPr="002D31BA">
        <w:rPr>
          <w:rFonts w:ascii="Times New Roman" w:hAnsi="Times New Roman" w:cs="Times New Roman"/>
          <w:sz w:val="28"/>
          <w:szCs w:val="28"/>
        </w:rPr>
        <w:t>ивотное, представляющее наибольшую практическую значимость для носителей данного языка, отражено во многих якутских наименованиях, в том числе в названиях грибов.</w:t>
      </w:r>
      <w:r>
        <w:rPr>
          <w:rFonts w:ascii="Times New Roman" w:hAnsi="Times New Roman" w:cs="Times New Roman"/>
          <w:sz w:val="28"/>
          <w:szCs w:val="28"/>
        </w:rPr>
        <w:t xml:space="preserve"> Это грибы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proofErr w:type="spellEnd"/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мунна</w:t>
      </w:r>
      <w:proofErr w:type="spellEnd"/>
      <w:r w:rsidRPr="002D3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1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трут) букв</w:t>
      </w:r>
      <w:proofErr w:type="gramStart"/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обачье рыло </w:t>
      </w:r>
      <w:r w:rsidRPr="002D3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ыт</w:t>
      </w:r>
      <w:proofErr w:type="spellEnd"/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мурун</w:t>
      </w:r>
      <w:proofErr w:type="spellEnd"/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Pr="002D31BA">
        <w:rPr>
          <w:rFonts w:ascii="Times New Roman" w:hAnsi="Times New Roman" w:cs="Times New Roman"/>
          <w:sz w:val="28"/>
          <w:szCs w:val="28"/>
        </w:rPr>
        <w:t>угольный гриб</w:t>
      </w:r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2D31BA">
        <w:rPr>
          <w:rFonts w:ascii="Times New Roman" w:hAnsi="Times New Roman" w:cs="Times New Roman"/>
          <w:sz w:val="28"/>
          <w:szCs w:val="28"/>
        </w:rPr>
        <w:t xml:space="preserve"> букв. </w:t>
      </w:r>
      <w:r w:rsidRPr="002D31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собачий нос.</w:t>
      </w:r>
      <w:r w:rsidRPr="002D3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 xml:space="preserve">Экстракт первого гриба используется местными жителями в качестве лекарства, а второго – для покраски кожи в черный цвет. </w:t>
      </w:r>
    </w:p>
    <w:p w:rsidR="00155D2D" w:rsidRPr="00DC33D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промысел эвенков – оленеводство. Н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азвание значимого для культуры животного зафиксировано в различных эвенкийских названиях, также оно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проявилось и в названии гриба. </w:t>
      </w:r>
      <w:proofErr w:type="gramStart"/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специальное название с незафиксированной графической формой для </w:t>
      </w:r>
      <w:proofErr w:type="spellStart"/>
      <w:r w:rsidRPr="00EB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болетинуса</w:t>
      </w:r>
      <w:proofErr w:type="spellEnd"/>
      <w:r w:rsidRPr="00EB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болотного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известного также как </w:t>
      </w:r>
      <w:r w:rsidRPr="002D31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масленок сухой,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дословно – </w:t>
      </w:r>
      <w:proofErr w:type="spellStart"/>
      <w:r w:rsidRPr="002D31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оленек</w:t>
      </w:r>
      <w:proofErr w:type="spellEnd"/>
      <w:r w:rsidRPr="002D31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оленьи уши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С.95</w:t>
      </w:r>
      <w:r w:rsidRPr="002D3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  <w:proofErr w:type="gramEnd"/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>Рассмотренные названия позволили составить представление о наивной картине мира данных народов, о некоторых особенностях их мировосприятия.</w:t>
      </w:r>
    </w:p>
    <w:p w:rsidR="00155D2D" w:rsidRPr="00FC4ED7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A0B">
        <w:rPr>
          <w:rFonts w:ascii="Times New Roman" w:hAnsi="Times New Roman" w:cs="Times New Roman"/>
          <w:sz w:val="28"/>
          <w:szCs w:val="28"/>
        </w:rPr>
        <w:t>В результате</w:t>
      </w:r>
      <w:r w:rsidRPr="002D31BA">
        <w:rPr>
          <w:rFonts w:ascii="Times New Roman" w:hAnsi="Times New Roman" w:cs="Times New Roman"/>
          <w:sz w:val="28"/>
          <w:szCs w:val="28"/>
        </w:rPr>
        <w:t xml:space="preserve"> исследования мы выяснили, что признаки, объективно присущие грибам, неодинаково отражаются в разных 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При этом подтверждается идея о том, что «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объектов, воспринимаемые </w:t>
      </w:r>
      <w:proofErr w:type="spellStart"/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перцептуально</w:t>
      </w:r>
      <w:proofErr w:type="spellEnd"/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, не будучи релевантными для данного класса объектов, могут быть использованы как основание классификации»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 138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бурятское название 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шара </w:t>
      </w:r>
      <w:proofErr w:type="spellStart"/>
      <w:r w:rsidRPr="002D31BA">
        <w:rPr>
          <w:rFonts w:ascii="Times New Roman" w:hAnsi="Times New Roman" w:cs="Times New Roman"/>
          <w:i/>
          <w:sz w:val="28"/>
          <w:szCs w:val="28"/>
        </w:rPr>
        <w:t>hархяаг</w:t>
      </w:r>
      <w:proofErr w:type="spell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D31BA">
        <w:rPr>
          <w:rFonts w:ascii="Times New Roman" w:hAnsi="Times New Roman" w:cs="Times New Roman"/>
          <w:sz w:val="28"/>
          <w:szCs w:val="28"/>
        </w:rPr>
        <w:t>букв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31BA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2D31BA">
        <w:rPr>
          <w:rFonts w:ascii="Times New Roman" w:hAnsi="Times New Roman" w:cs="Times New Roman"/>
          <w:i/>
          <w:sz w:val="28"/>
          <w:szCs w:val="28"/>
        </w:rPr>
        <w:t>елтый гриб</w:t>
      </w:r>
      <w:r w:rsidRPr="002D31BA">
        <w:rPr>
          <w:rFonts w:ascii="Times New Roman" w:hAnsi="Times New Roman" w:cs="Times New Roman"/>
          <w:sz w:val="28"/>
          <w:szCs w:val="28"/>
        </w:rPr>
        <w:t xml:space="preserve"> служит обозначением для </w:t>
      </w:r>
      <w:r w:rsidRPr="002D31BA">
        <w:rPr>
          <w:rFonts w:ascii="Times New Roman" w:hAnsi="Times New Roman" w:cs="Times New Roman"/>
          <w:i/>
          <w:sz w:val="28"/>
          <w:szCs w:val="28"/>
        </w:rPr>
        <w:t>рыжика</w:t>
      </w:r>
      <w:r w:rsidRPr="002D31BA">
        <w:rPr>
          <w:rFonts w:ascii="Times New Roman" w:hAnsi="Times New Roman" w:cs="Times New Roman"/>
          <w:sz w:val="28"/>
          <w:szCs w:val="28"/>
        </w:rPr>
        <w:t xml:space="preserve"> и 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маслёнка. </w:t>
      </w:r>
      <w:r w:rsidRPr="002D31BA">
        <w:rPr>
          <w:rFonts w:ascii="Times New Roman" w:hAnsi="Times New Roman" w:cs="Times New Roman"/>
          <w:sz w:val="28"/>
          <w:szCs w:val="28"/>
        </w:rPr>
        <w:t>Цвет, воспринимаемый органами чувств,</w:t>
      </w:r>
      <w:r w:rsidRPr="002D3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sz w:val="28"/>
          <w:szCs w:val="28"/>
        </w:rPr>
        <w:t xml:space="preserve">становится основанием для причисления гриба к определенной категории, однако он не является существенным для объекта, в отличие от формы и типа нижней поверхности. 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основанием для включения гриба в категорию могут служить свойства, не относящиеся к его объективной характеристике. Некоторые классификаторы выделяются на основе ассоциации гриба с другими предметами дейст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вительности (как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натурфактами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ежовики</w:t>
      </w:r>
      <w:proofErr w:type="spellEnd"/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свинушки, 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так и с артефактами</w:t>
      </w:r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31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денежка, поплавок).</w:t>
      </w:r>
    </w:p>
    <w:p w:rsidR="00155D2D" w:rsidRPr="002D31BA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D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исследования</w:t>
      </w:r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утверждать, что номинация и категоризация </w:t>
      </w:r>
      <w:proofErr w:type="spellStart"/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>коррелируют</w:t>
      </w:r>
      <w:proofErr w:type="spellEnd"/>
      <w:r w:rsidRPr="002D3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культурой народа, а </w:t>
      </w:r>
      <w:r w:rsidRPr="002D31BA">
        <w:rPr>
          <w:rFonts w:ascii="Times New Roman" w:hAnsi="Times New Roman" w:cs="Times New Roman"/>
          <w:sz w:val="28"/>
          <w:szCs w:val="28"/>
        </w:rPr>
        <w:t>языковая картина мира является </w:t>
      </w:r>
      <w:proofErr w:type="spellStart"/>
      <w:r w:rsidRPr="002D31BA">
        <w:rPr>
          <w:rFonts w:ascii="Times New Roman" w:hAnsi="Times New Roman" w:cs="Times New Roman"/>
          <w:sz w:val="28"/>
          <w:szCs w:val="28"/>
        </w:rPr>
        <w:t>вербализованной</w:t>
      </w:r>
      <w:proofErr w:type="spellEnd"/>
      <w:r w:rsidRPr="002D31BA">
        <w:rPr>
          <w:rFonts w:ascii="Times New Roman" w:hAnsi="Times New Roman" w:cs="Times New Roman"/>
          <w:sz w:val="28"/>
          <w:szCs w:val="28"/>
        </w:rPr>
        <w:t xml:space="preserve"> частью концептуальной картины мира.</w:t>
      </w:r>
    </w:p>
    <w:p w:rsidR="00155D2D" w:rsidRDefault="00155D2D" w:rsidP="00155D2D">
      <w:pPr>
        <w:spacing w:after="0" w:line="360" w:lineRule="auto"/>
        <w:ind w:left="-142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1BA">
        <w:rPr>
          <w:rFonts w:ascii="Times New Roman" w:hAnsi="Times New Roman" w:cs="Times New Roman"/>
          <w:sz w:val="28"/>
          <w:szCs w:val="28"/>
        </w:rPr>
        <w:t xml:space="preserve">Такие свойства естественного языка, как антропоцентризм и системность, проявляются на всех языковых уровнях, в том числе – </w:t>
      </w:r>
      <w:proofErr w:type="gramStart"/>
      <w:r w:rsidRPr="002D31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31BA">
        <w:rPr>
          <w:rFonts w:ascii="Times New Roman" w:hAnsi="Times New Roman" w:cs="Times New Roman"/>
          <w:sz w:val="28"/>
          <w:szCs w:val="28"/>
        </w:rPr>
        <w:t xml:space="preserve"> лексическом. Изучение принципов систематизации лексических единиц в разных языках поможет составить представление об особенностях репрезентации действительности представителями разных культур. </w:t>
      </w:r>
    </w:p>
    <w:p w:rsidR="00155D2D" w:rsidRDefault="00155D2D" w:rsidP="00155D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D2D" w:rsidRPr="00D428B6" w:rsidRDefault="00155D2D" w:rsidP="00155D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55D2D" w:rsidRPr="0000123C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заповедника. Флора </w:t>
      </w:r>
      <w:r w:rsidRPr="00E851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928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9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39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928">
        <w:rPr>
          <w:rFonts w:ascii="Times New Roman" w:hAnsi="Times New Roman"/>
          <w:sz w:val="28"/>
          <w:szCs w:val="28"/>
        </w:rPr>
        <w:t>Бардунов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2928">
        <w:rPr>
          <w:rFonts w:ascii="Times New Roman" w:hAnsi="Times New Roman"/>
          <w:sz w:val="28"/>
          <w:szCs w:val="28"/>
        </w:rPr>
        <w:t xml:space="preserve"> </w:t>
      </w:r>
      <w:r w:rsidRPr="00E8516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E85165">
        <w:rPr>
          <w:rFonts w:ascii="Times New Roman" w:hAnsi="Times New Roman"/>
          <w:sz w:val="28"/>
          <w:szCs w:val="28"/>
        </w:rPr>
        <w:t>]</w:t>
      </w:r>
      <w:r w:rsidRPr="00392928">
        <w:rPr>
          <w:rFonts w:ascii="Times New Roman" w:hAnsi="Times New Roman"/>
          <w:sz w:val="28"/>
          <w:szCs w:val="28"/>
        </w:rPr>
        <w:t>.</w:t>
      </w:r>
      <w:r w:rsidRPr="00742A4D">
        <w:rPr>
          <w:rFonts w:ascii="Times New Roman" w:hAnsi="Times New Roman"/>
          <w:sz w:val="28"/>
          <w:szCs w:val="28"/>
        </w:rPr>
        <w:t xml:space="preserve"> </w:t>
      </w:r>
      <w:r w:rsidRPr="00392928">
        <w:rPr>
          <w:rFonts w:ascii="Times New Roman" w:hAnsi="Times New Roman"/>
          <w:sz w:val="28"/>
          <w:szCs w:val="28"/>
        </w:rPr>
        <w:t>Новосибирск:</w:t>
      </w:r>
      <w:r>
        <w:rPr>
          <w:rFonts w:ascii="Times New Roman" w:hAnsi="Times New Roman"/>
          <w:sz w:val="28"/>
          <w:szCs w:val="28"/>
        </w:rPr>
        <w:t xml:space="preserve"> Изд-во «</w:t>
      </w:r>
      <w:proofErr w:type="spellStart"/>
      <w:r>
        <w:rPr>
          <w:rFonts w:ascii="Times New Roman" w:hAnsi="Times New Roman"/>
          <w:sz w:val="28"/>
          <w:szCs w:val="28"/>
        </w:rPr>
        <w:t>Гео</w:t>
      </w:r>
      <w:proofErr w:type="spellEnd"/>
      <w:r>
        <w:rPr>
          <w:rFonts w:ascii="Times New Roman" w:hAnsi="Times New Roman"/>
          <w:sz w:val="28"/>
          <w:szCs w:val="28"/>
        </w:rPr>
        <w:t>», 2005 г. С. 90</w:t>
      </w:r>
      <w:r w:rsidRPr="00E851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98.</w:t>
      </w:r>
    </w:p>
    <w:p w:rsidR="00155D2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Бурятско-русский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словарь </w:t>
      </w:r>
      <w:r w:rsidRPr="00077E2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сост. К. М. Черемисов. М.: Изд-во «Сов. Энциклопедия»,  1973. 804</w:t>
      </w:r>
      <w:r w:rsidRPr="00C102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250">
        <w:rPr>
          <w:rFonts w:ascii="Times New Roman" w:hAnsi="Times New Roman"/>
          <w:sz w:val="28"/>
          <w:szCs w:val="28"/>
        </w:rPr>
        <w:t>с</w:t>
      </w:r>
      <w:proofErr w:type="gramEnd"/>
      <w:r w:rsidRPr="00C10250">
        <w:rPr>
          <w:rFonts w:ascii="Times New Roman" w:hAnsi="Times New Roman"/>
          <w:sz w:val="28"/>
          <w:szCs w:val="28"/>
        </w:rPr>
        <w:t>.</w:t>
      </w:r>
    </w:p>
    <w:p w:rsidR="00155D2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Голикова Т.  А. Алтайцы: словарь этнокультуры / Т. А. Голикова. М.-Берлин: </w:t>
      </w:r>
      <w:proofErr w:type="spellStart"/>
      <w:r>
        <w:rPr>
          <w:rFonts w:ascii="Times New Roman" w:hAnsi="Times New Roman"/>
          <w:sz w:val="28"/>
          <w:szCs w:val="28"/>
        </w:rPr>
        <w:t>Директ-Медиа</w:t>
      </w:r>
      <w:proofErr w:type="spellEnd"/>
      <w:r>
        <w:rPr>
          <w:rFonts w:ascii="Times New Roman" w:hAnsi="Times New Roman"/>
          <w:sz w:val="28"/>
          <w:szCs w:val="28"/>
        </w:rPr>
        <w:t>, 2015. С. 170–191.</w:t>
      </w:r>
    </w:p>
    <w:p w:rsidR="00155D2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Горбунова Л. И. </w:t>
      </w:r>
      <w:hyperlink r:id="rId7" w:tgtFrame="_blank" w:history="1">
        <w:r w:rsidRPr="00333193">
          <w:rPr>
            <w:rFonts w:ascii="Times New Roman" w:hAnsi="Times New Roman"/>
            <w:sz w:val="28"/>
            <w:szCs w:val="28"/>
          </w:rPr>
          <w:t>Я</w:t>
        </w:r>
        <w:r>
          <w:rPr>
            <w:rFonts w:ascii="Times New Roman" w:hAnsi="Times New Roman"/>
            <w:sz w:val="28"/>
            <w:szCs w:val="28"/>
          </w:rPr>
          <w:t>зыковая</w:t>
        </w:r>
        <w:r w:rsidRPr="00333193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категоризация</w:t>
        </w:r>
        <w:r w:rsidRPr="00333193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природных объектов</w:t>
        </w:r>
        <w:r w:rsidRPr="00333193">
          <w:rPr>
            <w:rFonts w:ascii="Times New Roman" w:hAnsi="Times New Roman"/>
            <w:sz w:val="28"/>
            <w:szCs w:val="28"/>
          </w:rPr>
          <w:t xml:space="preserve"> (</w:t>
        </w:r>
        <w:r>
          <w:rPr>
            <w:rFonts w:ascii="Times New Roman" w:hAnsi="Times New Roman"/>
            <w:sz w:val="28"/>
            <w:szCs w:val="28"/>
          </w:rPr>
          <w:t>на примере озера Байкал</w:t>
        </w:r>
        <w:r w:rsidRPr="00333193"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333193">
          <w:rPr>
            <w:rFonts w:ascii="Times New Roman" w:hAnsi="Times New Roman"/>
            <w:sz w:val="28"/>
            <w:szCs w:val="28"/>
          </w:rPr>
          <w:t>Сибирское пространство в лингвистическом и культурном аспекте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333193">
        <w:rPr>
          <w:rFonts w:ascii="Times New Roman" w:hAnsi="Times New Roman"/>
          <w:sz w:val="28"/>
          <w:szCs w:val="28"/>
        </w:rPr>
        <w:t> Материалы Ме</w:t>
      </w:r>
      <w:r>
        <w:rPr>
          <w:rFonts w:ascii="Times New Roman" w:hAnsi="Times New Roman"/>
          <w:sz w:val="28"/>
          <w:szCs w:val="28"/>
        </w:rPr>
        <w:t>ждународной научной конференции</w:t>
      </w:r>
      <w:r w:rsidRPr="00333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Ред.</w:t>
      </w:r>
      <w:r w:rsidRPr="00333193">
        <w:rPr>
          <w:rFonts w:ascii="Times New Roman" w:hAnsi="Times New Roman"/>
          <w:sz w:val="28"/>
          <w:szCs w:val="28"/>
        </w:rPr>
        <w:t xml:space="preserve"> Л. И. Горбунова.</w:t>
      </w:r>
      <w:r>
        <w:rPr>
          <w:rFonts w:ascii="Times New Roman" w:hAnsi="Times New Roman"/>
          <w:sz w:val="28"/>
          <w:szCs w:val="28"/>
        </w:rPr>
        <w:t xml:space="preserve"> Иркутск: Изд-во ИГУ,</w:t>
      </w:r>
      <w:r w:rsidRPr="00333193">
        <w:rPr>
          <w:rFonts w:ascii="Times New Roman" w:hAnsi="Times New Roman"/>
          <w:sz w:val="28"/>
          <w:szCs w:val="28"/>
        </w:rPr>
        <w:t xml:space="preserve"> 2013. С. 137</w:t>
      </w:r>
      <w:r>
        <w:rPr>
          <w:rFonts w:ascii="Times New Roman" w:hAnsi="Times New Roman"/>
          <w:sz w:val="28"/>
          <w:szCs w:val="28"/>
        </w:rPr>
        <w:t>–</w:t>
      </w:r>
      <w:r w:rsidRPr="00333193">
        <w:rPr>
          <w:rFonts w:ascii="Times New Roman" w:hAnsi="Times New Roman"/>
          <w:sz w:val="28"/>
          <w:szCs w:val="28"/>
        </w:rPr>
        <w:t>142.</w:t>
      </w:r>
    </w:p>
    <w:p w:rsidR="00155D2D" w:rsidRPr="00AC33F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B10">
        <w:rPr>
          <w:rFonts w:ascii="Times New Roman" w:hAnsi="Times New Roman"/>
          <w:sz w:val="28"/>
          <w:szCs w:val="28"/>
        </w:rPr>
        <w:t xml:space="preserve">Григорьева </w:t>
      </w:r>
      <w:proofErr w:type="gramStart"/>
      <w:r w:rsidRPr="00E77B1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B10">
        <w:rPr>
          <w:rFonts w:ascii="Times New Roman" w:hAnsi="Times New Roman"/>
          <w:sz w:val="28"/>
          <w:szCs w:val="28"/>
        </w:rPr>
        <w:t>В.</w:t>
      </w:r>
      <w:proofErr w:type="gramEnd"/>
      <w:r w:rsidRPr="00E77B10">
        <w:rPr>
          <w:rFonts w:ascii="Times New Roman" w:hAnsi="Times New Roman"/>
          <w:sz w:val="28"/>
          <w:szCs w:val="28"/>
        </w:rPr>
        <w:t xml:space="preserve"> К вопросу об изучении цвета в современной лингвистике /</w:t>
      </w:r>
      <w:r>
        <w:rPr>
          <w:rFonts w:ascii="Times New Roman" w:hAnsi="Times New Roman" w:cs="Times New Roman"/>
          <w:sz w:val="28"/>
          <w:szCs w:val="28"/>
        </w:rPr>
        <w:t xml:space="preserve">/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E77B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2010. №4. С. 28</w:t>
      </w:r>
      <w:r w:rsidRPr="00D428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33.</w:t>
      </w:r>
    </w:p>
    <w:p w:rsidR="00155D2D" w:rsidRPr="00AC33F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33FD">
        <w:rPr>
          <w:rFonts w:ascii="Times New Roman" w:hAnsi="Times New Roman"/>
          <w:iCs/>
          <w:sz w:val="28"/>
          <w:szCs w:val="28"/>
        </w:rPr>
        <w:t>Гэс</w:t>
      </w:r>
      <w:r>
        <w:rPr>
          <w:rFonts w:ascii="Times New Roman" w:hAnsi="Times New Roman"/>
          <w:iCs/>
          <w:sz w:val="28"/>
          <w:szCs w:val="28"/>
        </w:rPr>
        <w:t>эр</w:t>
      </w:r>
      <w:proofErr w:type="spellEnd"/>
      <w:r>
        <w:rPr>
          <w:rFonts w:ascii="Times New Roman" w:hAnsi="Times New Roman"/>
          <w:iCs/>
          <w:sz w:val="28"/>
          <w:szCs w:val="28"/>
        </w:rPr>
        <w:t>. Бурятский героический эпос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3FD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AC33FD">
        <w:rPr>
          <w:rFonts w:ascii="Times New Roman" w:hAnsi="Times New Roman"/>
          <w:iCs/>
          <w:sz w:val="28"/>
          <w:szCs w:val="28"/>
        </w:rPr>
        <w:t>ер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AC33FD">
        <w:rPr>
          <w:rFonts w:ascii="Times New Roman" w:hAnsi="Times New Roman"/>
          <w:iCs/>
          <w:sz w:val="28"/>
          <w:szCs w:val="28"/>
        </w:rPr>
        <w:t>с бурятского С.</w:t>
      </w:r>
      <w:r>
        <w:rPr>
          <w:rFonts w:ascii="Times New Roman" w:hAnsi="Times New Roman"/>
          <w:iCs/>
          <w:sz w:val="28"/>
          <w:szCs w:val="28"/>
        </w:rPr>
        <w:t xml:space="preserve"> Липкина.</w:t>
      </w:r>
      <w:r w:rsidRPr="00AC33FD">
        <w:rPr>
          <w:rFonts w:ascii="Times New Roman" w:hAnsi="Times New Roman"/>
          <w:iCs/>
          <w:sz w:val="28"/>
          <w:szCs w:val="28"/>
        </w:rPr>
        <w:t xml:space="preserve"> М.: Художественная литература, 1972</w:t>
      </w:r>
      <w:r>
        <w:rPr>
          <w:rFonts w:ascii="Times New Roman" w:hAnsi="Times New Roman"/>
          <w:iCs/>
          <w:sz w:val="28"/>
          <w:szCs w:val="28"/>
        </w:rPr>
        <w:t>. С. 100</w:t>
      </w:r>
      <w:r w:rsidRPr="00D428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120.</w:t>
      </w:r>
    </w:p>
    <w:p w:rsidR="00155D2D" w:rsidRPr="00E77B10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Корнилов О. А. </w:t>
      </w:r>
      <w:r w:rsidRPr="00E77B10">
        <w:rPr>
          <w:rFonts w:ascii="Times New Roman" w:hAnsi="Times New Roman"/>
          <w:sz w:val="28"/>
          <w:szCs w:val="28"/>
        </w:rPr>
        <w:t xml:space="preserve">Языковые картины мира как производные национальных менталитетов / О.А. Корнилов. – М.: </w:t>
      </w:r>
      <w:proofErr w:type="spellStart"/>
      <w:r w:rsidRPr="00E77B10">
        <w:rPr>
          <w:rFonts w:ascii="Times New Roman" w:hAnsi="Times New Roman"/>
          <w:sz w:val="28"/>
          <w:szCs w:val="28"/>
        </w:rPr>
        <w:t>ЧеРо</w:t>
      </w:r>
      <w:proofErr w:type="spellEnd"/>
      <w:r w:rsidRPr="00E77B10">
        <w:rPr>
          <w:rFonts w:ascii="Times New Roman" w:hAnsi="Times New Roman"/>
          <w:sz w:val="28"/>
          <w:szCs w:val="28"/>
        </w:rPr>
        <w:t>, 2003. – 349 с.</w:t>
      </w:r>
    </w:p>
    <w:p w:rsidR="00155D2D" w:rsidRPr="00AC33F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28B6">
        <w:rPr>
          <w:rFonts w:ascii="Times New Roman" w:hAnsi="Times New Roman"/>
          <w:sz w:val="28"/>
          <w:szCs w:val="28"/>
        </w:rPr>
        <w:t>Лакофф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Женщины, огонь и опасные вещи: ч</w:t>
      </w:r>
      <w:r w:rsidRPr="00D428B6">
        <w:rPr>
          <w:rFonts w:ascii="Times New Roman" w:hAnsi="Times New Roman"/>
          <w:sz w:val="28"/>
          <w:szCs w:val="28"/>
        </w:rPr>
        <w:t xml:space="preserve">то категории языка </w:t>
      </w:r>
      <w:proofErr w:type="gramStart"/>
      <w:r w:rsidRPr="00D428B6">
        <w:rPr>
          <w:rFonts w:ascii="Times New Roman" w:hAnsi="Times New Roman"/>
          <w:sz w:val="28"/>
          <w:szCs w:val="28"/>
        </w:rPr>
        <w:t>говорят нам о мышлении / Пер</w:t>
      </w:r>
      <w:proofErr w:type="gramEnd"/>
      <w:r w:rsidRPr="00D428B6">
        <w:rPr>
          <w:rFonts w:ascii="Times New Roman" w:hAnsi="Times New Roman"/>
          <w:sz w:val="28"/>
          <w:szCs w:val="28"/>
        </w:rPr>
        <w:t xml:space="preserve">. с англ. И.Б. </w:t>
      </w:r>
      <w:proofErr w:type="spellStart"/>
      <w:r w:rsidRPr="00D428B6">
        <w:rPr>
          <w:rFonts w:ascii="Times New Roman" w:hAnsi="Times New Roman"/>
          <w:sz w:val="28"/>
          <w:szCs w:val="28"/>
        </w:rPr>
        <w:t>Шатуновского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 – М.: </w:t>
      </w:r>
      <w:r>
        <w:rPr>
          <w:rFonts w:ascii="Times New Roman" w:hAnsi="Times New Roman"/>
          <w:sz w:val="28"/>
          <w:szCs w:val="28"/>
        </w:rPr>
        <w:t>Изд-во «</w:t>
      </w:r>
      <w:r w:rsidRPr="00D428B6">
        <w:rPr>
          <w:rFonts w:ascii="Times New Roman" w:hAnsi="Times New Roman"/>
          <w:sz w:val="28"/>
          <w:szCs w:val="28"/>
        </w:rPr>
        <w:t>Язы</w:t>
      </w:r>
      <w:r>
        <w:rPr>
          <w:rFonts w:ascii="Times New Roman" w:hAnsi="Times New Roman"/>
          <w:sz w:val="28"/>
          <w:szCs w:val="28"/>
        </w:rPr>
        <w:t xml:space="preserve">ки славянской культуры», 2004. </w:t>
      </w:r>
      <w:r w:rsidRPr="00D428B6">
        <w:rPr>
          <w:rFonts w:ascii="Times New Roman" w:hAnsi="Times New Roman"/>
          <w:sz w:val="28"/>
          <w:szCs w:val="28"/>
        </w:rPr>
        <w:t xml:space="preserve">792 </w:t>
      </w:r>
      <w:proofErr w:type="gramStart"/>
      <w:r w:rsidRPr="00D428B6">
        <w:rPr>
          <w:rFonts w:ascii="Times New Roman" w:hAnsi="Times New Roman"/>
          <w:sz w:val="28"/>
          <w:szCs w:val="28"/>
        </w:rPr>
        <w:t>с</w:t>
      </w:r>
      <w:proofErr w:type="gramEnd"/>
      <w:r w:rsidRPr="00D428B6">
        <w:rPr>
          <w:rFonts w:ascii="Times New Roman" w:hAnsi="Times New Roman"/>
          <w:sz w:val="28"/>
          <w:szCs w:val="28"/>
        </w:rPr>
        <w:t>.</w:t>
      </w:r>
    </w:p>
    <w:p w:rsidR="00155D2D" w:rsidRPr="007E7FC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28B6">
        <w:rPr>
          <w:rFonts w:ascii="Times New Roman" w:hAnsi="Times New Roman"/>
          <w:sz w:val="28"/>
          <w:szCs w:val="28"/>
        </w:rPr>
        <w:t>Монгольско-русский словарь /</w:t>
      </w:r>
      <w:r>
        <w:rPr>
          <w:rFonts w:ascii="Times New Roman" w:hAnsi="Times New Roman"/>
          <w:sz w:val="28"/>
          <w:szCs w:val="28"/>
        </w:rPr>
        <w:t xml:space="preserve"> под ред. А. </w:t>
      </w:r>
      <w:proofErr w:type="spellStart"/>
      <w:r>
        <w:rPr>
          <w:rFonts w:ascii="Times New Roman" w:hAnsi="Times New Roman"/>
          <w:sz w:val="28"/>
          <w:szCs w:val="28"/>
        </w:rPr>
        <w:t>Лувсандэндэва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428B6">
        <w:rPr>
          <w:rFonts w:ascii="Times New Roman" w:hAnsi="Times New Roman"/>
          <w:sz w:val="28"/>
          <w:szCs w:val="28"/>
        </w:rPr>
        <w:t xml:space="preserve">М.: Изд-во иностранных и национальных словарей, 1957. 716 </w:t>
      </w:r>
      <w:proofErr w:type="gramStart"/>
      <w:r w:rsidRPr="00D428B6">
        <w:rPr>
          <w:rFonts w:ascii="Times New Roman" w:hAnsi="Times New Roman"/>
          <w:sz w:val="28"/>
          <w:szCs w:val="28"/>
        </w:rPr>
        <w:t>с</w:t>
      </w:r>
      <w:proofErr w:type="gramEnd"/>
      <w:r w:rsidRPr="00D428B6">
        <w:rPr>
          <w:rFonts w:ascii="Times New Roman" w:hAnsi="Times New Roman"/>
          <w:sz w:val="28"/>
          <w:szCs w:val="28"/>
        </w:rPr>
        <w:t>.</w:t>
      </w:r>
    </w:p>
    <w:p w:rsidR="00155D2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>Рупышева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D428B6">
        <w:rPr>
          <w:rFonts w:ascii="Times New Roman" w:hAnsi="Times New Roman"/>
          <w:sz w:val="28"/>
          <w:szCs w:val="28"/>
        </w:rPr>
        <w:t>Флоронимическая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 лексика бурятского языка: </w:t>
      </w:r>
      <w:proofErr w:type="spellStart"/>
      <w:r w:rsidRPr="00D428B6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8B6">
        <w:rPr>
          <w:rFonts w:ascii="Times New Roman" w:hAnsi="Times New Roman"/>
          <w:sz w:val="28"/>
          <w:szCs w:val="28"/>
        </w:rPr>
        <w:t>дис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… д-ра </w:t>
      </w:r>
      <w:proofErr w:type="spellStart"/>
      <w:r w:rsidRPr="00D428B6">
        <w:rPr>
          <w:rFonts w:ascii="Times New Roman" w:hAnsi="Times New Roman"/>
          <w:sz w:val="28"/>
          <w:szCs w:val="28"/>
        </w:rPr>
        <w:t>филол</w:t>
      </w:r>
      <w:proofErr w:type="spellEnd"/>
      <w:r w:rsidRPr="00D428B6">
        <w:rPr>
          <w:rFonts w:ascii="Times New Roman" w:hAnsi="Times New Roman"/>
          <w:sz w:val="28"/>
          <w:szCs w:val="28"/>
        </w:rPr>
        <w:t>. наук</w:t>
      </w:r>
      <w:r>
        <w:rPr>
          <w:rFonts w:ascii="Times New Roman" w:hAnsi="Times New Roman"/>
          <w:sz w:val="28"/>
          <w:szCs w:val="28"/>
        </w:rPr>
        <w:t xml:space="preserve">. М., 2004. </w:t>
      </w:r>
      <w:r w:rsidRPr="00D428B6">
        <w:rPr>
          <w:rFonts w:ascii="Times New Roman" w:hAnsi="Times New Roman"/>
          <w:sz w:val="28"/>
          <w:szCs w:val="28"/>
        </w:rPr>
        <w:t>28 с.</w:t>
      </w:r>
    </w:p>
    <w:p w:rsidR="00155D2D" w:rsidRPr="004050C2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5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 язык. Энциклопедия</w:t>
      </w:r>
      <w:r w:rsidRPr="004050C2">
        <w:rPr>
          <w:rFonts w:ascii="Times New Roman" w:hAnsi="Times New Roman"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ред. Ф. П. Филина. – 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нцикл</w:t>
      </w:r>
      <w:proofErr w:type="spellEnd"/>
      <w:r>
        <w:rPr>
          <w:rFonts w:ascii="Times New Roman" w:hAnsi="Times New Roman"/>
          <w:sz w:val="28"/>
          <w:szCs w:val="28"/>
        </w:rPr>
        <w:t>.,  1979.</w:t>
      </w:r>
      <w:r w:rsidRPr="004050C2">
        <w:rPr>
          <w:rFonts w:ascii="Times New Roman" w:hAnsi="Times New Roman"/>
          <w:sz w:val="28"/>
          <w:szCs w:val="28"/>
        </w:rPr>
        <w:t xml:space="preserve"> С. 413.</w:t>
      </w:r>
    </w:p>
    <w:p w:rsidR="00155D2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8B6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8B6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>И</w:t>
      </w:r>
      <w:proofErr w:type="gramEnd"/>
      <w:r w:rsidRPr="00D428B6">
        <w:rPr>
          <w:rFonts w:ascii="Times New Roman" w:hAnsi="Times New Roman"/>
          <w:sz w:val="28"/>
          <w:szCs w:val="28"/>
        </w:rPr>
        <w:t xml:space="preserve">. Лексика растительного мира в эвенском языке: </w:t>
      </w:r>
      <w:proofErr w:type="spellStart"/>
      <w:r w:rsidRPr="00D428B6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8B6">
        <w:rPr>
          <w:rFonts w:ascii="Times New Roman" w:hAnsi="Times New Roman"/>
          <w:sz w:val="28"/>
          <w:szCs w:val="28"/>
        </w:rPr>
        <w:t>дис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СПб., 2010. </w:t>
      </w:r>
      <w:r w:rsidRPr="00D428B6">
        <w:rPr>
          <w:rFonts w:ascii="Times New Roman" w:hAnsi="Times New Roman"/>
          <w:sz w:val="28"/>
          <w:szCs w:val="28"/>
        </w:rPr>
        <w:t xml:space="preserve">18 </w:t>
      </w:r>
      <w:proofErr w:type="gramStart"/>
      <w:r w:rsidRPr="00D428B6">
        <w:rPr>
          <w:rFonts w:ascii="Times New Roman" w:hAnsi="Times New Roman"/>
          <w:sz w:val="28"/>
          <w:szCs w:val="28"/>
        </w:rPr>
        <w:t>с</w:t>
      </w:r>
      <w:proofErr w:type="gramEnd"/>
      <w:r w:rsidRPr="00D428B6">
        <w:rPr>
          <w:rFonts w:ascii="Times New Roman" w:hAnsi="Times New Roman"/>
          <w:sz w:val="28"/>
          <w:szCs w:val="28"/>
        </w:rPr>
        <w:t>.</w:t>
      </w:r>
    </w:p>
    <w:p w:rsidR="00155D2D" w:rsidRPr="007E7FC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Сафиуллина Ф. С. Карманный татарско-русский и р</w:t>
      </w:r>
      <w:r w:rsidRPr="00D428B6">
        <w:rPr>
          <w:rFonts w:ascii="Times New Roman" w:hAnsi="Times New Roman"/>
          <w:sz w:val="28"/>
          <w:szCs w:val="28"/>
        </w:rPr>
        <w:t>усско-татарский словарь /</w:t>
      </w:r>
      <w:r>
        <w:rPr>
          <w:rFonts w:ascii="Times New Roman" w:hAnsi="Times New Roman"/>
          <w:sz w:val="28"/>
          <w:szCs w:val="28"/>
        </w:rPr>
        <w:t xml:space="preserve"> Ф. С. Сафиуллина. Казань: Изд-во «</w:t>
      </w:r>
      <w:proofErr w:type="spellStart"/>
      <w:r>
        <w:rPr>
          <w:rFonts w:ascii="Times New Roman" w:hAnsi="Times New Roman"/>
          <w:sz w:val="28"/>
          <w:szCs w:val="28"/>
        </w:rPr>
        <w:t>ТаРИХ</w:t>
      </w:r>
      <w:proofErr w:type="spellEnd"/>
      <w:r>
        <w:rPr>
          <w:rFonts w:ascii="Times New Roman" w:hAnsi="Times New Roman"/>
          <w:sz w:val="28"/>
          <w:szCs w:val="28"/>
        </w:rPr>
        <w:t xml:space="preserve">»,  2007. 464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5D2D" w:rsidRPr="00AC33F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3FD">
        <w:rPr>
          <w:rFonts w:ascii="Times New Roman" w:hAnsi="Times New Roman"/>
          <w:sz w:val="28"/>
          <w:szCs w:val="28"/>
        </w:rPr>
        <w:t xml:space="preserve"> Солоухин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3FD">
        <w:rPr>
          <w:rFonts w:ascii="Times New Roman" w:hAnsi="Times New Roman"/>
          <w:sz w:val="28"/>
          <w:szCs w:val="28"/>
        </w:rPr>
        <w:t>А. Третья охота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3F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Солоухин. </w:t>
      </w:r>
      <w:r w:rsidRPr="00AC33FD">
        <w:rPr>
          <w:rFonts w:ascii="Times New Roman" w:hAnsi="Times New Roman"/>
          <w:sz w:val="28"/>
          <w:szCs w:val="28"/>
        </w:rPr>
        <w:t>М.: Изд-во «Совре</w:t>
      </w:r>
      <w:r>
        <w:rPr>
          <w:rFonts w:ascii="Times New Roman" w:hAnsi="Times New Roman"/>
          <w:sz w:val="28"/>
          <w:szCs w:val="28"/>
        </w:rPr>
        <w:t xml:space="preserve">менник», 1986. </w:t>
      </w:r>
      <w:r w:rsidRPr="00AC33FD">
        <w:rPr>
          <w:rFonts w:ascii="Times New Roman" w:hAnsi="Times New Roman"/>
          <w:sz w:val="28"/>
          <w:szCs w:val="28"/>
        </w:rPr>
        <w:t xml:space="preserve">61 </w:t>
      </w:r>
      <w:proofErr w:type="gramStart"/>
      <w:r w:rsidRPr="00AC33FD">
        <w:rPr>
          <w:rFonts w:ascii="Times New Roman" w:hAnsi="Times New Roman"/>
          <w:sz w:val="28"/>
          <w:szCs w:val="28"/>
        </w:rPr>
        <w:t>с</w:t>
      </w:r>
      <w:proofErr w:type="gramEnd"/>
      <w:r w:rsidRPr="00AC33FD">
        <w:rPr>
          <w:rFonts w:ascii="Times New Roman" w:hAnsi="Times New Roman"/>
          <w:sz w:val="28"/>
          <w:szCs w:val="28"/>
        </w:rPr>
        <w:t>.</w:t>
      </w:r>
    </w:p>
    <w:p w:rsidR="00155D2D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 xml:space="preserve">Фасмер М. Этимологический словарь русского языка: в 4 т. Т. 2 / М. Фасмер / Пер. </w:t>
      </w:r>
      <w:proofErr w:type="gramStart"/>
      <w:r w:rsidRPr="00D428B6">
        <w:rPr>
          <w:rFonts w:ascii="Times New Roman" w:hAnsi="Times New Roman"/>
          <w:sz w:val="28"/>
          <w:szCs w:val="28"/>
        </w:rPr>
        <w:t>с</w:t>
      </w:r>
      <w:proofErr w:type="gramEnd"/>
      <w:r w:rsidRPr="00D428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8B6">
        <w:rPr>
          <w:rFonts w:ascii="Times New Roman" w:hAnsi="Times New Roman"/>
          <w:sz w:val="28"/>
          <w:szCs w:val="28"/>
        </w:rPr>
        <w:t>нем</w:t>
      </w:r>
      <w:proofErr w:type="gramEnd"/>
      <w:r w:rsidRPr="00D428B6">
        <w:rPr>
          <w:rFonts w:ascii="Times New Roman" w:hAnsi="Times New Roman"/>
          <w:sz w:val="28"/>
          <w:szCs w:val="28"/>
        </w:rPr>
        <w:t>. О.Н. Трубачева.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8B6">
        <w:rPr>
          <w:rFonts w:ascii="Times New Roman" w:hAnsi="Times New Roman"/>
          <w:sz w:val="28"/>
          <w:szCs w:val="28"/>
        </w:rPr>
        <w:t>М.: Прогресс,  19</w:t>
      </w:r>
      <w:r>
        <w:rPr>
          <w:rFonts w:ascii="Times New Roman" w:hAnsi="Times New Roman"/>
          <w:sz w:val="28"/>
          <w:szCs w:val="28"/>
        </w:rPr>
        <w:t xml:space="preserve">86. </w:t>
      </w:r>
      <w:r w:rsidRPr="00D428B6">
        <w:rPr>
          <w:rFonts w:ascii="Times New Roman" w:hAnsi="Times New Roman"/>
          <w:sz w:val="28"/>
          <w:szCs w:val="28"/>
        </w:rPr>
        <w:t xml:space="preserve">672 </w:t>
      </w:r>
      <w:proofErr w:type="gramStart"/>
      <w:r w:rsidRPr="00D428B6">
        <w:rPr>
          <w:rFonts w:ascii="Times New Roman" w:hAnsi="Times New Roman"/>
          <w:sz w:val="28"/>
          <w:szCs w:val="28"/>
        </w:rPr>
        <w:t>с</w:t>
      </w:r>
      <w:proofErr w:type="gramEnd"/>
      <w:r w:rsidRPr="00D428B6">
        <w:rPr>
          <w:rFonts w:ascii="Times New Roman" w:hAnsi="Times New Roman"/>
          <w:sz w:val="28"/>
          <w:szCs w:val="28"/>
        </w:rPr>
        <w:t>.</w:t>
      </w:r>
    </w:p>
    <w:p w:rsidR="00155D2D" w:rsidRPr="00D428B6" w:rsidRDefault="00155D2D" w:rsidP="00155D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Ж. Система символов в бурятском фольклоре: </w:t>
      </w:r>
      <w:proofErr w:type="spellStart"/>
      <w:r w:rsidRPr="00D428B6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28B6">
        <w:rPr>
          <w:rFonts w:ascii="Times New Roman" w:hAnsi="Times New Roman"/>
          <w:sz w:val="28"/>
          <w:szCs w:val="28"/>
        </w:rPr>
        <w:t>дис</w:t>
      </w:r>
      <w:proofErr w:type="spellEnd"/>
      <w:r w:rsidRPr="00D428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… 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наук. Улан-Удэ, 2005. С. 19</w:t>
      </w:r>
      <w:r w:rsidRPr="00D428B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62.</w:t>
      </w:r>
    </w:p>
    <w:p w:rsidR="00155D2D" w:rsidRPr="00333193" w:rsidRDefault="00155D2D" w:rsidP="00155D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4D">
        <w:rPr>
          <w:rFonts w:ascii="Times New Roman" w:hAnsi="Times New Roman"/>
          <w:sz w:val="28"/>
          <w:szCs w:val="28"/>
        </w:rPr>
        <w:t xml:space="preserve"> Якутско-русский, русско-якутский словарь</w:t>
      </w:r>
      <w:r>
        <w:rPr>
          <w:rFonts w:ascii="Times New Roman" w:hAnsi="Times New Roman"/>
          <w:sz w:val="28"/>
          <w:szCs w:val="28"/>
        </w:rPr>
        <w:t xml:space="preserve">: учебный словарь / сост. </w:t>
      </w:r>
      <w:r w:rsidRPr="0059624D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24D">
        <w:rPr>
          <w:rFonts w:ascii="Times New Roman" w:hAnsi="Times New Roman"/>
          <w:sz w:val="28"/>
          <w:szCs w:val="28"/>
        </w:rPr>
        <w:t xml:space="preserve">И. Петрова. </w:t>
      </w:r>
      <w:r>
        <w:rPr>
          <w:rFonts w:ascii="Times New Roman" w:hAnsi="Times New Roman"/>
          <w:sz w:val="28"/>
          <w:szCs w:val="28"/>
        </w:rPr>
        <w:t>Якутск: Изд-во «</w:t>
      </w:r>
      <w:proofErr w:type="spellStart"/>
      <w:r>
        <w:rPr>
          <w:rFonts w:ascii="Times New Roman" w:hAnsi="Times New Roman"/>
          <w:sz w:val="28"/>
          <w:szCs w:val="28"/>
        </w:rPr>
        <w:t>Бичик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59624D">
        <w:rPr>
          <w:rFonts w:ascii="Times New Roman" w:hAnsi="Times New Roman"/>
          <w:sz w:val="28"/>
          <w:szCs w:val="28"/>
        </w:rPr>
        <w:t xml:space="preserve"> 2015. 576 </w:t>
      </w:r>
      <w:proofErr w:type="gramStart"/>
      <w:r w:rsidRPr="0059624D">
        <w:rPr>
          <w:rFonts w:ascii="Times New Roman" w:hAnsi="Times New Roman"/>
          <w:sz w:val="28"/>
          <w:szCs w:val="28"/>
        </w:rPr>
        <w:t>с</w:t>
      </w:r>
      <w:proofErr w:type="gramEnd"/>
      <w:r w:rsidRPr="0059624D">
        <w:rPr>
          <w:rFonts w:ascii="Times New Roman" w:hAnsi="Times New Roman"/>
          <w:sz w:val="28"/>
          <w:szCs w:val="28"/>
        </w:rPr>
        <w:t>.</w:t>
      </w:r>
    </w:p>
    <w:p w:rsidR="00155D2D" w:rsidRDefault="00155D2D" w:rsidP="00155D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D2D" w:rsidRDefault="00155D2D" w:rsidP="00155D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40B2" w:rsidRDefault="001C40B2"/>
    <w:sectPr w:rsidR="001C40B2" w:rsidSect="001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495"/>
    <w:multiLevelType w:val="hybridMultilevel"/>
    <w:tmpl w:val="54F2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D2D"/>
    <w:rsid w:val="00155D2D"/>
    <w:rsid w:val="001C40B2"/>
    <w:rsid w:val="0065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D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5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602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1780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1%80%D0%BD%D0%B8%D0%BB%D0%B0" TargetMode="External"/><Relationship Id="rId5" Type="http://schemas.openxmlformats.org/officeDocument/2006/relationships/hyperlink" Target="http://www.indifferentlanguages.com/ru/%D1%81%D0%BB%D0%BE%D0%B2%D0%BE/%D0%BF%D0%BE%D0%B3%D0%B0%D0%BD%D0%BA%D0%B0/%D0%BF%D0%BE-%D0%BC%D0%BE%D0%BD%D0%B3%D0%BE%D0%BB%D1%8C%D1%81%D0%BA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2127</Words>
  <Characters>12129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2019-01-20T06:21:00Z</dcterms:created>
  <dcterms:modified xsi:type="dcterms:W3CDTF">2019-01-20T06:24:00Z</dcterms:modified>
</cp:coreProperties>
</file>