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1A5" w:rsidRDefault="005E370B" w:rsidP="006861A5">
      <w:pPr>
        <w:spacing w:after="0"/>
        <w:rPr>
          <w:sz w:val="24"/>
          <w:szCs w:val="24"/>
        </w:rPr>
      </w:pPr>
      <w:r w:rsidRPr="00BC615A">
        <w:rPr>
          <w:rFonts w:ascii="Times New Roman" w:hAnsi="Times New Roman"/>
          <w:sz w:val="28"/>
          <w:szCs w:val="28"/>
        </w:rPr>
        <w:t xml:space="preserve">УДК </w:t>
      </w:r>
      <w:hyperlink r:id="rId6" w:history="1">
        <w:r w:rsidR="006861A5" w:rsidRPr="006861A5">
          <w:rPr>
            <w:rStyle w:val="a3"/>
            <w:rFonts w:ascii="Times New Roman" w:hAnsi="Times New Roman" w:cs="Times New Roman"/>
            <w:color w:val="000000" w:themeColor="text1"/>
            <w:sz w:val="28"/>
            <w:szCs w:val="28"/>
            <w:u w:val="none"/>
          </w:rPr>
          <w:t>330.10</w:t>
        </w:r>
        <w:bookmarkStart w:id="0" w:name="_GoBack"/>
        <w:bookmarkEnd w:id="0"/>
        <w:r w:rsidR="006861A5" w:rsidRPr="006861A5">
          <w:rPr>
            <w:rStyle w:val="a3"/>
            <w:rFonts w:ascii="Times New Roman" w:hAnsi="Times New Roman" w:cs="Times New Roman"/>
            <w:color w:val="000000" w:themeColor="text1"/>
            <w:sz w:val="28"/>
            <w:szCs w:val="28"/>
            <w:u w:val="none"/>
          </w:rPr>
          <w:t>1.2</w:t>
        </w:r>
      </w:hyperlink>
    </w:p>
    <w:p w:rsidR="005E370B" w:rsidRPr="005E370B" w:rsidRDefault="005E370B" w:rsidP="005E370B">
      <w:pPr>
        <w:spacing w:after="150" w:line="240" w:lineRule="auto"/>
        <w:outlineLvl w:val="0"/>
        <w:rPr>
          <w:rFonts w:ascii="Times New Roman" w:eastAsia="Times New Roman" w:hAnsi="Times New Roman"/>
          <w:b/>
          <w:bCs/>
          <w:color w:val="000000"/>
          <w:kern w:val="36"/>
          <w:sz w:val="28"/>
          <w:szCs w:val="28"/>
          <w:lang w:eastAsia="ru-RU"/>
        </w:rPr>
      </w:pPr>
    </w:p>
    <w:p w:rsidR="005E370B" w:rsidRPr="0032716E" w:rsidRDefault="005E370B" w:rsidP="005E370B">
      <w:pPr>
        <w:spacing w:line="360" w:lineRule="auto"/>
        <w:rPr>
          <w:rFonts w:ascii="Times New Roman" w:hAnsi="Times New Roman"/>
          <w:b/>
          <w:i/>
          <w:color w:val="000000"/>
          <w:szCs w:val="32"/>
        </w:rPr>
      </w:pPr>
    </w:p>
    <w:p w:rsidR="005E370B" w:rsidRPr="008E2EA7" w:rsidRDefault="005E370B" w:rsidP="005E370B">
      <w:pPr>
        <w:spacing w:after="0" w:line="360" w:lineRule="auto"/>
        <w:contextualSpacing/>
        <w:jc w:val="right"/>
        <w:rPr>
          <w:rFonts w:ascii="Times New Roman" w:hAnsi="Times New Roman"/>
          <w:b/>
          <w:i/>
          <w:color w:val="000000"/>
          <w:sz w:val="28"/>
          <w:szCs w:val="28"/>
        </w:rPr>
      </w:pPr>
      <w:proofErr w:type="spellStart"/>
      <w:r w:rsidRPr="008E2EA7">
        <w:rPr>
          <w:rFonts w:ascii="Times New Roman" w:hAnsi="Times New Roman"/>
          <w:b/>
          <w:i/>
          <w:color w:val="000000"/>
          <w:sz w:val="28"/>
          <w:szCs w:val="28"/>
        </w:rPr>
        <w:t>Шурыкин</w:t>
      </w:r>
      <w:proofErr w:type="spellEnd"/>
      <w:r w:rsidRPr="008E2EA7">
        <w:rPr>
          <w:rFonts w:ascii="Times New Roman" w:hAnsi="Times New Roman"/>
          <w:b/>
          <w:i/>
          <w:color w:val="000000"/>
          <w:sz w:val="28"/>
          <w:szCs w:val="28"/>
        </w:rPr>
        <w:t xml:space="preserve"> А.С.</w:t>
      </w:r>
      <w:r w:rsidRPr="008E2EA7">
        <w:rPr>
          <w:rFonts w:ascii="Times New Roman" w:hAnsi="Times New Roman"/>
          <w:b/>
          <w:i/>
          <w:color w:val="000000"/>
          <w:sz w:val="28"/>
          <w:szCs w:val="28"/>
          <w:shd w:val="clear" w:color="auto" w:fill="FFFFFF"/>
        </w:rPr>
        <w:t xml:space="preserve"> </w:t>
      </w:r>
      <w:r w:rsidRPr="008E2EA7">
        <w:rPr>
          <w:rFonts w:ascii="Times New Roman" w:hAnsi="Times New Roman"/>
          <w:b/>
          <w:i/>
          <w:color w:val="000000"/>
          <w:sz w:val="28"/>
          <w:szCs w:val="28"/>
        </w:rPr>
        <w:t>студент,</w:t>
      </w:r>
    </w:p>
    <w:p w:rsidR="005E370B" w:rsidRPr="008E2EA7" w:rsidRDefault="005E370B" w:rsidP="005E370B">
      <w:pPr>
        <w:spacing w:after="0" w:line="360" w:lineRule="auto"/>
        <w:contextualSpacing/>
        <w:jc w:val="right"/>
        <w:rPr>
          <w:rFonts w:ascii="Times New Roman" w:hAnsi="Times New Roman"/>
          <w:i/>
          <w:sz w:val="28"/>
          <w:szCs w:val="28"/>
        </w:rPr>
      </w:pPr>
      <w:r w:rsidRPr="008E2EA7">
        <w:rPr>
          <w:rFonts w:ascii="Times New Roman" w:eastAsia="Times New Roman" w:hAnsi="Times New Roman"/>
          <w:b/>
          <w:i/>
          <w:color w:val="000000"/>
          <w:sz w:val="28"/>
          <w:szCs w:val="28"/>
          <w:lang w:eastAsia="ru-RU"/>
        </w:rPr>
        <w:t>Филиал ФГБОУ ВО "НИУ "МЭИ" в г. Смоленске</w:t>
      </w:r>
      <w:r w:rsidRPr="008E2EA7">
        <w:rPr>
          <w:rFonts w:ascii="Times New Roman" w:hAnsi="Times New Roman"/>
          <w:b/>
          <w:i/>
          <w:color w:val="000000"/>
          <w:sz w:val="28"/>
          <w:szCs w:val="28"/>
        </w:rPr>
        <w:t>,</w:t>
      </w:r>
    </w:p>
    <w:p w:rsidR="005E370B" w:rsidRPr="005E370B" w:rsidRDefault="005E370B" w:rsidP="005E370B">
      <w:pPr>
        <w:spacing w:after="0" w:line="360" w:lineRule="auto"/>
        <w:contextualSpacing/>
        <w:jc w:val="right"/>
        <w:rPr>
          <w:rFonts w:ascii="Times New Roman" w:hAnsi="Times New Roman"/>
          <w:i/>
          <w:sz w:val="28"/>
          <w:szCs w:val="28"/>
        </w:rPr>
      </w:pPr>
      <w:r w:rsidRPr="008E2EA7">
        <w:rPr>
          <w:rFonts w:ascii="Times New Roman" w:hAnsi="Times New Roman"/>
          <w:b/>
          <w:i/>
          <w:color w:val="000000"/>
          <w:sz w:val="28"/>
          <w:szCs w:val="28"/>
        </w:rPr>
        <w:t>РФ, г.</w:t>
      </w:r>
      <w:r>
        <w:rPr>
          <w:rFonts w:ascii="Times New Roman" w:eastAsia="Times New Roman" w:hAnsi="Times New Roman"/>
          <w:b/>
          <w:i/>
          <w:color w:val="000000"/>
          <w:sz w:val="28"/>
          <w:szCs w:val="28"/>
          <w:lang w:eastAsia="ru-RU"/>
        </w:rPr>
        <w:t xml:space="preserve"> Смоленск</w:t>
      </w:r>
      <w:r w:rsidRPr="008E2EA7">
        <w:rPr>
          <w:rFonts w:ascii="Times New Roman" w:hAnsi="Times New Roman"/>
          <w:b/>
          <w:i/>
          <w:color w:val="000000"/>
          <w:sz w:val="28"/>
          <w:szCs w:val="28"/>
        </w:rPr>
        <w:br/>
      </w:r>
    </w:p>
    <w:p w:rsidR="005E370B" w:rsidRPr="005E370B" w:rsidRDefault="005E370B" w:rsidP="005E370B">
      <w:pPr>
        <w:spacing w:after="0" w:line="360" w:lineRule="auto"/>
        <w:contextualSpacing/>
        <w:jc w:val="right"/>
        <w:rPr>
          <w:rFonts w:ascii="Times New Roman" w:hAnsi="Times New Roman"/>
          <w:b/>
          <w:i/>
          <w:color w:val="000000"/>
          <w:sz w:val="28"/>
          <w:szCs w:val="28"/>
          <w:shd w:val="clear" w:color="auto" w:fill="FFFFFF"/>
          <w:lang w:val="en-US"/>
        </w:rPr>
      </w:pPr>
      <w:proofErr w:type="spellStart"/>
      <w:r w:rsidRPr="008E2EA7">
        <w:rPr>
          <w:rFonts w:ascii="Times New Roman" w:hAnsi="Times New Roman"/>
          <w:b/>
          <w:i/>
          <w:color w:val="000000"/>
          <w:sz w:val="28"/>
          <w:szCs w:val="28"/>
          <w:shd w:val="clear" w:color="auto" w:fill="FFFFFF"/>
          <w:lang w:val="en-US"/>
        </w:rPr>
        <w:t>Shurykin</w:t>
      </w:r>
      <w:proofErr w:type="spellEnd"/>
      <w:r w:rsidRPr="008E2EA7">
        <w:rPr>
          <w:rFonts w:ascii="Times New Roman" w:hAnsi="Times New Roman"/>
          <w:b/>
          <w:i/>
          <w:color w:val="000000"/>
          <w:sz w:val="28"/>
          <w:szCs w:val="28"/>
          <w:shd w:val="clear" w:color="auto" w:fill="FFFFFF"/>
          <w:lang w:val="en-US"/>
        </w:rPr>
        <w:t xml:space="preserve"> A.</w:t>
      </w:r>
      <w:r w:rsidRPr="008E2EA7">
        <w:rPr>
          <w:rFonts w:ascii="Times New Roman" w:hAnsi="Times New Roman"/>
          <w:b/>
          <w:i/>
          <w:color w:val="000000"/>
          <w:sz w:val="28"/>
          <w:szCs w:val="28"/>
          <w:lang w:val="en-US"/>
        </w:rPr>
        <w:t xml:space="preserve"> </w:t>
      </w:r>
      <w:r w:rsidRPr="008E2EA7">
        <w:rPr>
          <w:rFonts w:ascii="Times New Roman" w:hAnsi="Times New Roman"/>
          <w:b/>
          <w:i/>
          <w:color w:val="000000"/>
          <w:sz w:val="28"/>
          <w:szCs w:val="28"/>
          <w:shd w:val="clear" w:color="auto" w:fill="FFFFFF"/>
          <w:lang w:val="en-US"/>
        </w:rPr>
        <w:t>student,</w:t>
      </w:r>
    </w:p>
    <w:p w:rsidR="005E370B" w:rsidRPr="005E370B" w:rsidRDefault="005E370B" w:rsidP="005E370B">
      <w:pPr>
        <w:spacing w:after="0" w:line="360" w:lineRule="auto"/>
        <w:contextualSpacing/>
        <w:jc w:val="right"/>
        <w:rPr>
          <w:rFonts w:ascii="Times New Roman" w:eastAsia="Times New Roman" w:hAnsi="Times New Roman"/>
          <w:b/>
          <w:i/>
          <w:color w:val="000000"/>
          <w:sz w:val="28"/>
          <w:szCs w:val="28"/>
          <w:lang w:val="en-US" w:eastAsia="ru-RU"/>
        </w:rPr>
      </w:pPr>
      <w:r w:rsidRPr="008E2EA7">
        <w:rPr>
          <w:rFonts w:ascii="Times New Roman" w:eastAsia="Times New Roman" w:hAnsi="Times New Roman"/>
          <w:b/>
          <w:i/>
          <w:color w:val="000000"/>
          <w:sz w:val="28"/>
          <w:szCs w:val="28"/>
          <w:lang w:val="en-US" w:eastAsia="ru-RU"/>
        </w:rPr>
        <w:t>Branch of FGBOU VO "NIU" MEI "in Smolensk</w:t>
      </w:r>
    </w:p>
    <w:p w:rsidR="005E370B" w:rsidRPr="005E370B" w:rsidRDefault="005E370B" w:rsidP="005E370B">
      <w:pPr>
        <w:spacing w:after="0" w:line="360" w:lineRule="auto"/>
        <w:contextualSpacing/>
        <w:jc w:val="right"/>
        <w:rPr>
          <w:rFonts w:ascii="Times New Roman" w:hAnsi="Times New Roman"/>
          <w:b/>
          <w:i/>
          <w:color w:val="000000"/>
          <w:sz w:val="28"/>
          <w:szCs w:val="28"/>
          <w:shd w:val="clear" w:color="auto" w:fill="FFFFFF"/>
          <w:lang w:val="en-US"/>
        </w:rPr>
      </w:pPr>
      <w:r w:rsidRPr="008E2EA7">
        <w:rPr>
          <w:rFonts w:ascii="Times New Roman" w:hAnsi="Times New Roman"/>
          <w:b/>
          <w:i/>
          <w:color w:val="000000"/>
          <w:sz w:val="28"/>
          <w:szCs w:val="28"/>
          <w:shd w:val="clear" w:color="auto" w:fill="FFFFFF"/>
          <w:lang w:val="en-US"/>
        </w:rPr>
        <w:t>Russia, Smolensk</w:t>
      </w:r>
    </w:p>
    <w:p w:rsidR="005E370B" w:rsidRPr="00BC615A" w:rsidRDefault="005E370B" w:rsidP="005E370B">
      <w:pPr>
        <w:spacing w:after="0" w:line="240" w:lineRule="auto"/>
        <w:jc w:val="right"/>
        <w:rPr>
          <w:rFonts w:ascii="Times New Roman" w:hAnsi="Times New Roman"/>
          <w:i/>
          <w:sz w:val="20"/>
          <w:szCs w:val="20"/>
          <w:lang w:val="en-US"/>
        </w:rPr>
      </w:pPr>
    </w:p>
    <w:p w:rsidR="005E370B" w:rsidRPr="00B31D0B" w:rsidRDefault="005E370B" w:rsidP="005E370B">
      <w:pPr>
        <w:spacing w:after="0"/>
        <w:ind w:firstLine="709"/>
        <w:jc w:val="center"/>
        <w:rPr>
          <w:rFonts w:ascii="Times New Roman" w:hAnsi="Times New Roman" w:cs="Times New Roman"/>
          <w:b/>
          <w:sz w:val="28"/>
          <w:szCs w:val="28"/>
        </w:rPr>
      </w:pPr>
      <w:r w:rsidRPr="00B31D0B">
        <w:rPr>
          <w:rFonts w:ascii="Times New Roman" w:hAnsi="Times New Roman" w:cs="Times New Roman"/>
          <w:b/>
          <w:sz w:val="28"/>
          <w:szCs w:val="28"/>
        </w:rPr>
        <w:t>РОЛЬ ЦИФРОВОЙ ЭКОНОМИКИ В РАЗВИТИИ ОРГАНИЗАЦИИ ИЛИ РЕГИОНА</w:t>
      </w:r>
    </w:p>
    <w:p w:rsidR="005E370B" w:rsidRPr="00BC615A" w:rsidRDefault="005E370B" w:rsidP="005E370B">
      <w:pPr>
        <w:spacing w:after="150" w:line="240" w:lineRule="auto"/>
        <w:jc w:val="center"/>
        <w:outlineLvl w:val="0"/>
        <w:rPr>
          <w:rFonts w:ascii="Times New Roman" w:eastAsia="Times New Roman" w:hAnsi="Times New Roman"/>
          <w:b/>
          <w:bCs/>
          <w:color w:val="000000"/>
          <w:kern w:val="36"/>
          <w:sz w:val="28"/>
          <w:szCs w:val="28"/>
          <w:lang w:eastAsia="ru-RU"/>
        </w:rPr>
      </w:pPr>
    </w:p>
    <w:p w:rsidR="005E370B" w:rsidRPr="005E370B" w:rsidRDefault="005E370B" w:rsidP="005E370B">
      <w:pPr>
        <w:spacing w:after="0" w:line="360" w:lineRule="auto"/>
        <w:contextualSpacing/>
        <w:jc w:val="center"/>
        <w:rPr>
          <w:rFonts w:ascii="Times New Roman" w:eastAsia="Times New Roman" w:hAnsi="Times New Roman"/>
          <w:b/>
          <w:bCs/>
          <w:color w:val="000000"/>
          <w:kern w:val="36"/>
          <w:sz w:val="28"/>
          <w:szCs w:val="28"/>
          <w:lang w:val="en-US" w:eastAsia="ru-RU"/>
        </w:rPr>
      </w:pPr>
      <w:r w:rsidRPr="005E370B">
        <w:rPr>
          <w:rFonts w:ascii="Times New Roman" w:eastAsia="Times New Roman" w:hAnsi="Times New Roman"/>
          <w:b/>
          <w:bCs/>
          <w:color w:val="000000"/>
          <w:kern w:val="36"/>
          <w:sz w:val="28"/>
          <w:szCs w:val="28"/>
          <w:lang w:val="en-US" w:eastAsia="ru-RU"/>
        </w:rPr>
        <w:t>THE ROLE OF THE DIGITAL ECONOMY IN THE DEVELOPMENT OF THE ORGANIZATION OR THE REGION</w:t>
      </w:r>
    </w:p>
    <w:p w:rsidR="005E370B" w:rsidRPr="005E370B" w:rsidRDefault="005E370B" w:rsidP="005E370B">
      <w:pPr>
        <w:spacing w:after="0" w:line="360" w:lineRule="auto"/>
        <w:contextualSpacing/>
        <w:jc w:val="right"/>
        <w:rPr>
          <w:rFonts w:ascii="Times New Roman" w:hAnsi="Times New Roman"/>
          <w:i/>
          <w:color w:val="000000"/>
          <w:sz w:val="20"/>
          <w:szCs w:val="20"/>
          <w:lang w:val="en-US"/>
        </w:rPr>
      </w:pPr>
    </w:p>
    <w:p w:rsidR="005E370B" w:rsidRPr="005E370B" w:rsidRDefault="005E370B" w:rsidP="005E370B">
      <w:pPr>
        <w:spacing w:after="0" w:line="360" w:lineRule="auto"/>
        <w:ind w:firstLine="567"/>
        <w:jc w:val="both"/>
        <w:rPr>
          <w:rFonts w:ascii="Times New Roman" w:hAnsi="Times New Roman" w:cs="Times New Roman"/>
          <w:i/>
          <w:color w:val="000000"/>
          <w:sz w:val="28"/>
          <w:szCs w:val="28"/>
          <w:shd w:val="clear" w:color="auto" w:fill="FFFFFF"/>
        </w:rPr>
      </w:pPr>
      <w:r w:rsidRPr="005E370B">
        <w:rPr>
          <w:rFonts w:ascii="Times New Roman" w:hAnsi="Times New Roman"/>
          <w:i/>
          <w:color w:val="000000"/>
          <w:sz w:val="28"/>
          <w:szCs w:val="28"/>
        </w:rPr>
        <w:t xml:space="preserve">Аннотация: </w:t>
      </w:r>
      <w:r>
        <w:rPr>
          <w:rFonts w:ascii="Times New Roman" w:hAnsi="Times New Roman" w:cs="Times New Roman"/>
          <w:i/>
          <w:sz w:val="28"/>
          <w:szCs w:val="28"/>
        </w:rPr>
        <w:t>с</w:t>
      </w:r>
      <w:r w:rsidRPr="005E370B">
        <w:rPr>
          <w:rFonts w:ascii="Times New Roman" w:hAnsi="Times New Roman" w:cs="Times New Roman"/>
          <w:i/>
          <w:sz w:val="28"/>
          <w:szCs w:val="28"/>
        </w:rPr>
        <w:t>татья посвящена проблеме идентификации цифровой экономики, рассматривается алгоритм формирования альтернатив регулирующих функций для разных уровней управления при анализе показателей социально-экономического роста хозяйства в цифровой экономике. Цифровая экономика рассматривается как совокупность видов экономической деятельности, основанной на применении цифровых технологий.</w:t>
      </w:r>
    </w:p>
    <w:p w:rsidR="005E370B" w:rsidRPr="005E370B" w:rsidRDefault="005E370B" w:rsidP="005E370B">
      <w:pPr>
        <w:spacing w:after="0" w:line="360" w:lineRule="auto"/>
        <w:jc w:val="both"/>
        <w:rPr>
          <w:rFonts w:ascii="Times New Roman" w:hAnsi="Times New Roman"/>
          <w:i/>
          <w:color w:val="000000"/>
          <w:sz w:val="28"/>
          <w:szCs w:val="28"/>
          <w:lang w:val="en-US"/>
        </w:rPr>
      </w:pPr>
    </w:p>
    <w:p w:rsidR="005E370B" w:rsidRPr="008E2EA7" w:rsidRDefault="005E370B" w:rsidP="005E370B">
      <w:pPr>
        <w:spacing w:after="0" w:line="360" w:lineRule="auto"/>
        <w:ind w:firstLine="720"/>
        <w:jc w:val="both"/>
        <w:rPr>
          <w:rFonts w:ascii="Times New Roman" w:hAnsi="Times New Roman"/>
          <w:i/>
          <w:color w:val="000000"/>
          <w:sz w:val="28"/>
          <w:szCs w:val="28"/>
          <w:shd w:val="clear" w:color="auto" w:fill="FFFFFF"/>
          <w:lang w:val="en-US"/>
        </w:rPr>
      </w:pPr>
      <w:r w:rsidRPr="008E2EA7">
        <w:rPr>
          <w:rFonts w:ascii="Times New Roman" w:hAnsi="Times New Roman"/>
          <w:i/>
          <w:color w:val="000000"/>
          <w:sz w:val="28"/>
          <w:szCs w:val="28"/>
          <w:shd w:val="clear" w:color="auto" w:fill="FFFFFF"/>
          <w:lang w:val="en-US"/>
        </w:rPr>
        <w:t xml:space="preserve">Annotation: </w:t>
      </w:r>
      <w:r>
        <w:rPr>
          <w:rFonts w:ascii="Times New Roman" w:hAnsi="Times New Roman"/>
          <w:i/>
          <w:color w:val="000000"/>
          <w:sz w:val="28"/>
          <w:szCs w:val="28"/>
          <w:shd w:val="clear" w:color="auto" w:fill="FFFFFF"/>
          <w:lang w:val="en-US"/>
        </w:rPr>
        <w:t>t</w:t>
      </w:r>
      <w:r w:rsidRPr="005E370B">
        <w:rPr>
          <w:rFonts w:ascii="Times New Roman" w:hAnsi="Times New Roman"/>
          <w:i/>
          <w:color w:val="000000"/>
          <w:sz w:val="28"/>
          <w:szCs w:val="28"/>
          <w:shd w:val="clear" w:color="auto" w:fill="FFFFFF"/>
          <w:lang w:val="en-US"/>
        </w:rPr>
        <w:t>he article is devoted to the problem of identification of the digital economy, an algorithm for the formation of alternatives to regulatory functions for different levels of management is considered when analyzing the indicators of socio-economic growth of the economy in the digital economy. Digital economy is considered as a set of types of economic activity based on the use of digital technologies.</w:t>
      </w:r>
    </w:p>
    <w:p w:rsidR="005E370B" w:rsidRPr="008E2EA7" w:rsidRDefault="005E370B" w:rsidP="005E370B">
      <w:pPr>
        <w:spacing w:after="0" w:line="360" w:lineRule="auto"/>
        <w:ind w:firstLine="720"/>
        <w:jc w:val="both"/>
        <w:rPr>
          <w:rFonts w:ascii="Times New Roman" w:hAnsi="Times New Roman"/>
          <w:i/>
          <w:color w:val="000000"/>
          <w:sz w:val="28"/>
          <w:szCs w:val="28"/>
          <w:shd w:val="clear" w:color="auto" w:fill="FFFFFF"/>
          <w:lang w:val="en-US"/>
        </w:rPr>
      </w:pPr>
    </w:p>
    <w:p w:rsidR="005E370B" w:rsidRPr="005E370B" w:rsidRDefault="005E370B" w:rsidP="005E370B">
      <w:pPr>
        <w:spacing w:after="0" w:line="360" w:lineRule="auto"/>
        <w:ind w:firstLine="720"/>
        <w:jc w:val="both"/>
        <w:rPr>
          <w:rFonts w:ascii="Times New Roman" w:hAnsi="Times New Roman"/>
          <w:i/>
          <w:sz w:val="28"/>
          <w:szCs w:val="28"/>
        </w:rPr>
      </w:pPr>
      <w:r w:rsidRPr="005E370B">
        <w:rPr>
          <w:rFonts w:ascii="Times New Roman" w:hAnsi="Times New Roman"/>
          <w:i/>
          <w:color w:val="000000"/>
          <w:sz w:val="28"/>
          <w:szCs w:val="28"/>
          <w:shd w:val="clear" w:color="auto" w:fill="FFFFFF"/>
        </w:rPr>
        <w:t xml:space="preserve">Ключевые слова: </w:t>
      </w:r>
      <w:r w:rsidRPr="005E370B">
        <w:rPr>
          <w:rFonts w:ascii="Times New Roman" w:hAnsi="Times New Roman"/>
          <w:i/>
          <w:sz w:val="28"/>
          <w:szCs w:val="28"/>
        </w:rPr>
        <w:t>цифровая экономика, институциональное устройство, алгоритм</w:t>
      </w:r>
      <w:r w:rsidRPr="005E370B">
        <w:rPr>
          <w:rFonts w:ascii="Times New Roman" w:hAnsi="Times New Roman"/>
          <w:i/>
          <w:sz w:val="28"/>
          <w:szCs w:val="28"/>
        </w:rPr>
        <w:t>.</w:t>
      </w:r>
    </w:p>
    <w:p w:rsidR="005E370B" w:rsidRPr="005E370B" w:rsidRDefault="005E370B" w:rsidP="005E370B">
      <w:pPr>
        <w:spacing w:after="0" w:line="360" w:lineRule="auto"/>
        <w:ind w:firstLine="720"/>
        <w:jc w:val="both"/>
        <w:rPr>
          <w:rFonts w:ascii="Times New Roman" w:hAnsi="Times New Roman"/>
          <w:i/>
          <w:sz w:val="28"/>
          <w:szCs w:val="28"/>
        </w:rPr>
      </w:pPr>
    </w:p>
    <w:p w:rsidR="00730F5F" w:rsidRPr="005E370B" w:rsidRDefault="005E370B" w:rsidP="005E370B">
      <w:pPr>
        <w:spacing w:after="0" w:line="360" w:lineRule="auto"/>
        <w:ind w:firstLine="720"/>
        <w:jc w:val="both"/>
        <w:rPr>
          <w:rFonts w:ascii="Times New Roman" w:hAnsi="Times New Roman"/>
          <w:i/>
          <w:color w:val="000000"/>
          <w:sz w:val="28"/>
          <w:szCs w:val="28"/>
          <w:shd w:val="clear" w:color="auto" w:fill="FFFFFF"/>
          <w:lang w:val="en-US"/>
        </w:rPr>
      </w:pPr>
      <w:r w:rsidRPr="008E2EA7">
        <w:rPr>
          <w:rFonts w:ascii="Times New Roman" w:hAnsi="Times New Roman"/>
          <w:i/>
          <w:color w:val="000000"/>
          <w:sz w:val="28"/>
          <w:szCs w:val="28"/>
          <w:shd w:val="clear" w:color="auto" w:fill="FFFFFF"/>
          <w:lang w:val="en-US"/>
        </w:rPr>
        <w:t xml:space="preserve">Key words: </w:t>
      </w:r>
      <w:r w:rsidRPr="005E370B">
        <w:rPr>
          <w:rFonts w:ascii="Times New Roman" w:hAnsi="Times New Roman"/>
          <w:i/>
          <w:color w:val="000000"/>
          <w:sz w:val="28"/>
          <w:szCs w:val="28"/>
          <w:shd w:val="clear" w:color="auto" w:fill="FFFFFF"/>
          <w:lang w:val="en-US"/>
        </w:rPr>
        <w:t xml:space="preserve">digital economy, institutional setting, algorithm. </w:t>
      </w:r>
      <w:proofErr w:type="gramStart"/>
      <w:r w:rsidRPr="005E370B">
        <w:rPr>
          <w:rFonts w:ascii="Times New Roman" w:hAnsi="Times New Roman"/>
          <w:i/>
          <w:color w:val="000000"/>
          <w:sz w:val="28"/>
          <w:szCs w:val="28"/>
          <w:shd w:val="clear" w:color="auto" w:fill="FFFFFF"/>
          <w:lang w:val="en-US"/>
        </w:rPr>
        <w:t>based</w:t>
      </w:r>
      <w:proofErr w:type="gramEnd"/>
      <w:r w:rsidRPr="005E370B">
        <w:rPr>
          <w:rFonts w:ascii="Times New Roman" w:hAnsi="Times New Roman"/>
          <w:i/>
          <w:color w:val="000000"/>
          <w:sz w:val="28"/>
          <w:szCs w:val="28"/>
          <w:shd w:val="clear" w:color="auto" w:fill="FFFFFF"/>
          <w:lang w:val="en-US"/>
        </w:rPr>
        <w:t xml:space="preserve"> on the application of digital technology.</w:t>
      </w:r>
    </w:p>
    <w:p w:rsidR="00730F5F" w:rsidRPr="005E370B" w:rsidRDefault="00730F5F" w:rsidP="00B31D0B">
      <w:pPr>
        <w:spacing w:after="0"/>
        <w:ind w:firstLine="709"/>
        <w:rPr>
          <w:rFonts w:ascii="Times New Roman" w:hAnsi="Times New Roman" w:cs="Times New Roman"/>
          <w:sz w:val="28"/>
          <w:szCs w:val="28"/>
          <w:lang w:val="en-US"/>
        </w:rPr>
      </w:pPr>
    </w:p>
    <w:p w:rsidR="00730F5F" w:rsidRPr="00B31D0B" w:rsidRDefault="00730F5F" w:rsidP="005E370B">
      <w:pPr>
        <w:spacing w:after="0" w:line="360" w:lineRule="auto"/>
        <w:ind w:firstLine="709"/>
        <w:jc w:val="both"/>
        <w:rPr>
          <w:rFonts w:ascii="Times New Roman" w:hAnsi="Times New Roman" w:cs="Times New Roman"/>
          <w:sz w:val="28"/>
          <w:szCs w:val="28"/>
        </w:rPr>
      </w:pPr>
      <w:r w:rsidRPr="00B31D0B">
        <w:rPr>
          <w:rFonts w:ascii="Times New Roman" w:hAnsi="Times New Roman" w:cs="Times New Roman"/>
          <w:sz w:val="28"/>
          <w:szCs w:val="28"/>
        </w:rPr>
        <w:t>Происходящие в современном мире научно-технологические перемены в области сращивания информационно-компьютерн</w:t>
      </w:r>
      <w:r w:rsidR="005E370B">
        <w:rPr>
          <w:rFonts w:ascii="Times New Roman" w:hAnsi="Times New Roman" w:cs="Times New Roman"/>
          <w:sz w:val="28"/>
          <w:szCs w:val="28"/>
        </w:rPr>
        <w:t>ых и</w:t>
      </w:r>
      <w:r w:rsidR="005E370B" w:rsidRPr="005E370B">
        <w:rPr>
          <w:rFonts w:ascii="Times New Roman" w:hAnsi="Times New Roman" w:cs="Times New Roman"/>
          <w:sz w:val="28"/>
          <w:szCs w:val="28"/>
        </w:rPr>
        <w:t xml:space="preserve"> </w:t>
      </w:r>
      <w:r w:rsidRPr="00B31D0B">
        <w:rPr>
          <w:rFonts w:ascii="Times New Roman" w:hAnsi="Times New Roman" w:cs="Times New Roman"/>
          <w:sz w:val="28"/>
          <w:szCs w:val="28"/>
        </w:rPr>
        <w:t xml:space="preserve">телекоммуникационных технологий вносят </w:t>
      </w:r>
      <w:r w:rsidR="006F5F21">
        <w:rPr>
          <w:rFonts w:ascii="Times New Roman" w:hAnsi="Times New Roman" w:cs="Times New Roman"/>
          <w:sz w:val="28"/>
          <w:szCs w:val="28"/>
        </w:rPr>
        <w:t>новейшие</w:t>
      </w:r>
      <w:r w:rsidRPr="00B31D0B">
        <w:rPr>
          <w:rFonts w:ascii="Times New Roman" w:hAnsi="Times New Roman" w:cs="Times New Roman"/>
          <w:sz w:val="28"/>
          <w:szCs w:val="28"/>
        </w:rPr>
        <w:t xml:space="preserve"> характеристики </w:t>
      </w:r>
      <w:r w:rsidR="00236AA7">
        <w:rPr>
          <w:rFonts w:ascii="Times New Roman" w:hAnsi="Times New Roman" w:cs="Times New Roman"/>
          <w:sz w:val="28"/>
          <w:szCs w:val="28"/>
        </w:rPr>
        <w:t>в</w:t>
      </w:r>
      <w:r w:rsidRPr="00B31D0B">
        <w:rPr>
          <w:rFonts w:ascii="Times New Roman" w:hAnsi="Times New Roman" w:cs="Times New Roman"/>
          <w:sz w:val="28"/>
          <w:szCs w:val="28"/>
        </w:rPr>
        <w:t xml:space="preserve"> деятельность фи</w:t>
      </w:r>
      <w:r w:rsidR="00236AA7">
        <w:rPr>
          <w:rFonts w:ascii="Times New Roman" w:hAnsi="Times New Roman" w:cs="Times New Roman"/>
          <w:sz w:val="28"/>
          <w:szCs w:val="28"/>
        </w:rPr>
        <w:t>нансовых систем разного уровня (</w:t>
      </w:r>
      <w:r w:rsidRPr="00B31D0B">
        <w:rPr>
          <w:rFonts w:ascii="Times New Roman" w:hAnsi="Times New Roman" w:cs="Times New Roman"/>
          <w:sz w:val="28"/>
          <w:szCs w:val="28"/>
        </w:rPr>
        <w:t>от глобальной экономики до организаций</w:t>
      </w:r>
      <w:r w:rsidR="00236AA7">
        <w:rPr>
          <w:rFonts w:ascii="Times New Roman" w:hAnsi="Times New Roman" w:cs="Times New Roman"/>
          <w:sz w:val="28"/>
          <w:szCs w:val="28"/>
        </w:rPr>
        <w:t>)</w:t>
      </w:r>
      <w:r w:rsidRPr="00B31D0B">
        <w:rPr>
          <w:rFonts w:ascii="Times New Roman" w:hAnsi="Times New Roman" w:cs="Times New Roman"/>
          <w:sz w:val="28"/>
          <w:szCs w:val="28"/>
        </w:rPr>
        <w:t>. Данные перемены трансформируют взаимоотношения среди участников экономической деятельности в таких секторах как строительство,</w:t>
      </w:r>
      <w:r w:rsidR="005F4C67" w:rsidRPr="00B31D0B">
        <w:rPr>
          <w:rFonts w:ascii="Times New Roman" w:hAnsi="Times New Roman" w:cs="Times New Roman"/>
          <w:sz w:val="28"/>
          <w:szCs w:val="28"/>
        </w:rPr>
        <w:t xml:space="preserve"> средства массовой информации, банковское дело,</w:t>
      </w:r>
      <w:r w:rsidRPr="00B31D0B">
        <w:rPr>
          <w:rFonts w:ascii="Times New Roman" w:hAnsi="Times New Roman" w:cs="Times New Roman"/>
          <w:sz w:val="28"/>
          <w:szCs w:val="28"/>
        </w:rPr>
        <w:t xml:space="preserve"> энергетика, транспорт, розничная торговля, </w:t>
      </w:r>
      <w:r w:rsidR="005F4C67" w:rsidRPr="00B31D0B">
        <w:rPr>
          <w:rFonts w:ascii="Times New Roman" w:hAnsi="Times New Roman" w:cs="Times New Roman"/>
          <w:sz w:val="28"/>
          <w:szCs w:val="28"/>
        </w:rPr>
        <w:t>здравоохранение</w:t>
      </w:r>
      <w:r w:rsidRPr="00B31D0B">
        <w:rPr>
          <w:rFonts w:ascii="Times New Roman" w:hAnsi="Times New Roman" w:cs="Times New Roman"/>
          <w:sz w:val="28"/>
          <w:szCs w:val="28"/>
        </w:rPr>
        <w:t xml:space="preserve"> и </w:t>
      </w:r>
      <w:r w:rsidR="005F4C67" w:rsidRPr="00B31D0B">
        <w:rPr>
          <w:rFonts w:ascii="Times New Roman" w:hAnsi="Times New Roman" w:cs="Times New Roman"/>
          <w:sz w:val="28"/>
          <w:szCs w:val="28"/>
        </w:rPr>
        <w:t xml:space="preserve">образование </w:t>
      </w:r>
      <w:r w:rsidRPr="00B31D0B">
        <w:rPr>
          <w:rFonts w:ascii="Times New Roman" w:hAnsi="Times New Roman" w:cs="Times New Roman"/>
          <w:sz w:val="28"/>
          <w:szCs w:val="28"/>
        </w:rPr>
        <w:t>и др</w:t>
      </w:r>
      <w:r w:rsidR="00E7091F">
        <w:rPr>
          <w:rFonts w:ascii="Times New Roman" w:hAnsi="Times New Roman" w:cs="Times New Roman"/>
          <w:sz w:val="28"/>
          <w:szCs w:val="28"/>
        </w:rPr>
        <w:t>угие</w:t>
      </w:r>
      <w:r w:rsidRPr="00B31D0B">
        <w:rPr>
          <w:rFonts w:ascii="Times New Roman" w:hAnsi="Times New Roman" w:cs="Times New Roman"/>
          <w:sz w:val="28"/>
          <w:szCs w:val="28"/>
        </w:rPr>
        <w:t>.</w:t>
      </w:r>
    </w:p>
    <w:p w:rsidR="009446A6" w:rsidRPr="00B31D0B" w:rsidRDefault="00E35DF4" w:rsidP="005E370B">
      <w:pPr>
        <w:spacing w:after="0" w:line="360" w:lineRule="auto"/>
        <w:ind w:firstLine="709"/>
        <w:jc w:val="both"/>
        <w:rPr>
          <w:rFonts w:ascii="Times New Roman" w:hAnsi="Times New Roman" w:cs="Times New Roman"/>
          <w:sz w:val="28"/>
          <w:szCs w:val="28"/>
        </w:rPr>
      </w:pPr>
      <w:r w:rsidRPr="00B31D0B">
        <w:rPr>
          <w:rFonts w:ascii="Times New Roman" w:hAnsi="Times New Roman" w:cs="Times New Roman"/>
          <w:sz w:val="28"/>
          <w:szCs w:val="28"/>
        </w:rPr>
        <w:t>Институциональн</w:t>
      </w:r>
      <w:r w:rsidR="00262AF4" w:rsidRPr="00B31D0B">
        <w:rPr>
          <w:rFonts w:ascii="Times New Roman" w:hAnsi="Times New Roman" w:cs="Times New Roman"/>
          <w:sz w:val="28"/>
          <w:szCs w:val="28"/>
        </w:rPr>
        <w:t>ое</w:t>
      </w:r>
      <w:r w:rsidRPr="00B31D0B">
        <w:rPr>
          <w:rFonts w:ascii="Times New Roman" w:hAnsi="Times New Roman" w:cs="Times New Roman"/>
          <w:sz w:val="28"/>
          <w:szCs w:val="28"/>
        </w:rPr>
        <w:t xml:space="preserve"> </w:t>
      </w:r>
      <w:r w:rsidR="00262AF4" w:rsidRPr="00B31D0B">
        <w:rPr>
          <w:rFonts w:ascii="Times New Roman" w:hAnsi="Times New Roman" w:cs="Times New Roman"/>
          <w:sz w:val="28"/>
          <w:szCs w:val="28"/>
        </w:rPr>
        <w:t>устройство</w:t>
      </w:r>
      <w:r w:rsidRPr="00B31D0B">
        <w:rPr>
          <w:rFonts w:ascii="Times New Roman" w:hAnsi="Times New Roman" w:cs="Times New Roman"/>
          <w:sz w:val="28"/>
          <w:szCs w:val="28"/>
        </w:rPr>
        <w:t xml:space="preserve"> трансформационного общества </w:t>
      </w:r>
      <w:r w:rsidR="00262AF4" w:rsidRPr="00B31D0B">
        <w:rPr>
          <w:rFonts w:ascii="Times New Roman" w:hAnsi="Times New Roman" w:cs="Times New Roman"/>
          <w:sz w:val="28"/>
          <w:szCs w:val="28"/>
        </w:rPr>
        <w:t>содержит</w:t>
      </w:r>
      <w:r w:rsidRPr="00B31D0B">
        <w:rPr>
          <w:rFonts w:ascii="Times New Roman" w:hAnsi="Times New Roman" w:cs="Times New Roman"/>
          <w:sz w:val="28"/>
          <w:szCs w:val="28"/>
        </w:rPr>
        <w:t xml:space="preserve"> </w:t>
      </w:r>
      <w:r w:rsidR="00262AF4" w:rsidRPr="00B31D0B">
        <w:rPr>
          <w:rFonts w:ascii="Times New Roman" w:hAnsi="Times New Roman" w:cs="Times New Roman"/>
          <w:sz w:val="28"/>
          <w:szCs w:val="28"/>
        </w:rPr>
        <w:t>собственные</w:t>
      </w:r>
      <w:r w:rsidRPr="00B31D0B">
        <w:rPr>
          <w:rFonts w:ascii="Times New Roman" w:hAnsi="Times New Roman" w:cs="Times New Roman"/>
          <w:sz w:val="28"/>
          <w:szCs w:val="28"/>
        </w:rPr>
        <w:t xml:space="preserve"> </w:t>
      </w:r>
      <w:r w:rsidR="00262AF4" w:rsidRPr="00B31D0B">
        <w:rPr>
          <w:rFonts w:ascii="Times New Roman" w:hAnsi="Times New Roman" w:cs="Times New Roman"/>
          <w:sz w:val="28"/>
          <w:szCs w:val="28"/>
        </w:rPr>
        <w:t>характерные черты</w:t>
      </w:r>
      <w:r w:rsidRPr="00B31D0B">
        <w:rPr>
          <w:rFonts w:ascii="Times New Roman" w:hAnsi="Times New Roman" w:cs="Times New Roman"/>
          <w:sz w:val="28"/>
          <w:szCs w:val="28"/>
        </w:rPr>
        <w:t xml:space="preserve">. Ее институты </w:t>
      </w:r>
      <w:r w:rsidR="00262AF4" w:rsidRPr="00B31D0B">
        <w:rPr>
          <w:rFonts w:ascii="Times New Roman" w:hAnsi="Times New Roman" w:cs="Times New Roman"/>
          <w:sz w:val="28"/>
          <w:szCs w:val="28"/>
        </w:rPr>
        <w:t>имеют все шансы</w:t>
      </w:r>
      <w:r w:rsidRPr="00B31D0B">
        <w:rPr>
          <w:rFonts w:ascii="Times New Roman" w:hAnsi="Times New Roman" w:cs="Times New Roman"/>
          <w:sz w:val="28"/>
          <w:szCs w:val="28"/>
        </w:rPr>
        <w:t xml:space="preserve"> обеспечивать </w:t>
      </w:r>
      <w:r w:rsidR="00262AF4" w:rsidRPr="00B31D0B">
        <w:rPr>
          <w:rFonts w:ascii="Times New Roman" w:hAnsi="Times New Roman" w:cs="Times New Roman"/>
          <w:sz w:val="28"/>
          <w:szCs w:val="28"/>
        </w:rPr>
        <w:t>результативность</w:t>
      </w:r>
      <w:r w:rsidRPr="00B31D0B">
        <w:rPr>
          <w:rFonts w:ascii="Times New Roman" w:hAnsi="Times New Roman" w:cs="Times New Roman"/>
          <w:sz w:val="28"/>
          <w:szCs w:val="28"/>
        </w:rPr>
        <w:t xml:space="preserve"> экономического развития, как правило, в коротком периоде</w:t>
      </w:r>
      <w:r w:rsidR="00FB157C" w:rsidRPr="00B31D0B">
        <w:rPr>
          <w:rFonts w:ascii="Times New Roman" w:hAnsi="Times New Roman" w:cs="Times New Roman"/>
          <w:sz w:val="28"/>
          <w:szCs w:val="28"/>
        </w:rPr>
        <w:t xml:space="preserve"> времени</w:t>
      </w:r>
      <w:r w:rsidRPr="00B31D0B">
        <w:rPr>
          <w:rFonts w:ascii="Times New Roman" w:hAnsi="Times New Roman" w:cs="Times New Roman"/>
          <w:sz w:val="28"/>
          <w:szCs w:val="28"/>
        </w:rPr>
        <w:t xml:space="preserve">. После </w:t>
      </w:r>
      <w:r w:rsidR="00FB157C" w:rsidRPr="00B31D0B">
        <w:rPr>
          <w:rFonts w:ascii="Times New Roman" w:hAnsi="Times New Roman" w:cs="Times New Roman"/>
          <w:sz w:val="28"/>
          <w:szCs w:val="28"/>
        </w:rPr>
        <w:t>исполнения</w:t>
      </w:r>
      <w:r w:rsidRPr="00B31D0B">
        <w:rPr>
          <w:rFonts w:ascii="Times New Roman" w:hAnsi="Times New Roman" w:cs="Times New Roman"/>
          <w:sz w:val="28"/>
          <w:szCs w:val="28"/>
        </w:rPr>
        <w:t xml:space="preserve"> своих</w:t>
      </w:r>
      <w:r w:rsidR="00FB157C" w:rsidRPr="00B31D0B">
        <w:rPr>
          <w:rFonts w:ascii="Times New Roman" w:hAnsi="Times New Roman" w:cs="Times New Roman"/>
          <w:sz w:val="28"/>
          <w:szCs w:val="28"/>
        </w:rPr>
        <w:t xml:space="preserve"> собственных</w:t>
      </w:r>
      <w:r w:rsidRPr="00B31D0B">
        <w:rPr>
          <w:rFonts w:ascii="Times New Roman" w:hAnsi="Times New Roman" w:cs="Times New Roman"/>
          <w:sz w:val="28"/>
          <w:szCs w:val="28"/>
        </w:rPr>
        <w:t xml:space="preserve"> задач эти институты трансформируются или удаляю</w:t>
      </w:r>
      <w:r w:rsidR="00FC27A1" w:rsidRPr="00B31D0B">
        <w:rPr>
          <w:rFonts w:ascii="Times New Roman" w:hAnsi="Times New Roman" w:cs="Times New Roman"/>
          <w:sz w:val="28"/>
          <w:szCs w:val="28"/>
        </w:rPr>
        <w:t xml:space="preserve">тся как </w:t>
      </w:r>
      <w:r w:rsidR="00FB157C" w:rsidRPr="00B31D0B">
        <w:rPr>
          <w:rFonts w:ascii="Times New Roman" w:hAnsi="Times New Roman" w:cs="Times New Roman"/>
          <w:sz w:val="28"/>
          <w:szCs w:val="28"/>
        </w:rPr>
        <w:t>подобные</w:t>
      </w:r>
      <w:r w:rsidR="00FC27A1" w:rsidRPr="00B31D0B">
        <w:rPr>
          <w:rFonts w:ascii="Times New Roman" w:hAnsi="Times New Roman" w:cs="Times New Roman"/>
          <w:sz w:val="28"/>
          <w:szCs w:val="28"/>
        </w:rPr>
        <w:t xml:space="preserve">, </w:t>
      </w:r>
      <w:r w:rsidR="00E7091F">
        <w:rPr>
          <w:rFonts w:ascii="Times New Roman" w:hAnsi="Times New Roman" w:cs="Times New Roman"/>
          <w:sz w:val="28"/>
          <w:szCs w:val="28"/>
        </w:rPr>
        <w:t>поскольку</w:t>
      </w:r>
      <w:r w:rsidR="00FC27A1" w:rsidRPr="00B31D0B">
        <w:rPr>
          <w:rFonts w:ascii="Times New Roman" w:hAnsi="Times New Roman" w:cs="Times New Roman"/>
          <w:sz w:val="28"/>
          <w:szCs w:val="28"/>
        </w:rPr>
        <w:t xml:space="preserve"> уже заверши</w:t>
      </w:r>
      <w:r w:rsidRPr="00B31D0B">
        <w:rPr>
          <w:rFonts w:ascii="Times New Roman" w:hAnsi="Times New Roman" w:cs="Times New Roman"/>
          <w:sz w:val="28"/>
          <w:szCs w:val="28"/>
        </w:rPr>
        <w:t xml:space="preserve">ли свою миссию. Институциональные </w:t>
      </w:r>
      <w:r w:rsidR="00FB157C" w:rsidRPr="00B31D0B">
        <w:rPr>
          <w:rFonts w:ascii="Times New Roman" w:hAnsi="Times New Roman" w:cs="Times New Roman"/>
          <w:sz w:val="28"/>
          <w:szCs w:val="28"/>
        </w:rPr>
        <w:t>перемены</w:t>
      </w:r>
      <w:r w:rsidRPr="00B31D0B">
        <w:rPr>
          <w:rFonts w:ascii="Times New Roman" w:hAnsi="Times New Roman" w:cs="Times New Roman"/>
          <w:sz w:val="28"/>
          <w:szCs w:val="28"/>
        </w:rPr>
        <w:t xml:space="preserve"> происходят под </w:t>
      </w:r>
      <w:r w:rsidR="00FB157C" w:rsidRPr="00B31D0B">
        <w:rPr>
          <w:rFonts w:ascii="Times New Roman" w:hAnsi="Times New Roman" w:cs="Times New Roman"/>
          <w:sz w:val="28"/>
          <w:szCs w:val="28"/>
        </w:rPr>
        <w:t>воздействием</w:t>
      </w:r>
      <w:r w:rsidRPr="00B31D0B">
        <w:rPr>
          <w:rFonts w:ascii="Times New Roman" w:hAnsi="Times New Roman" w:cs="Times New Roman"/>
          <w:sz w:val="28"/>
          <w:szCs w:val="28"/>
        </w:rPr>
        <w:t xml:space="preserve"> объективных и</w:t>
      </w:r>
      <w:r w:rsidR="00FC27A1" w:rsidRPr="00B31D0B">
        <w:rPr>
          <w:rFonts w:ascii="Times New Roman" w:hAnsi="Times New Roman" w:cs="Times New Roman"/>
          <w:sz w:val="28"/>
          <w:szCs w:val="28"/>
        </w:rPr>
        <w:t xml:space="preserve"> субъективных факторов, к кото</w:t>
      </w:r>
      <w:r w:rsidRPr="00B31D0B">
        <w:rPr>
          <w:rFonts w:ascii="Times New Roman" w:hAnsi="Times New Roman" w:cs="Times New Roman"/>
          <w:sz w:val="28"/>
          <w:szCs w:val="28"/>
        </w:rPr>
        <w:t xml:space="preserve">рым относятся такие как: </w:t>
      </w:r>
      <w:r w:rsidR="00FB157C" w:rsidRPr="00B31D0B">
        <w:rPr>
          <w:rFonts w:ascii="Times New Roman" w:hAnsi="Times New Roman" w:cs="Times New Roman"/>
          <w:sz w:val="28"/>
          <w:szCs w:val="28"/>
        </w:rPr>
        <w:t xml:space="preserve">мера заинтересованности в институциональных изменениях правящих групп; </w:t>
      </w:r>
      <w:r w:rsidR="006F5F21">
        <w:rPr>
          <w:rFonts w:ascii="Times New Roman" w:hAnsi="Times New Roman" w:cs="Times New Roman"/>
          <w:sz w:val="28"/>
          <w:szCs w:val="28"/>
        </w:rPr>
        <w:t>потребность улучшения</w:t>
      </w:r>
      <w:r w:rsidR="00FB157C" w:rsidRPr="00B31D0B">
        <w:rPr>
          <w:rFonts w:ascii="Times New Roman" w:hAnsi="Times New Roman" w:cs="Times New Roman"/>
          <w:sz w:val="28"/>
          <w:szCs w:val="28"/>
        </w:rPr>
        <w:t xml:space="preserve"> самих институтов; </w:t>
      </w:r>
      <w:r w:rsidRPr="00B31D0B">
        <w:rPr>
          <w:rFonts w:ascii="Times New Roman" w:hAnsi="Times New Roman" w:cs="Times New Roman"/>
          <w:sz w:val="28"/>
          <w:szCs w:val="28"/>
        </w:rPr>
        <w:t>темпы экономического раз</w:t>
      </w:r>
      <w:r w:rsidR="00FB157C" w:rsidRPr="00B31D0B">
        <w:rPr>
          <w:rFonts w:ascii="Times New Roman" w:hAnsi="Times New Roman" w:cs="Times New Roman"/>
          <w:sz w:val="28"/>
          <w:szCs w:val="28"/>
        </w:rPr>
        <w:t>вития, изменения в системе общественных ценностей, рост совокупного спроса</w:t>
      </w:r>
      <w:r w:rsidRPr="00B31D0B">
        <w:rPr>
          <w:rFonts w:ascii="Times New Roman" w:hAnsi="Times New Roman" w:cs="Times New Roman"/>
          <w:sz w:val="28"/>
          <w:szCs w:val="28"/>
        </w:rPr>
        <w:t xml:space="preserve"> и другие</w:t>
      </w:r>
      <w:r w:rsidR="006B1808">
        <w:rPr>
          <w:rFonts w:ascii="Times New Roman" w:hAnsi="Times New Roman" w:cs="Times New Roman"/>
          <w:sz w:val="28"/>
          <w:szCs w:val="28"/>
        </w:rPr>
        <w:t xml:space="preserve"> </w:t>
      </w:r>
      <w:r w:rsidR="006B1808" w:rsidRPr="006B1808">
        <w:rPr>
          <w:rFonts w:ascii="Times New Roman" w:hAnsi="Times New Roman" w:cs="Times New Roman"/>
          <w:sz w:val="28"/>
          <w:szCs w:val="28"/>
        </w:rPr>
        <w:t>[1]</w:t>
      </w:r>
      <w:r w:rsidRPr="00B31D0B">
        <w:rPr>
          <w:rFonts w:ascii="Times New Roman" w:hAnsi="Times New Roman" w:cs="Times New Roman"/>
          <w:sz w:val="28"/>
          <w:szCs w:val="28"/>
        </w:rPr>
        <w:t xml:space="preserve">. </w:t>
      </w:r>
    </w:p>
    <w:p w:rsidR="00DE0053" w:rsidRPr="00B31D0B" w:rsidRDefault="00E35DF4" w:rsidP="005E370B">
      <w:pPr>
        <w:spacing w:after="0" w:line="360" w:lineRule="auto"/>
        <w:ind w:firstLine="709"/>
        <w:jc w:val="both"/>
        <w:rPr>
          <w:rFonts w:ascii="Times New Roman" w:hAnsi="Times New Roman" w:cs="Times New Roman"/>
          <w:sz w:val="28"/>
          <w:szCs w:val="28"/>
        </w:rPr>
      </w:pPr>
      <w:r w:rsidRPr="00B31D0B">
        <w:rPr>
          <w:rFonts w:ascii="Times New Roman" w:hAnsi="Times New Roman" w:cs="Times New Roman"/>
          <w:sz w:val="28"/>
          <w:szCs w:val="28"/>
        </w:rPr>
        <w:t xml:space="preserve">Предлагается использовать следующий алгоритм </w:t>
      </w:r>
      <w:r w:rsidR="00FB157C" w:rsidRPr="00B31D0B">
        <w:rPr>
          <w:rFonts w:ascii="Times New Roman" w:hAnsi="Times New Roman" w:cs="Times New Roman"/>
          <w:sz w:val="28"/>
          <w:szCs w:val="28"/>
        </w:rPr>
        <w:t>создани</w:t>
      </w:r>
      <w:r w:rsidR="00E7091F">
        <w:rPr>
          <w:rFonts w:ascii="Times New Roman" w:hAnsi="Times New Roman" w:cs="Times New Roman"/>
          <w:sz w:val="28"/>
          <w:szCs w:val="28"/>
        </w:rPr>
        <w:t>я</w:t>
      </w:r>
      <w:r w:rsidRPr="00B31D0B">
        <w:rPr>
          <w:rFonts w:ascii="Times New Roman" w:hAnsi="Times New Roman" w:cs="Times New Roman"/>
          <w:sz w:val="28"/>
          <w:szCs w:val="28"/>
        </w:rPr>
        <w:t xml:space="preserve"> альтернатив регулирующих функций </w:t>
      </w:r>
      <w:r w:rsidR="00FB157C" w:rsidRPr="00B31D0B">
        <w:rPr>
          <w:rFonts w:ascii="Times New Roman" w:hAnsi="Times New Roman" w:cs="Times New Roman"/>
          <w:sz w:val="28"/>
          <w:szCs w:val="28"/>
        </w:rPr>
        <w:t>с целью раз</w:t>
      </w:r>
      <w:r w:rsidRPr="00B31D0B">
        <w:rPr>
          <w:rFonts w:ascii="Times New Roman" w:hAnsi="Times New Roman" w:cs="Times New Roman"/>
          <w:sz w:val="28"/>
          <w:szCs w:val="28"/>
        </w:rPr>
        <w:t>ных уровней управления при</w:t>
      </w:r>
      <w:r w:rsidR="00FC27A1" w:rsidRPr="00B31D0B">
        <w:rPr>
          <w:rFonts w:ascii="Times New Roman" w:hAnsi="Times New Roman" w:cs="Times New Roman"/>
          <w:sz w:val="28"/>
          <w:szCs w:val="28"/>
        </w:rPr>
        <w:t xml:space="preserve"> анализе показателей социально-</w:t>
      </w:r>
      <w:r w:rsidRPr="00B31D0B">
        <w:rPr>
          <w:rFonts w:ascii="Times New Roman" w:hAnsi="Times New Roman" w:cs="Times New Roman"/>
          <w:sz w:val="28"/>
          <w:szCs w:val="28"/>
        </w:rPr>
        <w:t>экономического роста хозяйс</w:t>
      </w:r>
      <w:r w:rsidR="00FC27A1" w:rsidRPr="00B31D0B">
        <w:rPr>
          <w:rFonts w:ascii="Times New Roman" w:hAnsi="Times New Roman" w:cs="Times New Roman"/>
          <w:sz w:val="28"/>
          <w:szCs w:val="28"/>
        </w:rPr>
        <w:t>тва в цифровой экономике по эта</w:t>
      </w:r>
      <w:r w:rsidRPr="00B31D0B">
        <w:rPr>
          <w:rFonts w:ascii="Times New Roman" w:hAnsi="Times New Roman" w:cs="Times New Roman"/>
          <w:sz w:val="28"/>
          <w:szCs w:val="28"/>
        </w:rPr>
        <w:t>пам</w:t>
      </w:r>
      <w:r w:rsidR="00E7091F">
        <w:rPr>
          <w:rFonts w:ascii="Times New Roman" w:hAnsi="Times New Roman" w:cs="Times New Roman"/>
          <w:sz w:val="28"/>
          <w:szCs w:val="28"/>
        </w:rPr>
        <w:t xml:space="preserve"> </w:t>
      </w:r>
      <w:r w:rsidR="006B1808" w:rsidRPr="006B1808">
        <w:rPr>
          <w:rFonts w:ascii="Times New Roman" w:hAnsi="Times New Roman" w:cs="Times New Roman"/>
          <w:sz w:val="28"/>
          <w:szCs w:val="28"/>
        </w:rPr>
        <w:t>[1]</w:t>
      </w:r>
      <w:r w:rsidRPr="00B31D0B">
        <w:rPr>
          <w:rFonts w:ascii="Times New Roman" w:hAnsi="Times New Roman" w:cs="Times New Roman"/>
          <w:sz w:val="28"/>
          <w:szCs w:val="28"/>
        </w:rPr>
        <w:t xml:space="preserve">: </w:t>
      </w:r>
    </w:p>
    <w:p w:rsidR="00DE0053" w:rsidRPr="00B31D0B" w:rsidRDefault="00E35DF4" w:rsidP="005E370B">
      <w:pPr>
        <w:spacing w:after="0" w:line="360" w:lineRule="auto"/>
        <w:ind w:firstLine="709"/>
        <w:jc w:val="both"/>
        <w:rPr>
          <w:rFonts w:ascii="Times New Roman" w:hAnsi="Times New Roman" w:cs="Times New Roman"/>
          <w:sz w:val="28"/>
          <w:szCs w:val="28"/>
        </w:rPr>
      </w:pPr>
      <w:r w:rsidRPr="00B31D0B">
        <w:rPr>
          <w:rFonts w:ascii="Times New Roman" w:hAnsi="Times New Roman" w:cs="Times New Roman"/>
          <w:sz w:val="28"/>
          <w:szCs w:val="28"/>
        </w:rPr>
        <w:lastRenderedPageBreak/>
        <w:t xml:space="preserve">1. Анализируется состояние рационального хозяйства. Это </w:t>
      </w:r>
      <w:r w:rsidR="005950DB" w:rsidRPr="00B31D0B">
        <w:rPr>
          <w:rFonts w:ascii="Times New Roman" w:hAnsi="Times New Roman" w:cs="Times New Roman"/>
          <w:sz w:val="28"/>
          <w:szCs w:val="28"/>
        </w:rPr>
        <w:t>содержит</w:t>
      </w:r>
      <w:r w:rsidRPr="00B31D0B">
        <w:rPr>
          <w:rFonts w:ascii="Times New Roman" w:hAnsi="Times New Roman" w:cs="Times New Roman"/>
          <w:sz w:val="28"/>
          <w:szCs w:val="28"/>
        </w:rPr>
        <w:t xml:space="preserve"> </w:t>
      </w:r>
      <w:r w:rsidR="005950DB" w:rsidRPr="00B31D0B">
        <w:rPr>
          <w:rFonts w:ascii="Times New Roman" w:hAnsi="Times New Roman" w:cs="Times New Roman"/>
          <w:sz w:val="28"/>
          <w:szCs w:val="28"/>
        </w:rPr>
        <w:t>анализ</w:t>
      </w:r>
      <w:r w:rsidRPr="00B31D0B">
        <w:rPr>
          <w:rFonts w:ascii="Times New Roman" w:hAnsi="Times New Roman" w:cs="Times New Roman"/>
          <w:sz w:val="28"/>
          <w:szCs w:val="28"/>
        </w:rPr>
        <w:t xml:space="preserve"> системы вед</w:t>
      </w:r>
      <w:r w:rsidR="004F1FB8" w:rsidRPr="00B31D0B">
        <w:rPr>
          <w:rFonts w:ascii="Times New Roman" w:hAnsi="Times New Roman" w:cs="Times New Roman"/>
          <w:sz w:val="28"/>
          <w:szCs w:val="28"/>
        </w:rPr>
        <w:t>ения хозяйства, его институцио</w:t>
      </w:r>
      <w:r w:rsidRPr="00B31D0B">
        <w:rPr>
          <w:rFonts w:ascii="Times New Roman" w:hAnsi="Times New Roman" w:cs="Times New Roman"/>
          <w:sz w:val="28"/>
          <w:szCs w:val="28"/>
        </w:rPr>
        <w:t xml:space="preserve">нального обеспечения. </w:t>
      </w:r>
    </w:p>
    <w:p w:rsidR="00DE0053" w:rsidRPr="00B31D0B" w:rsidRDefault="00E35DF4" w:rsidP="005E370B">
      <w:pPr>
        <w:spacing w:after="0" w:line="360" w:lineRule="auto"/>
        <w:ind w:firstLine="709"/>
        <w:jc w:val="both"/>
        <w:rPr>
          <w:rFonts w:ascii="Times New Roman" w:hAnsi="Times New Roman" w:cs="Times New Roman"/>
          <w:sz w:val="28"/>
          <w:szCs w:val="28"/>
        </w:rPr>
      </w:pPr>
      <w:r w:rsidRPr="00B31D0B">
        <w:rPr>
          <w:rFonts w:ascii="Times New Roman" w:hAnsi="Times New Roman" w:cs="Times New Roman"/>
          <w:sz w:val="28"/>
          <w:szCs w:val="28"/>
        </w:rPr>
        <w:t xml:space="preserve">2. </w:t>
      </w:r>
      <w:r w:rsidR="005950DB" w:rsidRPr="00B31D0B">
        <w:rPr>
          <w:rFonts w:ascii="Times New Roman" w:hAnsi="Times New Roman" w:cs="Times New Roman"/>
          <w:sz w:val="28"/>
          <w:szCs w:val="28"/>
        </w:rPr>
        <w:t>Формируются</w:t>
      </w:r>
      <w:r w:rsidRPr="00B31D0B">
        <w:rPr>
          <w:rFonts w:ascii="Times New Roman" w:hAnsi="Times New Roman" w:cs="Times New Roman"/>
          <w:sz w:val="28"/>
          <w:szCs w:val="28"/>
        </w:rPr>
        <w:t xml:space="preserve"> уровни ведения хозяйства.</w:t>
      </w:r>
    </w:p>
    <w:p w:rsidR="00DE0053" w:rsidRPr="00B31D0B" w:rsidRDefault="00E35DF4" w:rsidP="005E370B">
      <w:pPr>
        <w:spacing w:after="0" w:line="360" w:lineRule="auto"/>
        <w:ind w:firstLine="709"/>
        <w:jc w:val="both"/>
        <w:rPr>
          <w:rFonts w:ascii="Times New Roman" w:hAnsi="Times New Roman" w:cs="Times New Roman"/>
          <w:sz w:val="28"/>
          <w:szCs w:val="28"/>
        </w:rPr>
      </w:pPr>
      <w:r w:rsidRPr="00B31D0B">
        <w:rPr>
          <w:rFonts w:ascii="Times New Roman" w:hAnsi="Times New Roman" w:cs="Times New Roman"/>
          <w:sz w:val="28"/>
          <w:szCs w:val="28"/>
        </w:rPr>
        <w:t xml:space="preserve"> 3. </w:t>
      </w:r>
      <w:r w:rsidR="005950DB" w:rsidRPr="00B31D0B">
        <w:rPr>
          <w:rFonts w:ascii="Times New Roman" w:hAnsi="Times New Roman" w:cs="Times New Roman"/>
          <w:sz w:val="28"/>
          <w:szCs w:val="28"/>
        </w:rPr>
        <w:t>Обуславливаются</w:t>
      </w:r>
      <w:r w:rsidRPr="00B31D0B">
        <w:rPr>
          <w:rFonts w:ascii="Times New Roman" w:hAnsi="Times New Roman" w:cs="Times New Roman"/>
          <w:sz w:val="28"/>
          <w:szCs w:val="28"/>
        </w:rPr>
        <w:t xml:space="preserve"> субъек</w:t>
      </w:r>
      <w:r w:rsidR="005950DB" w:rsidRPr="00B31D0B">
        <w:rPr>
          <w:rFonts w:ascii="Times New Roman" w:hAnsi="Times New Roman" w:cs="Times New Roman"/>
          <w:sz w:val="28"/>
          <w:szCs w:val="28"/>
        </w:rPr>
        <w:t>ты рационального хозяйства. Вы</w:t>
      </w:r>
      <w:r w:rsidRPr="00B31D0B">
        <w:rPr>
          <w:rFonts w:ascii="Times New Roman" w:hAnsi="Times New Roman" w:cs="Times New Roman"/>
          <w:sz w:val="28"/>
          <w:szCs w:val="28"/>
        </w:rPr>
        <w:t xml:space="preserve">делены три </w:t>
      </w:r>
      <w:r w:rsidR="005950DB" w:rsidRPr="00B31D0B">
        <w:rPr>
          <w:rFonts w:ascii="Times New Roman" w:hAnsi="Times New Roman" w:cs="Times New Roman"/>
          <w:sz w:val="28"/>
          <w:szCs w:val="28"/>
        </w:rPr>
        <w:t>ключевых</w:t>
      </w:r>
      <w:r w:rsidRPr="00B31D0B">
        <w:rPr>
          <w:rFonts w:ascii="Times New Roman" w:hAnsi="Times New Roman" w:cs="Times New Roman"/>
          <w:sz w:val="28"/>
          <w:szCs w:val="28"/>
        </w:rPr>
        <w:t xml:space="preserve"> субъе</w:t>
      </w:r>
      <w:r w:rsidR="004F1FB8" w:rsidRPr="00B31D0B">
        <w:rPr>
          <w:rFonts w:ascii="Times New Roman" w:hAnsi="Times New Roman" w:cs="Times New Roman"/>
          <w:sz w:val="28"/>
          <w:szCs w:val="28"/>
        </w:rPr>
        <w:t>кта функционирования рациональ</w:t>
      </w:r>
      <w:r w:rsidRPr="00B31D0B">
        <w:rPr>
          <w:rFonts w:ascii="Times New Roman" w:hAnsi="Times New Roman" w:cs="Times New Roman"/>
          <w:sz w:val="28"/>
          <w:szCs w:val="28"/>
        </w:rPr>
        <w:t>ного хозяйства с учетом уро</w:t>
      </w:r>
      <w:r w:rsidR="004F1FB8" w:rsidRPr="00B31D0B">
        <w:rPr>
          <w:rFonts w:ascii="Times New Roman" w:hAnsi="Times New Roman" w:cs="Times New Roman"/>
          <w:sz w:val="28"/>
          <w:szCs w:val="28"/>
        </w:rPr>
        <w:t xml:space="preserve">вней ведения: хозяйство, </w:t>
      </w:r>
      <w:r w:rsidR="005950DB" w:rsidRPr="00B31D0B">
        <w:rPr>
          <w:rFonts w:ascii="Times New Roman" w:hAnsi="Times New Roman" w:cs="Times New Roman"/>
          <w:sz w:val="28"/>
          <w:szCs w:val="28"/>
        </w:rPr>
        <w:t xml:space="preserve">потенциал хозяйства, </w:t>
      </w:r>
      <w:r w:rsidR="004F1FB8" w:rsidRPr="00B31D0B">
        <w:rPr>
          <w:rFonts w:ascii="Times New Roman" w:hAnsi="Times New Roman" w:cs="Times New Roman"/>
          <w:sz w:val="28"/>
          <w:szCs w:val="28"/>
        </w:rPr>
        <w:t>менедж</w:t>
      </w:r>
      <w:r w:rsidRPr="00B31D0B">
        <w:rPr>
          <w:rFonts w:ascii="Times New Roman" w:hAnsi="Times New Roman" w:cs="Times New Roman"/>
          <w:sz w:val="28"/>
          <w:szCs w:val="28"/>
        </w:rPr>
        <w:t>мент хозяйства.</w:t>
      </w:r>
    </w:p>
    <w:p w:rsidR="00DE0053" w:rsidRPr="00B31D0B" w:rsidRDefault="00E35DF4" w:rsidP="005E370B">
      <w:pPr>
        <w:spacing w:after="0" w:line="360" w:lineRule="auto"/>
        <w:ind w:firstLine="709"/>
        <w:jc w:val="both"/>
        <w:rPr>
          <w:rFonts w:ascii="Times New Roman" w:hAnsi="Times New Roman" w:cs="Times New Roman"/>
          <w:sz w:val="28"/>
          <w:szCs w:val="28"/>
        </w:rPr>
      </w:pPr>
      <w:r w:rsidRPr="00B31D0B">
        <w:rPr>
          <w:rFonts w:ascii="Times New Roman" w:hAnsi="Times New Roman" w:cs="Times New Roman"/>
          <w:sz w:val="28"/>
          <w:szCs w:val="28"/>
        </w:rPr>
        <w:t xml:space="preserve"> 4. </w:t>
      </w:r>
      <w:r w:rsidR="005950DB" w:rsidRPr="00B31D0B">
        <w:rPr>
          <w:rFonts w:ascii="Times New Roman" w:hAnsi="Times New Roman" w:cs="Times New Roman"/>
          <w:sz w:val="28"/>
          <w:szCs w:val="28"/>
        </w:rPr>
        <w:t>Обуславливаются</w:t>
      </w:r>
      <w:r w:rsidRPr="00B31D0B">
        <w:rPr>
          <w:rFonts w:ascii="Times New Roman" w:hAnsi="Times New Roman" w:cs="Times New Roman"/>
          <w:sz w:val="28"/>
          <w:szCs w:val="28"/>
        </w:rPr>
        <w:t xml:space="preserve"> </w:t>
      </w:r>
      <w:r w:rsidR="005950DB" w:rsidRPr="00B31D0B">
        <w:rPr>
          <w:rFonts w:ascii="Times New Roman" w:hAnsi="Times New Roman" w:cs="Times New Roman"/>
          <w:sz w:val="28"/>
          <w:szCs w:val="28"/>
        </w:rPr>
        <w:t>характеристики</w:t>
      </w:r>
      <w:r w:rsidR="004F1FB8" w:rsidRPr="00B31D0B">
        <w:rPr>
          <w:rFonts w:ascii="Times New Roman" w:hAnsi="Times New Roman" w:cs="Times New Roman"/>
          <w:sz w:val="28"/>
          <w:szCs w:val="28"/>
        </w:rPr>
        <w:t xml:space="preserve"> выделенных субъектов раци</w:t>
      </w:r>
      <w:r w:rsidRPr="00B31D0B">
        <w:rPr>
          <w:rFonts w:ascii="Times New Roman" w:hAnsi="Times New Roman" w:cs="Times New Roman"/>
          <w:sz w:val="28"/>
          <w:szCs w:val="28"/>
        </w:rPr>
        <w:t>онального хозяйства, которые</w:t>
      </w:r>
      <w:r w:rsidR="004F1FB8" w:rsidRPr="00B31D0B">
        <w:rPr>
          <w:rFonts w:ascii="Times New Roman" w:hAnsi="Times New Roman" w:cs="Times New Roman"/>
          <w:sz w:val="28"/>
          <w:szCs w:val="28"/>
        </w:rPr>
        <w:t xml:space="preserve"> </w:t>
      </w:r>
      <w:r w:rsidR="005950DB" w:rsidRPr="00B31D0B">
        <w:rPr>
          <w:rFonts w:ascii="Times New Roman" w:hAnsi="Times New Roman" w:cs="Times New Roman"/>
          <w:sz w:val="28"/>
          <w:szCs w:val="28"/>
        </w:rPr>
        <w:t>воздействуют</w:t>
      </w:r>
      <w:r w:rsidR="004F1FB8" w:rsidRPr="00B31D0B">
        <w:rPr>
          <w:rFonts w:ascii="Times New Roman" w:hAnsi="Times New Roman" w:cs="Times New Roman"/>
          <w:sz w:val="28"/>
          <w:szCs w:val="28"/>
        </w:rPr>
        <w:t xml:space="preserve"> на его рациональный </w:t>
      </w:r>
      <w:r w:rsidR="005950DB" w:rsidRPr="00B31D0B">
        <w:rPr>
          <w:rFonts w:ascii="Times New Roman" w:hAnsi="Times New Roman" w:cs="Times New Roman"/>
          <w:sz w:val="28"/>
          <w:szCs w:val="28"/>
        </w:rPr>
        <w:t>высоко</w:t>
      </w:r>
      <w:r w:rsidR="004F1FB8" w:rsidRPr="00B31D0B">
        <w:rPr>
          <w:rFonts w:ascii="Times New Roman" w:hAnsi="Times New Roman" w:cs="Times New Roman"/>
          <w:sz w:val="28"/>
          <w:szCs w:val="28"/>
        </w:rPr>
        <w:t>ка</w:t>
      </w:r>
      <w:r w:rsidRPr="00B31D0B">
        <w:rPr>
          <w:rFonts w:ascii="Times New Roman" w:hAnsi="Times New Roman" w:cs="Times New Roman"/>
          <w:sz w:val="28"/>
          <w:szCs w:val="28"/>
        </w:rPr>
        <w:t>чественный социально-экономический рост.</w:t>
      </w:r>
    </w:p>
    <w:p w:rsidR="00DE0053" w:rsidRPr="00B31D0B" w:rsidRDefault="00E35DF4" w:rsidP="005E370B">
      <w:pPr>
        <w:spacing w:after="0" w:line="360" w:lineRule="auto"/>
        <w:ind w:firstLine="709"/>
        <w:jc w:val="both"/>
        <w:rPr>
          <w:rFonts w:ascii="Times New Roman" w:hAnsi="Times New Roman" w:cs="Times New Roman"/>
          <w:sz w:val="28"/>
          <w:szCs w:val="28"/>
        </w:rPr>
      </w:pPr>
      <w:r w:rsidRPr="00B31D0B">
        <w:rPr>
          <w:rFonts w:ascii="Times New Roman" w:hAnsi="Times New Roman" w:cs="Times New Roman"/>
          <w:sz w:val="28"/>
          <w:szCs w:val="28"/>
        </w:rPr>
        <w:t xml:space="preserve"> 5. </w:t>
      </w:r>
      <w:r w:rsidR="005950DB" w:rsidRPr="00B31D0B">
        <w:rPr>
          <w:rFonts w:ascii="Times New Roman" w:hAnsi="Times New Roman" w:cs="Times New Roman"/>
          <w:sz w:val="28"/>
          <w:szCs w:val="28"/>
        </w:rPr>
        <w:t>Ведется</w:t>
      </w:r>
      <w:r w:rsidRPr="00B31D0B">
        <w:rPr>
          <w:rFonts w:ascii="Times New Roman" w:hAnsi="Times New Roman" w:cs="Times New Roman"/>
          <w:sz w:val="28"/>
          <w:szCs w:val="28"/>
        </w:rPr>
        <w:t xml:space="preserve"> сбор</w:t>
      </w:r>
      <w:r w:rsidR="005950DB" w:rsidRPr="00B31D0B">
        <w:rPr>
          <w:rFonts w:ascii="Times New Roman" w:hAnsi="Times New Roman" w:cs="Times New Roman"/>
          <w:sz w:val="28"/>
          <w:szCs w:val="28"/>
        </w:rPr>
        <w:t xml:space="preserve"> и подготовка</w:t>
      </w:r>
      <w:r w:rsidRPr="00B31D0B">
        <w:rPr>
          <w:rFonts w:ascii="Times New Roman" w:hAnsi="Times New Roman" w:cs="Times New Roman"/>
          <w:sz w:val="28"/>
          <w:szCs w:val="28"/>
        </w:rPr>
        <w:t xml:space="preserve"> статис</w:t>
      </w:r>
      <w:r w:rsidR="004F1FB8" w:rsidRPr="00B31D0B">
        <w:rPr>
          <w:rFonts w:ascii="Times New Roman" w:hAnsi="Times New Roman" w:cs="Times New Roman"/>
          <w:sz w:val="28"/>
          <w:szCs w:val="28"/>
        </w:rPr>
        <w:t>тическ</w:t>
      </w:r>
      <w:r w:rsidR="005950DB" w:rsidRPr="00B31D0B">
        <w:rPr>
          <w:rFonts w:ascii="Times New Roman" w:hAnsi="Times New Roman" w:cs="Times New Roman"/>
          <w:sz w:val="28"/>
          <w:szCs w:val="28"/>
        </w:rPr>
        <w:t xml:space="preserve">их данных </w:t>
      </w:r>
      <w:r w:rsidR="004F1FB8" w:rsidRPr="00B31D0B">
        <w:rPr>
          <w:rFonts w:ascii="Times New Roman" w:hAnsi="Times New Roman" w:cs="Times New Roman"/>
          <w:sz w:val="28"/>
          <w:szCs w:val="28"/>
        </w:rPr>
        <w:t>по пока</w:t>
      </w:r>
      <w:r w:rsidRPr="00B31D0B">
        <w:rPr>
          <w:rFonts w:ascii="Times New Roman" w:hAnsi="Times New Roman" w:cs="Times New Roman"/>
          <w:sz w:val="28"/>
          <w:szCs w:val="28"/>
        </w:rPr>
        <w:t>зателям.</w:t>
      </w:r>
    </w:p>
    <w:p w:rsidR="00E35DF4" w:rsidRPr="00B31D0B" w:rsidRDefault="00E35DF4" w:rsidP="005E370B">
      <w:pPr>
        <w:spacing w:after="0" w:line="360" w:lineRule="auto"/>
        <w:ind w:firstLine="709"/>
        <w:jc w:val="both"/>
        <w:rPr>
          <w:rFonts w:ascii="Times New Roman" w:hAnsi="Times New Roman" w:cs="Times New Roman"/>
          <w:sz w:val="28"/>
          <w:szCs w:val="28"/>
        </w:rPr>
      </w:pPr>
      <w:r w:rsidRPr="00B31D0B">
        <w:rPr>
          <w:rFonts w:ascii="Times New Roman" w:hAnsi="Times New Roman" w:cs="Times New Roman"/>
          <w:sz w:val="28"/>
          <w:szCs w:val="28"/>
        </w:rPr>
        <w:t xml:space="preserve"> 6. Предлагается </w:t>
      </w:r>
      <w:r w:rsidR="00E7091F">
        <w:rPr>
          <w:rFonts w:ascii="Times New Roman" w:hAnsi="Times New Roman" w:cs="Times New Roman"/>
          <w:sz w:val="28"/>
          <w:szCs w:val="28"/>
        </w:rPr>
        <w:t>выбор</w:t>
      </w:r>
      <w:r w:rsidR="00E750E4">
        <w:rPr>
          <w:rFonts w:ascii="Times New Roman" w:hAnsi="Times New Roman" w:cs="Times New Roman"/>
          <w:sz w:val="28"/>
          <w:szCs w:val="28"/>
        </w:rPr>
        <w:t xml:space="preserve"> </w:t>
      </w:r>
      <w:r w:rsidR="00E7091F">
        <w:rPr>
          <w:rFonts w:ascii="Times New Roman" w:hAnsi="Times New Roman" w:cs="Times New Roman"/>
          <w:sz w:val="28"/>
          <w:szCs w:val="28"/>
        </w:rPr>
        <w:t>метода исследования (</w:t>
      </w:r>
      <w:r w:rsidRPr="00B31D0B">
        <w:rPr>
          <w:rFonts w:ascii="Times New Roman" w:hAnsi="Times New Roman" w:cs="Times New Roman"/>
          <w:sz w:val="28"/>
          <w:szCs w:val="28"/>
        </w:rPr>
        <w:t xml:space="preserve">например, </w:t>
      </w:r>
      <w:r w:rsidR="005950DB" w:rsidRPr="00B31D0B">
        <w:rPr>
          <w:rFonts w:ascii="Times New Roman" w:hAnsi="Times New Roman" w:cs="Times New Roman"/>
          <w:sz w:val="28"/>
          <w:szCs w:val="28"/>
        </w:rPr>
        <w:t>экспертный метод, ранжирование, индексный метод, метод факторного анализа</w:t>
      </w:r>
      <w:r w:rsidR="00E7091F">
        <w:rPr>
          <w:rFonts w:ascii="Times New Roman" w:hAnsi="Times New Roman" w:cs="Times New Roman"/>
          <w:sz w:val="28"/>
          <w:szCs w:val="28"/>
        </w:rPr>
        <w:t>)</w:t>
      </w:r>
      <w:r w:rsidR="005950DB" w:rsidRPr="00B31D0B">
        <w:rPr>
          <w:rFonts w:ascii="Times New Roman" w:hAnsi="Times New Roman" w:cs="Times New Roman"/>
          <w:sz w:val="28"/>
          <w:szCs w:val="28"/>
        </w:rPr>
        <w:t xml:space="preserve"> </w:t>
      </w:r>
      <w:r w:rsidRPr="00B31D0B">
        <w:rPr>
          <w:rFonts w:ascii="Times New Roman" w:hAnsi="Times New Roman" w:cs="Times New Roman"/>
          <w:sz w:val="28"/>
          <w:szCs w:val="28"/>
        </w:rPr>
        <w:t xml:space="preserve">с </w:t>
      </w:r>
      <w:r w:rsidR="005950DB" w:rsidRPr="00B31D0B">
        <w:rPr>
          <w:rFonts w:ascii="Times New Roman" w:hAnsi="Times New Roman" w:cs="Times New Roman"/>
          <w:sz w:val="28"/>
          <w:szCs w:val="28"/>
        </w:rPr>
        <w:t>использованием</w:t>
      </w:r>
      <w:r w:rsidRPr="00B31D0B">
        <w:rPr>
          <w:rFonts w:ascii="Times New Roman" w:hAnsi="Times New Roman" w:cs="Times New Roman"/>
          <w:sz w:val="28"/>
          <w:szCs w:val="28"/>
        </w:rPr>
        <w:t xml:space="preserve"> </w:t>
      </w:r>
      <w:proofErr w:type="spellStart"/>
      <w:r w:rsidRPr="00B31D0B">
        <w:rPr>
          <w:rFonts w:ascii="Times New Roman" w:hAnsi="Times New Roman" w:cs="Times New Roman"/>
          <w:sz w:val="28"/>
          <w:szCs w:val="28"/>
        </w:rPr>
        <w:t>нейротехнологий</w:t>
      </w:r>
      <w:proofErr w:type="spellEnd"/>
      <w:r w:rsidRPr="00B31D0B">
        <w:rPr>
          <w:rFonts w:ascii="Times New Roman" w:hAnsi="Times New Roman" w:cs="Times New Roman"/>
          <w:sz w:val="28"/>
          <w:szCs w:val="28"/>
        </w:rPr>
        <w:t xml:space="preserve"> для цифровой информационно-аналитической системы</w:t>
      </w:r>
      <w:r w:rsidR="00FC27A1" w:rsidRPr="00B31D0B">
        <w:rPr>
          <w:rFonts w:ascii="Times New Roman" w:hAnsi="Times New Roman" w:cs="Times New Roman"/>
          <w:sz w:val="28"/>
          <w:szCs w:val="28"/>
        </w:rPr>
        <w:t>.</w:t>
      </w:r>
    </w:p>
    <w:p w:rsidR="00FC27A1" w:rsidRPr="00E750E4" w:rsidRDefault="00FC27A1" w:rsidP="005E370B">
      <w:pPr>
        <w:spacing w:after="0" w:line="360" w:lineRule="auto"/>
        <w:ind w:firstLine="709"/>
        <w:jc w:val="both"/>
        <w:rPr>
          <w:rFonts w:ascii="Times New Roman" w:hAnsi="Times New Roman" w:cs="Times New Roman"/>
          <w:sz w:val="28"/>
          <w:szCs w:val="28"/>
        </w:rPr>
      </w:pPr>
      <w:r w:rsidRPr="00B31D0B">
        <w:rPr>
          <w:rFonts w:ascii="Times New Roman" w:hAnsi="Times New Roman" w:cs="Times New Roman"/>
          <w:sz w:val="28"/>
          <w:szCs w:val="28"/>
        </w:rPr>
        <w:t xml:space="preserve">7. </w:t>
      </w:r>
      <w:r w:rsidR="00AE4B54" w:rsidRPr="00B31D0B">
        <w:rPr>
          <w:rFonts w:ascii="Times New Roman" w:hAnsi="Times New Roman" w:cs="Times New Roman"/>
          <w:sz w:val="28"/>
          <w:szCs w:val="28"/>
        </w:rPr>
        <w:t>Согласно</w:t>
      </w:r>
      <w:r w:rsidRPr="00B31D0B">
        <w:rPr>
          <w:rFonts w:ascii="Times New Roman" w:hAnsi="Times New Roman" w:cs="Times New Roman"/>
          <w:sz w:val="28"/>
          <w:szCs w:val="28"/>
        </w:rPr>
        <w:t xml:space="preserve"> данным методологии расчета </w:t>
      </w:r>
      <w:r w:rsidR="00AE4B54" w:rsidRPr="00B31D0B">
        <w:rPr>
          <w:rFonts w:ascii="Times New Roman" w:hAnsi="Times New Roman" w:cs="Times New Roman"/>
          <w:sz w:val="28"/>
          <w:szCs w:val="28"/>
        </w:rPr>
        <w:t>совершается</w:t>
      </w:r>
      <w:r w:rsidRPr="00B31D0B">
        <w:rPr>
          <w:rFonts w:ascii="Times New Roman" w:hAnsi="Times New Roman" w:cs="Times New Roman"/>
          <w:sz w:val="28"/>
          <w:szCs w:val="28"/>
        </w:rPr>
        <w:t xml:space="preserve"> написание </w:t>
      </w:r>
      <w:r w:rsidRPr="00E750E4">
        <w:rPr>
          <w:rFonts w:ascii="Times New Roman" w:hAnsi="Times New Roman" w:cs="Times New Roman"/>
          <w:sz w:val="28"/>
          <w:szCs w:val="28"/>
        </w:rPr>
        <w:t>выводов исследования, с определ</w:t>
      </w:r>
      <w:r w:rsidR="00AE4B54" w:rsidRPr="00E750E4">
        <w:rPr>
          <w:rFonts w:ascii="Times New Roman" w:hAnsi="Times New Roman" w:cs="Times New Roman"/>
          <w:sz w:val="28"/>
          <w:szCs w:val="28"/>
        </w:rPr>
        <w:t>ением неопределенности, угроз, рисков</w:t>
      </w:r>
      <w:r w:rsidRPr="00E750E4">
        <w:rPr>
          <w:rFonts w:ascii="Times New Roman" w:hAnsi="Times New Roman" w:cs="Times New Roman"/>
          <w:sz w:val="28"/>
          <w:szCs w:val="28"/>
        </w:rPr>
        <w:t xml:space="preserve">, опасности внутренней и внешних. </w:t>
      </w:r>
    </w:p>
    <w:p w:rsidR="00FC27A1" w:rsidRPr="00E750E4" w:rsidRDefault="00FC27A1" w:rsidP="005E370B">
      <w:pPr>
        <w:spacing w:after="0" w:line="360" w:lineRule="auto"/>
        <w:ind w:firstLine="709"/>
        <w:jc w:val="both"/>
        <w:rPr>
          <w:rFonts w:ascii="Times New Roman" w:hAnsi="Times New Roman" w:cs="Times New Roman"/>
          <w:sz w:val="28"/>
          <w:szCs w:val="28"/>
        </w:rPr>
      </w:pPr>
      <w:r w:rsidRPr="00E750E4">
        <w:rPr>
          <w:rFonts w:ascii="Times New Roman" w:hAnsi="Times New Roman" w:cs="Times New Roman"/>
          <w:sz w:val="28"/>
          <w:szCs w:val="28"/>
        </w:rPr>
        <w:t xml:space="preserve">8. </w:t>
      </w:r>
      <w:r w:rsidR="00AE4B54" w:rsidRPr="00E750E4">
        <w:rPr>
          <w:rFonts w:ascii="Times New Roman" w:hAnsi="Times New Roman" w:cs="Times New Roman"/>
          <w:sz w:val="28"/>
          <w:szCs w:val="28"/>
        </w:rPr>
        <w:t>Ведутся</w:t>
      </w:r>
      <w:r w:rsidRPr="00E750E4">
        <w:rPr>
          <w:rFonts w:ascii="Times New Roman" w:hAnsi="Times New Roman" w:cs="Times New Roman"/>
          <w:sz w:val="28"/>
          <w:szCs w:val="28"/>
        </w:rPr>
        <w:t xml:space="preserve"> корректирующие действия </w:t>
      </w:r>
      <w:r w:rsidR="00AE4B54" w:rsidRPr="00E750E4">
        <w:rPr>
          <w:rFonts w:ascii="Times New Roman" w:hAnsi="Times New Roman" w:cs="Times New Roman"/>
          <w:sz w:val="28"/>
          <w:szCs w:val="28"/>
        </w:rPr>
        <w:t>с целью</w:t>
      </w:r>
      <w:r w:rsidRPr="00E750E4">
        <w:rPr>
          <w:rFonts w:ascii="Times New Roman" w:hAnsi="Times New Roman" w:cs="Times New Roman"/>
          <w:sz w:val="28"/>
          <w:szCs w:val="28"/>
        </w:rPr>
        <w:t xml:space="preserve"> обеспечения безопасности рационального хозяйства от </w:t>
      </w:r>
      <w:r w:rsidR="00AE4B54" w:rsidRPr="00E750E4">
        <w:rPr>
          <w:rFonts w:ascii="Times New Roman" w:hAnsi="Times New Roman" w:cs="Times New Roman"/>
          <w:sz w:val="28"/>
          <w:szCs w:val="28"/>
        </w:rPr>
        <w:t xml:space="preserve">внешних и </w:t>
      </w:r>
      <w:r w:rsidRPr="00E750E4">
        <w:rPr>
          <w:rFonts w:ascii="Times New Roman" w:hAnsi="Times New Roman" w:cs="Times New Roman"/>
          <w:sz w:val="28"/>
          <w:szCs w:val="28"/>
        </w:rPr>
        <w:t>внутре</w:t>
      </w:r>
      <w:r w:rsidR="00AE4B54" w:rsidRPr="00E750E4">
        <w:rPr>
          <w:rFonts w:ascii="Times New Roman" w:hAnsi="Times New Roman" w:cs="Times New Roman"/>
          <w:sz w:val="28"/>
          <w:szCs w:val="28"/>
        </w:rPr>
        <w:t xml:space="preserve">нних </w:t>
      </w:r>
      <w:r w:rsidRPr="00E750E4">
        <w:rPr>
          <w:rFonts w:ascii="Times New Roman" w:hAnsi="Times New Roman" w:cs="Times New Roman"/>
          <w:sz w:val="28"/>
          <w:szCs w:val="28"/>
        </w:rPr>
        <w:t>угроз институциональных деформаций.</w:t>
      </w:r>
    </w:p>
    <w:p w:rsidR="00FC27A1" w:rsidRPr="00E750E4" w:rsidRDefault="008B076E" w:rsidP="005E370B">
      <w:pPr>
        <w:spacing w:after="0" w:line="360" w:lineRule="auto"/>
        <w:ind w:firstLine="709"/>
        <w:jc w:val="both"/>
        <w:rPr>
          <w:rFonts w:ascii="Times New Roman" w:hAnsi="Times New Roman" w:cs="Times New Roman"/>
          <w:sz w:val="28"/>
          <w:szCs w:val="28"/>
        </w:rPr>
      </w:pPr>
      <w:r w:rsidRPr="00E750E4">
        <w:rPr>
          <w:rFonts w:ascii="Times New Roman" w:hAnsi="Times New Roman" w:cs="Times New Roman"/>
          <w:sz w:val="28"/>
          <w:szCs w:val="28"/>
        </w:rPr>
        <w:t>Также, в</w:t>
      </w:r>
      <w:r w:rsidR="00FC27A1" w:rsidRPr="00E750E4">
        <w:rPr>
          <w:rFonts w:ascii="Times New Roman" w:hAnsi="Times New Roman" w:cs="Times New Roman"/>
          <w:sz w:val="28"/>
          <w:szCs w:val="28"/>
        </w:rPr>
        <w:t>ыделяют три базовые составляющие цифровой экономики</w:t>
      </w:r>
      <w:r w:rsidR="006B1808" w:rsidRPr="00E750E4">
        <w:rPr>
          <w:rFonts w:ascii="Times New Roman" w:hAnsi="Times New Roman" w:cs="Times New Roman"/>
          <w:sz w:val="28"/>
          <w:szCs w:val="28"/>
        </w:rPr>
        <w:t>[2]</w:t>
      </w:r>
      <w:r w:rsidR="00FC27A1" w:rsidRPr="00E750E4">
        <w:rPr>
          <w:rFonts w:ascii="Times New Roman" w:hAnsi="Times New Roman" w:cs="Times New Roman"/>
          <w:sz w:val="28"/>
          <w:szCs w:val="28"/>
        </w:rPr>
        <w:t>:</w:t>
      </w:r>
    </w:p>
    <w:p w:rsidR="00FC27A1" w:rsidRPr="00E750E4" w:rsidRDefault="00FC27A1" w:rsidP="005E370B">
      <w:pPr>
        <w:spacing w:after="0" w:line="360" w:lineRule="auto"/>
        <w:ind w:firstLine="709"/>
        <w:jc w:val="both"/>
        <w:rPr>
          <w:rFonts w:ascii="Times New Roman" w:hAnsi="Times New Roman" w:cs="Times New Roman"/>
          <w:sz w:val="28"/>
          <w:szCs w:val="28"/>
        </w:rPr>
      </w:pPr>
      <w:r w:rsidRPr="00E750E4">
        <w:rPr>
          <w:rFonts w:ascii="Times New Roman" w:hAnsi="Times New Roman" w:cs="Times New Roman"/>
          <w:sz w:val="28"/>
          <w:szCs w:val="28"/>
        </w:rPr>
        <w:t>−</w:t>
      </w:r>
      <w:r w:rsidR="008B076E" w:rsidRPr="00E750E4">
        <w:rPr>
          <w:rFonts w:ascii="Times New Roman" w:hAnsi="Times New Roman" w:cs="Times New Roman"/>
          <w:sz w:val="28"/>
          <w:szCs w:val="28"/>
        </w:rPr>
        <w:t xml:space="preserve"> инфраструктура</w:t>
      </w:r>
      <w:r w:rsidRPr="00E750E4">
        <w:rPr>
          <w:rFonts w:ascii="Times New Roman" w:hAnsi="Times New Roman" w:cs="Times New Roman"/>
          <w:sz w:val="28"/>
          <w:szCs w:val="28"/>
        </w:rPr>
        <w:t>, программное обеспече</w:t>
      </w:r>
      <w:r w:rsidR="008B076E" w:rsidRPr="00E750E4">
        <w:rPr>
          <w:rFonts w:ascii="Times New Roman" w:hAnsi="Times New Roman" w:cs="Times New Roman"/>
          <w:sz w:val="28"/>
          <w:szCs w:val="28"/>
        </w:rPr>
        <w:t>ние, включающая аппаратные средства, телекоммуникации и т.д.</w:t>
      </w:r>
      <w:r w:rsidRPr="00E750E4">
        <w:rPr>
          <w:rFonts w:ascii="Times New Roman" w:hAnsi="Times New Roman" w:cs="Times New Roman"/>
          <w:sz w:val="28"/>
          <w:szCs w:val="28"/>
        </w:rPr>
        <w:t xml:space="preserve">; </w:t>
      </w:r>
    </w:p>
    <w:p w:rsidR="00FC27A1" w:rsidRPr="00E750E4" w:rsidRDefault="00FC27A1" w:rsidP="005E370B">
      <w:pPr>
        <w:spacing w:after="0" w:line="360" w:lineRule="auto"/>
        <w:ind w:firstLine="709"/>
        <w:jc w:val="both"/>
        <w:rPr>
          <w:rFonts w:ascii="Times New Roman" w:hAnsi="Times New Roman" w:cs="Times New Roman"/>
          <w:sz w:val="28"/>
          <w:szCs w:val="28"/>
        </w:rPr>
      </w:pPr>
      <w:r w:rsidRPr="00E750E4">
        <w:rPr>
          <w:rFonts w:ascii="Times New Roman" w:hAnsi="Times New Roman" w:cs="Times New Roman"/>
          <w:sz w:val="28"/>
          <w:szCs w:val="28"/>
        </w:rPr>
        <w:t xml:space="preserve">− электронные деловые операции, </w:t>
      </w:r>
      <w:r w:rsidR="008B076E" w:rsidRPr="00E750E4">
        <w:rPr>
          <w:rFonts w:ascii="Times New Roman" w:hAnsi="Times New Roman" w:cs="Times New Roman"/>
          <w:sz w:val="28"/>
          <w:szCs w:val="28"/>
        </w:rPr>
        <w:t>которые охватывают</w:t>
      </w:r>
      <w:r w:rsidRPr="00E750E4">
        <w:rPr>
          <w:rFonts w:ascii="Times New Roman" w:hAnsi="Times New Roman" w:cs="Times New Roman"/>
          <w:sz w:val="28"/>
          <w:szCs w:val="28"/>
        </w:rPr>
        <w:t xml:space="preserve"> бизнес- процесс, реализуемые </w:t>
      </w:r>
      <w:r w:rsidR="007E2099" w:rsidRPr="00E750E4">
        <w:rPr>
          <w:rFonts w:ascii="Times New Roman" w:hAnsi="Times New Roman" w:cs="Times New Roman"/>
          <w:sz w:val="28"/>
          <w:szCs w:val="28"/>
          <w:lang w:val="en-US"/>
        </w:rPr>
        <w:t>c</w:t>
      </w:r>
      <w:r w:rsidR="007E2099" w:rsidRPr="00E750E4">
        <w:rPr>
          <w:rFonts w:ascii="Times New Roman" w:hAnsi="Times New Roman" w:cs="Times New Roman"/>
          <w:sz w:val="28"/>
          <w:szCs w:val="28"/>
        </w:rPr>
        <w:t xml:space="preserve"> помощью</w:t>
      </w:r>
      <w:r w:rsidRPr="00E750E4">
        <w:rPr>
          <w:rFonts w:ascii="Times New Roman" w:hAnsi="Times New Roman" w:cs="Times New Roman"/>
          <w:sz w:val="28"/>
          <w:szCs w:val="28"/>
        </w:rPr>
        <w:t xml:space="preserve"> компьютерны</w:t>
      </w:r>
      <w:r w:rsidR="007E2099" w:rsidRPr="00E750E4">
        <w:rPr>
          <w:rFonts w:ascii="Times New Roman" w:hAnsi="Times New Roman" w:cs="Times New Roman"/>
          <w:sz w:val="28"/>
          <w:szCs w:val="28"/>
        </w:rPr>
        <w:t>х</w:t>
      </w:r>
      <w:r w:rsidRPr="00E750E4">
        <w:rPr>
          <w:rFonts w:ascii="Times New Roman" w:hAnsi="Times New Roman" w:cs="Times New Roman"/>
          <w:sz w:val="28"/>
          <w:szCs w:val="28"/>
        </w:rPr>
        <w:t xml:space="preserve"> сет</w:t>
      </w:r>
      <w:r w:rsidR="007E2099" w:rsidRPr="00E750E4">
        <w:rPr>
          <w:rFonts w:ascii="Times New Roman" w:hAnsi="Times New Roman" w:cs="Times New Roman"/>
          <w:sz w:val="28"/>
          <w:szCs w:val="28"/>
        </w:rPr>
        <w:t>ей</w:t>
      </w:r>
      <w:r w:rsidRPr="00E750E4">
        <w:rPr>
          <w:rFonts w:ascii="Times New Roman" w:hAnsi="Times New Roman" w:cs="Times New Roman"/>
          <w:sz w:val="28"/>
          <w:szCs w:val="28"/>
        </w:rPr>
        <w:t xml:space="preserve"> в рамках виртуальных </w:t>
      </w:r>
      <w:r w:rsidR="008B076E" w:rsidRPr="00E750E4">
        <w:rPr>
          <w:rFonts w:ascii="Times New Roman" w:hAnsi="Times New Roman" w:cs="Times New Roman"/>
          <w:sz w:val="28"/>
          <w:szCs w:val="28"/>
        </w:rPr>
        <w:t>сотрудничества</w:t>
      </w:r>
      <w:r w:rsidRPr="00E750E4">
        <w:rPr>
          <w:rFonts w:ascii="Times New Roman" w:hAnsi="Times New Roman" w:cs="Times New Roman"/>
          <w:sz w:val="28"/>
          <w:szCs w:val="28"/>
        </w:rPr>
        <w:t xml:space="preserve"> между субъектами виртуального рынка; </w:t>
      </w:r>
    </w:p>
    <w:p w:rsidR="00FC27A1" w:rsidRPr="00E750E4" w:rsidRDefault="00FC27A1" w:rsidP="005E370B">
      <w:pPr>
        <w:spacing w:after="0" w:line="360" w:lineRule="auto"/>
        <w:ind w:firstLine="709"/>
        <w:jc w:val="both"/>
        <w:rPr>
          <w:rFonts w:ascii="Times New Roman" w:hAnsi="Times New Roman" w:cs="Times New Roman"/>
          <w:sz w:val="28"/>
          <w:szCs w:val="28"/>
        </w:rPr>
      </w:pPr>
      <w:r w:rsidRPr="00E750E4">
        <w:rPr>
          <w:rFonts w:ascii="Times New Roman" w:hAnsi="Times New Roman" w:cs="Times New Roman"/>
          <w:sz w:val="28"/>
          <w:szCs w:val="28"/>
        </w:rPr>
        <w:t xml:space="preserve">− электронная коммерция, </w:t>
      </w:r>
      <w:r w:rsidR="008B076E" w:rsidRPr="00E750E4">
        <w:rPr>
          <w:rFonts w:ascii="Times New Roman" w:hAnsi="Times New Roman" w:cs="Times New Roman"/>
          <w:sz w:val="28"/>
          <w:szCs w:val="28"/>
        </w:rPr>
        <w:t xml:space="preserve">которая </w:t>
      </w:r>
      <w:r w:rsidR="007E2099" w:rsidRPr="00E750E4">
        <w:rPr>
          <w:rFonts w:ascii="Times New Roman" w:hAnsi="Times New Roman" w:cs="Times New Roman"/>
          <w:sz w:val="28"/>
          <w:szCs w:val="28"/>
        </w:rPr>
        <w:t>предполагает</w:t>
      </w:r>
      <w:r w:rsidRPr="00E750E4">
        <w:rPr>
          <w:rFonts w:ascii="Times New Roman" w:hAnsi="Times New Roman" w:cs="Times New Roman"/>
          <w:sz w:val="28"/>
          <w:szCs w:val="28"/>
        </w:rPr>
        <w:t xml:space="preserve"> поставку товаров с помощью Интернет и представляющая собой в настоящее время самый </w:t>
      </w:r>
      <w:r w:rsidR="008B076E" w:rsidRPr="00E750E4">
        <w:rPr>
          <w:rFonts w:ascii="Times New Roman" w:hAnsi="Times New Roman" w:cs="Times New Roman"/>
          <w:sz w:val="28"/>
          <w:szCs w:val="28"/>
        </w:rPr>
        <w:t>большой</w:t>
      </w:r>
      <w:r w:rsidRPr="00E750E4">
        <w:rPr>
          <w:rFonts w:ascii="Times New Roman" w:hAnsi="Times New Roman" w:cs="Times New Roman"/>
          <w:sz w:val="28"/>
          <w:szCs w:val="28"/>
        </w:rPr>
        <w:t xml:space="preserve"> се</w:t>
      </w:r>
      <w:r w:rsidR="008B076E" w:rsidRPr="00E750E4">
        <w:rPr>
          <w:rFonts w:ascii="Times New Roman" w:hAnsi="Times New Roman" w:cs="Times New Roman"/>
          <w:sz w:val="28"/>
          <w:szCs w:val="28"/>
        </w:rPr>
        <w:t>ктор</w:t>
      </w:r>
      <w:r w:rsidRPr="00E750E4">
        <w:rPr>
          <w:rFonts w:ascii="Times New Roman" w:hAnsi="Times New Roman" w:cs="Times New Roman"/>
          <w:sz w:val="28"/>
          <w:szCs w:val="28"/>
        </w:rPr>
        <w:t xml:space="preserve"> цифровой экономики.</w:t>
      </w:r>
    </w:p>
    <w:p w:rsidR="00FC27A1" w:rsidRPr="00E750E4" w:rsidRDefault="00FC27A1" w:rsidP="005E370B">
      <w:pPr>
        <w:spacing w:after="0" w:line="360" w:lineRule="auto"/>
        <w:ind w:firstLine="709"/>
        <w:jc w:val="both"/>
        <w:rPr>
          <w:rFonts w:ascii="Times New Roman" w:hAnsi="Times New Roman" w:cs="Times New Roman"/>
          <w:sz w:val="28"/>
          <w:szCs w:val="28"/>
        </w:rPr>
      </w:pPr>
      <w:r w:rsidRPr="00E750E4">
        <w:rPr>
          <w:rFonts w:ascii="Times New Roman" w:hAnsi="Times New Roman" w:cs="Times New Roman"/>
          <w:sz w:val="28"/>
          <w:szCs w:val="28"/>
        </w:rPr>
        <w:lastRenderedPageBreak/>
        <w:t xml:space="preserve">В соответствии с указанными </w:t>
      </w:r>
      <w:r w:rsidR="00D327DD" w:rsidRPr="00E750E4">
        <w:rPr>
          <w:rFonts w:ascii="Times New Roman" w:hAnsi="Times New Roman" w:cs="Times New Roman"/>
          <w:sz w:val="28"/>
          <w:szCs w:val="28"/>
        </w:rPr>
        <w:t>элементами</w:t>
      </w:r>
      <w:r w:rsidRPr="00E750E4">
        <w:rPr>
          <w:rFonts w:ascii="Times New Roman" w:hAnsi="Times New Roman" w:cs="Times New Roman"/>
          <w:sz w:val="28"/>
          <w:szCs w:val="28"/>
        </w:rPr>
        <w:t xml:space="preserve"> для отслеживания процесса формирования цифровой экономики </w:t>
      </w:r>
      <w:r w:rsidR="00D327DD" w:rsidRPr="00E750E4">
        <w:rPr>
          <w:rFonts w:ascii="Times New Roman" w:hAnsi="Times New Roman" w:cs="Times New Roman"/>
          <w:sz w:val="28"/>
          <w:szCs w:val="28"/>
        </w:rPr>
        <w:t>используются</w:t>
      </w:r>
      <w:r w:rsidRPr="00E750E4">
        <w:rPr>
          <w:rFonts w:ascii="Times New Roman" w:hAnsi="Times New Roman" w:cs="Times New Roman"/>
          <w:sz w:val="28"/>
          <w:szCs w:val="28"/>
        </w:rPr>
        <w:t xml:space="preserve"> следующие показатели: </w:t>
      </w:r>
      <w:r w:rsidR="00D327DD" w:rsidRPr="00E750E4">
        <w:rPr>
          <w:rFonts w:ascii="Times New Roman" w:hAnsi="Times New Roman" w:cs="Times New Roman"/>
          <w:sz w:val="28"/>
          <w:szCs w:val="28"/>
        </w:rPr>
        <w:t xml:space="preserve">объем инвестиций в телекоммуникации, уровень компьютерных навыков населения, </w:t>
      </w:r>
      <w:r w:rsidR="007E2099" w:rsidRPr="00E750E4">
        <w:rPr>
          <w:rFonts w:ascii="Times New Roman" w:hAnsi="Times New Roman" w:cs="Times New Roman"/>
          <w:sz w:val="28"/>
          <w:szCs w:val="28"/>
        </w:rPr>
        <w:t>число</w:t>
      </w:r>
      <w:r w:rsidR="00D327DD" w:rsidRPr="00E750E4">
        <w:rPr>
          <w:rFonts w:ascii="Times New Roman" w:hAnsi="Times New Roman" w:cs="Times New Roman"/>
          <w:sz w:val="28"/>
          <w:szCs w:val="28"/>
        </w:rPr>
        <w:t xml:space="preserve"> пользователей, имеющих доступ к Интернету; </w:t>
      </w:r>
      <w:r w:rsidR="007E2099" w:rsidRPr="00E750E4">
        <w:rPr>
          <w:rFonts w:ascii="Times New Roman" w:hAnsi="Times New Roman" w:cs="Times New Roman"/>
          <w:sz w:val="28"/>
          <w:szCs w:val="28"/>
        </w:rPr>
        <w:t>число</w:t>
      </w:r>
      <w:r w:rsidR="00D327DD" w:rsidRPr="00E750E4">
        <w:rPr>
          <w:rFonts w:ascii="Times New Roman" w:hAnsi="Times New Roman" w:cs="Times New Roman"/>
          <w:sz w:val="28"/>
          <w:szCs w:val="28"/>
        </w:rPr>
        <w:t xml:space="preserve"> людей, использующих компьютеры; </w:t>
      </w:r>
      <w:r w:rsidRPr="00E750E4">
        <w:rPr>
          <w:rFonts w:ascii="Times New Roman" w:hAnsi="Times New Roman" w:cs="Times New Roman"/>
          <w:sz w:val="28"/>
          <w:szCs w:val="28"/>
        </w:rPr>
        <w:t xml:space="preserve">оборот электронной торговли; количество </w:t>
      </w:r>
      <w:proofErr w:type="gramStart"/>
      <w:r w:rsidRPr="00E750E4">
        <w:rPr>
          <w:rFonts w:ascii="Times New Roman" w:hAnsi="Times New Roman" w:cs="Times New Roman"/>
          <w:sz w:val="28"/>
          <w:szCs w:val="28"/>
        </w:rPr>
        <w:t>интернет-магазин</w:t>
      </w:r>
      <w:r w:rsidR="00D327DD" w:rsidRPr="00E750E4">
        <w:rPr>
          <w:rFonts w:ascii="Times New Roman" w:hAnsi="Times New Roman" w:cs="Times New Roman"/>
          <w:sz w:val="28"/>
          <w:szCs w:val="28"/>
        </w:rPr>
        <w:t>ов</w:t>
      </w:r>
      <w:proofErr w:type="gramEnd"/>
      <w:r w:rsidR="00D327DD" w:rsidRPr="00E750E4">
        <w:rPr>
          <w:rFonts w:ascii="Times New Roman" w:hAnsi="Times New Roman" w:cs="Times New Roman"/>
          <w:sz w:val="28"/>
          <w:szCs w:val="28"/>
        </w:rPr>
        <w:t xml:space="preserve"> </w:t>
      </w:r>
      <w:r w:rsidR="008B076E" w:rsidRPr="00E750E4">
        <w:rPr>
          <w:rFonts w:ascii="Times New Roman" w:hAnsi="Times New Roman" w:cs="Times New Roman"/>
          <w:sz w:val="28"/>
          <w:szCs w:val="28"/>
        </w:rPr>
        <w:t xml:space="preserve">и </w:t>
      </w:r>
      <w:r w:rsidR="00E7091F" w:rsidRPr="00E750E4">
        <w:rPr>
          <w:rFonts w:ascii="Times New Roman" w:hAnsi="Times New Roman" w:cs="Times New Roman"/>
          <w:sz w:val="28"/>
          <w:szCs w:val="28"/>
        </w:rPr>
        <w:t>прочее</w:t>
      </w:r>
      <w:r w:rsidR="008B076E" w:rsidRPr="00E750E4">
        <w:rPr>
          <w:rFonts w:ascii="Times New Roman" w:hAnsi="Times New Roman" w:cs="Times New Roman"/>
          <w:sz w:val="28"/>
          <w:szCs w:val="28"/>
        </w:rPr>
        <w:t>.</w:t>
      </w:r>
    </w:p>
    <w:p w:rsidR="00FC27A1" w:rsidRPr="00E750E4" w:rsidRDefault="00FC27A1" w:rsidP="005E370B">
      <w:pPr>
        <w:spacing w:after="0" w:line="360" w:lineRule="auto"/>
        <w:ind w:firstLine="709"/>
        <w:jc w:val="both"/>
        <w:rPr>
          <w:rFonts w:ascii="Times New Roman" w:hAnsi="Times New Roman" w:cs="Times New Roman"/>
          <w:sz w:val="28"/>
          <w:szCs w:val="28"/>
        </w:rPr>
      </w:pPr>
      <w:r w:rsidRPr="00E750E4">
        <w:rPr>
          <w:rFonts w:ascii="Times New Roman" w:hAnsi="Times New Roman" w:cs="Times New Roman"/>
          <w:sz w:val="28"/>
          <w:szCs w:val="28"/>
        </w:rPr>
        <w:t xml:space="preserve">К основным направлениям </w:t>
      </w:r>
      <w:r w:rsidR="00D327DD" w:rsidRPr="00E750E4">
        <w:rPr>
          <w:rFonts w:ascii="Times New Roman" w:hAnsi="Times New Roman" w:cs="Times New Roman"/>
          <w:sz w:val="28"/>
          <w:szCs w:val="28"/>
        </w:rPr>
        <w:t>воздействия</w:t>
      </w:r>
      <w:r w:rsidRPr="00E750E4">
        <w:rPr>
          <w:rFonts w:ascii="Times New Roman" w:hAnsi="Times New Roman" w:cs="Times New Roman"/>
          <w:sz w:val="28"/>
          <w:szCs w:val="28"/>
        </w:rPr>
        <w:t xml:space="preserve"> цифровой экономики на разные отрасли можно отнести</w:t>
      </w:r>
      <w:r w:rsidR="006B1808" w:rsidRPr="00E750E4">
        <w:rPr>
          <w:rFonts w:ascii="Times New Roman" w:hAnsi="Times New Roman" w:cs="Times New Roman"/>
          <w:sz w:val="28"/>
          <w:szCs w:val="28"/>
        </w:rPr>
        <w:t xml:space="preserve"> [2]</w:t>
      </w:r>
      <w:r w:rsidRPr="00E750E4">
        <w:rPr>
          <w:rFonts w:ascii="Times New Roman" w:hAnsi="Times New Roman" w:cs="Times New Roman"/>
          <w:sz w:val="28"/>
          <w:szCs w:val="28"/>
        </w:rPr>
        <w:t xml:space="preserve">: </w:t>
      </w:r>
    </w:p>
    <w:p w:rsidR="00FC27A1" w:rsidRPr="00B31D0B" w:rsidRDefault="00FC27A1" w:rsidP="005E370B">
      <w:pPr>
        <w:spacing w:after="0" w:line="360" w:lineRule="auto"/>
        <w:ind w:firstLine="709"/>
        <w:jc w:val="both"/>
        <w:rPr>
          <w:rFonts w:ascii="Times New Roman" w:hAnsi="Times New Roman" w:cs="Times New Roman"/>
          <w:sz w:val="28"/>
          <w:szCs w:val="28"/>
        </w:rPr>
      </w:pPr>
      <w:r w:rsidRPr="00E750E4">
        <w:rPr>
          <w:rFonts w:ascii="Times New Roman" w:hAnsi="Times New Roman" w:cs="Times New Roman"/>
          <w:sz w:val="28"/>
          <w:szCs w:val="28"/>
        </w:rPr>
        <w:t xml:space="preserve">- </w:t>
      </w:r>
      <w:r w:rsidR="00D327DD" w:rsidRPr="00E750E4">
        <w:rPr>
          <w:rFonts w:ascii="Times New Roman" w:hAnsi="Times New Roman" w:cs="Times New Roman"/>
          <w:sz w:val="28"/>
          <w:szCs w:val="28"/>
        </w:rPr>
        <w:t>увеличение</w:t>
      </w:r>
      <w:r w:rsidRPr="00E750E4">
        <w:rPr>
          <w:rFonts w:ascii="Times New Roman" w:hAnsi="Times New Roman" w:cs="Times New Roman"/>
          <w:sz w:val="28"/>
          <w:szCs w:val="28"/>
        </w:rPr>
        <w:t xml:space="preserve"> мобильности в удовлетворении потребностей потребителей, что </w:t>
      </w:r>
      <w:r w:rsidR="00D327DD" w:rsidRPr="00E750E4">
        <w:rPr>
          <w:rFonts w:ascii="Times New Roman" w:hAnsi="Times New Roman" w:cs="Times New Roman"/>
          <w:sz w:val="28"/>
          <w:szCs w:val="28"/>
        </w:rPr>
        <w:t>дает возможность</w:t>
      </w:r>
      <w:r w:rsidRPr="00E750E4">
        <w:rPr>
          <w:rFonts w:ascii="Times New Roman" w:hAnsi="Times New Roman" w:cs="Times New Roman"/>
          <w:sz w:val="28"/>
          <w:szCs w:val="28"/>
        </w:rPr>
        <w:t xml:space="preserve"> преодолеть территориальные ограничения и зависимость</w:t>
      </w:r>
      <w:r w:rsidR="00D327DD" w:rsidRPr="00E750E4">
        <w:rPr>
          <w:rFonts w:ascii="Times New Roman" w:hAnsi="Times New Roman" w:cs="Times New Roman"/>
          <w:sz w:val="28"/>
          <w:szCs w:val="28"/>
        </w:rPr>
        <w:t xml:space="preserve"> от расположения поставщикам</w:t>
      </w:r>
      <w:r w:rsidRPr="00E750E4">
        <w:rPr>
          <w:rFonts w:ascii="Times New Roman" w:hAnsi="Times New Roman" w:cs="Times New Roman"/>
          <w:sz w:val="28"/>
          <w:szCs w:val="28"/>
        </w:rPr>
        <w:t>;</w:t>
      </w:r>
      <w:r w:rsidRPr="00B31D0B">
        <w:rPr>
          <w:rFonts w:ascii="Times New Roman" w:hAnsi="Times New Roman" w:cs="Times New Roman"/>
          <w:sz w:val="28"/>
          <w:szCs w:val="28"/>
        </w:rPr>
        <w:t xml:space="preserve"> </w:t>
      </w:r>
    </w:p>
    <w:p w:rsidR="00FC27A1" w:rsidRPr="00B31D0B" w:rsidRDefault="00FC27A1" w:rsidP="005E370B">
      <w:pPr>
        <w:spacing w:after="0" w:line="360" w:lineRule="auto"/>
        <w:ind w:firstLine="709"/>
        <w:jc w:val="both"/>
        <w:rPr>
          <w:rFonts w:ascii="Times New Roman" w:hAnsi="Times New Roman" w:cs="Times New Roman"/>
          <w:sz w:val="28"/>
          <w:szCs w:val="28"/>
        </w:rPr>
      </w:pPr>
      <w:r w:rsidRPr="00B31D0B">
        <w:rPr>
          <w:rFonts w:ascii="Times New Roman" w:hAnsi="Times New Roman" w:cs="Times New Roman"/>
          <w:sz w:val="28"/>
          <w:szCs w:val="28"/>
        </w:rPr>
        <w:t xml:space="preserve">- получение возможности сбора, хранения и обработки </w:t>
      </w:r>
      <w:r w:rsidR="003A0EE1" w:rsidRPr="00B31D0B">
        <w:rPr>
          <w:rFonts w:ascii="Times New Roman" w:hAnsi="Times New Roman" w:cs="Times New Roman"/>
          <w:sz w:val="28"/>
          <w:szCs w:val="28"/>
        </w:rPr>
        <w:t>существенных</w:t>
      </w:r>
      <w:r w:rsidRPr="00B31D0B">
        <w:rPr>
          <w:rFonts w:ascii="Times New Roman" w:hAnsi="Times New Roman" w:cs="Times New Roman"/>
          <w:sz w:val="28"/>
          <w:szCs w:val="28"/>
        </w:rPr>
        <w:t xml:space="preserve"> объемов </w:t>
      </w:r>
      <w:r w:rsidR="003A0EE1" w:rsidRPr="00B31D0B">
        <w:rPr>
          <w:rFonts w:ascii="Times New Roman" w:hAnsi="Times New Roman" w:cs="Times New Roman"/>
          <w:sz w:val="28"/>
          <w:szCs w:val="28"/>
        </w:rPr>
        <w:t>данных</w:t>
      </w:r>
      <w:r w:rsidRPr="00B31D0B">
        <w:rPr>
          <w:rFonts w:ascii="Times New Roman" w:hAnsi="Times New Roman" w:cs="Times New Roman"/>
          <w:sz w:val="28"/>
          <w:szCs w:val="28"/>
        </w:rPr>
        <w:t xml:space="preserve">, что приводит к </w:t>
      </w:r>
      <w:r w:rsidR="003A0EE1" w:rsidRPr="00B31D0B">
        <w:rPr>
          <w:rFonts w:ascii="Times New Roman" w:hAnsi="Times New Roman" w:cs="Times New Roman"/>
          <w:sz w:val="28"/>
          <w:szCs w:val="28"/>
        </w:rPr>
        <w:t>уменьшению</w:t>
      </w:r>
      <w:r w:rsidRPr="00B31D0B">
        <w:rPr>
          <w:rFonts w:ascii="Times New Roman" w:hAnsi="Times New Roman" w:cs="Times New Roman"/>
          <w:sz w:val="28"/>
          <w:szCs w:val="28"/>
        </w:rPr>
        <w:t xml:space="preserve"> </w:t>
      </w:r>
      <w:proofErr w:type="spellStart"/>
      <w:r w:rsidRPr="00573622">
        <w:rPr>
          <w:rFonts w:ascii="Times New Roman" w:hAnsi="Times New Roman" w:cs="Times New Roman"/>
          <w:sz w:val="28"/>
          <w:szCs w:val="28"/>
        </w:rPr>
        <w:t>трансакционных</w:t>
      </w:r>
      <w:proofErr w:type="spellEnd"/>
      <w:r w:rsidRPr="00B31D0B">
        <w:rPr>
          <w:rFonts w:ascii="Times New Roman" w:hAnsi="Times New Roman" w:cs="Times New Roman"/>
          <w:sz w:val="28"/>
          <w:szCs w:val="28"/>
        </w:rPr>
        <w:t xml:space="preserve"> издержек </w:t>
      </w:r>
      <w:r w:rsidR="003A0EE1" w:rsidRPr="00B31D0B">
        <w:rPr>
          <w:rFonts w:ascii="Times New Roman" w:hAnsi="Times New Roman" w:cs="Times New Roman"/>
          <w:sz w:val="28"/>
          <w:szCs w:val="28"/>
        </w:rPr>
        <w:t xml:space="preserve">заключения сделок и </w:t>
      </w:r>
      <w:r w:rsidRPr="00B31D0B">
        <w:rPr>
          <w:rFonts w:ascii="Times New Roman" w:hAnsi="Times New Roman" w:cs="Times New Roman"/>
          <w:sz w:val="28"/>
          <w:szCs w:val="28"/>
        </w:rPr>
        <w:t xml:space="preserve">принятий решений; </w:t>
      </w:r>
    </w:p>
    <w:p w:rsidR="00FC27A1" w:rsidRPr="00B31D0B" w:rsidRDefault="00FC27A1" w:rsidP="005E370B">
      <w:pPr>
        <w:spacing w:after="0" w:line="360" w:lineRule="auto"/>
        <w:ind w:firstLine="709"/>
        <w:jc w:val="both"/>
        <w:rPr>
          <w:rFonts w:ascii="Times New Roman" w:hAnsi="Times New Roman" w:cs="Times New Roman"/>
          <w:sz w:val="28"/>
          <w:szCs w:val="28"/>
        </w:rPr>
      </w:pPr>
      <w:r w:rsidRPr="00B31D0B">
        <w:rPr>
          <w:rFonts w:ascii="Times New Roman" w:hAnsi="Times New Roman" w:cs="Times New Roman"/>
          <w:sz w:val="28"/>
          <w:szCs w:val="28"/>
        </w:rPr>
        <w:t>- распространение сетевых эф</w:t>
      </w:r>
      <w:r w:rsidR="003A0EE1" w:rsidRPr="00B31D0B">
        <w:rPr>
          <w:rFonts w:ascii="Times New Roman" w:hAnsi="Times New Roman" w:cs="Times New Roman"/>
          <w:sz w:val="28"/>
          <w:szCs w:val="28"/>
        </w:rPr>
        <w:t>фектов</w:t>
      </w:r>
      <w:r w:rsidRPr="00B31D0B">
        <w:rPr>
          <w:rFonts w:ascii="Times New Roman" w:hAnsi="Times New Roman" w:cs="Times New Roman"/>
          <w:sz w:val="28"/>
          <w:szCs w:val="28"/>
        </w:rPr>
        <w:t xml:space="preserve">, </w:t>
      </w:r>
      <w:r w:rsidR="003A0EE1" w:rsidRPr="00B31D0B">
        <w:rPr>
          <w:rFonts w:ascii="Times New Roman" w:hAnsi="Times New Roman" w:cs="Times New Roman"/>
          <w:sz w:val="28"/>
          <w:szCs w:val="28"/>
        </w:rPr>
        <w:t>из</w:t>
      </w:r>
      <w:r w:rsidRPr="00B31D0B">
        <w:rPr>
          <w:rFonts w:ascii="Times New Roman" w:hAnsi="Times New Roman" w:cs="Times New Roman"/>
          <w:sz w:val="28"/>
          <w:szCs w:val="28"/>
        </w:rPr>
        <w:t xml:space="preserve">меняющих цепочки создания стоимости и лежащие в основе новые модели ведения бизнеса. </w:t>
      </w:r>
    </w:p>
    <w:p w:rsidR="00FC27A1" w:rsidRPr="00B31D0B" w:rsidRDefault="00FC27A1" w:rsidP="005E370B">
      <w:pPr>
        <w:spacing w:after="0" w:line="360" w:lineRule="auto"/>
        <w:ind w:firstLine="709"/>
        <w:jc w:val="both"/>
        <w:rPr>
          <w:rFonts w:ascii="Times New Roman" w:hAnsi="Times New Roman" w:cs="Times New Roman"/>
          <w:sz w:val="28"/>
          <w:szCs w:val="28"/>
        </w:rPr>
      </w:pPr>
      <w:r w:rsidRPr="00B31D0B">
        <w:rPr>
          <w:rFonts w:ascii="Times New Roman" w:hAnsi="Times New Roman" w:cs="Times New Roman"/>
          <w:sz w:val="28"/>
          <w:szCs w:val="28"/>
        </w:rPr>
        <w:t xml:space="preserve">- изменение системы </w:t>
      </w:r>
      <w:r w:rsidR="003A0EE1" w:rsidRPr="00B31D0B">
        <w:rPr>
          <w:rFonts w:ascii="Times New Roman" w:hAnsi="Times New Roman" w:cs="Times New Roman"/>
          <w:sz w:val="28"/>
          <w:szCs w:val="28"/>
        </w:rPr>
        <w:t xml:space="preserve">взаимоотношений между производителем и потребителем </w:t>
      </w:r>
      <w:r w:rsidRPr="00B31D0B">
        <w:rPr>
          <w:rFonts w:ascii="Times New Roman" w:hAnsi="Times New Roman" w:cs="Times New Roman"/>
          <w:sz w:val="28"/>
          <w:szCs w:val="28"/>
        </w:rPr>
        <w:t>в сторону в</w:t>
      </w:r>
      <w:r w:rsidR="00D327DD" w:rsidRPr="00B31D0B">
        <w:rPr>
          <w:rFonts w:ascii="Times New Roman" w:hAnsi="Times New Roman" w:cs="Times New Roman"/>
          <w:sz w:val="28"/>
          <w:szCs w:val="28"/>
        </w:rPr>
        <w:t>овлечения потребителя в процесс</w:t>
      </w:r>
      <w:r w:rsidRPr="00B31D0B">
        <w:rPr>
          <w:rFonts w:ascii="Times New Roman" w:hAnsi="Times New Roman" w:cs="Times New Roman"/>
          <w:sz w:val="28"/>
          <w:szCs w:val="28"/>
        </w:rPr>
        <w:t xml:space="preserve"> создания новой потребительной ценности, например, в рамках концепции «открытых инноваций». </w:t>
      </w:r>
    </w:p>
    <w:p w:rsidR="00FC27A1" w:rsidRDefault="00262AF4" w:rsidP="005E370B">
      <w:pPr>
        <w:spacing w:after="0" w:line="360" w:lineRule="auto"/>
        <w:ind w:firstLine="709"/>
        <w:jc w:val="both"/>
        <w:rPr>
          <w:rFonts w:ascii="Times New Roman" w:hAnsi="Times New Roman" w:cs="Times New Roman"/>
          <w:sz w:val="28"/>
          <w:szCs w:val="28"/>
        </w:rPr>
      </w:pPr>
      <w:r w:rsidRPr="00B31D0B">
        <w:rPr>
          <w:rFonts w:ascii="Times New Roman" w:hAnsi="Times New Roman" w:cs="Times New Roman"/>
          <w:sz w:val="28"/>
          <w:szCs w:val="28"/>
        </w:rPr>
        <w:t>Таким образом, р</w:t>
      </w:r>
      <w:r w:rsidR="00FC27A1" w:rsidRPr="00B31D0B">
        <w:rPr>
          <w:rFonts w:ascii="Times New Roman" w:hAnsi="Times New Roman" w:cs="Times New Roman"/>
          <w:sz w:val="28"/>
          <w:szCs w:val="28"/>
        </w:rPr>
        <w:t xml:space="preserve">азвитие цифровой экономики </w:t>
      </w:r>
      <w:r w:rsidR="00D327DD" w:rsidRPr="00B31D0B">
        <w:rPr>
          <w:rFonts w:ascii="Times New Roman" w:hAnsi="Times New Roman" w:cs="Times New Roman"/>
          <w:sz w:val="28"/>
          <w:szCs w:val="28"/>
        </w:rPr>
        <w:t>формирует</w:t>
      </w:r>
      <w:r w:rsidR="00FC27A1" w:rsidRPr="00B31D0B">
        <w:rPr>
          <w:rFonts w:ascii="Times New Roman" w:hAnsi="Times New Roman" w:cs="Times New Roman"/>
          <w:sz w:val="28"/>
          <w:szCs w:val="28"/>
        </w:rPr>
        <w:t xml:space="preserve"> предпосылки </w:t>
      </w:r>
      <w:r w:rsidRPr="00B31D0B">
        <w:rPr>
          <w:rFonts w:ascii="Times New Roman" w:hAnsi="Times New Roman" w:cs="Times New Roman"/>
          <w:sz w:val="28"/>
          <w:szCs w:val="28"/>
        </w:rPr>
        <w:t>организациям</w:t>
      </w:r>
      <w:r w:rsidR="00D72EE4" w:rsidRPr="00B31D0B">
        <w:rPr>
          <w:rFonts w:ascii="Times New Roman" w:hAnsi="Times New Roman" w:cs="Times New Roman"/>
          <w:sz w:val="28"/>
          <w:szCs w:val="28"/>
        </w:rPr>
        <w:t>,</w:t>
      </w:r>
      <w:r w:rsidR="00FC27A1" w:rsidRPr="00B31D0B">
        <w:rPr>
          <w:rFonts w:ascii="Times New Roman" w:hAnsi="Times New Roman" w:cs="Times New Roman"/>
          <w:sz w:val="28"/>
          <w:szCs w:val="28"/>
        </w:rPr>
        <w:t xml:space="preserve"> </w:t>
      </w:r>
      <w:r w:rsidR="00D72EE4" w:rsidRPr="00B31D0B">
        <w:rPr>
          <w:rFonts w:ascii="Times New Roman" w:hAnsi="Times New Roman" w:cs="Times New Roman"/>
          <w:sz w:val="28"/>
          <w:szCs w:val="28"/>
        </w:rPr>
        <w:t xml:space="preserve">регионам и государствам </w:t>
      </w:r>
      <w:r w:rsidR="00FC27A1" w:rsidRPr="00B31D0B">
        <w:rPr>
          <w:rFonts w:ascii="Times New Roman" w:hAnsi="Times New Roman" w:cs="Times New Roman"/>
          <w:sz w:val="28"/>
          <w:szCs w:val="28"/>
        </w:rPr>
        <w:t xml:space="preserve">возможность выбора новых направлений развития, обеспечивающих снижение </w:t>
      </w:r>
      <w:proofErr w:type="spellStart"/>
      <w:r w:rsidR="00FC27A1" w:rsidRPr="00573622">
        <w:rPr>
          <w:rFonts w:ascii="Times New Roman" w:hAnsi="Times New Roman" w:cs="Times New Roman"/>
          <w:sz w:val="28"/>
          <w:szCs w:val="28"/>
        </w:rPr>
        <w:t>трансакционных</w:t>
      </w:r>
      <w:proofErr w:type="spellEnd"/>
      <w:r w:rsidR="00FC27A1" w:rsidRPr="00B31D0B">
        <w:rPr>
          <w:rFonts w:ascii="Times New Roman" w:hAnsi="Times New Roman" w:cs="Times New Roman"/>
          <w:sz w:val="28"/>
          <w:szCs w:val="28"/>
        </w:rPr>
        <w:t xml:space="preserve"> издержек, оптимизацию структуры затрат и методов управления ими.</w:t>
      </w:r>
    </w:p>
    <w:p w:rsidR="00B31D0B" w:rsidRPr="00B31D0B" w:rsidRDefault="00B31D0B" w:rsidP="00B31D0B">
      <w:pPr>
        <w:spacing w:after="0"/>
        <w:ind w:firstLine="709"/>
        <w:jc w:val="both"/>
        <w:rPr>
          <w:rFonts w:ascii="Times New Roman" w:hAnsi="Times New Roman" w:cs="Times New Roman"/>
          <w:sz w:val="28"/>
          <w:szCs w:val="28"/>
        </w:rPr>
      </w:pPr>
    </w:p>
    <w:p w:rsidR="005E370B" w:rsidRPr="005E370B" w:rsidRDefault="005E370B" w:rsidP="005E370B">
      <w:pPr>
        <w:spacing w:after="0" w:line="360" w:lineRule="auto"/>
        <w:ind w:left="567"/>
        <w:jc w:val="both"/>
        <w:rPr>
          <w:rFonts w:ascii="Times New Roman" w:hAnsi="Times New Roman"/>
          <w:sz w:val="28"/>
          <w:szCs w:val="28"/>
        </w:rPr>
      </w:pPr>
      <w:r w:rsidRPr="005E370B">
        <w:rPr>
          <w:rFonts w:ascii="Times New Roman" w:hAnsi="Times New Roman"/>
          <w:sz w:val="28"/>
          <w:szCs w:val="28"/>
        </w:rPr>
        <w:t xml:space="preserve">Использованные источники: </w:t>
      </w:r>
    </w:p>
    <w:p w:rsidR="006B1808" w:rsidRPr="005E370B" w:rsidRDefault="006B1808" w:rsidP="005E370B">
      <w:pPr>
        <w:spacing w:after="0" w:line="360" w:lineRule="auto"/>
        <w:ind w:left="567"/>
        <w:jc w:val="both"/>
        <w:rPr>
          <w:rFonts w:ascii="Times New Roman" w:hAnsi="Times New Roman" w:cs="Times New Roman"/>
          <w:sz w:val="28"/>
          <w:szCs w:val="28"/>
        </w:rPr>
      </w:pPr>
      <w:r w:rsidRPr="005E370B">
        <w:rPr>
          <w:rFonts w:ascii="Times New Roman" w:hAnsi="Times New Roman" w:cs="Times New Roman"/>
          <w:sz w:val="28"/>
          <w:szCs w:val="28"/>
        </w:rPr>
        <w:t>1 Фильчакова В.Д.</w:t>
      </w:r>
      <w:r w:rsidR="006F5F21" w:rsidRPr="005E370B">
        <w:rPr>
          <w:rFonts w:ascii="Times New Roman" w:hAnsi="Times New Roman" w:cs="Times New Roman"/>
          <w:sz w:val="28"/>
          <w:szCs w:val="28"/>
        </w:rPr>
        <w:t xml:space="preserve">, Андиева Е.Ю. </w:t>
      </w:r>
      <w:r w:rsidRPr="005E370B">
        <w:rPr>
          <w:rFonts w:ascii="Times New Roman" w:hAnsi="Times New Roman" w:cs="Times New Roman"/>
          <w:sz w:val="28"/>
          <w:szCs w:val="28"/>
        </w:rPr>
        <w:t>Цифровая экономика будущего, индустрия 4.0 // Прикладная математика и фундаментальная информатика. 2016. № 3. С. 21</w:t>
      </w:r>
      <w:r w:rsidR="006F5F21" w:rsidRPr="005E370B">
        <w:rPr>
          <w:rFonts w:ascii="Times New Roman" w:hAnsi="Times New Roman" w:cs="Times New Roman"/>
          <w:sz w:val="28"/>
          <w:szCs w:val="28"/>
        </w:rPr>
        <w:t>5-219</w:t>
      </w:r>
      <w:r w:rsidRPr="005E370B">
        <w:rPr>
          <w:rFonts w:ascii="Times New Roman" w:hAnsi="Times New Roman" w:cs="Times New Roman"/>
          <w:sz w:val="28"/>
          <w:szCs w:val="28"/>
        </w:rPr>
        <w:t xml:space="preserve">. </w:t>
      </w:r>
    </w:p>
    <w:p w:rsidR="00D327DD" w:rsidRPr="005E370B" w:rsidRDefault="006B1808" w:rsidP="005E370B">
      <w:pPr>
        <w:spacing w:after="0" w:line="360" w:lineRule="auto"/>
        <w:ind w:left="567"/>
        <w:jc w:val="both"/>
        <w:rPr>
          <w:rFonts w:ascii="Times New Roman" w:hAnsi="Times New Roman" w:cs="Times New Roman"/>
          <w:sz w:val="28"/>
          <w:szCs w:val="28"/>
        </w:rPr>
      </w:pPr>
      <w:r w:rsidRPr="005E370B">
        <w:rPr>
          <w:rFonts w:ascii="Times New Roman" w:hAnsi="Times New Roman" w:cs="Times New Roman"/>
          <w:sz w:val="28"/>
          <w:szCs w:val="28"/>
        </w:rPr>
        <w:lastRenderedPageBreak/>
        <w:t xml:space="preserve">2 </w:t>
      </w:r>
      <w:r w:rsidR="006F5F21" w:rsidRPr="005E370B">
        <w:rPr>
          <w:rFonts w:ascii="Times New Roman" w:hAnsi="Times New Roman" w:cs="Times New Roman"/>
          <w:sz w:val="28"/>
          <w:szCs w:val="28"/>
        </w:rPr>
        <w:t xml:space="preserve">Проскура Н.В., </w:t>
      </w:r>
      <w:proofErr w:type="spellStart"/>
      <w:r w:rsidR="006F5F21" w:rsidRPr="005E370B">
        <w:rPr>
          <w:rFonts w:ascii="Times New Roman" w:hAnsi="Times New Roman" w:cs="Times New Roman"/>
          <w:sz w:val="28"/>
          <w:szCs w:val="28"/>
        </w:rPr>
        <w:t>Завиваев</w:t>
      </w:r>
      <w:proofErr w:type="spellEnd"/>
      <w:r w:rsidR="006F5F21" w:rsidRPr="005E370B">
        <w:rPr>
          <w:rFonts w:ascii="Times New Roman" w:hAnsi="Times New Roman" w:cs="Times New Roman"/>
          <w:sz w:val="28"/>
          <w:szCs w:val="28"/>
        </w:rPr>
        <w:t xml:space="preserve"> Н.С.</w:t>
      </w:r>
      <w:r w:rsidRPr="005E370B">
        <w:rPr>
          <w:rFonts w:ascii="Times New Roman" w:hAnsi="Times New Roman" w:cs="Times New Roman"/>
          <w:sz w:val="28"/>
          <w:szCs w:val="28"/>
        </w:rPr>
        <w:t xml:space="preserve"> Проскура Н.В. Подходы к формированию этапов развития телекоммуникационных услуг // Вестн</w:t>
      </w:r>
      <w:r w:rsidR="006F5F21" w:rsidRPr="005E370B">
        <w:rPr>
          <w:rFonts w:ascii="Times New Roman" w:hAnsi="Times New Roman" w:cs="Times New Roman"/>
          <w:sz w:val="28"/>
          <w:szCs w:val="28"/>
        </w:rPr>
        <w:t>ик НГИЭИ. 2016. № 12 (67). С. 92-96</w:t>
      </w:r>
    </w:p>
    <w:p w:rsidR="005E370B" w:rsidRPr="005E370B" w:rsidRDefault="005E370B">
      <w:pPr>
        <w:spacing w:after="0" w:line="360" w:lineRule="auto"/>
        <w:ind w:left="567"/>
        <w:jc w:val="both"/>
        <w:rPr>
          <w:rFonts w:ascii="Times New Roman" w:hAnsi="Times New Roman" w:cs="Times New Roman"/>
          <w:sz w:val="28"/>
          <w:szCs w:val="28"/>
        </w:rPr>
      </w:pPr>
    </w:p>
    <w:sectPr w:rsidR="005E370B" w:rsidRPr="005E37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F5F"/>
    <w:rsid w:val="001E4AF5"/>
    <w:rsid w:val="00236AA7"/>
    <w:rsid w:val="00262AF4"/>
    <w:rsid w:val="003A0EE1"/>
    <w:rsid w:val="004F1FB8"/>
    <w:rsid w:val="00573622"/>
    <w:rsid w:val="005950DB"/>
    <w:rsid w:val="005C1EE8"/>
    <w:rsid w:val="005E370B"/>
    <w:rsid w:val="005F4C67"/>
    <w:rsid w:val="00604831"/>
    <w:rsid w:val="006861A5"/>
    <w:rsid w:val="00694D4B"/>
    <w:rsid w:val="006B1808"/>
    <w:rsid w:val="006F5F21"/>
    <w:rsid w:val="00730F5F"/>
    <w:rsid w:val="007637A6"/>
    <w:rsid w:val="00794267"/>
    <w:rsid w:val="007A1E9E"/>
    <w:rsid w:val="007E2099"/>
    <w:rsid w:val="0082296D"/>
    <w:rsid w:val="008B076E"/>
    <w:rsid w:val="009207D7"/>
    <w:rsid w:val="009446A6"/>
    <w:rsid w:val="009C38FF"/>
    <w:rsid w:val="00AE4B54"/>
    <w:rsid w:val="00B31D0B"/>
    <w:rsid w:val="00B772E9"/>
    <w:rsid w:val="00D327DD"/>
    <w:rsid w:val="00D72EE4"/>
    <w:rsid w:val="00D82A18"/>
    <w:rsid w:val="00DE0053"/>
    <w:rsid w:val="00E35DF4"/>
    <w:rsid w:val="00E7091F"/>
    <w:rsid w:val="00E750E4"/>
    <w:rsid w:val="00EF07E0"/>
    <w:rsid w:val="00F41FC7"/>
    <w:rsid w:val="00FB157C"/>
    <w:rsid w:val="00FC27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31D0B"/>
    <w:rPr>
      <w:color w:val="0000FF"/>
      <w:u w:val="single"/>
    </w:rPr>
  </w:style>
  <w:style w:type="character" w:customStyle="1" w:styleId="apple-converted-space">
    <w:name w:val="apple-converted-space"/>
    <w:basedOn w:val="a0"/>
    <w:rsid w:val="005E37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31D0B"/>
    <w:rPr>
      <w:color w:val="0000FF"/>
      <w:u w:val="single"/>
    </w:rPr>
  </w:style>
  <w:style w:type="character" w:customStyle="1" w:styleId="apple-converted-space">
    <w:name w:val="apple-converted-space"/>
    <w:basedOn w:val="a0"/>
    <w:rsid w:val="005E37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47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teacode.com/online/udc/33/330.101.2.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B2820-15A5-4149-A682-303528D8B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929</Words>
  <Characters>5299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2</cp:revision>
  <dcterms:created xsi:type="dcterms:W3CDTF">2018-12-22T15:45:00Z</dcterms:created>
  <dcterms:modified xsi:type="dcterms:W3CDTF">2018-12-22T15:45:00Z</dcterms:modified>
</cp:coreProperties>
</file>