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8F" w:rsidRDefault="00B97C8F" w:rsidP="00B97C8F">
      <w:pPr>
        <w:pStyle w:val="Default"/>
        <w:tabs>
          <w:tab w:val="right" w:pos="9070"/>
        </w:tabs>
        <w:rPr>
          <w:sz w:val="28"/>
          <w:szCs w:val="28"/>
        </w:rPr>
      </w:pPr>
      <w:r w:rsidRPr="00B97C8F">
        <w:rPr>
          <w:rFonts w:eastAsia="Times New Roman"/>
          <w:b/>
          <w:i/>
          <w:sz w:val="28"/>
          <w:szCs w:val="28"/>
          <w:lang w:eastAsia="ru-RU"/>
        </w:rPr>
        <w:t>УДК 69.05</w:t>
      </w:r>
      <w:r w:rsidR="00ED5840">
        <w:rPr>
          <w:rFonts w:eastAsia="Times New Roman"/>
          <w:b/>
          <w:i/>
          <w:sz w:val="28"/>
          <w:szCs w:val="28"/>
          <w:lang w:eastAsia="ru-RU"/>
        </w:rPr>
        <w:tab/>
      </w:r>
      <w:r w:rsidR="009712D8">
        <w:rPr>
          <w:b/>
          <w:bCs/>
          <w:i/>
          <w:iCs/>
          <w:sz w:val="28"/>
          <w:szCs w:val="28"/>
        </w:rPr>
        <w:t>Горшков Э.В</w:t>
      </w:r>
      <w:r w:rsidR="002D3011">
        <w:rPr>
          <w:b/>
          <w:bCs/>
          <w:i/>
          <w:iCs/>
          <w:sz w:val="28"/>
          <w:szCs w:val="28"/>
        </w:rPr>
        <w:t>.</w:t>
      </w:r>
      <w:r>
        <w:rPr>
          <w:b/>
          <w:bCs/>
          <w:i/>
          <w:iCs/>
          <w:sz w:val="28"/>
          <w:szCs w:val="28"/>
        </w:rPr>
        <w:t xml:space="preserve"> </w:t>
      </w:r>
    </w:p>
    <w:p w:rsidR="00B97C8F" w:rsidRDefault="00B97C8F" w:rsidP="00B97C8F">
      <w:pPr>
        <w:pStyle w:val="Default"/>
        <w:jc w:val="right"/>
        <w:rPr>
          <w:sz w:val="28"/>
          <w:szCs w:val="28"/>
        </w:rPr>
      </w:pPr>
      <w:r>
        <w:rPr>
          <w:b/>
          <w:bCs/>
          <w:i/>
          <w:iCs/>
          <w:sz w:val="28"/>
          <w:szCs w:val="28"/>
        </w:rPr>
        <w:t xml:space="preserve">студент </w:t>
      </w:r>
    </w:p>
    <w:p w:rsidR="00B97C8F" w:rsidRDefault="00C644F5" w:rsidP="00B97C8F">
      <w:pPr>
        <w:pStyle w:val="Default"/>
        <w:jc w:val="right"/>
        <w:rPr>
          <w:sz w:val="28"/>
          <w:szCs w:val="28"/>
        </w:rPr>
      </w:pPr>
      <w:r>
        <w:rPr>
          <w:b/>
          <w:bCs/>
          <w:i/>
          <w:iCs/>
          <w:sz w:val="28"/>
          <w:szCs w:val="28"/>
        </w:rPr>
        <w:t>НИУ</w:t>
      </w:r>
      <w:r w:rsidR="00B97C8F">
        <w:rPr>
          <w:b/>
          <w:bCs/>
          <w:i/>
          <w:iCs/>
          <w:sz w:val="28"/>
          <w:szCs w:val="28"/>
        </w:rPr>
        <w:t xml:space="preserve"> «</w:t>
      </w:r>
      <w:r>
        <w:rPr>
          <w:b/>
          <w:bCs/>
          <w:i/>
          <w:iCs/>
          <w:sz w:val="28"/>
          <w:szCs w:val="28"/>
        </w:rPr>
        <w:t>Московский государственный строительный университет</w:t>
      </w:r>
      <w:r w:rsidR="00B97C8F">
        <w:rPr>
          <w:b/>
          <w:bCs/>
          <w:i/>
          <w:iCs/>
          <w:sz w:val="28"/>
          <w:szCs w:val="28"/>
        </w:rPr>
        <w:t xml:space="preserve">» </w:t>
      </w:r>
    </w:p>
    <w:p w:rsidR="00526FD5" w:rsidRPr="00B97C8F" w:rsidRDefault="00B97C8F" w:rsidP="00B97C8F">
      <w:pPr>
        <w:widowControl w:val="0"/>
        <w:tabs>
          <w:tab w:val="right" w:pos="9070"/>
        </w:tabs>
        <w:spacing w:after="0" w:line="360" w:lineRule="auto"/>
        <w:jc w:val="right"/>
        <w:rPr>
          <w:rFonts w:ascii="Times New Roman" w:eastAsia="Times New Roman" w:hAnsi="Times New Roman" w:cs="Times New Roman"/>
          <w:b/>
          <w:i/>
          <w:sz w:val="28"/>
          <w:szCs w:val="28"/>
          <w:lang w:eastAsia="ru-RU"/>
        </w:rPr>
      </w:pPr>
      <w:r w:rsidRPr="00B97C8F">
        <w:rPr>
          <w:rFonts w:ascii="Times New Roman" w:hAnsi="Times New Roman" w:cs="Times New Roman"/>
          <w:b/>
          <w:bCs/>
          <w:i/>
          <w:iCs/>
          <w:sz w:val="28"/>
          <w:szCs w:val="28"/>
        </w:rPr>
        <w:t xml:space="preserve">Россия, г. </w:t>
      </w:r>
      <w:r w:rsidR="00C644F5">
        <w:rPr>
          <w:rFonts w:ascii="Times New Roman" w:hAnsi="Times New Roman" w:cs="Times New Roman"/>
          <w:b/>
          <w:bCs/>
          <w:i/>
          <w:iCs/>
          <w:sz w:val="28"/>
          <w:szCs w:val="28"/>
        </w:rPr>
        <w:t>Москва</w:t>
      </w:r>
    </w:p>
    <w:p w:rsidR="00526FD5" w:rsidRPr="00E66D70" w:rsidRDefault="002139E8" w:rsidP="00526FD5">
      <w:pPr>
        <w:widowControl w:val="0"/>
        <w:spacing w:after="0"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Исследование бетонных мультипликаторов</w:t>
      </w:r>
      <w:bookmarkEnd w:id="0"/>
    </w:p>
    <w:p w:rsidR="00E66D70" w:rsidRDefault="00526FD5" w:rsidP="00810891">
      <w:pPr>
        <w:pStyle w:val="a8"/>
        <w:spacing w:line="360" w:lineRule="auto"/>
        <w:jc w:val="both"/>
        <w:rPr>
          <w:rFonts w:ascii="Times New Roman" w:hAnsi="Times New Roman" w:cs="Times New Roman"/>
          <w:bCs/>
          <w:i/>
          <w:iCs/>
          <w:color w:val="000000" w:themeColor="text1"/>
          <w:sz w:val="28"/>
          <w:szCs w:val="28"/>
        </w:rPr>
      </w:pPr>
      <w:r w:rsidRPr="00534BCB">
        <w:rPr>
          <w:rFonts w:ascii="Times New Roman" w:hAnsi="Times New Roman" w:cs="Times New Roman"/>
          <w:b/>
          <w:sz w:val="28"/>
          <w:szCs w:val="28"/>
        </w:rPr>
        <w:t>Аннотация:</w:t>
      </w:r>
      <w:r w:rsidRPr="00526FD5">
        <w:rPr>
          <w:rFonts w:ascii="Times New Roman" w:hAnsi="Times New Roman" w:cs="Times New Roman"/>
          <w:i/>
          <w:sz w:val="28"/>
          <w:szCs w:val="28"/>
        </w:rPr>
        <w:t xml:space="preserve"> </w:t>
      </w:r>
      <w:r w:rsidR="00F03B5D" w:rsidRPr="00F03B5D">
        <w:rPr>
          <w:rFonts w:ascii="Times New Roman" w:hAnsi="Times New Roman" w:cs="Times New Roman"/>
          <w:i/>
          <w:sz w:val="28"/>
          <w:szCs w:val="28"/>
        </w:rPr>
        <w:t xml:space="preserve">в статье анализируется специфичность </w:t>
      </w:r>
      <w:proofErr w:type="spellStart"/>
      <w:r w:rsidR="00F03B5D" w:rsidRPr="00F03B5D">
        <w:rPr>
          <w:rFonts w:ascii="Times New Roman" w:hAnsi="Times New Roman" w:cs="Times New Roman"/>
          <w:i/>
          <w:sz w:val="28"/>
          <w:szCs w:val="28"/>
        </w:rPr>
        <w:t>техносферы</w:t>
      </w:r>
      <w:proofErr w:type="spellEnd"/>
      <w:r w:rsidR="00F03B5D" w:rsidRPr="00F03B5D">
        <w:rPr>
          <w:rFonts w:ascii="Times New Roman" w:hAnsi="Times New Roman" w:cs="Times New Roman"/>
          <w:i/>
          <w:sz w:val="28"/>
          <w:szCs w:val="28"/>
        </w:rPr>
        <w:t>. Рассматривается развитие технологии и техники.</w:t>
      </w:r>
      <w:r w:rsidR="00F03B5D" w:rsidRPr="00F03B5D">
        <w:t xml:space="preserve"> </w:t>
      </w:r>
      <w:r w:rsidR="00F03B5D" w:rsidRPr="00F03B5D">
        <w:rPr>
          <w:rFonts w:ascii="Times New Roman" w:hAnsi="Times New Roman" w:cs="Times New Roman"/>
          <w:i/>
          <w:sz w:val="28"/>
          <w:szCs w:val="28"/>
        </w:rPr>
        <w:t>Капитал устойчивого развития - это совокупность природных ресурсов в роли предмета экономического интереса (выгоды), способного стать объектом социально-экономико-эколого-институциональных отношений между людьми</w:t>
      </w:r>
      <w:r w:rsidR="00F03B5D">
        <w:rPr>
          <w:rFonts w:ascii="Times New Roman" w:hAnsi="Times New Roman" w:cs="Times New Roman"/>
          <w:i/>
          <w:sz w:val="28"/>
          <w:szCs w:val="28"/>
        </w:rPr>
        <w:t>.</w:t>
      </w:r>
    </w:p>
    <w:p w:rsidR="00534BCB" w:rsidRDefault="00534BCB" w:rsidP="00810891">
      <w:pPr>
        <w:pStyle w:val="a8"/>
        <w:spacing w:line="360" w:lineRule="auto"/>
        <w:jc w:val="both"/>
        <w:rPr>
          <w:rFonts w:ascii="Times New Roman" w:hAnsi="Times New Roman" w:cs="Times New Roman"/>
          <w:bCs/>
          <w:i/>
          <w:iCs/>
          <w:color w:val="000000" w:themeColor="text1"/>
          <w:sz w:val="28"/>
          <w:szCs w:val="28"/>
        </w:rPr>
      </w:pPr>
      <w:r w:rsidRPr="00534BCB">
        <w:rPr>
          <w:rFonts w:ascii="Times New Roman" w:hAnsi="Times New Roman" w:cs="Times New Roman"/>
          <w:b/>
          <w:bCs/>
          <w:iCs/>
          <w:color w:val="000000" w:themeColor="text1"/>
          <w:sz w:val="28"/>
          <w:szCs w:val="28"/>
        </w:rPr>
        <w:t>Ключевые слова:</w:t>
      </w:r>
      <w:r w:rsidRPr="00534BCB">
        <w:rPr>
          <w:rFonts w:ascii="Times New Roman" w:hAnsi="Times New Roman" w:cs="Times New Roman"/>
          <w:bCs/>
          <w:i/>
          <w:iCs/>
          <w:color w:val="000000" w:themeColor="text1"/>
          <w:sz w:val="28"/>
          <w:szCs w:val="28"/>
        </w:rPr>
        <w:t xml:space="preserve"> </w:t>
      </w:r>
      <w:r w:rsidR="00F03B5D" w:rsidRPr="00F03B5D">
        <w:rPr>
          <w:rFonts w:ascii="Times New Roman" w:hAnsi="Times New Roman" w:cs="Times New Roman"/>
          <w:bCs/>
          <w:i/>
          <w:iCs/>
          <w:color w:val="000000" w:themeColor="text1"/>
          <w:sz w:val="28"/>
          <w:szCs w:val="28"/>
        </w:rPr>
        <w:t>техника, субъекты, производство, планировка, уровень, наука.</w:t>
      </w:r>
    </w:p>
    <w:p w:rsidR="00350616" w:rsidRPr="00BB7159" w:rsidRDefault="00350616" w:rsidP="00810891">
      <w:pPr>
        <w:pStyle w:val="a8"/>
        <w:spacing w:line="360" w:lineRule="auto"/>
        <w:jc w:val="both"/>
        <w:rPr>
          <w:rFonts w:ascii="Times New Roman" w:hAnsi="Times New Roman" w:cs="Times New Roman"/>
          <w:i/>
          <w:sz w:val="28"/>
          <w:szCs w:val="28"/>
          <w:lang w:val="en-US"/>
        </w:rPr>
      </w:pPr>
      <w:r w:rsidRPr="00534BCB">
        <w:rPr>
          <w:rFonts w:ascii="Times New Roman" w:hAnsi="Times New Roman" w:cs="Times New Roman"/>
          <w:b/>
          <w:sz w:val="28"/>
          <w:szCs w:val="28"/>
          <w:lang w:val="en-US"/>
        </w:rPr>
        <w:t>Annotation:</w:t>
      </w:r>
      <w:r>
        <w:rPr>
          <w:rFonts w:ascii="Times New Roman" w:hAnsi="Times New Roman" w:cs="Times New Roman"/>
          <w:i/>
          <w:sz w:val="28"/>
          <w:szCs w:val="28"/>
          <w:lang w:val="en-US"/>
        </w:rPr>
        <w:t xml:space="preserve"> </w:t>
      </w:r>
      <w:r w:rsidR="00F03B5D" w:rsidRPr="00F03B5D">
        <w:rPr>
          <w:rFonts w:ascii="Times New Roman" w:hAnsi="Times New Roman" w:cs="Times New Roman"/>
          <w:i/>
          <w:sz w:val="28"/>
          <w:szCs w:val="28"/>
          <w:lang w:val="en-US"/>
        </w:rPr>
        <w:t xml:space="preserve">The article analyzes the specificity of the </w:t>
      </w:r>
      <w:proofErr w:type="spellStart"/>
      <w:r w:rsidR="00F03B5D" w:rsidRPr="00F03B5D">
        <w:rPr>
          <w:rFonts w:ascii="Times New Roman" w:hAnsi="Times New Roman" w:cs="Times New Roman"/>
          <w:i/>
          <w:sz w:val="28"/>
          <w:szCs w:val="28"/>
          <w:lang w:val="en-US"/>
        </w:rPr>
        <w:t>technosphere</w:t>
      </w:r>
      <w:proofErr w:type="spellEnd"/>
      <w:r w:rsidR="00F03B5D" w:rsidRPr="00F03B5D">
        <w:rPr>
          <w:rFonts w:ascii="Times New Roman" w:hAnsi="Times New Roman" w:cs="Times New Roman"/>
          <w:i/>
          <w:sz w:val="28"/>
          <w:szCs w:val="28"/>
          <w:lang w:val="en-US"/>
        </w:rPr>
        <w:t>. The development of technology and technology is considered. Sustainable development capital is an aggregate of natural resources in the role of a subject of economic interest (benefit) that can become an object of social, economic, ecological and institutional relations between people.</w:t>
      </w:r>
    </w:p>
    <w:p w:rsidR="00A7159F" w:rsidRPr="00A7159F" w:rsidRDefault="00350616" w:rsidP="00A7159F">
      <w:pPr>
        <w:pStyle w:val="a8"/>
        <w:spacing w:line="360" w:lineRule="auto"/>
        <w:jc w:val="both"/>
        <w:rPr>
          <w:rFonts w:ascii="Times New Roman" w:hAnsi="Times New Roman" w:cs="Times New Roman"/>
          <w:sz w:val="28"/>
          <w:szCs w:val="28"/>
          <w:lang w:val="en-US"/>
        </w:rPr>
      </w:pPr>
      <w:r w:rsidRPr="00534BCB">
        <w:rPr>
          <w:rFonts w:ascii="Times New Roman" w:hAnsi="Times New Roman" w:cs="Times New Roman"/>
          <w:b/>
          <w:sz w:val="28"/>
          <w:szCs w:val="28"/>
          <w:lang w:val="en-US"/>
        </w:rPr>
        <w:t>Key words:</w:t>
      </w:r>
      <w:r w:rsidRPr="00350616">
        <w:rPr>
          <w:rFonts w:ascii="Times New Roman" w:hAnsi="Times New Roman" w:cs="Times New Roman"/>
          <w:i/>
          <w:sz w:val="28"/>
          <w:szCs w:val="28"/>
          <w:lang w:val="en-US"/>
        </w:rPr>
        <w:t xml:space="preserve"> </w:t>
      </w:r>
      <w:r w:rsidR="00F03B5D" w:rsidRPr="00F03B5D">
        <w:rPr>
          <w:rFonts w:ascii="Times New Roman" w:hAnsi="Times New Roman" w:cs="Times New Roman"/>
          <w:i/>
          <w:sz w:val="28"/>
          <w:szCs w:val="28"/>
          <w:lang w:val="en-US"/>
        </w:rPr>
        <w:t>equipment, subjects, production, planning, level, science.</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В современном мире в конкурентной борьбе участвуют не только хозяйствующие субъекты, ее участниками становятся отдельные территории,</w:t>
      </w:r>
      <w:r>
        <w:rPr>
          <w:rFonts w:ascii="Times New Roman" w:eastAsia="Times New Roman" w:hAnsi="Times New Roman" w:cs="Times New Roman"/>
          <w:color w:val="000000"/>
          <w:sz w:val="28"/>
          <w:szCs w:val="28"/>
          <w:lang w:eastAsia="ru-RU"/>
        </w:rPr>
        <w:t xml:space="preserve"> </w:t>
      </w:r>
      <w:r w:rsidRPr="00015065">
        <w:rPr>
          <w:rFonts w:ascii="Times New Roman" w:eastAsia="Times New Roman" w:hAnsi="Times New Roman" w:cs="Times New Roman"/>
          <w:color w:val="000000"/>
          <w:sz w:val="28"/>
          <w:szCs w:val="28"/>
          <w:lang w:eastAsia="ru-RU"/>
        </w:rPr>
        <w:t xml:space="preserve">ярче и </w:t>
      </w:r>
      <w:proofErr w:type="spellStart"/>
      <w:r w:rsidRPr="00015065">
        <w:rPr>
          <w:rFonts w:ascii="Times New Roman" w:eastAsia="Times New Roman" w:hAnsi="Times New Roman" w:cs="Times New Roman"/>
          <w:color w:val="000000"/>
          <w:sz w:val="28"/>
          <w:szCs w:val="28"/>
          <w:lang w:eastAsia="ru-RU"/>
        </w:rPr>
        <w:t>многограннее</w:t>
      </w:r>
      <w:proofErr w:type="spellEnd"/>
      <w:r w:rsidRPr="00015065">
        <w:rPr>
          <w:rFonts w:ascii="Times New Roman" w:eastAsia="Times New Roman" w:hAnsi="Times New Roman" w:cs="Times New Roman"/>
          <w:color w:val="000000"/>
          <w:sz w:val="28"/>
          <w:szCs w:val="28"/>
          <w:lang w:eastAsia="ru-RU"/>
        </w:rPr>
        <w:t xml:space="preserve"> заявляющие о себе как о самостоятельные субъекты мировой конкуренции. Специфичность </w:t>
      </w:r>
      <w:proofErr w:type="spellStart"/>
      <w:r w:rsidRPr="00015065">
        <w:rPr>
          <w:rFonts w:ascii="Times New Roman" w:eastAsia="Times New Roman" w:hAnsi="Times New Roman" w:cs="Times New Roman"/>
          <w:color w:val="000000"/>
          <w:sz w:val="28"/>
          <w:szCs w:val="28"/>
          <w:lang w:eastAsia="ru-RU"/>
        </w:rPr>
        <w:t>техносферы</w:t>
      </w:r>
      <w:proofErr w:type="spellEnd"/>
      <w:r w:rsidRPr="00015065">
        <w:rPr>
          <w:rFonts w:ascii="Times New Roman" w:eastAsia="Times New Roman" w:hAnsi="Times New Roman" w:cs="Times New Roman"/>
          <w:color w:val="000000"/>
          <w:sz w:val="28"/>
          <w:szCs w:val="28"/>
          <w:lang w:eastAsia="ru-RU"/>
        </w:rPr>
        <w:t xml:space="preserve"> заключается не в просто чрезвычайно высоком уровне развития технологии и техники, материального производства,</w:t>
      </w:r>
      <w:r>
        <w:rPr>
          <w:rFonts w:ascii="Times New Roman" w:eastAsia="Times New Roman" w:hAnsi="Times New Roman" w:cs="Times New Roman"/>
          <w:color w:val="000000"/>
          <w:sz w:val="28"/>
          <w:szCs w:val="28"/>
          <w:lang w:eastAsia="ru-RU"/>
        </w:rPr>
        <w:t xml:space="preserve"> </w:t>
      </w:r>
      <w:proofErr w:type="gramStart"/>
      <w:r w:rsidRPr="00015065">
        <w:rPr>
          <w:rFonts w:ascii="Times New Roman" w:eastAsia="Times New Roman" w:hAnsi="Times New Roman" w:cs="Times New Roman"/>
          <w:color w:val="000000"/>
          <w:sz w:val="28"/>
          <w:szCs w:val="28"/>
          <w:lang w:eastAsia="ru-RU"/>
        </w:rPr>
        <w:t>науки,  но</w:t>
      </w:r>
      <w:proofErr w:type="gramEnd"/>
      <w:r w:rsidRPr="00015065">
        <w:rPr>
          <w:rFonts w:ascii="Times New Roman" w:eastAsia="Times New Roman" w:hAnsi="Times New Roman" w:cs="Times New Roman"/>
          <w:color w:val="000000"/>
          <w:sz w:val="28"/>
          <w:szCs w:val="28"/>
          <w:lang w:eastAsia="ru-RU"/>
        </w:rPr>
        <w:t xml:space="preserve">  в  форме  проявления  для  отдельных  народов  проблемы  выбора возврата на доиндустриальный, или индустриальный уровень жизни, на доиндустриальный, или индустриальный уровень глобальной экологии. Вероятность подобной ситуации не исключена. Она теоретически допустима, как одно из следствий «сильного устойчивого развития», в том случае, если </w:t>
      </w:r>
      <w:r w:rsidRPr="00015065">
        <w:rPr>
          <w:rFonts w:ascii="Times New Roman" w:eastAsia="Times New Roman" w:hAnsi="Times New Roman" w:cs="Times New Roman"/>
          <w:color w:val="000000"/>
          <w:sz w:val="28"/>
          <w:szCs w:val="28"/>
          <w:lang w:eastAsia="ru-RU"/>
        </w:rPr>
        <w:lastRenderedPageBreak/>
        <w:t xml:space="preserve">деградацию, обесценение, к примеру, произведенного капитала, невозможно будет восполнить в результате простого увеличения экологического капитала. И наоборот.Взаимодействующий характер капиталов позволил Н.А. Косолапову сгруппировать все страны мира в соответствии с концентрическими кругами в структуре </w:t>
      </w:r>
      <w:proofErr w:type="spellStart"/>
      <w:r w:rsidRPr="00015065">
        <w:rPr>
          <w:rFonts w:ascii="Times New Roman" w:eastAsia="Times New Roman" w:hAnsi="Times New Roman" w:cs="Times New Roman"/>
          <w:color w:val="000000"/>
          <w:sz w:val="28"/>
          <w:szCs w:val="28"/>
          <w:lang w:eastAsia="ru-RU"/>
        </w:rPr>
        <w:t>техносферы</w:t>
      </w:r>
      <w:proofErr w:type="spellEnd"/>
      <w:r w:rsidRPr="00015065">
        <w:rPr>
          <w:rFonts w:ascii="Times New Roman" w:eastAsia="Times New Roman" w:hAnsi="Times New Roman" w:cs="Times New Roman"/>
          <w:color w:val="000000"/>
          <w:sz w:val="28"/>
          <w:szCs w:val="28"/>
          <w:lang w:eastAsia="ru-RU"/>
        </w:rPr>
        <w:t>.</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 xml:space="preserve">Учитывая функциональную важность термина «капитал» в рыночной экономике, необходимость его уточнения применительно к взаимодействию с точки зрения устойчивого развития (в том числе для ТОСЭР) вполне </w:t>
      </w:r>
      <w:proofErr w:type="gramStart"/>
      <w:r w:rsidRPr="00015065">
        <w:rPr>
          <w:rFonts w:ascii="Times New Roman" w:eastAsia="Times New Roman" w:hAnsi="Times New Roman" w:cs="Times New Roman"/>
          <w:color w:val="000000"/>
          <w:sz w:val="28"/>
          <w:szCs w:val="28"/>
          <w:lang w:eastAsia="ru-RU"/>
        </w:rPr>
        <w:t>очевидна.[</w:t>
      </w:r>
      <w:proofErr w:type="gramEnd"/>
      <w:r w:rsidRPr="00015065">
        <w:rPr>
          <w:rFonts w:ascii="Times New Roman" w:eastAsia="Times New Roman" w:hAnsi="Times New Roman" w:cs="Times New Roman"/>
          <w:color w:val="000000"/>
          <w:sz w:val="28"/>
          <w:szCs w:val="28"/>
          <w:lang w:eastAsia="ru-RU"/>
        </w:rPr>
        <w:t>1]</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Капитал устойчивого развития - это совокупность природных ресурсов в роли предмета экономического интереса (выгоды), способного стать объектом социально-экономико-эколого-институциональных отношений между людьми, когда экономические процессы детерминируются изменениями в социальной, экологической и институциональной сферах.</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Для проявления сущности капитала устойчивого развития в структуре взаимодействия ТОСЭР, как элементарной части устойчивого развития современной экономики, требуются определенные факторы.</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proofErr w:type="gramStart"/>
      <w:r w:rsidRPr="00015065">
        <w:rPr>
          <w:rFonts w:ascii="Times New Roman" w:eastAsia="Times New Roman" w:hAnsi="Times New Roman" w:cs="Times New Roman"/>
          <w:color w:val="000000"/>
          <w:sz w:val="28"/>
          <w:szCs w:val="28"/>
          <w:lang w:eastAsia="ru-RU"/>
        </w:rPr>
        <w:t>Для  того</w:t>
      </w:r>
      <w:proofErr w:type="gramEnd"/>
      <w:r w:rsidRPr="00015065">
        <w:rPr>
          <w:rFonts w:ascii="Times New Roman" w:eastAsia="Times New Roman" w:hAnsi="Times New Roman" w:cs="Times New Roman"/>
          <w:color w:val="000000"/>
          <w:sz w:val="28"/>
          <w:szCs w:val="28"/>
          <w:lang w:eastAsia="ru-RU"/>
        </w:rPr>
        <w:t xml:space="preserve">  чтобы  понять,  какие  факторы  являются  наиболее  важными, необходимо рассматривать взаимодействие субъектов ТОСЭР в виде агрегированного явления.</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Предположим, что взаимодействие субъектов ТОСЭР, направленное на устойчивое развитие данной территории - это радикально настроенный процесс, в который вовлечены все слои общества, требующий действий со стороны четырех ключевых субъектов (</w:t>
      </w:r>
      <w:proofErr w:type="spellStart"/>
      <w:r w:rsidRPr="00015065">
        <w:rPr>
          <w:rFonts w:ascii="Times New Roman" w:eastAsia="Times New Roman" w:hAnsi="Times New Roman" w:cs="Times New Roman"/>
          <w:color w:val="000000"/>
          <w:sz w:val="28"/>
          <w:szCs w:val="28"/>
          <w:lang w:eastAsia="ru-RU"/>
        </w:rPr>
        <w:t>стейкхолдеров</w:t>
      </w:r>
      <w:proofErr w:type="spellEnd"/>
      <w:r w:rsidRPr="00015065">
        <w:rPr>
          <w:rFonts w:ascii="Times New Roman" w:eastAsia="Times New Roman" w:hAnsi="Times New Roman" w:cs="Times New Roman"/>
          <w:color w:val="000000"/>
          <w:sz w:val="28"/>
          <w:szCs w:val="28"/>
          <w:lang w:eastAsia="ru-RU"/>
        </w:rPr>
        <w:t xml:space="preserve">): органов власти, предпринимательства в различных формах, некоммерческих организаций и индивидов (домохозяйства), которые способны лишь в «единстве» </w:t>
      </w:r>
      <w:proofErr w:type="spellStart"/>
      <w:r w:rsidRPr="00015065">
        <w:rPr>
          <w:rFonts w:ascii="Times New Roman" w:eastAsia="Times New Roman" w:hAnsi="Times New Roman" w:cs="Times New Roman"/>
          <w:color w:val="000000"/>
          <w:sz w:val="28"/>
          <w:szCs w:val="28"/>
          <w:lang w:eastAsia="ru-RU"/>
        </w:rPr>
        <w:t>своихдействий</w:t>
      </w:r>
      <w:proofErr w:type="spellEnd"/>
      <w:r w:rsidRPr="00015065">
        <w:rPr>
          <w:rFonts w:ascii="Times New Roman" w:eastAsia="Times New Roman" w:hAnsi="Times New Roman" w:cs="Times New Roman"/>
          <w:color w:val="000000"/>
          <w:sz w:val="28"/>
          <w:szCs w:val="28"/>
          <w:lang w:eastAsia="ru-RU"/>
        </w:rPr>
        <w:t xml:space="preserve"> к непрерывному обеспечению устойчивого развития.</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lastRenderedPageBreak/>
        <w:t>При этом опережающее запросы рынка и потребности населения технологическое развитие осуществляется на инновационной основе.</w:t>
      </w:r>
    </w:p>
    <w:p w:rsidR="00015065" w:rsidRPr="00015065"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Таким образом, с точки зрения организационно-экономического содержания ТОСЭР в дальнейшем будет рассматриваться как часть заданной нормативно-правовыми актами территории региона, в рамках которой действует сбалансированный комплекс факторов, направленный на стимулирование устойчивого развития производства, логистики, услуг на инновационной основе.</w:t>
      </w:r>
    </w:p>
    <w:p w:rsidR="00B97C8F" w:rsidRDefault="00015065" w:rsidP="00015065">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 xml:space="preserve">Поскольку ТОСЭР рассматривается, прежде всего, как территория субъекта Российской Федерации, то в ее рамках должно осуществляться стратегическое и территориальное планирование, несмотря на особый характер данной территории, хотя бы потому, что ТОСЭР существует не в изолированном пространстве, а активно взаимодействует с окружающими ее социально-экономическими, экологическими и </w:t>
      </w:r>
      <w:proofErr w:type="spellStart"/>
      <w:r w:rsidRPr="00015065">
        <w:rPr>
          <w:rFonts w:ascii="Times New Roman" w:eastAsia="Times New Roman" w:hAnsi="Times New Roman" w:cs="Times New Roman"/>
          <w:color w:val="000000"/>
          <w:sz w:val="28"/>
          <w:szCs w:val="28"/>
          <w:lang w:eastAsia="ru-RU"/>
        </w:rPr>
        <w:t>и</w:t>
      </w:r>
      <w:proofErr w:type="spellEnd"/>
      <w:r w:rsidRPr="00015065">
        <w:rPr>
          <w:rFonts w:ascii="Times New Roman" w:eastAsia="Times New Roman" w:hAnsi="Times New Roman" w:cs="Times New Roman"/>
          <w:color w:val="000000"/>
          <w:sz w:val="28"/>
          <w:szCs w:val="28"/>
          <w:lang w:eastAsia="ru-RU"/>
        </w:rPr>
        <w:t xml:space="preserve"> институциональными системами.</w:t>
      </w:r>
      <w:r>
        <w:rPr>
          <w:rFonts w:ascii="Times New Roman" w:eastAsia="Times New Roman" w:hAnsi="Times New Roman" w:cs="Times New Roman"/>
          <w:color w:val="000000"/>
          <w:sz w:val="28"/>
          <w:szCs w:val="28"/>
          <w:lang w:eastAsia="ru-RU"/>
        </w:rPr>
        <w:t xml:space="preserve"> </w:t>
      </w:r>
      <w:r w:rsidRPr="00015065">
        <w:rPr>
          <w:rFonts w:ascii="Times New Roman" w:eastAsia="Times New Roman" w:hAnsi="Times New Roman" w:cs="Times New Roman"/>
          <w:color w:val="000000"/>
          <w:sz w:val="28"/>
          <w:szCs w:val="28"/>
          <w:lang w:eastAsia="ru-RU"/>
        </w:rPr>
        <w:t>[2]</w:t>
      </w:r>
      <w:r w:rsidR="008F2609">
        <w:rPr>
          <w:rFonts w:ascii="Times New Roman" w:eastAsia="Times New Roman" w:hAnsi="Times New Roman" w:cs="Times New Roman"/>
          <w:color w:val="000000"/>
          <w:sz w:val="28"/>
          <w:szCs w:val="28"/>
          <w:lang w:eastAsia="ru-RU"/>
        </w:rPr>
        <w:t xml:space="preserve"> </w:t>
      </w:r>
    </w:p>
    <w:p w:rsidR="00B97C8F" w:rsidRPr="00B97C8F" w:rsidRDefault="00B97C8F" w:rsidP="00891CD7">
      <w:pPr>
        <w:shd w:val="clear" w:color="auto" w:fill="FFFFFF"/>
        <w:spacing w:before="240" w:after="0" w:line="360" w:lineRule="auto"/>
        <w:ind w:firstLine="709"/>
        <w:jc w:val="center"/>
        <w:rPr>
          <w:rFonts w:ascii="Times New Roman" w:eastAsia="Times New Roman" w:hAnsi="Times New Roman" w:cs="Times New Roman"/>
          <w:b/>
          <w:color w:val="000000"/>
          <w:sz w:val="28"/>
          <w:szCs w:val="28"/>
          <w:lang w:eastAsia="ru-RU"/>
        </w:rPr>
      </w:pPr>
      <w:r w:rsidRPr="00B97C8F">
        <w:rPr>
          <w:rFonts w:ascii="Times New Roman" w:eastAsia="Times New Roman" w:hAnsi="Times New Roman" w:cs="Times New Roman"/>
          <w:b/>
          <w:color w:val="000000"/>
          <w:sz w:val="28"/>
          <w:szCs w:val="28"/>
          <w:lang w:eastAsia="ru-RU"/>
        </w:rPr>
        <w:t>Использованные источники:</w:t>
      </w:r>
    </w:p>
    <w:p w:rsidR="00015065" w:rsidRPr="00015065" w:rsidRDefault="00015065" w:rsidP="00015065">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 xml:space="preserve">1.Очирова Е.Л. Экономические и экологические аспекты устойчивого развития экономики. Иркутск: </w:t>
      </w:r>
      <w:proofErr w:type="spellStart"/>
      <w:r w:rsidRPr="00015065">
        <w:rPr>
          <w:rFonts w:ascii="Times New Roman" w:eastAsia="Times New Roman" w:hAnsi="Times New Roman" w:cs="Times New Roman"/>
          <w:color w:val="000000"/>
          <w:sz w:val="28"/>
          <w:szCs w:val="28"/>
          <w:lang w:eastAsia="ru-RU"/>
        </w:rPr>
        <w:t>ИркГУПС</w:t>
      </w:r>
      <w:proofErr w:type="spellEnd"/>
      <w:r w:rsidRPr="00015065">
        <w:rPr>
          <w:rFonts w:ascii="Times New Roman" w:eastAsia="Times New Roman" w:hAnsi="Times New Roman" w:cs="Times New Roman"/>
          <w:color w:val="000000"/>
          <w:sz w:val="28"/>
          <w:szCs w:val="28"/>
          <w:lang w:eastAsia="ru-RU"/>
        </w:rPr>
        <w:t xml:space="preserve">, 2009. </w:t>
      </w:r>
    </w:p>
    <w:p w:rsidR="00A03477" w:rsidRPr="00A03477" w:rsidRDefault="00015065" w:rsidP="00015065">
      <w:pPr>
        <w:shd w:val="clear" w:color="auto" w:fill="FFFFFF"/>
        <w:spacing w:before="240" w:after="0" w:line="240" w:lineRule="auto"/>
        <w:ind w:firstLine="709"/>
        <w:jc w:val="both"/>
        <w:rPr>
          <w:rFonts w:ascii="Times New Roman" w:eastAsia="Times New Roman" w:hAnsi="Times New Roman" w:cs="Times New Roman"/>
          <w:color w:val="000000"/>
          <w:sz w:val="28"/>
          <w:szCs w:val="28"/>
          <w:lang w:eastAsia="ru-RU"/>
        </w:rPr>
      </w:pPr>
      <w:r w:rsidRPr="00015065">
        <w:rPr>
          <w:rFonts w:ascii="Times New Roman" w:eastAsia="Times New Roman" w:hAnsi="Times New Roman" w:cs="Times New Roman"/>
          <w:color w:val="000000"/>
          <w:sz w:val="28"/>
          <w:szCs w:val="28"/>
          <w:lang w:eastAsia="ru-RU"/>
        </w:rPr>
        <w:t xml:space="preserve">2.Павлов П.В. Особые экономические зоны как институциональные инструменты включения России в </w:t>
      </w:r>
      <w:proofErr w:type="spellStart"/>
      <w:r w:rsidRPr="00015065">
        <w:rPr>
          <w:rFonts w:ascii="Times New Roman" w:eastAsia="Times New Roman" w:hAnsi="Times New Roman" w:cs="Times New Roman"/>
          <w:color w:val="000000"/>
          <w:sz w:val="28"/>
          <w:szCs w:val="28"/>
          <w:lang w:eastAsia="ru-RU"/>
        </w:rPr>
        <w:t>глобализирующееся</w:t>
      </w:r>
      <w:proofErr w:type="spellEnd"/>
      <w:r w:rsidRPr="00015065">
        <w:rPr>
          <w:rFonts w:ascii="Times New Roman" w:eastAsia="Times New Roman" w:hAnsi="Times New Roman" w:cs="Times New Roman"/>
          <w:color w:val="000000"/>
          <w:sz w:val="28"/>
          <w:szCs w:val="28"/>
          <w:lang w:eastAsia="ru-RU"/>
        </w:rPr>
        <w:t xml:space="preserve"> мировое хозяйство. Ростов н/Д: Изд-во РГУ, 2006.</w:t>
      </w:r>
    </w:p>
    <w:sectPr w:rsidR="00A03477" w:rsidRPr="00A03477" w:rsidSect="00810891">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706" w:rsidRDefault="00A32706" w:rsidP="00636AA9">
      <w:pPr>
        <w:spacing w:after="0" w:line="240" w:lineRule="auto"/>
      </w:pPr>
      <w:r>
        <w:separator/>
      </w:r>
    </w:p>
  </w:endnote>
  <w:endnote w:type="continuationSeparator" w:id="0">
    <w:p w:rsidR="00A32706" w:rsidRDefault="00A32706" w:rsidP="00636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706" w:rsidRDefault="00A32706" w:rsidP="00636AA9">
      <w:pPr>
        <w:spacing w:after="0" w:line="240" w:lineRule="auto"/>
      </w:pPr>
      <w:r>
        <w:separator/>
      </w:r>
    </w:p>
  </w:footnote>
  <w:footnote w:type="continuationSeparator" w:id="0">
    <w:p w:rsidR="00A32706" w:rsidRDefault="00A32706" w:rsidP="00636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266952"/>
      <w:docPartObj>
        <w:docPartGallery w:val="Page Numbers (Top of Page)"/>
        <w:docPartUnique/>
      </w:docPartObj>
    </w:sdtPr>
    <w:sdtEndPr>
      <w:rPr>
        <w:rFonts w:ascii="Times New Roman" w:hAnsi="Times New Roman" w:cs="Times New Roman"/>
        <w:sz w:val="28"/>
        <w:szCs w:val="28"/>
      </w:rPr>
    </w:sdtEndPr>
    <w:sdtContent>
      <w:p w:rsidR="00636AA9" w:rsidRPr="00636AA9" w:rsidRDefault="00636AA9">
        <w:pPr>
          <w:pStyle w:val="a4"/>
          <w:jc w:val="right"/>
          <w:rPr>
            <w:rFonts w:ascii="Times New Roman" w:hAnsi="Times New Roman" w:cs="Times New Roman"/>
            <w:sz w:val="28"/>
            <w:szCs w:val="28"/>
          </w:rPr>
        </w:pPr>
        <w:r w:rsidRPr="00636AA9">
          <w:rPr>
            <w:rFonts w:ascii="Times New Roman" w:hAnsi="Times New Roman" w:cs="Times New Roman"/>
            <w:sz w:val="28"/>
            <w:szCs w:val="28"/>
          </w:rPr>
          <w:fldChar w:fldCharType="begin"/>
        </w:r>
        <w:r w:rsidRPr="00636AA9">
          <w:rPr>
            <w:rFonts w:ascii="Times New Roman" w:hAnsi="Times New Roman" w:cs="Times New Roman"/>
            <w:sz w:val="28"/>
            <w:szCs w:val="28"/>
          </w:rPr>
          <w:instrText>PAGE   \* MERGEFORMAT</w:instrText>
        </w:r>
        <w:r w:rsidRPr="00636AA9">
          <w:rPr>
            <w:rFonts w:ascii="Times New Roman" w:hAnsi="Times New Roman" w:cs="Times New Roman"/>
            <w:sz w:val="28"/>
            <w:szCs w:val="28"/>
          </w:rPr>
          <w:fldChar w:fldCharType="separate"/>
        </w:r>
        <w:r w:rsidR="002139E8">
          <w:rPr>
            <w:rFonts w:ascii="Times New Roman" w:hAnsi="Times New Roman" w:cs="Times New Roman"/>
            <w:noProof/>
            <w:sz w:val="28"/>
            <w:szCs w:val="28"/>
          </w:rPr>
          <w:t>3</w:t>
        </w:r>
        <w:r w:rsidRPr="00636AA9">
          <w:rPr>
            <w:rFonts w:ascii="Times New Roman" w:hAnsi="Times New Roman" w:cs="Times New Roman"/>
            <w:sz w:val="28"/>
            <w:szCs w:val="28"/>
          </w:rPr>
          <w:fldChar w:fldCharType="end"/>
        </w:r>
      </w:p>
    </w:sdtContent>
  </w:sdt>
  <w:p w:rsidR="00636AA9" w:rsidRDefault="00636AA9">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13212"/>
    <w:multiLevelType w:val="hybridMultilevel"/>
    <w:tmpl w:val="1B725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3E6E9D"/>
    <w:multiLevelType w:val="multilevel"/>
    <w:tmpl w:val="9676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22728"/>
    <w:multiLevelType w:val="hybridMultilevel"/>
    <w:tmpl w:val="75E2D928"/>
    <w:lvl w:ilvl="0" w:tplc="BECC3890">
      <w:start w:val="1"/>
      <w:numFmt w:val="decimal"/>
      <w:lvlText w:val="%1."/>
      <w:lvlJc w:val="left"/>
      <w:pPr>
        <w:ind w:left="918" w:hanging="360"/>
      </w:pPr>
      <w:rPr>
        <w:rFonts w:hint="default"/>
      </w:rPr>
    </w:lvl>
    <w:lvl w:ilvl="1" w:tplc="04190019" w:tentative="1">
      <w:start w:val="1"/>
      <w:numFmt w:val="lowerLetter"/>
      <w:lvlText w:val="%2."/>
      <w:lvlJc w:val="left"/>
      <w:pPr>
        <w:ind w:left="1638" w:hanging="360"/>
      </w:pPr>
    </w:lvl>
    <w:lvl w:ilvl="2" w:tplc="0419001B" w:tentative="1">
      <w:start w:val="1"/>
      <w:numFmt w:val="lowerRoman"/>
      <w:lvlText w:val="%3."/>
      <w:lvlJc w:val="right"/>
      <w:pPr>
        <w:ind w:left="2358" w:hanging="180"/>
      </w:pPr>
    </w:lvl>
    <w:lvl w:ilvl="3" w:tplc="0419000F" w:tentative="1">
      <w:start w:val="1"/>
      <w:numFmt w:val="decimal"/>
      <w:lvlText w:val="%4."/>
      <w:lvlJc w:val="left"/>
      <w:pPr>
        <w:ind w:left="3078" w:hanging="360"/>
      </w:pPr>
    </w:lvl>
    <w:lvl w:ilvl="4" w:tplc="04190019" w:tentative="1">
      <w:start w:val="1"/>
      <w:numFmt w:val="lowerLetter"/>
      <w:lvlText w:val="%5."/>
      <w:lvlJc w:val="left"/>
      <w:pPr>
        <w:ind w:left="3798" w:hanging="360"/>
      </w:pPr>
    </w:lvl>
    <w:lvl w:ilvl="5" w:tplc="0419001B" w:tentative="1">
      <w:start w:val="1"/>
      <w:numFmt w:val="lowerRoman"/>
      <w:lvlText w:val="%6."/>
      <w:lvlJc w:val="right"/>
      <w:pPr>
        <w:ind w:left="4518" w:hanging="180"/>
      </w:pPr>
    </w:lvl>
    <w:lvl w:ilvl="6" w:tplc="0419000F" w:tentative="1">
      <w:start w:val="1"/>
      <w:numFmt w:val="decimal"/>
      <w:lvlText w:val="%7."/>
      <w:lvlJc w:val="left"/>
      <w:pPr>
        <w:ind w:left="5238" w:hanging="360"/>
      </w:pPr>
    </w:lvl>
    <w:lvl w:ilvl="7" w:tplc="04190019" w:tentative="1">
      <w:start w:val="1"/>
      <w:numFmt w:val="lowerLetter"/>
      <w:lvlText w:val="%8."/>
      <w:lvlJc w:val="left"/>
      <w:pPr>
        <w:ind w:left="5958" w:hanging="360"/>
      </w:pPr>
    </w:lvl>
    <w:lvl w:ilvl="8" w:tplc="0419001B" w:tentative="1">
      <w:start w:val="1"/>
      <w:numFmt w:val="lowerRoman"/>
      <w:lvlText w:val="%9."/>
      <w:lvlJc w:val="right"/>
      <w:pPr>
        <w:ind w:left="6678" w:hanging="180"/>
      </w:pPr>
    </w:lvl>
  </w:abstractNum>
  <w:abstractNum w:abstractNumId="3" w15:restartNumberingAfterBreak="0">
    <w:nsid w:val="6E477B6E"/>
    <w:multiLevelType w:val="multilevel"/>
    <w:tmpl w:val="01B4B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AA0C4D"/>
    <w:multiLevelType w:val="hybridMultilevel"/>
    <w:tmpl w:val="CA4E97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BDB6384"/>
    <w:multiLevelType w:val="hybridMultilevel"/>
    <w:tmpl w:val="964A0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AA9"/>
    <w:rsid w:val="00002068"/>
    <w:rsid w:val="00015065"/>
    <w:rsid w:val="000161CA"/>
    <w:rsid w:val="000578C1"/>
    <w:rsid w:val="00064604"/>
    <w:rsid w:val="00087F09"/>
    <w:rsid w:val="00092B32"/>
    <w:rsid w:val="00093EEE"/>
    <w:rsid w:val="000962D1"/>
    <w:rsid w:val="000F153B"/>
    <w:rsid w:val="00115650"/>
    <w:rsid w:val="00125169"/>
    <w:rsid w:val="001E11F3"/>
    <w:rsid w:val="001E791C"/>
    <w:rsid w:val="00204E86"/>
    <w:rsid w:val="002139E8"/>
    <w:rsid w:val="002309B9"/>
    <w:rsid w:val="00266D6D"/>
    <w:rsid w:val="0027191F"/>
    <w:rsid w:val="00274269"/>
    <w:rsid w:val="00282E06"/>
    <w:rsid w:val="002D3011"/>
    <w:rsid w:val="002F43B2"/>
    <w:rsid w:val="003336CF"/>
    <w:rsid w:val="003352DF"/>
    <w:rsid w:val="00350616"/>
    <w:rsid w:val="003D70B9"/>
    <w:rsid w:val="003E2CC0"/>
    <w:rsid w:val="00413422"/>
    <w:rsid w:val="00460A51"/>
    <w:rsid w:val="00484AC8"/>
    <w:rsid w:val="004B2204"/>
    <w:rsid w:val="004C0CF1"/>
    <w:rsid w:val="004E0721"/>
    <w:rsid w:val="00501107"/>
    <w:rsid w:val="00520B90"/>
    <w:rsid w:val="005234B9"/>
    <w:rsid w:val="00526FD5"/>
    <w:rsid w:val="00534BCB"/>
    <w:rsid w:val="00535021"/>
    <w:rsid w:val="00557352"/>
    <w:rsid w:val="005649A8"/>
    <w:rsid w:val="00567444"/>
    <w:rsid w:val="005676EA"/>
    <w:rsid w:val="00576C9B"/>
    <w:rsid w:val="00596E00"/>
    <w:rsid w:val="005A0A39"/>
    <w:rsid w:val="00607A43"/>
    <w:rsid w:val="00636AA9"/>
    <w:rsid w:val="006601F6"/>
    <w:rsid w:val="00694677"/>
    <w:rsid w:val="0069755E"/>
    <w:rsid w:val="006B2C4F"/>
    <w:rsid w:val="006E3597"/>
    <w:rsid w:val="00747D61"/>
    <w:rsid w:val="007620F6"/>
    <w:rsid w:val="00780931"/>
    <w:rsid w:val="007C4BDE"/>
    <w:rsid w:val="007F0044"/>
    <w:rsid w:val="00810891"/>
    <w:rsid w:val="0082456C"/>
    <w:rsid w:val="0083434E"/>
    <w:rsid w:val="008431DE"/>
    <w:rsid w:val="008631EC"/>
    <w:rsid w:val="008868A1"/>
    <w:rsid w:val="00891CD7"/>
    <w:rsid w:val="008D4A50"/>
    <w:rsid w:val="008F2609"/>
    <w:rsid w:val="00901BD1"/>
    <w:rsid w:val="009033C3"/>
    <w:rsid w:val="009609FD"/>
    <w:rsid w:val="009712D8"/>
    <w:rsid w:val="00977F92"/>
    <w:rsid w:val="00A03470"/>
    <w:rsid w:val="00A03477"/>
    <w:rsid w:val="00A07DFA"/>
    <w:rsid w:val="00A32706"/>
    <w:rsid w:val="00A41643"/>
    <w:rsid w:val="00A55622"/>
    <w:rsid w:val="00A5767A"/>
    <w:rsid w:val="00A63748"/>
    <w:rsid w:val="00A7013A"/>
    <w:rsid w:val="00A7159F"/>
    <w:rsid w:val="00A801C3"/>
    <w:rsid w:val="00A90DAE"/>
    <w:rsid w:val="00AC5A61"/>
    <w:rsid w:val="00AD587D"/>
    <w:rsid w:val="00B317A0"/>
    <w:rsid w:val="00B329C9"/>
    <w:rsid w:val="00B53E78"/>
    <w:rsid w:val="00B97C8F"/>
    <w:rsid w:val="00BB22B3"/>
    <w:rsid w:val="00BB7159"/>
    <w:rsid w:val="00BC18B6"/>
    <w:rsid w:val="00BC7B57"/>
    <w:rsid w:val="00C1426B"/>
    <w:rsid w:val="00C27F8B"/>
    <w:rsid w:val="00C52DE4"/>
    <w:rsid w:val="00C644F5"/>
    <w:rsid w:val="00C812AB"/>
    <w:rsid w:val="00CA01BB"/>
    <w:rsid w:val="00CA3C9C"/>
    <w:rsid w:val="00CA72B5"/>
    <w:rsid w:val="00CC299E"/>
    <w:rsid w:val="00CE13FC"/>
    <w:rsid w:val="00D058F3"/>
    <w:rsid w:val="00D52042"/>
    <w:rsid w:val="00D61A42"/>
    <w:rsid w:val="00D645AB"/>
    <w:rsid w:val="00D730E0"/>
    <w:rsid w:val="00D852FC"/>
    <w:rsid w:val="00DB2574"/>
    <w:rsid w:val="00DC0DAE"/>
    <w:rsid w:val="00DE13B4"/>
    <w:rsid w:val="00DF03F3"/>
    <w:rsid w:val="00E21F62"/>
    <w:rsid w:val="00E50543"/>
    <w:rsid w:val="00E542F7"/>
    <w:rsid w:val="00E6678E"/>
    <w:rsid w:val="00E66D70"/>
    <w:rsid w:val="00E73166"/>
    <w:rsid w:val="00E82AFA"/>
    <w:rsid w:val="00EB4CDF"/>
    <w:rsid w:val="00ED3E50"/>
    <w:rsid w:val="00ED5840"/>
    <w:rsid w:val="00EE267E"/>
    <w:rsid w:val="00F03B5D"/>
    <w:rsid w:val="00F42EDC"/>
    <w:rsid w:val="00F57A1C"/>
    <w:rsid w:val="00F64283"/>
    <w:rsid w:val="00F7205C"/>
    <w:rsid w:val="00F85F0F"/>
    <w:rsid w:val="00FB4CE8"/>
    <w:rsid w:val="00FB794B"/>
    <w:rsid w:val="00FD4604"/>
    <w:rsid w:val="00FE3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ACE15"/>
  <w15:docId w15:val="{C49616A5-52B1-4070-83CA-212CECB5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82E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142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011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C1426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6AA9"/>
    <w:rPr>
      <w:color w:val="0563C1" w:themeColor="hyperlink"/>
      <w:u w:val="single"/>
    </w:rPr>
  </w:style>
  <w:style w:type="paragraph" w:styleId="a4">
    <w:name w:val="header"/>
    <w:basedOn w:val="a"/>
    <w:link w:val="a5"/>
    <w:uiPriority w:val="99"/>
    <w:unhideWhenUsed/>
    <w:rsid w:val="00636A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36AA9"/>
  </w:style>
  <w:style w:type="paragraph" w:styleId="a6">
    <w:name w:val="footer"/>
    <w:basedOn w:val="a"/>
    <w:link w:val="a7"/>
    <w:uiPriority w:val="99"/>
    <w:unhideWhenUsed/>
    <w:rsid w:val="00636A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36AA9"/>
  </w:style>
  <w:style w:type="character" w:customStyle="1" w:styleId="apple-converted-space">
    <w:name w:val="apple-converted-space"/>
    <w:basedOn w:val="a0"/>
    <w:rsid w:val="00636AA9"/>
  </w:style>
  <w:style w:type="paragraph" w:styleId="a8">
    <w:name w:val="No Spacing"/>
    <w:uiPriority w:val="1"/>
    <w:qFormat/>
    <w:rsid w:val="00636AA9"/>
    <w:pPr>
      <w:spacing w:after="0" w:line="240" w:lineRule="auto"/>
    </w:pPr>
  </w:style>
  <w:style w:type="paragraph" w:styleId="a9">
    <w:name w:val="List Paragraph"/>
    <w:basedOn w:val="a"/>
    <w:uiPriority w:val="34"/>
    <w:qFormat/>
    <w:rsid w:val="00A63748"/>
    <w:pPr>
      <w:ind w:left="720"/>
      <w:contextualSpacing/>
    </w:pPr>
  </w:style>
  <w:style w:type="paragraph" w:styleId="aa">
    <w:name w:val="Normal (Web)"/>
    <w:basedOn w:val="a"/>
    <w:uiPriority w:val="99"/>
    <w:semiHidden/>
    <w:unhideWhenUsed/>
    <w:rsid w:val="00535021"/>
    <w:rPr>
      <w:rFonts w:ascii="Times New Roman" w:hAnsi="Times New Roman" w:cs="Times New Roman"/>
      <w:sz w:val="24"/>
      <w:szCs w:val="24"/>
    </w:rPr>
  </w:style>
  <w:style w:type="character" w:customStyle="1" w:styleId="10">
    <w:name w:val="Заголовок 1 Знак"/>
    <w:basedOn w:val="a0"/>
    <w:link w:val="1"/>
    <w:uiPriority w:val="9"/>
    <w:rsid w:val="00282E06"/>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semiHidden/>
    <w:rsid w:val="00C1426B"/>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C1426B"/>
    <w:rPr>
      <w:rFonts w:asciiTheme="majorHAnsi" w:eastAsiaTheme="majorEastAsia" w:hAnsiTheme="majorHAnsi" w:cstheme="majorBidi"/>
      <w:i/>
      <w:iCs/>
      <w:color w:val="2E74B5" w:themeColor="accent1" w:themeShade="BF"/>
    </w:rPr>
  </w:style>
  <w:style w:type="character" w:customStyle="1" w:styleId="30">
    <w:name w:val="Заголовок 3 Знак"/>
    <w:basedOn w:val="a0"/>
    <w:link w:val="3"/>
    <w:uiPriority w:val="9"/>
    <w:semiHidden/>
    <w:rsid w:val="00501107"/>
    <w:rPr>
      <w:rFonts w:asciiTheme="majorHAnsi" w:eastAsiaTheme="majorEastAsia" w:hAnsiTheme="majorHAnsi" w:cstheme="majorBidi"/>
      <w:color w:val="1F4D78" w:themeColor="accent1" w:themeShade="7F"/>
      <w:sz w:val="24"/>
      <w:szCs w:val="24"/>
    </w:rPr>
  </w:style>
  <w:style w:type="paragraph" w:customStyle="1" w:styleId="Default">
    <w:name w:val="Default"/>
    <w:rsid w:val="00B97C8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8970">
      <w:bodyDiv w:val="1"/>
      <w:marLeft w:val="0"/>
      <w:marRight w:val="0"/>
      <w:marTop w:val="0"/>
      <w:marBottom w:val="0"/>
      <w:divBdr>
        <w:top w:val="none" w:sz="0" w:space="0" w:color="auto"/>
        <w:left w:val="none" w:sz="0" w:space="0" w:color="auto"/>
        <w:bottom w:val="none" w:sz="0" w:space="0" w:color="auto"/>
        <w:right w:val="none" w:sz="0" w:space="0" w:color="auto"/>
      </w:divBdr>
    </w:div>
    <w:div w:id="102312092">
      <w:bodyDiv w:val="1"/>
      <w:marLeft w:val="0"/>
      <w:marRight w:val="0"/>
      <w:marTop w:val="0"/>
      <w:marBottom w:val="0"/>
      <w:divBdr>
        <w:top w:val="none" w:sz="0" w:space="0" w:color="auto"/>
        <w:left w:val="none" w:sz="0" w:space="0" w:color="auto"/>
        <w:bottom w:val="none" w:sz="0" w:space="0" w:color="auto"/>
        <w:right w:val="none" w:sz="0" w:space="0" w:color="auto"/>
      </w:divBdr>
    </w:div>
    <w:div w:id="120148499">
      <w:bodyDiv w:val="1"/>
      <w:marLeft w:val="0"/>
      <w:marRight w:val="0"/>
      <w:marTop w:val="0"/>
      <w:marBottom w:val="0"/>
      <w:divBdr>
        <w:top w:val="none" w:sz="0" w:space="0" w:color="auto"/>
        <w:left w:val="none" w:sz="0" w:space="0" w:color="auto"/>
        <w:bottom w:val="none" w:sz="0" w:space="0" w:color="auto"/>
        <w:right w:val="none" w:sz="0" w:space="0" w:color="auto"/>
      </w:divBdr>
    </w:div>
    <w:div w:id="217514023">
      <w:bodyDiv w:val="1"/>
      <w:marLeft w:val="0"/>
      <w:marRight w:val="0"/>
      <w:marTop w:val="0"/>
      <w:marBottom w:val="0"/>
      <w:divBdr>
        <w:top w:val="none" w:sz="0" w:space="0" w:color="auto"/>
        <w:left w:val="none" w:sz="0" w:space="0" w:color="auto"/>
        <w:bottom w:val="none" w:sz="0" w:space="0" w:color="auto"/>
        <w:right w:val="none" w:sz="0" w:space="0" w:color="auto"/>
      </w:divBdr>
    </w:div>
    <w:div w:id="263804827">
      <w:bodyDiv w:val="1"/>
      <w:marLeft w:val="0"/>
      <w:marRight w:val="0"/>
      <w:marTop w:val="0"/>
      <w:marBottom w:val="0"/>
      <w:divBdr>
        <w:top w:val="none" w:sz="0" w:space="0" w:color="auto"/>
        <w:left w:val="none" w:sz="0" w:space="0" w:color="auto"/>
        <w:bottom w:val="none" w:sz="0" w:space="0" w:color="auto"/>
        <w:right w:val="none" w:sz="0" w:space="0" w:color="auto"/>
      </w:divBdr>
    </w:div>
    <w:div w:id="271087922">
      <w:bodyDiv w:val="1"/>
      <w:marLeft w:val="0"/>
      <w:marRight w:val="0"/>
      <w:marTop w:val="0"/>
      <w:marBottom w:val="0"/>
      <w:divBdr>
        <w:top w:val="none" w:sz="0" w:space="0" w:color="auto"/>
        <w:left w:val="none" w:sz="0" w:space="0" w:color="auto"/>
        <w:bottom w:val="none" w:sz="0" w:space="0" w:color="auto"/>
        <w:right w:val="none" w:sz="0" w:space="0" w:color="auto"/>
      </w:divBdr>
    </w:div>
    <w:div w:id="287199741">
      <w:bodyDiv w:val="1"/>
      <w:marLeft w:val="0"/>
      <w:marRight w:val="0"/>
      <w:marTop w:val="0"/>
      <w:marBottom w:val="0"/>
      <w:divBdr>
        <w:top w:val="none" w:sz="0" w:space="0" w:color="auto"/>
        <w:left w:val="none" w:sz="0" w:space="0" w:color="auto"/>
        <w:bottom w:val="none" w:sz="0" w:space="0" w:color="auto"/>
        <w:right w:val="none" w:sz="0" w:space="0" w:color="auto"/>
      </w:divBdr>
    </w:div>
    <w:div w:id="328950009">
      <w:bodyDiv w:val="1"/>
      <w:marLeft w:val="0"/>
      <w:marRight w:val="0"/>
      <w:marTop w:val="0"/>
      <w:marBottom w:val="0"/>
      <w:divBdr>
        <w:top w:val="none" w:sz="0" w:space="0" w:color="auto"/>
        <w:left w:val="none" w:sz="0" w:space="0" w:color="auto"/>
        <w:bottom w:val="none" w:sz="0" w:space="0" w:color="auto"/>
        <w:right w:val="none" w:sz="0" w:space="0" w:color="auto"/>
      </w:divBdr>
    </w:div>
    <w:div w:id="344673836">
      <w:bodyDiv w:val="1"/>
      <w:marLeft w:val="0"/>
      <w:marRight w:val="0"/>
      <w:marTop w:val="0"/>
      <w:marBottom w:val="0"/>
      <w:divBdr>
        <w:top w:val="none" w:sz="0" w:space="0" w:color="auto"/>
        <w:left w:val="none" w:sz="0" w:space="0" w:color="auto"/>
        <w:bottom w:val="none" w:sz="0" w:space="0" w:color="auto"/>
        <w:right w:val="none" w:sz="0" w:space="0" w:color="auto"/>
      </w:divBdr>
    </w:div>
    <w:div w:id="349644183">
      <w:bodyDiv w:val="1"/>
      <w:marLeft w:val="0"/>
      <w:marRight w:val="0"/>
      <w:marTop w:val="0"/>
      <w:marBottom w:val="0"/>
      <w:divBdr>
        <w:top w:val="none" w:sz="0" w:space="0" w:color="auto"/>
        <w:left w:val="none" w:sz="0" w:space="0" w:color="auto"/>
        <w:bottom w:val="none" w:sz="0" w:space="0" w:color="auto"/>
        <w:right w:val="none" w:sz="0" w:space="0" w:color="auto"/>
      </w:divBdr>
    </w:div>
    <w:div w:id="367337903">
      <w:bodyDiv w:val="1"/>
      <w:marLeft w:val="0"/>
      <w:marRight w:val="0"/>
      <w:marTop w:val="0"/>
      <w:marBottom w:val="0"/>
      <w:divBdr>
        <w:top w:val="none" w:sz="0" w:space="0" w:color="auto"/>
        <w:left w:val="none" w:sz="0" w:space="0" w:color="auto"/>
        <w:bottom w:val="none" w:sz="0" w:space="0" w:color="auto"/>
        <w:right w:val="none" w:sz="0" w:space="0" w:color="auto"/>
      </w:divBdr>
    </w:div>
    <w:div w:id="385951244">
      <w:bodyDiv w:val="1"/>
      <w:marLeft w:val="0"/>
      <w:marRight w:val="0"/>
      <w:marTop w:val="0"/>
      <w:marBottom w:val="0"/>
      <w:divBdr>
        <w:top w:val="none" w:sz="0" w:space="0" w:color="auto"/>
        <w:left w:val="none" w:sz="0" w:space="0" w:color="auto"/>
        <w:bottom w:val="none" w:sz="0" w:space="0" w:color="auto"/>
        <w:right w:val="none" w:sz="0" w:space="0" w:color="auto"/>
      </w:divBdr>
    </w:div>
    <w:div w:id="413627350">
      <w:bodyDiv w:val="1"/>
      <w:marLeft w:val="0"/>
      <w:marRight w:val="0"/>
      <w:marTop w:val="0"/>
      <w:marBottom w:val="0"/>
      <w:divBdr>
        <w:top w:val="none" w:sz="0" w:space="0" w:color="auto"/>
        <w:left w:val="none" w:sz="0" w:space="0" w:color="auto"/>
        <w:bottom w:val="none" w:sz="0" w:space="0" w:color="auto"/>
        <w:right w:val="none" w:sz="0" w:space="0" w:color="auto"/>
      </w:divBdr>
    </w:div>
    <w:div w:id="416294244">
      <w:bodyDiv w:val="1"/>
      <w:marLeft w:val="0"/>
      <w:marRight w:val="0"/>
      <w:marTop w:val="0"/>
      <w:marBottom w:val="0"/>
      <w:divBdr>
        <w:top w:val="none" w:sz="0" w:space="0" w:color="auto"/>
        <w:left w:val="none" w:sz="0" w:space="0" w:color="auto"/>
        <w:bottom w:val="none" w:sz="0" w:space="0" w:color="auto"/>
        <w:right w:val="none" w:sz="0" w:space="0" w:color="auto"/>
      </w:divBdr>
    </w:div>
    <w:div w:id="443694251">
      <w:bodyDiv w:val="1"/>
      <w:marLeft w:val="0"/>
      <w:marRight w:val="0"/>
      <w:marTop w:val="0"/>
      <w:marBottom w:val="0"/>
      <w:divBdr>
        <w:top w:val="none" w:sz="0" w:space="0" w:color="auto"/>
        <w:left w:val="none" w:sz="0" w:space="0" w:color="auto"/>
        <w:bottom w:val="none" w:sz="0" w:space="0" w:color="auto"/>
        <w:right w:val="none" w:sz="0" w:space="0" w:color="auto"/>
      </w:divBdr>
    </w:div>
    <w:div w:id="483666613">
      <w:bodyDiv w:val="1"/>
      <w:marLeft w:val="0"/>
      <w:marRight w:val="0"/>
      <w:marTop w:val="0"/>
      <w:marBottom w:val="0"/>
      <w:divBdr>
        <w:top w:val="none" w:sz="0" w:space="0" w:color="auto"/>
        <w:left w:val="none" w:sz="0" w:space="0" w:color="auto"/>
        <w:bottom w:val="none" w:sz="0" w:space="0" w:color="auto"/>
        <w:right w:val="none" w:sz="0" w:space="0" w:color="auto"/>
      </w:divBdr>
    </w:div>
    <w:div w:id="553859723">
      <w:bodyDiv w:val="1"/>
      <w:marLeft w:val="0"/>
      <w:marRight w:val="0"/>
      <w:marTop w:val="0"/>
      <w:marBottom w:val="0"/>
      <w:divBdr>
        <w:top w:val="none" w:sz="0" w:space="0" w:color="auto"/>
        <w:left w:val="none" w:sz="0" w:space="0" w:color="auto"/>
        <w:bottom w:val="none" w:sz="0" w:space="0" w:color="auto"/>
        <w:right w:val="none" w:sz="0" w:space="0" w:color="auto"/>
      </w:divBdr>
    </w:div>
    <w:div w:id="555899758">
      <w:bodyDiv w:val="1"/>
      <w:marLeft w:val="0"/>
      <w:marRight w:val="0"/>
      <w:marTop w:val="0"/>
      <w:marBottom w:val="0"/>
      <w:divBdr>
        <w:top w:val="none" w:sz="0" w:space="0" w:color="auto"/>
        <w:left w:val="none" w:sz="0" w:space="0" w:color="auto"/>
        <w:bottom w:val="none" w:sz="0" w:space="0" w:color="auto"/>
        <w:right w:val="none" w:sz="0" w:space="0" w:color="auto"/>
      </w:divBdr>
    </w:div>
    <w:div w:id="556866459">
      <w:bodyDiv w:val="1"/>
      <w:marLeft w:val="0"/>
      <w:marRight w:val="0"/>
      <w:marTop w:val="0"/>
      <w:marBottom w:val="0"/>
      <w:divBdr>
        <w:top w:val="none" w:sz="0" w:space="0" w:color="auto"/>
        <w:left w:val="none" w:sz="0" w:space="0" w:color="auto"/>
        <w:bottom w:val="none" w:sz="0" w:space="0" w:color="auto"/>
        <w:right w:val="none" w:sz="0" w:space="0" w:color="auto"/>
      </w:divBdr>
    </w:div>
    <w:div w:id="573976321">
      <w:bodyDiv w:val="1"/>
      <w:marLeft w:val="0"/>
      <w:marRight w:val="0"/>
      <w:marTop w:val="0"/>
      <w:marBottom w:val="0"/>
      <w:divBdr>
        <w:top w:val="none" w:sz="0" w:space="0" w:color="auto"/>
        <w:left w:val="none" w:sz="0" w:space="0" w:color="auto"/>
        <w:bottom w:val="none" w:sz="0" w:space="0" w:color="auto"/>
        <w:right w:val="none" w:sz="0" w:space="0" w:color="auto"/>
      </w:divBdr>
    </w:div>
    <w:div w:id="719791233">
      <w:bodyDiv w:val="1"/>
      <w:marLeft w:val="0"/>
      <w:marRight w:val="0"/>
      <w:marTop w:val="0"/>
      <w:marBottom w:val="0"/>
      <w:divBdr>
        <w:top w:val="none" w:sz="0" w:space="0" w:color="auto"/>
        <w:left w:val="none" w:sz="0" w:space="0" w:color="auto"/>
        <w:bottom w:val="none" w:sz="0" w:space="0" w:color="auto"/>
        <w:right w:val="none" w:sz="0" w:space="0" w:color="auto"/>
      </w:divBdr>
    </w:div>
    <w:div w:id="724985339">
      <w:bodyDiv w:val="1"/>
      <w:marLeft w:val="0"/>
      <w:marRight w:val="0"/>
      <w:marTop w:val="0"/>
      <w:marBottom w:val="0"/>
      <w:divBdr>
        <w:top w:val="none" w:sz="0" w:space="0" w:color="auto"/>
        <w:left w:val="none" w:sz="0" w:space="0" w:color="auto"/>
        <w:bottom w:val="none" w:sz="0" w:space="0" w:color="auto"/>
        <w:right w:val="none" w:sz="0" w:space="0" w:color="auto"/>
      </w:divBdr>
    </w:div>
    <w:div w:id="761224840">
      <w:bodyDiv w:val="1"/>
      <w:marLeft w:val="0"/>
      <w:marRight w:val="0"/>
      <w:marTop w:val="0"/>
      <w:marBottom w:val="0"/>
      <w:divBdr>
        <w:top w:val="none" w:sz="0" w:space="0" w:color="auto"/>
        <w:left w:val="none" w:sz="0" w:space="0" w:color="auto"/>
        <w:bottom w:val="none" w:sz="0" w:space="0" w:color="auto"/>
        <w:right w:val="none" w:sz="0" w:space="0" w:color="auto"/>
      </w:divBdr>
    </w:div>
    <w:div w:id="905720148">
      <w:bodyDiv w:val="1"/>
      <w:marLeft w:val="0"/>
      <w:marRight w:val="0"/>
      <w:marTop w:val="0"/>
      <w:marBottom w:val="0"/>
      <w:divBdr>
        <w:top w:val="none" w:sz="0" w:space="0" w:color="auto"/>
        <w:left w:val="none" w:sz="0" w:space="0" w:color="auto"/>
        <w:bottom w:val="none" w:sz="0" w:space="0" w:color="auto"/>
        <w:right w:val="none" w:sz="0" w:space="0" w:color="auto"/>
      </w:divBdr>
    </w:div>
    <w:div w:id="956058565">
      <w:bodyDiv w:val="1"/>
      <w:marLeft w:val="0"/>
      <w:marRight w:val="0"/>
      <w:marTop w:val="0"/>
      <w:marBottom w:val="0"/>
      <w:divBdr>
        <w:top w:val="none" w:sz="0" w:space="0" w:color="auto"/>
        <w:left w:val="none" w:sz="0" w:space="0" w:color="auto"/>
        <w:bottom w:val="none" w:sz="0" w:space="0" w:color="auto"/>
        <w:right w:val="none" w:sz="0" w:space="0" w:color="auto"/>
      </w:divBdr>
    </w:div>
    <w:div w:id="1093672468">
      <w:bodyDiv w:val="1"/>
      <w:marLeft w:val="0"/>
      <w:marRight w:val="0"/>
      <w:marTop w:val="0"/>
      <w:marBottom w:val="0"/>
      <w:divBdr>
        <w:top w:val="none" w:sz="0" w:space="0" w:color="auto"/>
        <w:left w:val="none" w:sz="0" w:space="0" w:color="auto"/>
        <w:bottom w:val="none" w:sz="0" w:space="0" w:color="auto"/>
        <w:right w:val="none" w:sz="0" w:space="0" w:color="auto"/>
      </w:divBdr>
    </w:div>
    <w:div w:id="1139034100">
      <w:bodyDiv w:val="1"/>
      <w:marLeft w:val="0"/>
      <w:marRight w:val="0"/>
      <w:marTop w:val="0"/>
      <w:marBottom w:val="0"/>
      <w:divBdr>
        <w:top w:val="none" w:sz="0" w:space="0" w:color="auto"/>
        <w:left w:val="none" w:sz="0" w:space="0" w:color="auto"/>
        <w:bottom w:val="none" w:sz="0" w:space="0" w:color="auto"/>
        <w:right w:val="none" w:sz="0" w:space="0" w:color="auto"/>
      </w:divBdr>
    </w:div>
    <w:div w:id="1193225999">
      <w:bodyDiv w:val="1"/>
      <w:marLeft w:val="0"/>
      <w:marRight w:val="0"/>
      <w:marTop w:val="0"/>
      <w:marBottom w:val="0"/>
      <w:divBdr>
        <w:top w:val="none" w:sz="0" w:space="0" w:color="auto"/>
        <w:left w:val="none" w:sz="0" w:space="0" w:color="auto"/>
        <w:bottom w:val="none" w:sz="0" w:space="0" w:color="auto"/>
        <w:right w:val="none" w:sz="0" w:space="0" w:color="auto"/>
      </w:divBdr>
    </w:div>
    <w:div w:id="1223909588">
      <w:bodyDiv w:val="1"/>
      <w:marLeft w:val="0"/>
      <w:marRight w:val="0"/>
      <w:marTop w:val="0"/>
      <w:marBottom w:val="0"/>
      <w:divBdr>
        <w:top w:val="none" w:sz="0" w:space="0" w:color="auto"/>
        <w:left w:val="none" w:sz="0" w:space="0" w:color="auto"/>
        <w:bottom w:val="none" w:sz="0" w:space="0" w:color="auto"/>
        <w:right w:val="none" w:sz="0" w:space="0" w:color="auto"/>
      </w:divBdr>
    </w:div>
    <w:div w:id="1271934865">
      <w:bodyDiv w:val="1"/>
      <w:marLeft w:val="0"/>
      <w:marRight w:val="0"/>
      <w:marTop w:val="0"/>
      <w:marBottom w:val="0"/>
      <w:divBdr>
        <w:top w:val="none" w:sz="0" w:space="0" w:color="auto"/>
        <w:left w:val="none" w:sz="0" w:space="0" w:color="auto"/>
        <w:bottom w:val="none" w:sz="0" w:space="0" w:color="auto"/>
        <w:right w:val="none" w:sz="0" w:space="0" w:color="auto"/>
      </w:divBdr>
    </w:div>
    <w:div w:id="1358384291">
      <w:bodyDiv w:val="1"/>
      <w:marLeft w:val="0"/>
      <w:marRight w:val="0"/>
      <w:marTop w:val="0"/>
      <w:marBottom w:val="0"/>
      <w:divBdr>
        <w:top w:val="none" w:sz="0" w:space="0" w:color="auto"/>
        <w:left w:val="none" w:sz="0" w:space="0" w:color="auto"/>
        <w:bottom w:val="none" w:sz="0" w:space="0" w:color="auto"/>
        <w:right w:val="none" w:sz="0" w:space="0" w:color="auto"/>
      </w:divBdr>
    </w:div>
    <w:div w:id="1373652394">
      <w:bodyDiv w:val="1"/>
      <w:marLeft w:val="0"/>
      <w:marRight w:val="0"/>
      <w:marTop w:val="0"/>
      <w:marBottom w:val="0"/>
      <w:divBdr>
        <w:top w:val="none" w:sz="0" w:space="0" w:color="auto"/>
        <w:left w:val="none" w:sz="0" w:space="0" w:color="auto"/>
        <w:bottom w:val="none" w:sz="0" w:space="0" w:color="auto"/>
        <w:right w:val="none" w:sz="0" w:space="0" w:color="auto"/>
      </w:divBdr>
    </w:div>
    <w:div w:id="1400245659">
      <w:bodyDiv w:val="1"/>
      <w:marLeft w:val="0"/>
      <w:marRight w:val="0"/>
      <w:marTop w:val="0"/>
      <w:marBottom w:val="0"/>
      <w:divBdr>
        <w:top w:val="none" w:sz="0" w:space="0" w:color="auto"/>
        <w:left w:val="none" w:sz="0" w:space="0" w:color="auto"/>
        <w:bottom w:val="none" w:sz="0" w:space="0" w:color="auto"/>
        <w:right w:val="none" w:sz="0" w:space="0" w:color="auto"/>
      </w:divBdr>
    </w:div>
    <w:div w:id="1451894119">
      <w:bodyDiv w:val="1"/>
      <w:marLeft w:val="0"/>
      <w:marRight w:val="0"/>
      <w:marTop w:val="0"/>
      <w:marBottom w:val="0"/>
      <w:divBdr>
        <w:top w:val="none" w:sz="0" w:space="0" w:color="auto"/>
        <w:left w:val="none" w:sz="0" w:space="0" w:color="auto"/>
        <w:bottom w:val="none" w:sz="0" w:space="0" w:color="auto"/>
        <w:right w:val="none" w:sz="0" w:space="0" w:color="auto"/>
      </w:divBdr>
    </w:div>
    <w:div w:id="1476145850">
      <w:bodyDiv w:val="1"/>
      <w:marLeft w:val="0"/>
      <w:marRight w:val="0"/>
      <w:marTop w:val="0"/>
      <w:marBottom w:val="0"/>
      <w:divBdr>
        <w:top w:val="none" w:sz="0" w:space="0" w:color="auto"/>
        <w:left w:val="none" w:sz="0" w:space="0" w:color="auto"/>
        <w:bottom w:val="none" w:sz="0" w:space="0" w:color="auto"/>
        <w:right w:val="none" w:sz="0" w:space="0" w:color="auto"/>
      </w:divBdr>
    </w:div>
    <w:div w:id="1504592223">
      <w:bodyDiv w:val="1"/>
      <w:marLeft w:val="0"/>
      <w:marRight w:val="0"/>
      <w:marTop w:val="0"/>
      <w:marBottom w:val="0"/>
      <w:divBdr>
        <w:top w:val="none" w:sz="0" w:space="0" w:color="auto"/>
        <w:left w:val="none" w:sz="0" w:space="0" w:color="auto"/>
        <w:bottom w:val="none" w:sz="0" w:space="0" w:color="auto"/>
        <w:right w:val="none" w:sz="0" w:space="0" w:color="auto"/>
      </w:divBdr>
    </w:div>
    <w:div w:id="1536574915">
      <w:bodyDiv w:val="1"/>
      <w:marLeft w:val="0"/>
      <w:marRight w:val="0"/>
      <w:marTop w:val="0"/>
      <w:marBottom w:val="0"/>
      <w:divBdr>
        <w:top w:val="none" w:sz="0" w:space="0" w:color="auto"/>
        <w:left w:val="none" w:sz="0" w:space="0" w:color="auto"/>
        <w:bottom w:val="none" w:sz="0" w:space="0" w:color="auto"/>
        <w:right w:val="none" w:sz="0" w:space="0" w:color="auto"/>
      </w:divBdr>
    </w:div>
    <w:div w:id="1561214219">
      <w:bodyDiv w:val="1"/>
      <w:marLeft w:val="0"/>
      <w:marRight w:val="0"/>
      <w:marTop w:val="0"/>
      <w:marBottom w:val="0"/>
      <w:divBdr>
        <w:top w:val="none" w:sz="0" w:space="0" w:color="auto"/>
        <w:left w:val="none" w:sz="0" w:space="0" w:color="auto"/>
        <w:bottom w:val="none" w:sz="0" w:space="0" w:color="auto"/>
        <w:right w:val="none" w:sz="0" w:space="0" w:color="auto"/>
      </w:divBdr>
    </w:div>
    <w:div w:id="1585605801">
      <w:bodyDiv w:val="1"/>
      <w:marLeft w:val="0"/>
      <w:marRight w:val="0"/>
      <w:marTop w:val="0"/>
      <w:marBottom w:val="0"/>
      <w:divBdr>
        <w:top w:val="none" w:sz="0" w:space="0" w:color="auto"/>
        <w:left w:val="none" w:sz="0" w:space="0" w:color="auto"/>
        <w:bottom w:val="none" w:sz="0" w:space="0" w:color="auto"/>
        <w:right w:val="none" w:sz="0" w:space="0" w:color="auto"/>
      </w:divBdr>
    </w:div>
    <w:div w:id="1601839757">
      <w:bodyDiv w:val="1"/>
      <w:marLeft w:val="0"/>
      <w:marRight w:val="0"/>
      <w:marTop w:val="0"/>
      <w:marBottom w:val="0"/>
      <w:divBdr>
        <w:top w:val="none" w:sz="0" w:space="0" w:color="auto"/>
        <w:left w:val="none" w:sz="0" w:space="0" w:color="auto"/>
        <w:bottom w:val="none" w:sz="0" w:space="0" w:color="auto"/>
        <w:right w:val="none" w:sz="0" w:space="0" w:color="auto"/>
      </w:divBdr>
      <w:divsChild>
        <w:div w:id="1548376456">
          <w:marLeft w:val="450"/>
          <w:marRight w:val="0"/>
          <w:marTop w:val="0"/>
          <w:marBottom w:val="0"/>
          <w:divBdr>
            <w:top w:val="none" w:sz="0" w:space="0" w:color="auto"/>
            <w:left w:val="none" w:sz="0" w:space="0" w:color="auto"/>
            <w:bottom w:val="none" w:sz="0" w:space="0" w:color="auto"/>
            <w:right w:val="none" w:sz="0" w:space="0" w:color="auto"/>
          </w:divBdr>
          <w:divsChild>
            <w:div w:id="47534375">
              <w:marLeft w:val="0"/>
              <w:marRight w:val="0"/>
              <w:marTop w:val="0"/>
              <w:marBottom w:val="0"/>
              <w:divBdr>
                <w:top w:val="none" w:sz="0" w:space="0" w:color="auto"/>
                <w:left w:val="none" w:sz="0" w:space="0" w:color="auto"/>
                <w:bottom w:val="none" w:sz="0" w:space="0" w:color="auto"/>
                <w:right w:val="none" w:sz="0" w:space="0" w:color="auto"/>
              </w:divBdr>
              <w:divsChild>
                <w:div w:id="103874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83338">
          <w:marLeft w:val="450"/>
          <w:marRight w:val="0"/>
          <w:marTop w:val="0"/>
          <w:marBottom w:val="0"/>
          <w:divBdr>
            <w:top w:val="none" w:sz="0" w:space="0" w:color="auto"/>
            <w:left w:val="none" w:sz="0" w:space="0" w:color="auto"/>
            <w:bottom w:val="none" w:sz="0" w:space="0" w:color="auto"/>
            <w:right w:val="none" w:sz="0" w:space="0" w:color="auto"/>
          </w:divBdr>
          <w:divsChild>
            <w:div w:id="65421912">
              <w:marLeft w:val="0"/>
              <w:marRight w:val="0"/>
              <w:marTop w:val="0"/>
              <w:marBottom w:val="0"/>
              <w:divBdr>
                <w:top w:val="none" w:sz="0" w:space="0" w:color="auto"/>
                <w:left w:val="none" w:sz="0" w:space="0" w:color="auto"/>
                <w:bottom w:val="none" w:sz="0" w:space="0" w:color="auto"/>
                <w:right w:val="none" w:sz="0" w:space="0" w:color="auto"/>
              </w:divBdr>
              <w:divsChild>
                <w:div w:id="298725439">
                  <w:marLeft w:val="0"/>
                  <w:marRight w:val="0"/>
                  <w:marTop w:val="0"/>
                  <w:marBottom w:val="0"/>
                  <w:divBdr>
                    <w:top w:val="none" w:sz="0" w:space="0" w:color="auto"/>
                    <w:left w:val="none" w:sz="0" w:space="0" w:color="auto"/>
                    <w:bottom w:val="none" w:sz="0" w:space="0" w:color="auto"/>
                    <w:right w:val="none" w:sz="0" w:space="0" w:color="auto"/>
                  </w:divBdr>
                  <w:divsChild>
                    <w:div w:id="58136628">
                      <w:marLeft w:val="0"/>
                      <w:marRight w:val="0"/>
                      <w:marTop w:val="0"/>
                      <w:marBottom w:val="0"/>
                      <w:divBdr>
                        <w:top w:val="none" w:sz="0" w:space="0" w:color="auto"/>
                        <w:left w:val="none" w:sz="0" w:space="0" w:color="auto"/>
                        <w:bottom w:val="none" w:sz="0" w:space="0" w:color="auto"/>
                        <w:right w:val="none" w:sz="0" w:space="0" w:color="auto"/>
                      </w:divBdr>
                      <w:divsChild>
                        <w:div w:id="1204244933">
                          <w:marLeft w:val="0"/>
                          <w:marRight w:val="0"/>
                          <w:marTop w:val="0"/>
                          <w:marBottom w:val="0"/>
                          <w:divBdr>
                            <w:top w:val="none" w:sz="0" w:space="0" w:color="auto"/>
                            <w:left w:val="none" w:sz="0" w:space="0" w:color="auto"/>
                            <w:bottom w:val="none" w:sz="0" w:space="0" w:color="auto"/>
                            <w:right w:val="none" w:sz="0" w:space="0" w:color="auto"/>
                          </w:divBdr>
                        </w:div>
                      </w:divsChild>
                    </w:div>
                    <w:div w:id="882598011">
                      <w:marLeft w:val="0"/>
                      <w:marRight w:val="0"/>
                      <w:marTop w:val="0"/>
                      <w:marBottom w:val="0"/>
                      <w:divBdr>
                        <w:top w:val="none" w:sz="0" w:space="0" w:color="auto"/>
                        <w:left w:val="none" w:sz="0" w:space="0" w:color="auto"/>
                        <w:bottom w:val="none" w:sz="0" w:space="0" w:color="auto"/>
                        <w:right w:val="none" w:sz="0" w:space="0" w:color="auto"/>
                      </w:divBdr>
                      <w:divsChild>
                        <w:div w:id="317850782">
                          <w:marLeft w:val="0"/>
                          <w:marRight w:val="0"/>
                          <w:marTop w:val="0"/>
                          <w:marBottom w:val="0"/>
                          <w:divBdr>
                            <w:top w:val="none" w:sz="0" w:space="0" w:color="auto"/>
                            <w:left w:val="none" w:sz="0" w:space="0" w:color="auto"/>
                            <w:bottom w:val="none" w:sz="0" w:space="0" w:color="auto"/>
                            <w:right w:val="none" w:sz="0" w:space="0" w:color="auto"/>
                          </w:divBdr>
                        </w:div>
                      </w:divsChild>
                    </w:div>
                    <w:div w:id="942414905">
                      <w:marLeft w:val="0"/>
                      <w:marRight w:val="0"/>
                      <w:marTop w:val="0"/>
                      <w:marBottom w:val="0"/>
                      <w:divBdr>
                        <w:top w:val="none" w:sz="0" w:space="0" w:color="auto"/>
                        <w:left w:val="none" w:sz="0" w:space="0" w:color="auto"/>
                        <w:bottom w:val="none" w:sz="0" w:space="0" w:color="auto"/>
                        <w:right w:val="none" w:sz="0" w:space="0" w:color="auto"/>
                      </w:divBdr>
                      <w:divsChild>
                        <w:div w:id="1871262845">
                          <w:marLeft w:val="0"/>
                          <w:marRight w:val="0"/>
                          <w:marTop w:val="0"/>
                          <w:marBottom w:val="0"/>
                          <w:divBdr>
                            <w:top w:val="none" w:sz="0" w:space="0" w:color="auto"/>
                            <w:left w:val="none" w:sz="0" w:space="0" w:color="auto"/>
                            <w:bottom w:val="none" w:sz="0" w:space="0" w:color="auto"/>
                            <w:right w:val="none" w:sz="0" w:space="0" w:color="auto"/>
                          </w:divBdr>
                        </w:div>
                      </w:divsChild>
                    </w:div>
                    <w:div w:id="1337657241">
                      <w:marLeft w:val="0"/>
                      <w:marRight w:val="0"/>
                      <w:marTop w:val="0"/>
                      <w:marBottom w:val="0"/>
                      <w:divBdr>
                        <w:top w:val="none" w:sz="0" w:space="0" w:color="auto"/>
                        <w:left w:val="none" w:sz="0" w:space="0" w:color="auto"/>
                        <w:bottom w:val="none" w:sz="0" w:space="0" w:color="auto"/>
                        <w:right w:val="none" w:sz="0" w:space="0" w:color="auto"/>
                      </w:divBdr>
                      <w:divsChild>
                        <w:div w:id="9036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03879">
      <w:bodyDiv w:val="1"/>
      <w:marLeft w:val="0"/>
      <w:marRight w:val="0"/>
      <w:marTop w:val="0"/>
      <w:marBottom w:val="0"/>
      <w:divBdr>
        <w:top w:val="none" w:sz="0" w:space="0" w:color="auto"/>
        <w:left w:val="none" w:sz="0" w:space="0" w:color="auto"/>
        <w:bottom w:val="none" w:sz="0" w:space="0" w:color="auto"/>
        <w:right w:val="none" w:sz="0" w:space="0" w:color="auto"/>
      </w:divBdr>
    </w:div>
    <w:div w:id="1724519889">
      <w:bodyDiv w:val="1"/>
      <w:marLeft w:val="0"/>
      <w:marRight w:val="0"/>
      <w:marTop w:val="0"/>
      <w:marBottom w:val="0"/>
      <w:divBdr>
        <w:top w:val="none" w:sz="0" w:space="0" w:color="auto"/>
        <w:left w:val="none" w:sz="0" w:space="0" w:color="auto"/>
        <w:bottom w:val="none" w:sz="0" w:space="0" w:color="auto"/>
        <w:right w:val="none" w:sz="0" w:space="0" w:color="auto"/>
      </w:divBdr>
    </w:div>
    <w:div w:id="1771200861">
      <w:bodyDiv w:val="1"/>
      <w:marLeft w:val="0"/>
      <w:marRight w:val="0"/>
      <w:marTop w:val="0"/>
      <w:marBottom w:val="0"/>
      <w:divBdr>
        <w:top w:val="none" w:sz="0" w:space="0" w:color="auto"/>
        <w:left w:val="none" w:sz="0" w:space="0" w:color="auto"/>
        <w:bottom w:val="none" w:sz="0" w:space="0" w:color="auto"/>
        <w:right w:val="none" w:sz="0" w:space="0" w:color="auto"/>
      </w:divBdr>
    </w:div>
    <w:div w:id="1850749289">
      <w:bodyDiv w:val="1"/>
      <w:marLeft w:val="0"/>
      <w:marRight w:val="0"/>
      <w:marTop w:val="0"/>
      <w:marBottom w:val="0"/>
      <w:divBdr>
        <w:top w:val="none" w:sz="0" w:space="0" w:color="auto"/>
        <w:left w:val="none" w:sz="0" w:space="0" w:color="auto"/>
        <w:bottom w:val="none" w:sz="0" w:space="0" w:color="auto"/>
        <w:right w:val="none" w:sz="0" w:space="0" w:color="auto"/>
      </w:divBdr>
    </w:div>
    <w:div w:id="1861773020">
      <w:bodyDiv w:val="1"/>
      <w:marLeft w:val="0"/>
      <w:marRight w:val="0"/>
      <w:marTop w:val="0"/>
      <w:marBottom w:val="0"/>
      <w:divBdr>
        <w:top w:val="none" w:sz="0" w:space="0" w:color="auto"/>
        <w:left w:val="none" w:sz="0" w:space="0" w:color="auto"/>
        <w:bottom w:val="none" w:sz="0" w:space="0" w:color="auto"/>
        <w:right w:val="none" w:sz="0" w:space="0" w:color="auto"/>
      </w:divBdr>
    </w:div>
    <w:div w:id="1873692776">
      <w:bodyDiv w:val="1"/>
      <w:marLeft w:val="0"/>
      <w:marRight w:val="0"/>
      <w:marTop w:val="0"/>
      <w:marBottom w:val="0"/>
      <w:divBdr>
        <w:top w:val="none" w:sz="0" w:space="0" w:color="auto"/>
        <w:left w:val="none" w:sz="0" w:space="0" w:color="auto"/>
        <w:bottom w:val="none" w:sz="0" w:space="0" w:color="auto"/>
        <w:right w:val="none" w:sz="0" w:space="0" w:color="auto"/>
      </w:divBdr>
    </w:div>
    <w:div w:id="1914242999">
      <w:bodyDiv w:val="1"/>
      <w:marLeft w:val="0"/>
      <w:marRight w:val="0"/>
      <w:marTop w:val="0"/>
      <w:marBottom w:val="0"/>
      <w:divBdr>
        <w:top w:val="none" w:sz="0" w:space="0" w:color="auto"/>
        <w:left w:val="none" w:sz="0" w:space="0" w:color="auto"/>
        <w:bottom w:val="none" w:sz="0" w:space="0" w:color="auto"/>
        <w:right w:val="none" w:sz="0" w:space="0" w:color="auto"/>
      </w:divBdr>
    </w:div>
    <w:div w:id="1976794635">
      <w:bodyDiv w:val="1"/>
      <w:marLeft w:val="0"/>
      <w:marRight w:val="0"/>
      <w:marTop w:val="0"/>
      <w:marBottom w:val="0"/>
      <w:divBdr>
        <w:top w:val="none" w:sz="0" w:space="0" w:color="auto"/>
        <w:left w:val="none" w:sz="0" w:space="0" w:color="auto"/>
        <w:bottom w:val="none" w:sz="0" w:space="0" w:color="auto"/>
        <w:right w:val="none" w:sz="0" w:space="0" w:color="auto"/>
      </w:divBdr>
    </w:div>
    <w:div w:id="1986272244">
      <w:bodyDiv w:val="1"/>
      <w:marLeft w:val="0"/>
      <w:marRight w:val="0"/>
      <w:marTop w:val="0"/>
      <w:marBottom w:val="0"/>
      <w:divBdr>
        <w:top w:val="none" w:sz="0" w:space="0" w:color="auto"/>
        <w:left w:val="none" w:sz="0" w:space="0" w:color="auto"/>
        <w:bottom w:val="none" w:sz="0" w:space="0" w:color="auto"/>
        <w:right w:val="none" w:sz="0" w:space="0" w:color="auto"/>
      </w:divBdr>
    </w:div>
    <w:div w:id="2018656147">
      <w:bodyDiv w:val="1"/>
      <w:marLeft w:val="0"/>
      <w:marRight w:val="0"/>
      <w:marTop w:val="0"/>
      <w:marBottom w:val="0"/>
      <w:divBdr>
        <w:top w:val="none" w:sz="0" w:space="0" w:color="auto"/>
        <w:left w:val="none" w:sz="0" w:space="0" w:color="auto"/>
        <w:bottom w:val="none" w:sz="0" w:space="0" w:color="auto"/>
        <w:right w:val="none" w:sz="0" w:space="0" w:color="auto"/>
      </w:divBdr>
    </w:div>
    <w:div w:id="2119130835">
      <w:bodyDiv w:val="1"/>
      <w:marLeft w:val="0"/>
      <w:marRight w:val="0"/>
      <w:marTop w:val="0"/>
      <w:marBottom w:val="0"/>
      <w:divBdr>
        <w:top w:val="none" w:sz="0" w:space="0" w:color="auto"/>
        <w:left w:val="none" w:sz="0" w:space="0" w:color="auto"/>
        <w:bottom w:val="none" w:sz="0" w:space="0" w:color="auto"/>
        <w:right w:val="none" w:sz="0" w:space="0" w:color="auto"/>
      </w:divBdr>
    </w:div>
    <w:div w:id="213143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677</Words>
  <Characters>3861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Миша</cp:lastModifiedBy>
  <cp:revision>6</cp:revision>
  <dcterms:created xsi:type="dcterms:W3CDTF">2018-12-04T19:55:00Z</dcterms:created>
  <dcterms:modified xsi:type="dcterms:W3CDTF">2018-12-18T19:36:00Z</dcterms:modified>
</cp:coreProperties>
</file>