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0D3" w:rsidRDefault="00C250D3" w:rsidP="00C250D3">
      <w:pPr>
        <w:shd w:val="clear" w:color="auto" w:fill="FFFFFF"/>
        <w:autoSpaceDE w:val="0"/>
        <w:autoSpaceDN w:val="0"/>
        <w:adjustRightInd w:val="0"/>
        <w:spacing w:after="0" w:line="240" w:lineRule="auto"/>
      </w:pPr>
      <w:r>
        <w:rPr>
          <w:rFonts w:eastAsia="Times New Roman"/>
          <w:color w:val="000000"/>
        </w:rPr>
        <w:t>УДК 330.322</w:t>
      </w:r>
    </w:p>
    <w:p w:rsidR="00C250D3" w:rsidRDefault="00C250D3" w:rsidP="00C250D3">
      <w:pPr>
        <w:shd w:val="clear" w:color="auto" w:fill="FFFFFF"/>
        <w:autoSpaceDE w:val="0"/>
        <w:autoSpaceDN w:val="0"/>
        <w:adjustRightInd w:val="0"/>
        <w:spacing w:after="0" w:line="240" w:lineRule="auto"/>
      </w:pPr>
      <w:r>
        <w:rPr>
          <w:rFonts w:eastAsia="Times New Roman"/>
          <w:b/>
          <w:bCs/>
          <w:color w:val="000000"/>
        </w:rPr>
        <w:t>БИЗНЕС-ИДЕЯ ОТКРЫТИЯ К(Ф)Х «</w:t>
      </w:r>
      <w:proofErr w:type="spellStart"/>
      <w:r>
        <w:rPr>
          <w:rFonts w:eastAsia="Times New Roman"/>
          <w:b/>
          <w:bCs/>
          <w:color w:val="000000"/>
        </w:rPr>
        <w:t>Файда</w:t>
      </w:r>
      <w:proofErr w:type="spellEnd"/>
      <w:r>
        <w:rPr>
          <w:rFonts w:eastAsia="Times New Roman"/>
          <w:b/>
          <w:bCs/>
          <w:color w:val="000000"/>
        </w:rPr>
        <w:t>»</w:t>
      </w:r>
    </w:p>
    <w:p w:rsidR="00C250D3" w:rsidRDefault="00C250D3" w:rsidP="00C250D3">
      <w:pPr>
        <w:shd w:val="clear" w:color="auto" w:fill="FFFFFF"/>
        <w:autoSpaceDE w:val="0"/>
        <w:autoSpaceDN w:val="0"/>
        <w:adjustRightInd w:val="0"/>
        <w:spacing w:after="0" w:line="240" w:lineRule="auto"/>
      </w:pPr>
      <w:proofErr w:type="spellStart"/>
      <w:r>
        <w:rPr>
          <w:rFonts w:eastAsia="Times New Roman"/>
          <w:color w:val="000000"/>
        </w:rPr>
        <w:t>Хисамиева</w:t>
      </w:r>
      <w:proofErr w:type="spellEnd"/>
      <w:r>
        <w:rPr>
          <w:rFonts w:eastAsia="Times New Roman"/>
          <w:color w:val="000000"/>
        </w:rPr>
        <w:t xml:space="preserve"> З.Р. и </w:t>
      </w:r>
      <w:proofErr w:type="spellStart"/>
      <w:r>
        <w:rPr>
          <w:rFonts w:eastAsia="Times New Roman"/>
          <w:color w:val="000000"/>
        </w:rPr>
        <w:t>Мухамметшина</w:t>
      </w:r>
      <w:proofErr w:type="spellEnd"/>
      <w:r>
        <w:rPr>
          <w:rFonts w:eastAsia="Times New Roman"/>
          <w:color w:val="000000"/>
        </w:rPr>
        <w:t xml:space="preserve"> С.И. – студентки 3 курса Научный руководитель – </w:t>
      </w:r>
      <w:proofErr w:type="spellStart"/>
      <w:r>
        <w:rPr>
          <w:rFonts w:eastAsia="Times New Roman"/>
          <w:color w:val="000000"/>
        </w:rPr>
        <w:t>Авхадиев</w:t>
      </w:r>
      <w:proofErr w:type="spellEnd"/>
      <w:r>
        <w:rPr>
          <w:rFonts w:eastAsia="Times New Roman"/>
          <w:color w:val="000000"/>
        </w:rPr>
        <w:t xml:space="preserve"> Ф.Н., доцент ФГБОУ ВО КГАУ, г. Казань, Россия</w:t>
      </w:r>
    </w:p>
    <w:p w:rsidR="00C250D3" w:rsidRDefault="00C250D3" w:rsidP="00C250D3">
      <w:pPr>
        <w:shd w:val="clear" w:color="auto" w:fill="FFFFFF"/>
        <w:autoSpaceDE w:val="0"/>
        <w:autoSpaceDN w:val="0"/>
        <w:adjustRightInd w:val="0"/>
        <w:spacing w:after="0" w:line="240" w:lineRule="auto"/>
      </w:pPr>
      <w:r>
        <w:rPr>
          <w:rFonts w:eastAsia="Times New Roman"/>
          <w:color w:val="000000"/>
        </w:rPr>
        <w:t>На сегодняшний день очень хорошо развивается масложировая промышленность. Но, несмотря на это, не так много предприятий, которые выпускают растительное масло. Большая часть данной продукции предлагается крупными монополистами на рынке. Но это не значит, что нужно начинать выпуск подсолнечного масла. Мы хотим предложить потребителям и другую, не менее востребованную продукцию.</w:t>
      </w:r>
    </w:p>
    <w:p w:rsidR="00C250D3" w:rsidRDefault="00C250D3" w:rsidP="00C250D3">
      <w:pPr>
        <w:shd w:val="clear" w:color="auto" w:fill="FFFFFF"/>
        <w:autoSpaceDE w:val="0"/>
        <w:autoSpaceDN w:val="0"/>
        <w:adjustRightInd w:val="0"/>
        <w:spacing w:after="0" w:line="240" w:lineRule="auto"/>
      </w:pPr>
      <w:r>
        <w:rPr>
          <w:rFonts w:eastAsia="Times New Roman"/>
          <w:color w:val="000000"/>
        </w:rPr>
        <w:t>А именно производство рапсового масла и жмыха. Технология мало отличается от «стандартной». Но затраты в начале производства, и самое главное – конкуренции среди производителей будет намного меньше.</w:t>
      </w:r>
    </w:p>
    <w:p w:rsidR="00C250D3" w:rsidRDefault="00C250D3" w:rsidP="00C250D3">
      <w:pPr>
        <w:shd w:val="clear" w:color="auto" w:fill="FFFFFF"/>
        <w:autoSpaceDE w:val="0"/>
        <w:autoSpaceDN w:val="0"/>
        <w:adjustRightInd w:val="0"/>
        <w:spacing w:after="0" w:line="240" w:lineRule="auto"/>
      </w:pPr>
      <w:r>
        <w:rPr>
          <w:rFonts w:eastAsia="Times New Roman"/>
          <w:color w:val="000000"/>
        </w:rPr>
        <w:t xml:space="preserve">Рафинированное и нерафинированное рапсовое масло – это продукт, полученный из семян рапса. Сфера применения данного продукта не ограничивается употреблением в пищу. Масло так же активно используется в качестве сырья для получения технических продуктов – </w:t>
      </w:r>
      <w:proofErr w:type="spellStart"/>
      <w:r>
        <w:rPr>
          <w:rFonts w:eastAsia="Times New Roman"/>
          <w:color w:val="000000"/>
        </w:rPr>
        <w:t>биотоплива</w:t>
      </w:r>
      <w:proofErr w:type="spellEnd"/>
      <w:r>
        <w:rPr>
          <w:rFonts w:eastAsia="Times New Roman"/>
          <w:color w:val="000000"/>
        </w:rPr>
        <w:t>, смазочных материалов, резины.</w:t>
      </w:r>
    </w:p>
    <w:p w:rsidR="00C250D3" w:rsidRDefault="00C250D3" w:rsidP="00C250D3">
      <w:pPr>
        <w:shd w:val="clear" w:color="auto" w:fill="FFFFFF"/>
        <w:autoSpaceDE w:val="0"/>
        <w:autoSpaceDN w:val="0"/>
        <w:adjustRightInd w:val="0"/>
        <w:spacing w:after="0" w:line="240" w:lineRule="auto"/>
      </w:pPr>
      <w:r>
        <w:rPr>
          <w:rFonts w:eastAsia="Times New Roman"/>
          <w:color w:val="000000"/>
        </w:rPr>
        <w:t>Производство рапсового масла будет выгодно по нескольким причинам. Во-первых, продукт будет иметь минимальную конкуренция среди производителей на рынке. Во-вторых, невысокая стоимость сырья, которая потребуется при производстве. В-</w:t>
      </w:r>
      <w:proofErr w:type="gramStart"/>
      <w:r>
        <w:rPr>
          <w:rFonts w:eastAsia="Times New Roman"/>
          <w:color w:val="000000"/>
        </w:rPr>
        <w:t>третьих,  имеется</w:t>
      </w:r>
      <w:proofErr w:type="gramEnd"/>
      <w:r>
        <w:rPr>
          <w:rFonts w:eastAsia="Times New Roman"/>
          <w:color w:val="000000"/>
        </w:rPr>
        <w:t xml:space="preserve">  возможность  продавать  не  только  масло,  но  и  «сопутствующие»</w:t>
      </w:r>
      <w:r w:rsidRPr="00C250D3">
        <w:rPr>
          <w:rFonts w:eastAsia="Times New Roman"/>
          <w:color w:val="000000"/>
        </w:rPr>
        <w:t xml:space="preserve"> </w:t>
      </w:r>
      <w:r>
        <w:rPr>
          <w:rFonts w:eastAsia="Times New Roman"/>
          <w:color w:val="000000"/>
        </w:rPr>
        <w:t xml:space="preserve">продукты – получается безотходная технология. </w:t>
      </w:r>
      <w:proofErr w:type="gramStart"/>
      <w:r>
        <w:rPr>
          <w:rFonts w:eastAsia="Times New Roman"/>
          <w:color w:val="000000"/>
        </w:rPr>
        <w:t>В четвертых</w:t>
      </w:r>
      <w:proofErr w:type="gramEnd"/>
      <w:r>
        <w:rPr>
          <w:rFonts w:eastAsia="Times New Roman"/>
          <w:color w:val="000000"/>
        </w:rPr>
        <w:t>, возможность дальнейшей работы сразу по нескольким каналам сбыта.</w:t>
      </w:r>
    </w:p>
    <w:p w:rsidR="00C250D3" w:rsidRDefault="00C250D3" w:rsidP="00C250D3">
      <w:pPr>
        <w:shd w:val="clear" w:color="auto" w:fill="FFFFFF"/>
        <w:autoSpaceDE w:val="0"/>
        <w:autoSpaceDN w:val="0"/>
        <w:adjustRightInd w:val="0"/>
        <w:spacing w:after="0" w:line="240" w:lineRule="auto"/>
      </w:pPr>
      <w:r>
        <w:rPr>
          <w:rFonts w:eastAsia="Times New Roman"/>
          <w:color w:val="000000"/>
        </w:rPr>
        <w:t>Технология производства рапсового масла не сложна. Она очень схожа со «стандартным» процессом получения продукции из подсолнечника. Продукт получают из предварительно обработанных семян рапса.</w:t>
      </w:r>
    </w:p>
    <w:p w:rsidR="00C250D3" w:rsidRDefault="00C250D3" w:rsidP="00C250D3">
      <w:pPr>
        <w:shd w:val="clear" w:color="auto" w:fill="FFFFFF"/>
        <w:autoSpaceDE w:val="0"/>
        <w:autoSpaceDN w:val="0"/>
        <w:adjustRightInd w:val="0"/>
        <w:spacing w:after="0" w:line="240" w:lineRule="auto"/>
      </w:pPr>
      <w:r>
        <w:rPr>
          <w:rFonts w:eastAsia="Times New Roman"/>
          <w:color w:val="000000"/>
        </w:rPr>
        <w:t xml:space="preserve">Отжим рапсового масла предполагает получение в процессе производства жмыха. Он отделяется от основной массы продукта и скапливается в отдельной </w:t>
      </w:r>
      <w:proofErr w:type="spellStart"/>
      <w:r>
        <w:rPr>
          <w:rFonts w:eastAsia="Times New Roman"/>
          <w:color w:val="000000"/>
        </w:rPr>
        <w:t>емкости</w:t>
      </w:r>
      <w:proofErr w:type="spellEnd"/>
      <w:r>
        <w:rPr>
          <w:rFonts w:eastAsia="Times New Roman"/>
          <w:color w:val="000000"/>
        </w:rPr>
        <w:t xml:space="preserve">. В дальнейшем этот продукт мы можем вывести на продажу сельскохозяйственным предприятиям и частным фермерам </w:t>
      </w:r>
      <w:proofErr w:type="gramStart"/>
      <w:r>
        <w:rPr>
          <w:rFonts w:eastAsia="Times New Roman"/>
          <w:color w:val="000000"/>
        </w:rPr>
        <w:t>так ,</w:t>
      </w:r>
      <w:proofErr w:type="gramEnd"/>
      <w:r>
        <w:rPr>
          <w:rFonts w:eastAsia="Times New Roman"/>
          <w:color w:val="000000"/>
        </w:rPr>
        <w:t xml:space="preserve"> как его используют в качестве добавок к корму для животных и птиц.</w:t>
      </w:r>
    </w:p>
    <w:p w:rsidR="00C250D3" w:rsidRDefault="00C250D3" w:rsidP="00C250D3">
      <w:pPr>
        <w:shd w:val="clear" w:color="auto" w:fill="FFFFFF"/>
        <w:autoSpaceDE w:val="0"/>
        <w:autoSpaceDN w:val="0"/>
        <w:adjustRightInd w:val="0"/>
        <w:spacing w:after="0" w:line="240" w:lineRule="auto"/>
      </w:pPr>
      <w:r>
        <w:rPr>
          <w:rFonts w:eastAsia="Times New Roman"/>
          <w:color w:val="000000"/>
        </w:rPr>
        <w:t xml:space="preserve">Отжим рапсового масла способствует получению в процессе производства жмыха. Он отделяется от основной массы продукта и скапливается в отдельной </w:t>
      </w:r>
      <w:proofErr w:type="spellStart"/>
      <w:r>
        <w:rPr>
          <w:rFonts w:eastAsia="Times New Roman"/>
          <w:color w:val="000000"/>
        </w:rPr>
        <w:t>емкости</w:t>
      </w:r>
      <w:proofErr w:type="spellEnd"/>
      <w:r>
        <w:rPr>
          <w:rFonts w:eastAsia="Times New Roman"/>
          <w:color w:val="000000"/>
        </w:rPr>
        <w:t>.</w:t>
      </w:r>
    </w:p>
    <w:p w:rsidR="00C250D3" w:rsidRDefault="00C250D3" w:rsidP="00C250D3">
      <w:pPr>
        <w:shd w:val="clear" w:color="auto" w:fill="FFFFFF"/>
        <w:autoSpaceDE w:val="0"/>
        <w:autoSpaceDN w:val="0"/>
        <w:adjustRightInd w:val="0"/>
        <w:spacing w:after="0" w:line="240" w:lineRule="auto"/>
      </w:pPr>
      <w:r>
        <w:rPr>
          <w:rFonts w:eastAsia="Times New Roman"/>
          <w:color w:val="000000"/>
        </w:rPr>
        <w:t>Жмых— продукт, получаемый после отжима растительного масла на прессах различной конструкции из прошедших подготовку семян масличных культур.</w:t>
      </w:r>
    </w:p>
    <w:p w:rsidR="00C250D3" w:rsidRDefault="00C250D3" w:rsidP="00C250D3">
      <w:pPr>
        <w:shd w:val="clear" w:color="auto" w:fill="FFFFFF"/>
        <w:autoSpaceDE w:val="0"/>
        <w:autoSpaceDN w:val="0"/>
        <w:adjustRightInd w:val="0"/>
        <w:spacing w:after="0" w:line="240" w:lineRule="auto"/>
      </w:pPr>
      <w:r>
        <w:rPr>
          <w:rFonts w:eastAsia="Times New Roman"/>
          <w:color w:val="000000"/>
        </w:rPr>
        <w:t>Целью данного проекта является создание фермы по выращиванию рапса, получение рапсового масло, жмыха. В рамках данного проекта планируется функционирование завода по переработке рапса на общую сумму 3 миллиона рублей. Завод по производству рапсового масла и жмыха находится в сооружении, площадью 100 м2. Сырье производится на поле 150 га рядом с заводом Источники финансирования: собственные и кредитные средства. Местонахождение фермы: Высокогорский район, Республика Татарстан.</w:t>
      </w:r>
    </w:p>
    <w:p w:rsidR="00C250D3" w:rsidRDefault="00C250D3" w:rsidP="00C250D3">
      <w:pPr>
        <w:shd w:val="clear" w:color="auto" w:fill="FFFFFF"/>
        <w:autoSpaceDE w:val="0"/>
        <w:autoSpaceDN w:val="0"/>
        <w:adjustRightInd w:val="0"/>
        <w:spacing w:after="0" w:line="240" w:lineRule="auto"/>
        <w:rPr>
          <w:rFonts w:eastAsia="Times New Roman"/>
          <w:color w:val="000000"/>
          <w:u w:val="single"/>
        </w:rPr>
      </w:pPr>
      <w:r>
        <w:rPr>
          <w:rFonts w:eastAsia="Times New Roman"/>
          <w:color w:val="000000"/>
          <w:u w:val="single"/>
        </w:rPr>
        <w:t>Таблиц</w:t>
      </w:r>
      <w:r>
        <w:rPr>
          <w:rFonts w:eastAsia="Times New Roman"/>
          <w:color w:val="000000"/>
        </w:rPr>
        <w:t xml:space="preserve">а </w:t>
      </w:r>
      <w:r>
        <w:rPr>
          <w:rFonts w:eastAsia="Times New Roman"/>
          <w:color w:val="000000"/>
          <w:u w:val="single"/>
        </w:rPr>
        <w:t xml:space="preserve">1- Ассортимент производимой продукции </w:t>
      </w:r>
    </w:p>
    <w:tbl>
      <w:tblPr>
        <w:tblStyle w:val="a3"/>
        <w:tblW w:w="0" w:type="auto"/>
        <w:tblLook w:val="04A0" w:firstRow="1" w:lastRow="0" w:firstColumn="1" w:lastColumn="0" w:noHBand="0" w:noVBand="1"/>
      </w:tblPr>
      <w:tblGrid>
        <w:gridCol w:w="4672"/>
        <w:gridCol w:w="4673"/>
      </w:tblGrid>
      <w:tr w:rsidR="00C250D3" w:rsidRPr="00C250D3" w:rsidTr="00C250D3">
        <w:tc>
          <w:tcPr>
            <w:tcW w:w="4672" w:type="dxa"/>
          </w:tcPr>
          <w:p w:rsidR="00C250D3" w:rsidRPr="00C250D3" w:rsidRDefault="00C250D3" w:rsidP="00C250D3">
            <w:pPr>
              <w:shd w:val="clear" w:color="auto" w:fill="FFFFFF"/>
              <w:autoSpaceDE w:val="0"/>
              <w:autoSpaceDN w:val="0"/>
              <w:adjustRightInd w:val="0"/>
            </w:pPr>
            <w:r w:rsidRPr="00C250D3">
              <w:rPr>
                <w:rFonts w:eastAsia="Times New Roman"/>
                <w:color w:val="000000"/>
                <w:u w:val="single"/>
              </w:rPr>
              <w:t xml:space="preserve">№ п/п     </w:t>
            </w:r>
          </w:p>
        </w:tc>
        <w:tc>
          <w:tcPr>
            <w:tcW w:w="4673" w:type="dxa"/>
          </w:tcPr>
          <w:p w:rsidR="00C250D3" w:rsidRPr="00C250D3" w:rsidRDefault="00C250D3" w:rsidP="00A134C9">
            <w:pPr>
              <w:shd w:val="clear" w:color="auto" w:fill="FFFFFF"/>
              <w:autoSpaceDE w:val="0"/>
              <w:autoSpaceDN w:val="0"/>
              <w:adjustRightInd w:val="0"/>
            </w:pPr>
            <w:r w:rsidRPr="00C250D3">
              <w:rPr>
                <w:rFonts w:eastAsia="Times New Roman"/>
                <w:color w:val="000000"/>
                <w:u w:val="single"/>
              </w:rPr>
              <w:t>Наименование</w:t>
            </w:r>
          </w:p>
        </w:tc>
      </w:tr>
      <w:tr w:rsidR="00C250D3" w:rsidRPr="00C250D3" w:rsidTr="00C250D3">
        <w:tc>
          <w:tcPr>
            <w:tcW w:w="4672" w:type="dxa"/>
          </w:tcPr>
          <w:p w:rsidR="00C250D3" w:rsidRPr="00C250D3" w:rsidRDefault="00C250D3" w:rsidP="00A134C9">
            <w:pPr>
              <w:shd w:val="clear" w:color="auto" w:fill="FFFFFF"/>
              <w:autoSpaceDE w:val="0"/>
              <w:autoSpaceDN w:val="0"/>
              <w:adjustRightInd w:val="0"/>
              <w:rPr>
                <w:rFonts w:eastAsia="Times New Roman"/>
                <w:color w:val="000000"/>
              </w:rPr>
            </w:pPr>
            <w:r w:rsidRPr="00C250D3">
              <w:rPr>
                <w:color w:val="000000"/>
              </w:rPr>
              <w:t xml:space="preserve">1              </w:t>
            </w:r>
          </w:p>
          <w:p w:rsidR="00C250D3" w:rsidRPr="00C250D3" w:rsidRDefault="00C250D3" w:rsidP="00C250D3">
            <w:pPr>
              <w:shd w:val="clear" w:color="auto" w:fill="FFFFFF"/>
              <w:autoSpaceDE w:val="0"/>
              <w:autoSpaceDN w:val="0"/>
              <w:adjustRightInd w:val="0"/>
            </w:pPr>
            <w:r w:rsidRPr="00C250D3">
              <w:rPr>
                <w:color w:val="000000"/>
              </w:rPr>
              <w:t>2</w:t>
            </w:r>
          </w:p>
        </w:tc>
        <w:tc>
          <w:tcPr>
            <w:tcW w:w="4673" w:type="dxa"/>
          </w:tcPr>
          <w:p w:rsidR="00C250D3" w:rsidRPr="00C250D3" w:rsidRDefault="00C250D3" w:rsidP="00A134C9">
            <w:pPr>
              <w:shd w:val="clear" w:color="auto" w:fill="FFFFFF"/>
              <w:autoSpaceDE w:val="0"/>
              <w:autoSpaceDN w:val="0"/>
              <w:adjustRightInd w:val="0"/>
              <w:rPr>
                <w:rFonts w:eastAsia="Times New Roman"/>
                <w:color w:val="000000"/>
              </w:rPr>
            </w:pPr>
            <w:r w:rsidRPr="00C250D3">
              <w:rPr>
                <w:rFonts w:eastAsia="Times New Roman"/>
                <w:color w:val="000000"/>
              </w:rPr>
              <w:t>Масло</w:t>
            </w:r>
          </w:p>
          <w:p w:rsidR="00C250D3" w:rsidRPr="00C250D3" w:rsidRDefault="00C250D3" w:rsidP="00A134C9">
            <w:pPr>
              <w:shd w:val="clear" w:color="auto" w:fill="FFFFFF"/>
              <w:autoSpaceDE w:val="0"/>
              <w:autoSpaceDN w:val="0"/>
              <w:adjustRightInd w:val="0"/>
              <w:rPr>
                <w:rFonts w:eastAsia="Times New Roman"/>
                <w:color w:val="000000"/>
              </w:rPr>
            </w:pPr>
            <w:r w:rsidRPr="00C250D3">
              <w:rPr>
                <w:rFonts w:eastAsia="Times New Roman"/>
                <w:color w:val="000000"/>
              </w:rPr>
              <w:t>Жмых</w:t>
            </w:r>
          </w:p>
          <w:p w:rsidR="00C250D3" w:rsidRPr="00C250D3" w:rsidRDefault="00C250D3" w:rsidP="00A134C9">
            <w:pPr>
              <w:shd w:val="clear" w:color="auto" w:fill="FFFFFF"/>
              <w:autoSpaceDE w:val="0"/>
              <w:autoSpaceDN w:val="0"/>
              <w:adjustRightInd w:val="0"/>
            </w:pPr>
          </w:p>
        </w:tc>
      </w:tr>
    </w:tbl>
    <w:p w:rsidR="00C250D3" w:rsidRDefault="00C250D3" w:rsidP="00C250D3">
      <w:pPr>
        <w:shd w:val="clear" w:color="auto" w:fill="FFFFFF"/>
        <w:autoSpaceDE w:val="0"/>
        <w:autoSpaceDN w:val="0"/>
        <w:adjustRightInd w:val="0"/>
        <w:spacing w:after="0" w:line="240" w:lineRule="auto"/>
      </w:pPr>
      <w:r>
        <w:rPr>
          <w:rFonts w:eastAsia="Times New Roman"/>
          <w:color w:val="000000"/>
        </w:rPr>
        <w:t xml:space="preserve">Каналом реализации рапсового масла будут всевозможные сельскохозяйственные ярмарки, часто проводимые в г. Казань, рынки г. Казани и Высокогорского района, а жмыха – хозяйства Высокогорского района. Строительство линии по производству рапсового масла позволит заполнить потребительский рынок региона и обеспечить животноводство собственными концентрированными кормами. В результате реализации </w:t>
      </w:r>
      <w:r>
        <w:rPr>
          <w:rFonts w:eastAsia="Times New Roman"/>
          <w:color w:val="000000"/>
        </w:rPr>
        <w:lastRenderedPageBreak/>
        <w:t>проекта объем ежегодной выручки хозяйства может достичь в 2020 году после выхода на проектную мощность – 5,7 млн. руб.</w:t>
      </w:r>
    </w:p>
    <w:p w:rsidR="00C250D3" w:rsidRDefault="00C250D3" w:rsidP="00C250D3">
      <w:pPr>
        <w:shd w:val="clear" w:color="auto" w:fill="FFFFFF"/>
        <w:autoSpaceDE w:val="0"/>
        <w:autoSpaceDN w:val="0"/>
        <w:adjustRightInd w:val="0"/>
        <w:spacing w:after="0" w:line="240" w:lineRule="auto"/>
      </w:pPr>
      <w:r>
        <w:rPr>
          <w:rFonts w:eastAsia="Times New Roman"/>
          <w:color w:val="000000"/>
        </w:rPr>
        <w:t>Реализация проекта обеспечит населению Республики Татарстан качественную продукцию (рапсовое масло, жмых).</w:t>
      </w:r>
    </w:p>
    <w:p w:rsidR="00C250D3" w:rsidRDefault="00C250D3" w:rsidP="00C250D3">
      <w:pPr>
        <w:shd w:val="clear" w:color="auto" w:fill="FFFFFF"/>
        <w:autoSpaceDE w:val="0"/>
        <w:autoSpaceDN w:val="0"/>
        <w:adjustRightInd w:val="0"/>
        <w:spacing w:after="0" w:line="240" w:lineRule="auto"/>
      </w:pPr>
      <w:r>
        <w:rPr>
          <w:rFonts w:eastAsia="Times New Roman"/>
          <w:color w:val="000000"/>
        </w:rPr>
        <w:t>Хозяйство находится на системе уплаты единого сельскохозяйственного налога</w:t>
      </w:r>
    </w:p>
    <w:p w:rsidR="00C250D3" w:rsidRDefault="00C250D3" w:rsidP="00C250D3">
      <w:pPr>
        <w:shd w:val="clear" w:color="auto" w:fill="FFFFFF"/>
        <w:autoSpaceDE w:val="0"/>
        <w:autoSpaceDN w:val="0"/>
        <w:adjustRightInd w:val="0"/>
        <w:spacing w:after="0" w:line="240" w:lineRule="auto"/>
      </w:pPr>
      <w:r>
        <w:rPr>
          <w:color w:val="000000"/>
        </w:rPr>
        <w:t>(</w:t>
      </w:r>
      <w:r>
        <w:rPr>
          <w:rFonts w:eastAsia="Times New Roman"/>
          <w:color w:val="000000"/>
        </w:rPr>
        <w:t>ЕСХН - 6%). Начало проекта – 2018 год.</w:t>
      </w:r>
    </w:p>
    <w:p w:rsidR="00C250D3" w:rsidRDefault="00C250D3" w:rsidP="00C250D3">
      <w:pPr>
        <w:shd w:val="clear" w:color="auto" w:fill="FFFFFF"/>
        <w:autoSpaceDE w:val="0"/>
        <w:autoSpaceDN w:val="0"/>
        <w:adjustRightInd w:val="0"/>
        <w:spacing w:after="0" w:line="240" w:lineRule="auto"/>
      </w:pPr>
      <w:r>
        <w:rPr>
          <w:rFonts w:eastAsia="Times New Roman"/>
          <w:color w:val="000000"/>
          <w:u w:val="single"/>
        </w:rPr>
        <w:t>Табл</w:t>
      </w:r>
      <w:r>
        <w:rPr>
          <w:rFonts w:eastAsia="Times New Roman"/>
          <w:color w:val="000000"/>
        </w:rPr>
        <w:t>и</w:t>
      </w:r>
      <w:r>
        <w:rPr>
          <w:rFonts w:eastAsia="Times New Roman"/>
          <w:color w:val="000000"/>
          <w:u w:val="single"/>
        </w:rPr>
        <w:t>ца 2- План расходов (Единов</w:t>
      </w:r>
      <w:r>
        <w:rPr>
          <w:rFonts w:eastAsia="Times New Roman"/>
          <w:color w:val="000000"/>
        </w:rPr>
        <w:t>р</w:t>
      </w:r>
      <w:r>
        <w:rPr>
          <w:rFonts w:eastAsia="Times New Roman"/>
          <w:color w:val="000000"/>
          <w:u w:val="single"/>
        </w:rPr>
        <w:t>еменные тр</w:t>
      </w:r>
      <w:r>
        <w:rPr>
          <w:rFonts w:eastAsia="Times New Roman"/>
          <w:color w:val="000000"/>
        </w:rPr>
        <w:t>а</w:t>
      </w:r>
      <w:r>
        <w:rPr>
          <w:rFonts w:eastAsia="Times New Roman"/>
          <w:color w:val="000000"/>
          <w:u w:val="single"/>
        </w:rPr>
        <w:t xml:space="preserve">ты), </w:t>
      </w:r>
      <w:proofErr w:type="spellStart"/>
      <w:r>
        <w:rPr>
          <w:rFonts w:eastAsia="Times New Roman"/>
          <w:color w:val="000000"/>
          <w:u w:val="single"/>
        </w:rPr>
        <w:t>тыс.руб</w:t>
      </w:r>
      <w:proofErr w:type="spellEnd"/>
      <w:r>
        <w:rPr>
          <w:rFonts w:eastAsia="Times New Roman"/>
          <w:color w:val="000000"/>
          <w:u w:val="single"/>
        </w:rPr>
        <w:t>.</w:t>
      </w:r>
    </w:p>
    <w:tbl>
      <w:tblPr>
        <w:tblW w:w="0" w:type="auto"/>
        <w:tblInd w:w="-8" w:type="dxa"/>
        <w:tblLayout w:type="fixed"/>
        <w:tblCellMar>
          <w:left w:w="40" w:type="dxa"/>
          <w:right w:w="40" w:type="dxa"/>
        </w:tblCellMar>
        <w:tblLook w:val="0000" w:firstRow="0" w:lastRow="0" w:firstColumn="0" w:lastColumn="0" w:noHBand="0" w:noVBand="0"/>
      </w:tblPr>
      <w:tblGrid>
        <w:gridCol w:w="600"/>
        <w:gridCol w:w="2621"/>
        <w:gridCol w:w="470"/>
        <w:gridCol w:w="1277"/>
        <w:gridCol w:w="1373"/>
        <w:gridCol w:w="1675"/>
        <w:gridCol w:w="1810"/>
      </w:tblGrid>
      <w:tr w:rsidR="00C250D3">
        <w:tblPrEx>
          <w:tblCellMar>
            <w:top w:w="0" w:type="dxa"/>
            <w:bottom w:w="0" w:type="dxa"/>
          </w:tblCellMar>
        </w:tblPrEx>
        <w:trPr>
          <w:trHeight w:val="1066"/>
        </w:trPr>
        <w:tc>
          <w:tcPr>
            <w:tcW w:w="600" w:type="dxa"/>
            <w:vMerge w:val="restart"/>
            <w:tcBorders>
              <w:top w:val="single" w:sz="6" w:space="0" w:color="auto"/>
              <w:left w:val="single" w:sz="6" w:space="0" w:color="auto"/>
              <w:bottom w:val="nil"/>
              <w:right w:val="single" w:sz="6" w:space="0" w:color="auto"/>
            </w:tcBorders>
            <w:shd w:val="clear" w:color="auto" w:fill="FFFFFF"/>
          </w:tcPr>
          <w:p w:rsidR="00C250D3" w:rsidRDefault="00C250D3">
            <w:pPr>
              <w:shd w:val="clear" w:color="auto" w:fill="FFFFFF"/>
              <w:autoSpaceDE w:val="0"/>
              <w:autoSpaceDN w:val="0"/>
              <w:adjustRightInd w:val="0"/>
              <w:spacing w:after="0" w:line="240" w:lineRule="auto"/>
            </w:pPr>
            <w:r>
              <w:rPr>
                <w:rFonts w:eastAsia="Times New Roman"/>
                <w:color w:val="000000"/>
              </w:rPr>
              <w:t xml:space="preserve">№ </w:t>
            </w:r>
            <w:proofErr w:type="spellStart"/>
            <w:r>
              <w:rPr>
                <w:rFonts w:eastAsia="Times New Roman"/>
                <w:color w:val="000000"/>
              </w:rPr>
              <w:t>п.п</w:t>
            </w:r>
            <w:proofErr w:type="spellEnd"/>
            <w:r>
              <w:rPr>
                <w:rFonts w:eastAsia="Times New Roman"/>
                <w:color w:val="000000"/>
              </w:rPr>
              <w:t>.</w:t>
            </w:r>
          </w:p>
        </w:tc>
        <w:tc>
          <w:tcPr>
            <w:tcW w:w="2621" w:type="dxa"/>
            <w:vMerge w:val="restart"/>
            <w:tcBorders>
              <w:top w:val="single" w:sz="6" w:space="0" w:color="auto"/>
              <w:left w:val="single" w:sz="6" w:space="0" w:color="auto"/>
              <w:bottom w:val="nil"/>
              <w:right w:val="single" w:sz="6" w:space="0" w:color="auto"/>
            </w:tcBorders>
            <w:shd w:val="clear" w:color="auto" w:fill="FFFFFF"/>
          </w:tcPr>
          <w:p w:rsidR="00C250D3" w:rsidRDefault="00C250D3">
            <w:pPr>
              <w:shd w:val="clear" w:color="auto" w:fill="FFFFFF"/>
              <w:autoSpaceDE w:val="0"/>
              <w:autoSpaceDN w:val="0"/>
              <w:adjustRightInd w:val="0"/>
              <w:spacing w:after="0" w:line="240" w:lineRule="auto"/>
            </w:pPr>
            <w:r>
              <w:rPr>
                <w:rFonts w:eastAsia="Times New Roman"/>
                <w:color w:val="000000"/>
              </w:rPr>
              <w:t>Наименование   товара, оказываемой     услуги, выполняемых работ</w:t>
            </w:r>
          </w:p>
        </w:tc>
        <w:tc>
          <w:tcPr>
            <w:tcW w:w="470" w:type="dxa"/>
            <w:vMerge w:val="restart"/>
            <w:tcBorders>
              <w:top w:val="single" w:sz="6" w:space="0" w:color="auto"/>
              <w:left w:val="single" w:sz="6" w:space="0" w:color="auto"/>
              <w:bottom w:val="nil"/>
              <w:right w:val="single" w:sz="6" w:space="0" w:color="auto"/>
            </w:tcBorders>
            <w:shd w:val="clear" w:color="auto" w:fill="FFFFFF"/>
          </w:tcPr>
          <w:p w:rsidR="00C250D3" w:rsidRDefault="00C250D3">
            <w:pPr>
              <w:shd w:val="clear" w:color="auto" w:fill="FFFFFF"/>
              <w:autoSpaceDE w:val="0"/>
              <w:autoSpaceDN w:val="0"/>
              <w:adjustRightInd w:val="0"/>
              <w:spacing w:after="0" w:line="240" w:lineRule="auto"/>
            </w:pPr>
            <w:r>
              <w:rPr>
                <w:rFonts w:eastAsia="Times New Roman"/>
                <w:color w:val="000000"/>
              </w:rPr>
              <w:t xml:space="preserve">К </w:t>
            </w:r>
            <w:proofErr w:type="spellStart"/>
            <w:r>
              <w:rPr>
                <w:rFonts w:eastAsia="Times New Roman"/>
                <w:color w:val="000000"/>
              </w:rPr>
              <w:t>ол</w:t>
            </w:r>
            <w:proofErr w:type="spellEnd"/>
            <w:r>
              <w:rPr>
                <w:rFonts w:eastAsia="Times New Roman"/>
                <w:color w:val="000000"/>
              </w:rPr>
              <w:t xml:space="preserve"> -во</w:t>
            </w:r>
          </w:p>
          <w:p w:rsidR="00C250D3" w:rsidRDefault="00C250D3">
            <w:pPr>
              <w:shd w:val="clear" w:color="auto" w:fill="FFFFFF"/>
              <w:autoSpaceDE w:val="0"/>
              <w:autoSpaceDN w:val="0"/>
              <w:adjustRightInd w:val="0"/>
              <w:spacing w:after="0" w:line="240" w:lineRule="auto"/>
            </w:pPr>
            <w:r>
              <w:rPr>
                <w:color w:val="000000"/>
              </w:rPr>
              <w:t>1 -</w:t>
            </w:r>
          </w:p>
        </w:tc>
        <w:tc>
          <w:tcPr>
            <w:tcW w:w="1277" w:type="dxa"/>
            <w:vMerge w:val="restart"/>
            <w:tcBorders>
              <w:top w:val="single" w:sz="6" w:space="0" w:color="auto"/>
              <w:left w:val="single" w:sz="6" w:space="0" w:color="auto"/>
              <w:bottom w:val="nil"/>
              <w:right w:val="single" w:sz="6" w:space="0" w:color="auto"/>
            </w:tcBorders>
            <w:shd w:val="clear" w:color="auto" w:fill="FFFFFF"/>
          </w:tcPr>
          <w:p w:rsidR="00C250D3" w:rsidRDefault="00C250D3">
            <w:pPr>
              <w:shd w:val="clear" w:color="auto" w:fill="FFFFFF"/>
              <w:autoSpaceDE w:val="0"/>
              <w:autoSpaceDN w:val="0"/>
              <w:adjustRightInd w:val="0"/>
              <w:spacing w:after="0" w:line="240" w:lineRule="auto"/>
            </w:pPr>
            <w:r>
              <w:rPr>
                <w:rFonts w:eastAsia="Times New Roman"/>
                <w:color w:val="000000"/>
              </w:rPr>
              <w:t>Цена      за ед.</w:t>
            </w:r>
          </w:p>
        </w:tc>
        <w:tc>
          <w:tcPr>
            <w:tcW w:w="1373" w:type="dxa"/>
            <w:vMerge w:val="restart"/>
            <w:tcBorders>
              <w:top w:val="single" w:sz="6" w:space="0" w:color="auto"/>
              <w:left w:val="single" w:sz="6" w:space="0" w:color="auto"/>
              <w:bottom w:val="nil"/>
              <w:right w:val="single" w:sz="6" w:space="0" w:color="auto"/>
            </w:tcBorders>
            <w:shd w:val="clear" w:color="auto" w:fill="FFFFFF"/>
          </w:tcPr>
          <w:p w:rsidR="00C250D3" w:rsidRDefault="00C250D3">
            <w:pPr>
              <w:shd w:val="clear" w:color="auto" w:fill="FFFFFF"/>
              <w:autoSpaceDE w:val="0"/>
              <w:autoSpaceDN w:val="0"/>
              <w:adjustRightInd w:val="0"/>
              <w:spacing w:after="0" w:line="240" w:lineRule="auto"/>
            </w:pPr>
            <w:r>
              <w:rPr>
                <w:rFonts w:eastAsia="Times New Roman"/>
                <w:color w:val="000000"/>
              </w:rPr>
              <w:t>Общая стоимость</w:t>
            </w:r>
          </w:p>
        </w:tc>
        <w:tc>
          <w:tcPr>
            <w:tcW w:w="3485" w:type="dxa"/>
            <w:gridSpan w:val="2"/>
            <w:tcBorders>
              <w:top w:val="single" w:sz="6" w:space="0" w:color="auto"/>
              <w:left w:val="single" w:sz="6" w:space="0" w:color="auto"/>
              <w:bottom w:val="single" w:sz="6" w:space="0" w:color="auto"/>
              <w:right w:val="single" w:sz="6" w:space="0" w:color="auto"/>
            </w:tcBorders>
            <w:shd w:val="clear" w:color="auto" w:fill="FFFFFF"/>
          </w:tcPr>
          <w:p w:rsidR="00C250D3" w:rsidRDefault="00C250D3">
            <w:pPr>
              <w:shd w:val="clear" w:color="auto" w:fill="FFFFFF"/>
              <w:autoSpaceDE w:val="0"/>
              <w:autoSpaceDN w:val="0"/>
              <w:adjustRightInd w:val="0"/>
              <w:spacing w:after="0" w:line="240" w:lineRule="auto"/>
            </w:pPr>
            <w:r>
              <w:rPr>
                <w:rFonts w:eastAsia="Times New Roman"/>
                <w:color w:val="000000"/>
              </w:rPr>
              <w:t xml:space="preserve">Оплата стоимости (источники финансирования) за </w:t>
            </w:r>
            <w:proofErr w:type="spellStart"/>
            <w:r>
              <w:rPr>
                <w:rFonts w:eastAsia="Times New Roman"/>
                <w:color w:val="000000"/>
              </w:rPr>
              <w:t>счет</w:t>
            </w:r>
            <w:proofErr w:type="spellEnd"/>
            <w:r>
              <w:rPr>
                <w:rFonts w:eastAsia="Times New Roman"/>
                <w:color w:val="000000"/>
              </w:rPr>
              <w:t>:</w:t>
            </w:r>
          </w:p>
        </w:tc>
      </w:tr>
      <w:tr w:rsidR="00C250D3">
        <w:tblPrEx>
          <w:tblCellMar>
            <w:top w:w="0" w:type="dxa"/>
            <w:bottom w:w="0" w:type="dxa"/>
          </w:tblCellMar>
        </w:tblPrEx>
        <w:trPr>
          <w:trHeight w:val="1267"/>
        </w:trPr>
        <w:tc>
          <w:tcPr>
            <w:tcW w:w="600" w:type="dxa"/>
            <w:vMerge/>
            <w:tcBorders>
              <w:top w:val="nil"/>
              <w:left w:val="single" w:sz="6" w:space="0" w:color="auto"/>
              <w:bottom w:val="single" w:sz="6" w:space="0" w:color="auto"/>
              <w:right w:val="single" w:sz="6" w:space="0" w:color="auto"/>
            </w:tcBorders>
            <w:shd w:val="clear" w:color="auto" w:fill="FFFFFF"/>
          </w:tcPr>
          <w:p w:rsidR="00C250D3" w:rsidRDefault="00C250D3">
            <w:pPr>
              <w:autoSpaceDE w:val="0"/>
              <w:autoSpaceDN w:val="0"/>
              <w:adjustRightInd w:val="0"/>
              <w:spacing w:after="0" w:line="240" w:lineRule="auto"/>
            </w:pPr>
          </w:p>
          <w:p w:rsidR="00C250D3" w:rsidRDefault="00C250D3">
            <w:pPr>
              <w:autoSpaceDE w:val="0"/>
              <w:autoSpaceDN w:val="0"/>
              <w:adjustRightInd w:val="0"/>
              <w:spacing w:after="0" w:line="240" w:lineRule="auto"/>
            </w:pPr>
          </w:p>
        </w:tc>
        <w:tc>
          <w:tcPr>
            <w:tcW w:w="2621" w:type="dxa"/>
            <w:vMerge/>
            <w:tcBorders>
              <w:top w:val="nil"/>
              <w:left w:val="single" w:sz="6" w:space="0" w:color="auto"/>
              <w:bottom w:val="single" w:sz="6" w:space="0" w:color="auto"/>
              <w:right w:val="single" w:sz="6" w:space="0" w:color="auto"/>
            </w:tcBorders>
            <w:shd w:val="clear" w:color="auto" w:fill="FFFFFF"/>
          </w:tcPr>
          <w:p w:rsidR="00C250D3" w:rsidRDefault="00C250D3">
            <w:pPr>
              <w:autoSpaceDE w:val="0"/>
              <w:autoSpaceDN w:val="0"/>
              <w:adjustRightInd w:val="0"/>
              <w:spacing w:after="0" w:line="240" w:lineRule="auto"/>
            </w:pPr>
          </w:p>
          <w:p w:rsidR="00C250D3" w:rsidRDefault="00C250D3">
            <w:pPr>
              <w:autoSpaceDE w:val="0"/>
              <w:autoSpaceDN w:val="0"/>
              <w:adjustRightInd w:val="0"/>
              <w:spacing w:after="0" w:line="240" w:lineRule="auto"/>
            </w:pPr>
          </w:p>
        </w:tc>
        <w:tc>
          <w:tcPr>
            <w:tcW w:w="470" w:type="dxa"/>
            <w:vMerge/>
            <w:tcBorders>
              <w:top w:val="nil"/>
              <w:left w:val="single" w:sz="6" w:space="0" w:color="auto"/>
              <w:bottom w:val="nil"/>
              <w:right w:val="single" w:sz="6" w:space="0" w:color="auto"/>
            </w:tcBorders>
            <w:shd w:val="clear" w:color="auto" w:fill="FFFFFF"/>
          </w:tcPr>
          <w:p w:rsidR="00C250D3" w:rsidRDefault="00C250D3">
            <w:pPr>
              <w:autoSpaceDE w:val="0"/>
              <w:autoSpaceDN w:val="0"/>
              <w:adjustRightInd w:val="0"/>
              <w:spacing w:after="0" w:line="240" w:lineRule="auto"/>
            </w:pPr>
          </w:p>
          <w:p w:rsidR="00C250D3" w:rsidRDefault="00C250D3">
            <w:pPr>
              <w:autoSpaceDE w:val="0"/>
              <w:autoSpaceDN w:val="0"/>
              <w:adjustRightInd w:val="0"/>
              <w:spacing w:after="0" w:line="240" w:lineRule="auto"/>
            </w:pPr>
          </w:p>
        </w:tc>
        <w:tc>
          <w:tcPr>
            <w:tcW w:w="1277" w:type="dxa"/>
            <w:vMerge/>
            <w:tcBorders>
              <w:top w:val="nil"/>
              <w:left w:val="single" w:sz="6" w:space="0" w:color="auto"/>
              <w:bottom w:val="single" w:sz="6" w:space="0" w:color="auto"/>
              <w:right w:val="single" w:sz="6" w:space="0" w:color="auto"/>
            </w:tcBorders>
            <w:shd w:val="clear" w:color="auto" w:fill="FFFFFF"/>
          </w:tcPr>
          <w:p w:rsidR="00C250D3" w:rsidRDefault="00C250D3">
            <w:pPr>
              <w:autoSpaceDE w:val="0"/>
              <w:autoSpaceDN w:val="0"/>
              <w:adjustRightInd w:val="0"/>
              <w:spacing w:after="0" w:line="240" w:lineRule="auto"/>
            </w:pPr>
          </w:p>
          <w:p w:rsidR="00C250D3" w:rsidRDefault="00C250D3">
            <w:pPr>
              <w:autoSpaceDE w:val="0"/>
              <w:autoSpaceDN w:val="0"/>
              <w:adjustRightInd w:val="0"/>
              <w:spacing w:after="0" w:line="240" w:lineRule="auto"/>
            </w:pPr>
          </w:p>
        </w:tc>
        <w:tc>
          <w:tcPr>
            <w:tcW w:w="1373" w:type="dxa"/>
            <w:vMerge/>
            <w:tcBorders>
              <w:top w:val="nil"/>
              <w:left w:val="single" w:sz="6" w:space="0" w:color="auto"/>
              <w:bottom w:val="single" w:sz="6" w:space="0" w:color="auto"/>
              <w:right w:val="single" w:sz="6" w:space="0" w:color="auto"/>
            </w:tcBorders>
            <w:shd w:val="clear" w:color="auto" w:fill="FFFFFF"/>
          </w:tcPr>
          <w:p w:rsidR="00C250D3" w:rsidRDefault="00C250D3">
            <w:pPr>
              <w:autoSpaceDE w:val="0"/>
              <w:autoSpaceDN w:val="0"/>
              <w:adjustRightInd w:val="0"/>
              <w:spacing w:after="0" w:line="240" w:lineRule="auto"/>
            </w:pPr>
          </w:p>
          <w:p w:rsidR="00C250D3" w:rsidRDefault="00C250D3">
            <w:pPr>
              <w:autoSpaceDE w:val="0"/>
              <w:autoSpaceDN w:val="0"/>
              <w:adjustRightInd w:val="0"/>
              <w:spacing w:after="0" w:line="240" w:lineRule="auto"/>
            </w:pPr>
          </w:p>
        </w:tc>
        <w:tc>
          <w:tcPr>
            <w:tcW w:w="1675" w:type="dxa"/>
            <w:tcBorders>
              <w:top w:val="single" w:sz="6" w:space="0" w:color="auto"/>
              <w:left w:val="single" w:sz="6" w:space="0" w:color="auto"/>
              <w:bottom w:val="single" w:sz="6" w:space="0" w:color="auto"/>
              <w:right w:val="single" w:sz="6" w:space="0" w:color="auto"/>
            </w:tcBorders>
            <w:shd w:val="clear" w:color="auto" w:fill="FFFFFF"/>
          </w:tcPr>
          <w:p w:rsidR="00C250D3" w:rsidRDefault="00C250D3">
            <w:pPr>
              <w:shd w:val="clear" w:color="auto" w:fill="FFFFFF"/>
              <w:autoSpaceDE w:val="0"/>
              <w:autoSpaceDN w:val="0"/>
              <w:adjustRightInd w:val="0"/>
              <w:spacing w:after="0" w:line="240" w:lineRule="auto"/>
            </w:pPr>
            <w:r>
              <w:rPr>
                <w:rFonts w:eastAsia="Times New Roman"/>
                <w:color w:val="000000"/>
              </w:rPr>
              <w:t>Собственных средств</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C250D3" w:rsidRDefault="00C250D3">
            <w:pPr>
              <w:shd w:val="clear" w:color="auto" w:fill="FFFFFF"/>
              <w:autoSpaceDE w:val="0"/>
              <w:autoSpaceDN w:val="0"/>
              <w:adjustRightInd w:val="0"/>
              <w:spacing w:after="0" w:line="240" w:lineRule="auto"/>
            </w:pPr>
            <w:proofErr w:type="spellStart"/>
            <w:r>
              <w:rPr>
                <w:rFonts w:eastAsia="Times New Roman"/>
                <w:color w:val="000000"/>
              </w:rPr>
              <w:t>Заемных</w:t>
            </w:r>
            <w:proofErr w:type="spellEnd"/>
            <w:r>
              <w:rPr>
                <w:rFonts w:eastAsia="Times New Roman"/>
                <w:color w:val="000000"/>
              </w:rPr>
              <w:t xml:space="preserve"> средств</w:t>
            </w:r>
          </w:p>
        </w:tc>
      </w:tr>
      <w:tr w:rsidR="00C250D3">
        <w:tblPrEx>
          <w:tblCellMar>
            <w:top w:w="0" w:type="dxa"/>
            <w:bottom w:w="0" w:type="dxa"/>
          </w:tblCellMar>
        </w:tblPrEx>
        <w:trPr>
          <w:trHeight w:val="288"/>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C250D3" w:rsidRDefault="00C250D3">
            <w:pPr>
              <w:shd w:val="clear" w:color="auto" w:fill="FFFFFF"/>
              <w:autoSpaceDE w:val="0"/>
              <w:autoSpaceDN w:val="0"/>
              <w:adjustRightInd w:val="0"/>
              <w:spacing w:after="0" w:line="240" w:lineRule="auto"/>
            </w:pPr>
            <w:r>
              <w:rPr>
                <w:color w:val="000000"/>
              </w:rPr>
              <w:t>1</w:t>
            </w:r>
          </w:p>
        </w:tc>
        <w:tc>
          <w:tcPr>
            <w:tcW w:w="2621" w:type="dxa"/>
            <w:tcBorders>
              <w:top w:val="single" w:sz="6" w:space="0" w:color="auto"/>
              <w:left w:val="single" w:sz="6" w:space="0" w:color="auto"/>
              <w:bottom w:val="single" w:sz="6" w:space="0" w:color="auto"/>
              <w:right w:val="single" w:sz="6" w:space="0" w:color="auto"/>
            </w:tcBorders>
            <w:shd w:val="clear" w:color="auto" w:fill="FFFFFF"/>
          </w:tcPr>
          <w:p w:rsidR="00C250D3" w:rsidRDefault="00C250D3">
            <w:pPr>
              <w:shd w:val="clear" w:color="auto" w:fill="FFFFFF"/>
              <w:autoSpaceDE w:val="0"/>
              <w:autoSpaceDN w:val="0"/>
              <w:adjustRightInd w:val="0"/>
              <w:spacing w:after="0" w:line="240" w:lineRule="auto"/>
            </w:pPr>
            <w:r>
              <w:rPr>
                <w:color w:val="000000"/>
              </w:rPr>
              <w:t>2</w:t>
            </w:r>
          </w:p>
        </w:tc>
        <w:tc>
          <w:tcPr>
            <w:tcW w:w="470" w:type="dxa"/>
            <w:vMerge/>
            <w:tcBorders>
              <w:top w:val="nil"/>
              <w:left w:val="single" w:sz="6" w:space="0" w:color="auto"/>
              <w:bottom w:val="nil"/>
              <w:right w:val="single" w:sz="6" w:space="0" w:color="auto"/>
            </w:tcBorders>
            <w:shd w:val="clear" w:color="auto" w:fill="FFFFFF"/>
          </w:tcPr>
          <w:p w:rsidR="00C250D3" w:rsidRDefault="00C250D3">
            <w:pPr>
              <w:shd w:val="clear" w:color="auto" w:fill="FFFFFF"/>
              <w:autoSpaceDE w:val="0"/>
              <w:autoSpaceDN w:val="0"/>
              <w:adjustRightInd w:val="0"/>
              <w:spacing w:after="0" w:line="240" w:lineRule="auto"/>
            </w:pPr>
          </w:p>
          <w:p w:rsidR="00C250D3" w:rsidRDefault="00C250D3">
            <w:pPr>
              <w:shd w:val="clear" w:color="auto" w:fill="FFFFFF"/>
              <w:autoSpaceDE w:val="0"/>
              <w:autoSpaceDN w:val="0"/>
              <w:adjustRightInd w:val="0"/>
              <w:spacing w:after="0" w:line="240" w:lineRule="auto"/>
            </w:pPr>
          </w:p>
        </w:tc>
        <w:tc>
          <w:tcPr>
            <w:tcW w:w="6135" w:type="dxa"/>
            <w:gridSpan w:val="4"/>
            <w:tcBorders>
              <w:top w:val="single" w:sz="6" w:space="0" w:color="auto"/>
              <w:left w:val="single" w:sz="6" w:space="0" w:color="auto"/>
              <w:bottom w:val="single" w:sz="6" w:space="0" w:color="auto"/>
              <w:right w:val="nil"/>
            </w:tcBorders>
            <w:shd w:val="clear" w:color="auto" w:fill="FFFFFF"/>
          </w:tcPr>
          <w:p w:rsidR="00C250D3" w:rsidRDefault="00C250D3">
            <w:pPr>
              <w:shd w:val="clear" w:color="auto" w:fill="FFFFFF"/>
              <w:autoSpaceDE w:val="0"/>
              <w:autoSpaceDN w:val="0"/>
              <w:adjustRightInd w:val="0"/>
              <w:spacing w:after="0" w:line="240" w:lineRule="auto"/>
            </w:pPr>
            <w:r>
              <w:rPr>
                <w:color w:val="000000"/>
              </w:rPr>
              <w:t>3                     4                           5</w:t>
            </w:r>
          </w:p>
        </w:tc>
      </w:tr>
      <w:tr w:rsidR="00C250D3">
        <w:tblPrEx>
          <w:tblCellMar>
            <w:top w:w="0" w:type="dxa"/>
            <w:bottom w:w="0" w:type="dxa"/>
          </w:tblCellMar>
        </w:tblPrEx>
        <w:trPr>
          <w:trHeight w:val="1114"/>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C250D3" w:rsidRDefault="00C250D3">
            <w:pPr>
              <w:shd w:val="clear" w:color="auto" w:fill="FFFFFF"/>
              <w:autoSpaceDE w:val="0"/>
              <w:autoSpaceDN w:val="0"/>
              <w:adjustRightInd w:val="0"/>
              <w:spacing w:after="0" w:line="240" w:lineRule="auto"/>
            </w:pPr>
            <w:r>
              <w:rPr>
                <w:color w:val="000000"/>
              </w:rPr>
              <w:t>1</w:t>
            </w:r>
          </w:p>
        </w:tc>
        <w:tc>
          <w:tcPr>
            <w:tcW w:w="2621" w:type="dxa"/>
            <w:tcBorders>
              <w:top w:val="single" w:sz="6" w:space="0" w:color="auto"/>
              <w:left w:val="single" w:sz="6" w:space="0" w:color="auto"/>
              <w:bottom w:val="single" w:sz="6" w:space="0" w:color="auto"/>
              <w:right w:val="single" w:sz="6" w:space="0" w:color="auto"/>
            </w:tcBorders>
            <w:shd w:val="clear" w:color="auto" w:fill="FFFFFF"/>
          </w:tcPr>
          <w:p w:rsidR="00C250D3" w:rsidRDefault="00C250D3">
            <w:pPr>
              <w:shd w:val="clear" w:color="auto" w:fill="FFFFFF"/>
              <w:autoSpaceDE w:val="0"/>
              <w:autoSpaceDN w:val="0"/>
              <w:adjustRightInd w:val="0"/>
              <w:spacing w:after="0" w:line="240" w:lineRule="auto"/>
            </w:pPr>
            <w:r>
              <w:rPr>
                <w:rFonts w:eastAsia="Times New Roman"/>
                <w:color w:val="000000"/>
              </w:rPr>
              <w:t>Покупка оборудования для           производства рапсового     масла     и жмыха</w:t>
            </w:r>
          </w:p>
        </w:tc>
        <w:tc>
          <w:tcPr>
            <w:tcW w:w="470" w:type="dxa"/>
            <w:vMerge/>
            <w:tcBorders>
              <w:top w:val="nil"/>
              <w:left w:val="single" w:sz="6" w:space="0" w:color="auto"/>
              <w:bottom w:val="nil"/>
              <w:right w:val="single" w:sz="6" w:space="0" w:color="auto"/>
            </w:tcBorders>
            <w:shd w:val="clear" w:color="auto" w:fill="FFFFFF"/>
          </w:tcPr>
          <w:p w:rsidR="00C250D3" w:rsidRDefault="00C250D3">
            <w:pPr>
              <w:shd w:val="clear" w:color="auto" w:fill="FFFFFF"/>
              <w:autoSpaceDE w:val="0"/>
              <w:autoSpaceDN w:val="0"/>
              <w:adjustRightInd w:val="0"/>
              <w:spacing w:after="0" w:line="240" w:lineRule="auto"/>
            </w:pPr>
          </w:p>
          <w:p w:rsidR="00C250D3" w:rsidRDefault="00C250D3">
            <w:pPr>
              <w:shd w:val="clear" w:color="auto" w:fill="FFFFFF"/>
              <w:autoSpaceDE w:val="0"/>
              <w:autoSpaceDN w:val="0"/>
              <w:adjustRightInd w:val="0"/>
              <w:spacing w:after="0" w:line="240" w:lineRule="auto"/>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C250D3" w:rsidRDefault="00C250D3">
            <w:pPr>
              <w:shd w:val="clear" w:color="auto" w:fill="FFFFFF"/>
              <w:autoSpaceDE w:val="0"/>
              <w:autoSpaceDN w:val="0"/>
              <w:adjustRightInd w:val="0"/>
              <w:spacing w:after="0" w:line="240" w:lineRule="auto"/>
            </w:pPr>
            <w:r>
              <w:rPr>
                <w:color w:val="000000"/>
              </w:rPr>
              <w:t>3000000</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C250D3" w:rsidRDefault="00C250D3">
            <w:pPr>
              <w:shd w:val="clear" w:color="auto" w:fill="FFFFFF"/>
              <w:autoSpaceDE w:val="0"/>
              <w:autoSpaceDN w:val="0"/>
              <w:adjustRightInd w:val="0"/>
              <w:spacing w:after="0" w:line="240" w:lineRule="auto"/>
            </w:pPr>
            <w:r>
              <w:rPr>
                <w:color w:val="000000"/>
              </w:rPr>
              <w:t>3000000</w:t>
            </w:r>
          </w:p>
        </w:tc>
        <w:tc>
          <w:tcPr>
            <w:tcW w:w="1675" w:type="dxa"/>
            <w:tcBorders>
              <w:top w:val="single" w:sz="6" w:space="0" w:color="auto"/>
              <w:left w:val="single" w:sz="6" w:space="0" w:color="auto"/>
              <w:bottom w:val="single" w:sz="6" w:space="0" w:color="auto"/>
              <w:right w:val="single" w:sz="6" w:space="0" w:color="auto"/>
            </w:tcBorders>
            <w:shd w:val="clear" w:color="auto" w:fill="FFFFFF"/>
          </w:tcPr>
          <w:p w:rsidR="00C250D3" w:rsidRDefault="00C250D3">
            <w:pPr>
              <w:shd w:val="clear" w:color="auto" w:fill="FFFFFF"/>
              <w:autoSpaceDE w:val="0"/>
              <w:autoSpaceDN w:val="0"/>
              <w:adjustRightInd w:val="0"/>
              <w:spacing w:after="0" w:line="240" w:lineRule="auto"/>
            </w:pPr>
            <w:r>
              <w:rPr>
                <w:color w:val="000000"/>
              </w:rPr>
              <w:t>2000000</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C250D3" w:rsidRDefault="00C250D3">
            <w:pPr>
              <w:shd w:val="clear" w:color="auto" w:fill="FFFFFF"/>
              <w:autoSpaceDE w:val="0"/>
              <w:autoSpaceDN w:val="0"/>
              <w:adjustRightInd w:val="0"/>
              <w:spacing w:after="0" w:line="240" w:lineRule="auto"/>
            </w:pPr>
            <w:r>
              <w:rPr>
                <w:color w:val="000000"/>
              </w:rPr>
              <w:t>1000000</w:t>
            </w:r>
          </w:p>
        </w:tc>
      </w:tr>
      <w:tr w:rsidR="00C250D3">
        <w:tblPrEx>
          <w:tblCellMar>
            <w:top w:w="0" w:type="dxa"/>
            <w:bottom w:w="0" w:type="dxa"/>
          </w:tblCellMar>
        </w:tblPrEx>
        <w:trPr>
          <w:trHeight w:val="566"/>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C250D3" w:rsidRDefault="00C250D3">
            <w:pPr>
              <w:shd w:val="clear" w:color="auto" w:fill="FFFFFF"/>
              <w:autoSpaceDE w:val="0"/>
              <w:autoSpaceDN w:val="0"/>
              <w:adjustRightInd w:val="0"/>
              <w:spacing w:after="0" w:line="240" w:lineRule="auto"/>
            </w:pPr>
          </w:p>
        </w:tc>
        <w:tc>
          <w:tcPr>
            <w:tcW w:w="2621" w:type="dxa"/>
            <w:tcBorders>
              <w:top w:val="single" w:sz="6" w:space="0" w:color="auto"/>
              <w:left w:val="single" w:sz="6" w:space="0" w:color="auto"/>
              <w:bottom w:val="single" w:sz="6" w:space="0" w:color="auto"/>
              <w:right w:val="single" w:sz="6" w:space="0" w:color="auto"/>
            </w:tcBorders>
            <w:shd w:val="clear" w:color="auto" w:fill="FFFFFF"/>
          </w:tcPr>
          <w:p w:rsidR="00C250D3" w:rsidRDefault="00C250D3">
            <w:pPr>
              <w:shd w:val="clear" w:color="auto" w:fill="FFFFFF"/>
              <w:autoSpaceDE w:val="0"/>
              <w:autoSpaceDN w:val="0"/>
              <w:adjustRightInd w:val="0"/>
              <w:spacing w:after="0" w:line="240" w:lineRule="auto"/>
            </w:pPr>
            <w:r>
              <w:rPr>
                <w:rFonts w:eastAsia="Times New Roman"/>
                <w:color w:val="000000"/>
              </w:rPr>
              <w:t>ИТОГО   ПО   ПЛАНУ РАСХОДОВ</w:t>
            </w:r>
          </w:p>
        </w:tc>
        <w:tc>
          <w:tcPr>
            <w:tcW w:w="470" w:type="dxa"/>
            <w:vMerge/>
            <w:tcBorders>
              <w:top w:val="nil"/>
              <w:left w:val="single" w:sz="6" w:space="0" w:color="auto"/>
              <w:bottom w:val="single" w:sz="6" w:space="0" w:color="auto"/>
              <w:right w:val="single" w:sz="6" w:space="0" w:color="auto"/>
            </w:tcBorders>
            <w:shd w:val="clear" w:color="auto" w:fill="FFFFFF"/>
          </w:tcPr>
          <w:p w:rsidR="00C250D3" w:rsidRDefault="00C250D3">
            <w:pPr>
              <w:shd w:val="clear" w:color="auto" w:fill="FFFFFF"/>
              <w:autoSpaceDE w:val="0"/>
              <w:autoSpaceDN w:val="0"/>
              <w:adjustRightInd w:val="0"/>
              <w:spacing w:after="0" w:line="240" w:lineRule="auto"/>
            </w:pPr>
          </w:p>
          <w:p w:rsidR="00C250D3" w:rsidRDefault="00C250D3">
            <w:pPr>
              <w:shd w:val="clear" w:color="auto" w:fill="FFFFFF"/>
              <w:autoSpaceDE w:val="0"/>
              <w:autoSpaceDN w:val="0"/>
              <w:adjustRightInd w:val="0"/>
              <w:spacing w:after="0" w:line="240" w:lineRule="auto"/>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C250D3" w:rsidRDefault="00C250D3">
            <w:pPr>
              <w:shd w:val="clear" w:color="auto" w:fill="FFFFFF"/>
              <w:autoSpaceDE w:val="0"/>
              <w:autoSpaceDN w:val="0"/>
              <w:adjustRightInd w:val="0"/>
              <w:spacing w:after="0" w:line="240" w:lineRule="auto"/>
            </w:pPr>
            <w:r>
              <w:rPr>
                <w:color w:val="000000"/>
              </w:rPr>
              <w:t>-</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C250D3" w:rsidRDefault="00C250D3">
            <w:pPr>
              <w:shd w:val="clear" w:color="auto" w:fill="FFFFFF"/>
              <w:autoSpaceDE w:val="0"/>
              <w:autoSpaceDN w:val="0"/>
              <w:adjustRightInd w:val="0"/>
              <w:spacing w:after="0" w:line="240" w:lineRule="auto"/>
            </w:pPr>
            <w:r>
              <w:rPr>
                <w:color w:val="000000"/>
              </w:rPr>
              <w:t>3000000</w:t>
            </w:r>
          </w:p>
        </w:tc>
        <w:tc>
          <w:tcPr>
            <w:tcW w:w="1675" w:type="dxa"/>
            <w:tcBorders>
              <w:top w:val="single" w:sz="6" w:space="0" w:color="auto"/>
              <w:left w:val="single" w:sz="6" w:space="0" w:color="auto"/>
              <w:bottom w:val="single" w:sz="6" w:space="0" w:color="auto"/>
              <w:right w:val="single" w:sz="6" w:space="0" w:color="auto"/>
            </w:tcBorders>
            <w:shd w:val="clear" w:color="auto" w:fill="FFFFFF"/>
          </w:tcPr>
          <w:p w:rsidR="00C250D3" w:rsidRDefault="00C250D3">
            <w:pPr>
              <w:shd w:val="clear" w:color="auto" w:fill="FFFFFF"/>
              <w:autoSpaceDE w:val="0"/>
              <w:autoSpaceDN w:val="0"/>
              <w:adjustRightInd w:val="0"/>
              <w:spacing w:after="0" w:line="240" w:lineRule="auto"/>
            </w:pPr>
            <w:r>
              <w:rPr>
                <w:color w:val="000000"/>
              </w:rPr>
              <w:t>2000000</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C250D3" w:rsidRDefault="00C250D3">
            <w:pPr>
              <w:shd w:val="clear" w:color="auto" w:fill="FFFFFF"/>
              <w:autoSpaceDE w:val="0"/>
              <w:autoSpaceDN w:val="0"/>
              <w:adjustRightInd w:val="0"/>
              <w:spacing w:after="0" w:line="240" w:lineRule="auto"/>
            </w:pPr>
            <w:r>
              <w:rPr>
                <w:color w:val="000000"/>
              </w:rPr>
              <w:t>1000000</w:t>
            </w:r>
          </w:p>
        </w:tc>
      </w:tr>
    </w:tbl>
    <w:p w:rsidR="00C250D3" w:rsidRDefault="00C250D3" w:rsidP="00C250D3">
      <w:pPr>
        <w:shd w:val="clear" w:color="auto" w:fill="FFFFFF"/>
        <w:autoSpaceDE w:val="0"/>
        <w:autoSpaceDN w:val="0"/>
        <w:adjustRightInd w:val="0"/>
        <w:spacing w:after="0" w:line="240" w:lineRule="auto"/>
      </w:pPr>
    </w:p>
    <w:p w:rsidR="00C250D3" w:rsidRDefault="00C250D3" w:rsidP="00C250D3">
      <w:pPr>
        <w:shd w:val="clear" w:color="auto" w:fill="FFFFFF"/>
        <w:autoSpaceDE w:val="0"/>
        <w:autoSpaceDN w:val="0"/>
        <w:adjustRightInd w:val="0"/>
        <w:spacing w:after="0" w:line="240" w:lineRule="auto"/>
      </w:pPr>
      <w:r>
        <w:rPr>
          <w:rFonts w:eastAsia="Times New Roman"/>
          <w:color w:val="000000"/>
        </w:rPr>
        <w:t xml:space="preserve">Планируемый штат без членов КФХ – 5 постоянных работника (3 работника на оборудованиях, 1 </w:t>
      </w:r>
      <w:proofErr w:type="spellStart"/>
      <w:r>
        <w:rPr>
          <w:rFonts w:eastAsia="Times New Roman"/>
          <w:color w:val="000000"/>
        </w:rPr>
        <w:t>комбайнер</w:t>
      </w:r>
      <w:proofErr w:type="spellEnd"/>
      <w:r>
        <w:rPr>
          <w:rFonts w:eastAsia="Times New Roman"/>
          <w:color w:val="000000"/>
        </w:rPr>
        <w:t>, 1 машинист). Средняя зарплата – 10 тыс. руб. Ставки социальных взносов на работников составляет 30,2 %. Т</w:t>
      </w:r>
      <w:r>
        <w:rPr>
          <w:rFonts w:eastAsia="Times New Roman"/>
          <w:color w:val="000000"/>
          <w:u w:val="single"/>
        </w:rPr>
        <w:t>абли</w:t>
      </w:r>
      <w:r>
        <w:rPr>
          <w:rFonts w:eastAsia="Times New Roman"/>
          <w:color w:val="000000"/>
        </w:rPr>
        <w:t>ц</w:t>
      </w:r>
      <w:r>
        <w:rPr>
          <w:rFonts w:eastAsia="Times New Roman"/>
          <w:color w:val="000000"/>
          <w:u w:val="single"/>
        </w:rPr>
        <w:t>а 3- Затраты (по годам за срок реализации проекта)</w:t>
      </w:r>
    </w:p>
    <w:tbl>
      <w:tblPr>
        <w:tblW w:w="0" w:type="auto"/>
        <w:tblInd w:w="-8" w:type="dxa"/>
        <w:tblLayout w:type="fixed"/>
        <w:tblCellMar>
          <w:left w:w="40" w:type="dxa"/>
          <w:right w:w="40" w:type="dxa"/>
        </w:tblCellMar>
        <w:tblLook w:val="0000" w:firstRow="0" w:lastRow="0" w:firstColumn="0" w:lastColumn="0" w:noHBand="0" w:noVBand="0"/>
      </w:tblPr>
      <w:tblGrid>
        <w:gridCol w:w="547"/>
        <w:gridCol w:w="3658"/>
        <w:gridCol w:w="2040"/>
        <w:gridCol w:w="1843"/>
        <w:gridCol w:w="1704"/>
      </w:tblGrid>
      <w:tr w:rsidR="00C250D3">
        <w:tblPrEx>
          <w:tblCellMar>
            <w:top w:w="0" w:type="dxa"/>
            <w:bottom w:w="0" w:type="dxa"/>
          </w:tblCellMar>
        </w:tblPrEx>
        <w:trPr>
          <w:trHeight w:val="379"/>
        </w:trPr>
        <w:tc>
          <w:tcPr>
            <w:tcW w:w="547" w:type="dxa"/>
            <w:vMerge w:val="restart"/>
            <w:tcBorders>
              <w:top w:val="single" w:sz="6" w:space="0" w:color="auto"/>
              <w:left w:val="single" w:sz="6" w:space="0" w:color="auto"/>
              <w:bottom w:val="nil"/>
              <w:right w:val="single" w:sz="6" w:space="0" w:color="auto"/>
            </w:tcBorders>
            <w:shd w:val="clear" w:color="auto" w:fill="FFFFFF"/>
          </w:tcPr>
          <w:p w:rsidR="00C250D3" w:rsidRDefault="00C250D3">
            <w:pPr>
              <w:shd w:val="clear" w:color="auto" w:fill="FFFFFF"/>
              <w:autoSpaceDE w:val="0"/>
              <w:autoSpaceDN w:val="0"/>
              <w:adjustRightInd w:val="0"/>
              <w:spacing w:after="0" w:line="240" w:lineRule="auto"/>
            </w:pPr>
            <w:r>
              <w:rPr>
                <w:rFonts w:eastAsia="Times New Roman"/>
                <w:color w:val="000000"/>
              </w:rPr>
              <w:t>№ п/п</w:t>
            </w:r>
          </w:p>
          <w:p w:rsidR="00C250D3" w:rsidRDefault="00C250D3">
            <w:pPr>
              <w:shd w:val="clear" w:color="auto" w:fill="FFFFFF"/>
              <w:autoSpaceDE w:val="0"/>
              <w:autoSpaceDN w:val="0"/>
              <w:adjustRightInd w:val="0"/>
              <w:spacing w:after="0" w:line="240" w:lineRule="auto"/>
            </w:pPr>
            <w:r>
              <w:rPr>
                <w:color w:val="000000"/>
              </w:rPr>
              <w:t>1</w:t>
            </w:r>
          </w:p>
          <w:p w:rsidR="00C250D3" w:rsidRDefault="00C250D3">
            <w:pPr>
              <w:shd w:val="clear" w:color="auto" w:fill="FFFFFF"/>
              <w:autoSpaceDE w:val="0"/>
              <w:autoSpaceDN w:val="0"/>
              <w:adjustRightInd w:val="0"/>
              <w:spacing w:after="0" w:line="240" w:lineRule="auto"/>
            </w:pPr>
            <w:r>
              <w:rPr>
                <w:color w:val="000000"/>
                <w:u w:val="single"/>
              </w:rPr>
              <w:t>2</w:t>
            </w:r>
          </w:p>
          <w:p w:rsidR="00C250D3" w:rsidRDefault="00C250D3">
            <w:pPr>
              <w:shd w:val="clear" w:color="auto" w:fill="FFFFFF"/>
              <w:autoSpaceDE w:val="0"/>
              <w:autoSpaceDN w:val="0"/>
              <w:adjustRightInd w:val="0"/>
              <w:spacing w:after="0" w:line="240" w:lineRule="auto"/>
            </w:pPr>
            <w:r>
              <w:rPr>
                <w:color w:val="000000"/>
              </w:rPr>
              <w:t>3</w:t>
            </w:r>
          </w:p>
          <w:p w:rsidR="00C250D3" w:rsidRDefault="00C250D3">
            <w:pPr>
              <w:shd w:val="clear" w:color="auto" w:fill="FFFFFF"/>
              <w:autoSpaceDE w:val="0"/>
              <w:autoSpaceDN w:val="0"/>
              <w:adjustRightInd w:val="0"/>
              <w:spacing w:after="0" w:line="240" w:lineRule="auto"/>
            </w:pPr>
            <w:r>
              <w:rPr>
                <w:color w:val="000000"/>
              </w:rPr>
              <w:t>4</w:t>
            </w:r>
          </w:p>
          <w:p w:rsidR="00C250D3" w:rsidRDefault="00C250D3">
            <w:pPr>
              <w:shd w:val="clear" w:color="auto" w:fill="FFFFFF"/>
              <w:autoSpaceDE w:val="0"/>
              <w:autoSpaceDN w:val="0"/>
              <w:adjustRightInd w:val="0"/>
              <w:spacing w:after="0" w:line="240" w:lineRule="auto"/>
            </w:pPr>
            <w:r>
              <w:rPr>
                <w:color w:val="000000"/>
              </w:rPr>
              <w:t xml:space="preserve">5 </w:t>
            </w:r>
            <w:r>
              <w:rPr>
                <w:color w:val="000000"/>
                <w:u w:val="single"/>
              </w:rPr>
              <w:t xml:space="preserve">6 </w:t>
            </w:r>
            <w:r>
              <w:rPr>
                <w:color w:val="000000"/>
              </w:rPr>
              <w:t>7</w:t>
            </w:r>
          </w:p>
          <w:p w:rsidR="00C250D3" w:rsidRDefault="00C250D3">
            <w:pPr>
              <w:shd w:val="clear" w:color="auto" w:fill="FFFFFF"/>
              <w:autoSpaceDE w:val="0"/>
              <w:autoSpaceDN w:val="0"/>
              <w:adjustRightInd w:val="0"/>
              <w:spacing w:after="0" w:line="240" w:lineRule="auto"/>
            </w:pPr>
            <w:r>
              <w:rPr>
                <w:color w:val="000000"/>
              </w:rPr>
              <w:t>8 9</w:t>
            </w:r>
          </w:p>
        </w:tc>
        <w:tc>
          <w:tcPr>
            <w:tcW w:w="3658" w:type="dxa"/>
            <w:vMerge w:val="restart"/>
            <w:tcBorders>
              <w:top w:val="single" w:sz="6" w:space="0" w:color="auto"/>
              <w:left w:val="single" w:sz="6" w:space="0" w:color="auto"/>
              <w:bottom w:val="nil"/>
              <w:right w:val="single" w:sz="6" w:space="0" w:color="auto"/>
            </w:tcBorders>
            <w:shd w:val="clear" w:color="auto" w:fill="FFFFFF"/>
          </w:tcPr>
          <w:p w:rsidR="00C250D3" w:rsidRDefault="00C250D3">
            <w:pPr>
              <w:shd w:val="clear" w:color="auto" w:fill="FFFFFF"/>
              <w:autoSpaceDE w:val="0"/>
              <w:autoSpaceDN w:val="0"/>
              <w:adjustRightInd w:val="0"/>
              <w:spacing w:after="0" w:line="240" w:lineRule="auto"/>
            </w:pPr>
            <w:r>
              <w:rPr>
                <w:rFonts w:eastAsia="Times New Roman"/>
                <w:color w:val="000000"/>
              </w:rPr>
              <w:t>Наименование</w:t>
            </w:r>
          </w:p>
        </w:tc>
        <w:tc>
          <w:tcPr>
            <w:tcW w:w="5587" w:type="dxa"/>
            <w:gridSpan w:val="3"/>
            <w:tcBorders>
              <w:top w:val="single" w:sz="6" w:space="0" w:color="auto"/>
              <w:left w:val="single" w:sz="6" w:space="0" w:color="auto"/>
              <w:bottom w:val="single" w:sz="6" w:space="0" w:color="auto"/>
              <w:right w:val="single" w:sz="6" w:space="0" w:color="auto"/>
            </w:tcBorders>
            <w:shd w:val="clear" w:color="auto" w:fill="FFFFFF"/>
          </w:tcPr>
          <w:p w:rsidR="00C250D3" w:rsidRDefault="00C250D3">
            <w:pPr>
              <w:shd w:val="clear" w:color="auto" w:fill="FFFFFF"/>
              <w:autoSpaceDE w:val="0"/>
              <w:autoSpaceDN w:val="0"/>
              <w:adjustRightInd w:val="0"/>
              <w:spacing w:after="0" w:line="240" w:lineRule="auto"/>
            </w:pPr>
            <w:r>
              <w:rPr>
                <w:rFonts w:eastAsia="Times New Roman"/>
                <w:color w:val="000000"/>
              </w:rPr>
              <w:t>Сумма, руб.</w:t>
            </w:r>
          </w:p>
        </w:tc>
      </w:tr>
      <w:tr w:rsidR="00C250D3">
        <w:tblPrEx>
          <w:tblCellMar>
            <w:top w:w="0" w:type="dxa"/>
            <w:bottom w:w="0" w:type="dxa"/>
          </w:tblCellMar>
        </w:tblPrEx>
        <w:trPr>
          <w:trHeight w:val="374"/>
        </w:trPr>
        <w:tc>
          <w:tcPr>
            <w:tcW w:w="547" w:type="dxa"/>
            <w:vMerge/>
            <w:tcBorders>
              <w:top w:val="nil"/>
              <w:left w:val="single" w:sz="6" w:space="0" w:color="auto"/>
              <w:bottom w:val="nil"/>
              <w:right w:val="single" w:sz="6" w:space="0" w:color="auto"/>
            </w:tcBorders>
            <w:shd w:val="clear" w:color="auto" w:fill="FFFFFF"/>
          </w:tcPr>
          <w:p w:rsidR="00C250D3" w:rsidRDefault="00C250D3">
            <w:pPr>
              <w:autoSpaceDE w:val="0"/>
              <w:autoSpaceDN w:val="0"/>
              <w:adjustRightInd w:val="0"/>
              <w:spacing w:after="0" w:line="240" w:lineRule="auto"/>
            </w:pPr>
          </w:p>
          <w:p w:rsidR="00C250D3" w:rsidRDefault="00C250D3">
            <w:pPr>
              <w:autoSpaceDE w:val="0"/>
              <w:autoSpaceDN w:val="0"/>
              <w:adjustRightInd w:val="0"/>
              <w:spacing w:after="0" w:line="240" w:lineRule="auto"/>
            </w:pPr>
          </w:p>
        </w:tc>
        <w:tc>
          <w:tcPr>
            <w:tcW w:w="3658" w:type="dxa"/>
            <w:vMerge/>
            <w:tcBorders>
              <w:top w:val="nil"/>
              <w:left w:val="single" w:sz="6" w:space="0" w:color="auto"/>
              <w:bottom w:val="single" w:sz="6" w:space="0" w:color="auto"/>
              <w:right w:val="single" w:sz="6" w:space="0" w:color="auto"/>
            </w:tcBorders>
            <w:shd w:val="clear" w:color="auto" w:fill="FFFFFF"/>
          </w:tcPr>
          <w:p w:rsidR="00C250D3" w:rsidRDefault="00C250D3">
            <w:pPr>
              <w:autoSpaceDE w:val="0"/>
              <w:autoSpaceDN w:val="0"/>
              <w:adjustRightInd w:val="0"/>
              <w:spacing w:after="0" w:line="240" w:lineRule="auto"/>
            </w:pPr>
          </w:p>
          <w:p w:rsidR="00C250D3" w:rsidRDefault="00C250D3">
            <w:pPr>
              <w:autoSpaceDE w:val="0"/>
              <w:autoSpaceDN w:val="0"/>
              <w:adjustRightInd w:val="0"/>
              <w:spacing w:after="0" w:line="240" w:lineRule="auto"/>
            </w:pPr>
          </w:p>
        </w:tc>
        <w:tc>
          <w:tcPr>
            <w:tcW w:w="2040" w:type="dxa"/>
            <w:tcBorders>
              <w:top w:val="single" w:sz="6" w:space="0" w:color="auto"/>
              <w:left w:val="single" w:sz="6" w:space="0" w:color="auto"/>
              <w:bottom w:val="single" w:sz="6" w:space="0" w:color="auto"/>
              <w:right w:val="single" w:sz="6" w:space="0" w:color="auto"/>
            </w:tcBorders>
            <w:shd w:val="clear" w:color="auto" w:fill="FFFFFF"/>
          </w:tcPr>
          <w:p w:rsidR="00C250D3" w:rsidRDefault="00C250D3">
            <w:pPr>
              <w:shd w:val="clear" w:color="auto" w:fill="FFFFFF"/>
              <w:autoSpaceDE w:val="0"/>
              <w:autoSpaceDN w:val="0"/>
              <w:adjustRightInd w:val="0"/>
              <w:spacing w:after="0" w:line="240" w:lineRule="auto"/>
            </w:pPr>
            <w:r>
              <w:rPr>
                <w:color w:val="000000"/>
              </w:rPr>
              <w:t>2018</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250D3" w:rsidRDefault="00C250D3">
            <w:pPr>
              <w:shd w:val="clear" w:color="auto" w:fill="FFFFFF"/>
              <w:autoSpaceDE w:val="0"/>
              <w:autoSpaceDN w:val="0"/>
              <w:adjustRightInd w:val="0"/>
              <w:spacing w:after="0" w:line="240" w:lineRule="auto"/>
            </w:pPr>
            <w:r>
              <w:rPr>
                <w:color w:val="000000"/>
              </w:rPr>
              <w:t>2019</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C250D3" w:rsidRDefault="00C250D3">
            <w:pPr>
              <w:shd w:val="clear" w:color="auto" w:fill="FFFFFF"/>
              <w:autoSpaceDE w:val="0"/>
              <w:autoSpaceDN w:val="0"/>
              <w:adjustRightInd w:val="0"/>
              <w:spacing w:after="0" w:line="240" w:lineRule="auto"/>
            </w:pPr>
            <w:r>
              <w:rPr>
                <w:color w:val="000000"/>
              </w:rPr>
              <w:t>2020</w:t>
            </w:r>
          </w:p>
        </w:tc>
      </w:tr>
      <w:tr w:rsidR="00C250D3">
        <w:tblPrEx>
          <w:tblCellMar>
            <w:top w:w="0" w:type="dxa"/>
            <w:bottom w:w="0" w:type="dxa"/>
          </w:tblCellMar>
        </w:tblPrEx>
        <w:trPr>
          <w:trHeight w:val="307"/>
        </w:trPr>
        <w:tc>
          <w:tcPr>
            <w:tcW w:w="547" w:type="dxa"/>
            <w:vMerge/>
            <w:tcBorders>
              <w:top w:val="nil"/>
              <w:left w:val="single" w:sz="6" w:space="0" w:color="auto"/>
              <w:bottom w:val="nil"/>
              <w:right w:val="single" w:sz="6" w:space="0" w:color="auto"/>
            </w:tcBorders>
            <w:shd w:val="clear" w:color="auto" w:fill="FFFFFF"/>
          </w:tcPr>
          <w:p w:rsidR="00C250D3" w:rsidRDefault="00C250D3">
            <w:pPr>
              <w:autoSpaceDE w:val="0"/>
              <w:autoSpaceDN w:val="0"/>
              <w:adjustRightInd w:val="0"/>
              <w:spacing w:after="0" w:line="240" w:lineRule="auto"/>
            </w:pPr>
          </w:p>
          <w:p w:rsidR="00C250D3" w:rsidRDefault="00C250D3">
            <w:pPr>
              <w:autoSpaceDE w:val="0"/>
              <w:autoSpaceDN w:val="0"/>
              <w:adjustRightInd w:val="0"/>
              <w:spacing w:after="0" w:line="240" w:lineRule="auto"/>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C250D3" w:rsidRDefault="00C250D3">
            <w:pPr>
              <w:shd w:val="clear" w:color="auto" w:fill="FFFFFF"/>
              <w:autoSpaceDE w:val="0"/>
              <w:autoSpaceDN w:val="0"/>
              <w:adjustRightInd w:val="0"/>
              <w:spacing w:after="0" w:line="240" w:lineRule="auto"/>
            </w:pPr>
            <w:r>
              <w:rPr>
                <w:rFonts w:eastAsia="Times New Roman"/>
                <w:color w:val="000000"/>
              </w:rPr>
              <w:t xml:space="preserve">Сырье, в </w:t>
            </w:r>
            <w:proofErr w:type="spellStart"/>
            <w:r>
              <w:rPr>
                <w:rFonts w:eastAsia="Times New Roman"/>
                <w:color w:val="000000"/>
              </w:rPr>
              <w:t>т.ч</w:t>
            </w:r>
            <w:proofErr w:type="spellEnd"/>
            <w:r>
              <w:rPr>
                <w:rFonts w:eastAsia="Times New Roman"/>
                <w:color w:val="000000"/>
              </w:rPr>
              <w:t>.:</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rsidR="00C250D3" w:rsidRDefault="00C250D3">
            <w:pPr>
              <w:shd w:val="clear" w:color="auto" w:fill="FFFFFF"/>
              <w:autoSpaceDE w:val="0"/>
              <w:autoSpaceDN w:val="0"/>
              <w:adjustRightInd w:val="0"/>
              <w:spacing w:after="0" w:line="240" w:lineRule="auto"/>
            </w:pPr>
            <w:r>
              <w:rPr>
                <w:color w:val="000000"/>
              </w:rPr>
              <w:t>217 500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250D3" w:rsidRDefault="00C250D3">
            <w:pPr>
              <w:shd w:val="clear" w:color="auto" w:fill="FFFFFF"/>
              <w:autoSpaceDE w:val="0"/>
              <w:autoSpaceDN w:val="0"/>
              <w:adjustRightInd w:val="0"/>
              <w:spacing w:after="0" w:line="240" w:lineRule="auto"/>
            </w:pPr>
            <w:r>
              <w:rPr>
                <w:color w:val="000000"/>
              </w:rPr>
              <w:t>301 250</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C250D3" w:rsidRDefault="00C250D3">
            <w:pPr>
              <w:shd w:val="clear" w:color="auto" w:fill="FFFFFF"/>
              <w:autoSpaceDE w:val="0"/>
              <w:autoSpaceDN w:val="0"/>
              <w:adjustRightInd w:val="0"/>
              <w:spacing w:after="0" w:line="240" w:lineRule="auto"/>
            </w:pPr>
            <w:r>
              <w:rPr>
                <w:color w:val="000000"/>
              </w:rPr>
              <w:t>311 300</w:t>
            </w:r>
          </w:p>
        </w:tc>
      </w:tr>
      <w:tr w:rsidR="00C250D3">
        <w:tblPrEx>
          <w:tblCellMar>
            <w:top w:w="0" w:type="dxa"/>
            <w:bottom w:w="0" w:type="dxa"/>
          </w:tblCellMar>
        </w:tblPrEx>
        <w:trPr>
          <w:trHeight w:val="326"/>
        </w:trPr>
        <w:tc>
          <w:tcPr>
            <w:tcW w:w="547" w:type="dxa"/>
            <w:vMerge/>
            <w:tcBorders>
              <w:top w:val="nil"/>
              <w:left w:val="single" w:sz="6" w:space="0" w:color="auto"/>
              <w:bottom w:val="nil"/>
              <w:right w:val="single" w:sz="6" w:space="0" w:color="auto"/>
            </w:tcBorders>
            <w:shd w:val="clear" w:color="auto" w:fill="FFFFFF"/>
          </w:tcPr>
          <w:p w:rsidR="00C250D3" w:rsidRDefault="00C250D3">
            <w:pPr>
              <w:autoSpaceDE w:val="0"/>
              <w:autoSpaceDN w:val="0"/>
              <w:adjustRightInd w:val="0"/>
              <w:spacing w:after="0" w:line="240" w:lineRule="auto"/>
            </w:pPr>
          </w:p>
          <w:p w:rsidR="00C250D3" w:rsidRDefault="00C250D3">
            <w:pPr>
              <w:autoSpaceDE w:val="0"/>
              <w:autoSpaceDN w:val="0"/>
              <w:adjustRightInd w:val="0"/>
              <w:spacing w:after="0" w:line="240" w:lineRule="auto"/>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C250D3" w:rsidRDefault="00C250D3">
            <w:pPr>
              <w:shd w:val="clear" w:color="auto" w:fill="FFFFFF"/>
              <w:autoSpaceDE w:val="0"/>
              <w:autoSpaceDN w:val="0"/>
              <w:adjustRightInd w:val="0"/>
              <w:spacing w:after="0" w:line="240" w:lineRule="auto"/>
            </w:pPr>
            <w:r>
              <w:rPr>
                <w:color w:val="000000"/>
              </w:rPr>
              <w:t xml:space="preserve">- </w:t>
            </w:r>
            <w:r>
              <w:rPr>
                <w:rFonts w:eastAsia="Times New Roman"/>
                <w:color w:val="000000"/>
              </w:rPr>
              <w:t>ГСМ</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rsidR="00C250D3" w:rsidRDefault="00C250D3">
            <w:pPr>
              <w:shd w:val="clear" w:color="auto" w:fill="FFFFFF"/>
              <w:autoSpaceDE w:val="0"/>
              <w:autoSpaceDN w:val="0"/>
              <w:adjustRightInd w:val="0"/>
              <w:spacing w:after="0" w:line="240" w:lineRule="auto"/>
            </w:pPr>
            <w:r>
              <w:rPr>
                <w:color w:val="000000"/>
              </w:rPr>
              <w:t>167 500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250D3" w:rsidRDefault="00C250D3">
            <w:pPr>
              <w:shd w:val="clear" w:color="auto" w:fill="FFFFFF"/>
              <w:autoSpaceDE w:val="0"/>
              <w:autoSpaceDN w:val="0"/>
              <w:adjustRightInd w:val="0"/>
              <w:spacing w:after="0" w:line="240" w:lineRule="auto"/>
            </w:pPr>
            <w:r>
              <w:rPr>
                <w:color w:val="000000"/>
              </w:rPr>
              <w:t>251 250</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C250D3" w:rsidRDefault="00C250D3">
            <w:pPr>
              <w:shd w:val="clear" w:color="auto" w:fill="FFFFFF"/>
              <w:autoSpaceDE w:val="0"/>
              <w:autoSpaceDN w:val="0"/>
              <w:adjustRightInd w:val="0"/>
              <w:spacing w:after="0" w:line="240" w:lineRule="auto"/>
            </w:pPr>
            <w:r>
              <w:rPr>
                <w:color w:val="000000"/>
              </w:rPr>
              <w:t>261 300</w:t>
            </w:r>
          </w:p>
        </w:tc>
      </w:tr>
      <w:tr w:rsidR="00C250D3">
        <w:tblPrEx>
          <w:tblCellMar>
            <w:top w:w="0" w:type="dxa"/>
            <w:bottom w:w="0" w:type="dxa"/>
          </w:tblCellMar>
        </w:tblPrEx>
        <w:trPr>
          <w:trHeight w:val="446"/>
        </w:trPr>
        <w:tc>
          <w:tcPr>
            <w:tcW w:w="547" w:type="dxa"/>
            <w:vMerge/>
            <w:tcBorders>
              <w:top w:val="nil"/>
              <w:left w:val="single" w:sz="6" w:space="0" w:color="auto"/>
              <w:bottom w:val="nil"/>
              <w:right w:val="single" w:sz="6" w:space="0" w:color="auto"/>
            </w:tcBorders>
            <w:shd w:val="clear" w:color="auto" w:fill="FFFFFF"/>
          </w:tcPr>
          <w:p w:rsidR="00C250D3" w:rsidRDefault="00C250D3">
            <w:pPr>
              <w:autoSpaceDE w:val="0"/>
              <w:autoSpaceDN w:val="0"/>
              <w:adjustRightInd w:val="0"/>
              <w:spacing w:after="0" w:line="240" w:lineRule="auto"/>
            </w:pPr>
          </w:p>
          <w:p w:rsidR="00C250D3" w:rsidRDefault="00C250D3">
            <w:pPr>
              <w:autoSpaceDE w:val="0"/>
              <w:autoSpaceDN w:val="0"/>
              <w:adjustRightInd w:val="0"/>
              <w:spacing w:after="0" w:line="240" w:lineRule="auto"/>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C250D3" w:rsidRDefault="00C250D3">
            <w:pPr>
              <w:shd w:val="clear" w:color="auto" w:fill="FFFFFF"/>
              <w:autoSpaceDE w:val="0"/>
              <w:autoSpaceDN w:val="0"/>
              <w:adjustRightInd w:val="0"/>
              <w:spacing w:after="0" w:line="240" w:lineRule="auto"/>
            </w:pPr>
            <w:r>
              <w:rPr>
                <w:color w:val="000000"/>
              </w:rPr>
              <w:t xml:space="preserve">- </w:t>
            </w:r>
            <w:r>
              <w:rPr>
                <w:rFonts w:eastAsia="Times New Roman"/>
                <w:color w:val="000000"/>
              </w:rPr>
              <w:t>упаковка для масла</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rsidR="00C250D3" w:rsidRDefault="00C250D3">
            <w:pPr>
              <w:shd w:val="clear" w:color="auto" w:fill="FFFFFF"/>
              <w:autoSpaceDE w:val="0"/>
              <w:autoSpaceDN w:val="0"/>
              <w:adjustRightInd w:val="0"/>
              <w:spacing w:after="0" w:line="240" w:lineRule="auto"/>
            </w:pPr>
            <w:r>
              <w:rPr>
                <w:color w:val="000000"/>
              </w:rPr>
              <w:t>10 000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250D3" w:rsidRDefault="00C250D3">
            <w:pPr>
              <w:shd w:val="clear" w:color="auto" w:fill="FFFFFF"/>
              <w:autoSpaceDE w:val="0"/>
              <w:autoSpaceDN w:val="0"/>
              <w:adjustRightInd w:val="0"/>
              <w:spacing w:after="0" w:line="240" w:lineRule="auto"/>
            </w:pPr>
            <w:r>
              <w:rPr>
                <w:color w:val="000000"/>
              </w:rPr>
              <w:t>10 000</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C250D3" w:rsidRDefault="00C250D3">
            <w:pPr>
              <w:shd w:val="clear" w:color="auto" w:fill="FFFFFF"/>
              <w:autoSpaceDE w:val="0"/>
              <w:autoSpaceDN w:val="0"/>
              <w:adjustRightInd w:val="0"/>
              <w:spacing w:after="0" w:line="240" w:lineRule="auto"/>
            </w:pPr>
            <w:r>
              <w:rPr>
                <w:color w:val="000000"/>
              </w:rPr>
              <w:t>10 000</w:t>
            </w:r>
          </w:p>
        </w:tc>
      </w:tr>
      <w:tr w:rsidR="00C250D3">
        <w:tblPrEx>
          <w:tblCellMar>
            <w:top w:w="0" w:type="dxa"/>
            <w:bottom w:w="0" w:type="dxa"/>
          </w:tblCellMar>
        </w:tblPrEx>
        <w:trPr>
          <w:trHeight w:val="288"/>
        </w:trPr>
        <w:tc>
          <w:tcPr>
            <w:tcW w:w="547" w:type="dxa"/>
            <w:vMerge/>
            <w:tcBorders>
              <w:top w:val="nil"/>
              <w:left w:val="single" w:sz="6" w:space="0" w:color="auto"/>
              <w:bottom w:val="nil"/>
              <w:right w:val="single" w:sz="6" w:space="0" w:color="auto"/>
            </w:tcBorders>
            <w:shd w:val="clear" w:color="auto" w:fill="FFFFFF"/>
          </w:tcPr>
          <w:p w:rsidR="00C250D3" w:rsidRDefault="00C250D3">
            <w:pPr>
              <w:autoSpaceDE w:val="0"/>
              <w:autoSpaceDN w:val="0"/>
              <w:adjustRightInd w:val="0"/>
              <w:spacing w:after="0" w:line="240" w:lineRule="auto"/>
            </w:pPr>
          </w:p>
          <w:p w:rsidR="00C250D3" w:rsidRDefault="00C250D3">
            <w:pPr>
              <w:autoSpaceDE w:val="0"/>
              <w:autoSpaceDN w:val="0"/>
              <w:adjustRightInd w:val="0"/>
              <w:spacing w:after="0" w:line="240" w:lineRule="auto"/>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C250D3" w:rsidRDefault="00C250D3">
            <w:pPr>
              <w:shd w:val="clear" w:color="auto" w:fill="FFFFFF"/>
              <w:autoSpaceDE w:val="0"/>
              <w:autoSpaceDN w:val="0"/>
              <w:adjustRightInd w:val="0"/>
              <w:spacing w:after="0" w:line="240" w:lineRule="auto"/>
            </w:pPr>
            <w:r>
              <w:rPr>
                <w:color w:val="000000"/>
              </w:rPr>
              <w:t>-</w:t>
            </w:r>
            <w:r>
              <w:rPr>
                <w:rFonts w:eastAsia="Times New Roman"/>
                <w:color w:val="000000"/>
              </w:rPr>
              <w:t>удобрения</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rsidR="00C250D3" w:rsidRDefault="00C250D3">
            <w:pPr>
              <w:shd w:val="clear" w:color="auto" w:fill="FFFFFF"/>
              <w:autoSpaceDE w:val="0"/>
              <w:autoSpaceDN w:val="0"/>
              <w:adjustRightInd w:val="0"/>
              <w:spacing w:after="0" w:line="240" w:lineRule="auto"/>
            </w:pPr>
            <w:r>
              <w:rPr>
                <w:color w:val="000000"/>
              </w:rPr>
              <w:t>40 000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250D3" w:rsidRDefault="00C250D3">
            <w:pPr>
              <w:shd w:val="clear" w:color="auto" w:fill="FFFFFF"/>
              <w:autoSpaceDE w:val="0"/>
              <w:autoSpaceDN w:val="0"/>
              <w:adjustRightInd w:val="0"/>
              <w:spacing w:after="0" w:line="240" w:lineRule="auto"/>
            </w:pPr>
            <w:r>
              <w:rPr>
                <w:color w:val="000000"/>
              </w:rPr>
              <w:t>40 000</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C250D3" w:rsidRDefault="00C250D3">
            <w:pPr>
              <w:shd w:val="clear" w:color="auto" w:fill="FFFFFF"/>
              <w:autoSpaceDE w:val="0"/>
              <w:autoSpaceDN w:val="0"/>
              <w:adjustRightInd w:val="0"/>
              <w:spacing w:after="0" w:line="240" w:lineRule="auto"/>
            </w:pPr>
            <w:r>
              <w:rPr>
                <w:color w:val="000000"/>
              </w:rPr>
              <w:t>40 000</w:t>
            </w:r>
          </w:p>
        </w:tc>
      </w:tr>
      <w:tr w:rsidR="00C250D3">
        <w:tblPrEx>
          <w:tblCellMar>
            <w:top w:w="0" w:type="dxa"/>
            <w:bottom w:w="0" w:type="dxa"/>
          </w:tblCellMar>
        </w:tblPrEx>
        <w:trPr>
          <w:trHeight w:val="307"/>
        </w:trPr>
        <w:tc>
          <w:tcPr>
            <w:tcW w:w="547" w:type="dxa"/>
            <w:vMerge/>
            <w:tcBorders>
              <w:top w:val="nil"/>
              <w:left w:val="single" w:sz="6" w:space="0" w:color="auto"/>
              <w:bottom w:val="nil"/>
              <w:right w:val="single" w:sz="6" w:space="0" w:color="auto"/>
            </w:tcBorders>
            <w:shd w:val="clear" w:color="auto" w:fill="FFFFFF"/>
          </w:tcPr>
          <w:p w:rsidR="00C250D3" w:rsidRDefault="00C250D3">
            <w:pPr>
              <w:autoSpaceDE w:val="0"/>
              <w:autoSpaceDN w:val="0"/>
              <w:adjustRightInd w:val="0"/>
              <w:spacing w:after="0" w:line="240" w:lineRule="auto"/>
            </w:pPr>
          </w:p>
          <w:p w:rsidR="00C250D3" w:rsidRDefault="00C250D3">
            <w:pPr>
              <w:autoSpaceDE w:val="0"/>
              <w:autoSpaceDN w:val="0"/>
              <w:adjustRightInd w:val="0"/>
              <w:spacing w:after="0" w:line="240" w:lineRule="auto"/>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C250D3" w:rsidRDefault="00C250D3">
            <w:pPr>
              <w:shd w:val="clear" w:color="auto" w:fill="FFFFFF"/>
              <w:autoSpaceDE w:val="0"/>
              <w:autoSpaceDN w:val="0"/>
              <w:adjustRightInd w:val="0"/>
              <w:spacing w:after="0" w:line="240" w:lineRule="auto"/>
            </w:pPr>
            <w:r>
              <w:rPr>
                <w:rFonts w:eastAsia="Times New Roman"/>
                <w:color w:val="000000"/>
              </w:rPr>
              <w:t xml:space="preserve">Коммунальные платежи, в </w:t>
            </w:r>
            <w:proofErr w:type="spellStart"/>
            <w:r>
              <w:rPr>
                <w:rFonts w:eastAsia="Times New Roman"/>
                <w:color w:val="000000"/>
              </w:rPr>
              <w:t>т.ч</w:t>
            </w:r>
            <w:proofErr w:type="spellEnd"/>
            <w:r>
              <w:rPr>
                <w:rFonts w:eastAsia="Times New Roman"/>
                <w:color w:val="000000"/>
              </w:rPr>
              <w:t>.:</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rsidR="00C250D3" w:rsidRDefault="00C250D3">
            <w:pPr>
              <w:shd w:val="clear" w:color="auto" w:fill="FFFFFF"/>
              <w:autoSpaceDE w:val="0"/>
              <w:autoSpaceDN w:val="0"/>
              <w:adjustRightInd w:val="0"/>
              <w:spacing w:after="0" w:line="240" w:lineRule="auto"/>
            </w:pPr>
            <w:r>
              <w:rPr>
                <w:color w:val="000000"/>
              </w:rPr>
              <w:t>110 500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250D3" w:rsidRDefault="00C250D3">
            <w:pPr>
              <w:shd w:val="clear" w:color="auto" w:fill="FFFFFF"/>
              <w:autoSpaceDE w:val="0"/>
              <w:autoSpaceDN w:val="0"/>
              <w:adjustRightInd w:val="0"/>
              <w:spacing w:after="0" w:line="240" w:lineRule="auto"/>
            </w:pPr>
            <w:r>
              <w:rPr>
                <w:color w:val="000000"/>
              </w:rPr>
              <w:t>116 000</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C250D3" w:rsidRDefault="00C250D3">
            <w:pPr>
              <w:shd w:val="clear" w:color="auto" w:fill="FFFFFF"/>
              <w:autoSpaceDE w:val="0"/>
              <w:autoSpaceDN w:val="0"/>
              <w:adjustRightInd w:val="0"/>
              <w:spacing w:after="0" w:line="240" w:lineRule="auto"/>
            </w:pPr>
            <w:r>
              <w:rPr>
                <w:color w:val="000000"/>
              </w:rPr>
              <w:t>122 000</w:t>
            </w:r>
          </w:p>
        </w:tc>
      </w:tr>
      <w:tr w:rsidR="00C250D3">
        <w:tblPrEx>
          <w:tblCellMar>
            <w:top w:w="0" w:type="dxa"/>
            <w:bottom w:w="0" w:type="dxa"/>
          </w:tblCellMar>
        </w:tblPrEx>
        <w:trPr>
          <w:trHeight w:val="312"/>
        </w:trPr>
        <w:tc>
          <w:tcPr>
            <w:tcW w:w="547" w:type="dxa"/>
            <w:vMerge/>
            <w:tcBorders>
              <w:top w:val="nil"/>
              <w:left w:val="single" w:sz="6" w:space="0" w:color="auto"/>
              <w:bottom w:val="nil"/>
              <w:right w:val="single" w:sz="6" w:space="0" w:color="auto"/>
            </w:tcBorders>
            <w:shd w:val="clear" w:color="auto" w:fill="FFFFFF"/>
          </w:tcPr>
          <w:p w:rsidR="00C250D3" w:rsidRDefault="00C250D3">
            <w:pPr>
              <w:autoSpaceDE w:val="0"/>
              <w:autoSpaceDN w:val="0"/>
              <w:adjustRightInd w:val="0"/>
              <w:spacing w:after="0" w:line="240" w:lineRule="auto"/>
            </w:pPr>
          </w:p>
          <w:p w:rsidR="00C250D3" w:rsidRDefault="00C250D3">
            <w:pPr>
              <w:autoSpaceDE w:val="0"/>
              <w:autoSpaceDN w:val="0"/>
              <w:adjustRightInd w:val="0"/>
              <w:spacing w:after="0" w:line="240" w:lineRule="auto"/>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C250D3" w:rsidRDefault="00C250D3">
            <w:pPr>
              <w:shd w:val="clear" w:color="auto" w:fill="FFFFFF"/>
              <w:autoSpaceDE w:val="0"/>
              <w:autoSpaceDN w:val="0"/>
              <w:adjustRightInd w:val="0"/>
              <w:spacing w:after="0" w:line="240" w:lineRule="auto"/>
            </w:pPr>
            <w:r>
              <w:rPr>
                <w:color w:val="000000"/>
              </w:rPr>
              <w:t xml:space="preserve">- </w:t>
            </w:r>
            <w:r>
              <w:rPr>
                <w:rFonts w:eastAsia="Times New Roman"/>
                <w:color w:val="000000"/>
              </w:rPr>
              <w:t>электроэнергия</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rsidR="00C250D3" w:rsidRDefault="00C250D3">
            <w:pPr>
              <w:shd w:val="clear" w:color="auto" w:fill="FFFFFF"/>
              <w:autoSpaceDE w:val="0"/>
              <w:autoSpaceDN w:val="0"/>
              <w:adjustRightInd w:val="0"/>
              <w:spacing w:after="0" w:line="240" w:lineRule="auto"/>
            </w:pPr>
            <w:r>
              <w:rPr>
                <w:color w:val="000000"/>
              </w:rPr>
              <w:t>50 000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250D3" w:rsidRDefault="00C250D3">
            <w:pPr>
              <w:shd w:val="clear" w:color="auto" w:fill="FFFFFF"/>
              <w:autoSpaceDE w:val="0"/>
              <w:autoSpaceDN w:val="0"/>
              <w:adjustRightInd w:val="0"/>
              <w:spacing w:after="0" w:line="240" w:lineRule="auto"/>
            </w:pPr>
            <w:r>
              <w:rPr>
                <w:color w:val="000000"/>
              </w:rPr>
              <w:t>53 000</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C250D3" w:rsidRDefault="00C250D3">
            <w:pPr>
              <w:shd w:val="clear" w:color="auto" w:fill="FFFFFF"/>
              <w:autoSpaceDE w:val="0"/>
              <w:autoSpaceDN w:val="0"/>
              <w:adjustRightInd w:val="0"/>
              <w:spacing w:after="0" w:line="240" w:lineRule="auto"/>
            </w:pPr>
            <w:r>
              <w:rPr>
                <w:color w:val="000000"/>
              </w:rPr>
              <w:t>55 000</w:t>
            </w:r>
          </w:p>
        </w:tc>
      </w:tr>
      <w:tr w:rsidR="00C250D3">
        <w:tblPrEx>
          <w:tblCellMar>
            <w:top w:w="0" w:type="dxa"/>
            <w:bottom w:w="0" w:type="dxa"/>
          </w:tblCellMar>
        </w:tblPrEx>
        <w:trPr>
          <w:trHeight w:val="307"/>
        </w:trPr>
        <w:tc>
          <w:tcPr>
            <w:tcW w:w="547" w:type="dxa"/>
            <w:vMerge/>
            <w:tcBorders>
              <w:top w:val="nil"/>
              <w:left w:val="single" w:sz="6" w:space="0" w:color="auto"/>
              <w:bottom w:val="nil"/>
              <w:right w:val="single" w:sz="6" w:space="0" w:color="auto"/>
            </w:tcBorders>
            <w:shd w:val="clear" w:color="auto" w:fill="FFFFFF"/>
          </w:tcPr>
          <w:p w:rsidR="00C250D3" w:rsidRDefault="00C250D3">
            <w:pPr>
              <w:autoSpaceDE w:val="0"/>
              <w:autoSpaceDN w:val="0"/>
              <w:adjustRightInd w:val="0"/>
              <w:spacing w:after="0" w:line="240" w:lineRule="auto"/>
            </w:pPr>
          </w:p>
          <w:p w:rsidR="00C250D3" w:rsidRDefault="00C250D3">
            <w:pPr>
              <w:autoSpaceDE w:val="0"/>
              <w:autoSpaceDN w:val="0"/>
              <w:adjustRightInd w:val="0"/>
              <w:spacing w:after="0" w:line="240" w:lineRule="auto"/>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C250D3" w:rsidRDefault="00C250D3">
            <w:pPr>
              <w:shd w:val="clear" w:color="auto" w:fill="FFFFFF"/>
              <w:autoSpaceDE w:val="0"/>
              <w:autoSpaceDN w:val="0"/>
              <w:adjustRightInd w:val="0"/>
              <w:spacing w:after="0" w:line="240" w:lineRule="auto"/>
            </w:pPr>
            <w:r>
              <w:rPr>
                <w:color w:val="000000"/>
              </w:rPr>
              <w:t xml:space="preserve">- </w:t>
            </w:r>
            <w:r>
              <w:rPr>
                <w:rFonts w:eastAsia="Times New Roman"/>
                <w:color w:val="000000"/>
              </w:rPr>
              <w:t>водоснабжение</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rsidR="00C250D3" w:rsidRDefault="00C250D3">
            <w:pPr>
              <w:shd w:val="clear" w:color="auto" w:fill="FFFFFF"/>
              <w:autoSpaceDE w:val="0"/>
              <w:autoSpaceDN w:val="0"/>
              <w:adjustRightInd w:val="0"/>
              <w:spacing w:after="0" w:line="240" w:lineRule="auto"/>
            </w:pPr>
            <w:r>
              <w:rPr>
                <w:color w:val="000000"/>
              </w:rPr>
              <w:t>40 000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250D3" w:rsidRDefault="00C250D3">
            <w:pPr>
              <w:shd w:val="clear" w:color="auto" w:fill="FFFFFF"/>
              <w:autoSpaceDE w:val="0"/>
              <w:autoSpaceDN w:val="0"/>
              <w:adjustRightInd w:val="0"/>
              <w:spacing w:after="0" w:line="240" w:lineRule="auto"/>
            </w:pPr>
            <w:r>
              <w:rPr>
                <w:color w:val="000000"/>
              </w:rPr>
              <w:t>42 000</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C250D3" w:rsidRDefault="00C250D3">
            <w:pPr>
              <w:shd w:val="clear" w:color="auto" w:fill="FFFFFF"/>
              <w:autoSpaceDE w:val="0"/>
              <w:autoSpaceDN w:val="0"/>
              <w:adjustRightInd w:val="0"/>
              <w:spacing w:after="0" w:line="240" w:lineRule="auto"/>
            </w:pPr>
            <w:r>
              <w:rPr>
                <w:color w:val="000000"/>
              </w:rPr>
              <w:t>45 000</w:t>
            </w:r>
          </w:p>
        </w:tc>
      </w:tr>
      <w:tr w:rsidR="00C250D3">
        <w:tblPrEx>
          <w:tblCellMar>
            <w:top w:w="0" w:type="dxa"/>
            <w:bottom w:w="0" w:type="dxa"/>
          </w:tblCellMar>
        </w:tblPrEx>
        <w:trPr>
          <w:trHeight w:val="312"/>
        </w:trPr>
        <w:tc>
          <w:tcPr>
            <w:tcW w:w="547" w:type="dxa"/>
            <w:vMerge/>
            <w:tcBorders>
              <w:top w:val="nil"/>
              <w:left w:val="single" w:sz="6" w:space="0" w:color="auto"/>
              <w:bottom w:val="nil"/>
              <w:right w:val="single" w:sz="6" w:space="0" w:color="auto"/>
            </w:tcBorders>
            <w:shd w:val="clear" w:color="auto" w:fill="FFFFFF"/>
          </w:tcPr>
          <w:p w:rsidR="00C250D3" w:rsidRDefault="00C250D3">
            <w:pPr>
              <w:autoSpaceDE w:val="0"/>
              <w:autoSpaceDN w:val="0"/>
              <w:adjustRightInd w:val="0"/>
              <w:spacing w:after="0" w:line="240" w:lineRule="auto"/>
            </w:pPr>
          </w:p>
          <w:p w:rsidR="00C250D3" w:rsidRDefault="00C250D3">
            <w:pPr>
              <w:autoSpaceDE w:val="0"/>
              <w:autoSpaceDN w:val="0"/>
              <w:adjustRightInd w:val="0"/>
              <w:spacing w:after="0" w:line="240" w:lineRule="auto"/>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C250D3" w:rsidRDefault="00C250D3">
            <w:pPr>
              <w:shd w:val="clear" w:color="auto" w:fill="FFFFFF"/>
              <w:autoSpaceDE w:val="0"/>
              <w:autoSpaceDN w:val="0"/>
              <w:adjustRightInd w:val="0"/>
              <w:spacing w:after="0" w:line="240" w:lineRule="auto"/>
            </w:pPr>
            <w:r>
              <w:rPr>
                <w:color w:val="000000"/>
              </w:rPr>
              <w:t xml:space="preserve">- </w:t>
            </w:r>
            <w:proofErr w:type="spellStart"/>
            <w:r>
              <w:rPr>
                <w:rFonts w:eastAsia="Times New Roman"/>
                <w:color w:val="000000"/>
              </w:rPr>
              <w:t>теплоэнергия</w:t>
            </w:r>
            <w:proofErr w:type="spellEnd"/>
          </w:p>
        </w:tc>
        <w:tc>
          <w:tcPr>
            <w:tcW w:w="2040" w:type="dxa"/>
            <w:tcBorders>
              <w:top w:val="single" w:sz="6" w:space="0" w:color="auto"/>
              <w:left w:val="single" w:sz="6" w:space="0" w:color="auto"/>
              <w:bottom w:val="single" w:sz="6" w:space="0" w:color="auto"/>
              <w:right w:val="single" w:sz="6" w:space="0" w:color="auto"/>
            </w:tcBorders>
            <w:shd w:val="clear" w:color="auto" w:fill="FFFFFF"/>
          </w:tcPr>
          <w:p w:rsidR="00C250D3" w:rsidRDefault="00C250D3">
            <w:pPr>
              <w:shd w:val="clear" w:color="auto" w:fill="FFFFFF"/>
              <w:autoSpaceDE w:val="0"/>
              <w:autoSpaceDN w:val="0"/>
              <w:adjustRightInd w:val="0"/>
              <w:spacing w:after="0" w:line="240" w:lineRule="auto"/>
            </w:pPr>
            <w:r>
              <w:rPr>
                <w:color w:val="000000"/>
              </w:rPr>
              <w:t>20 500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250D3" w:rsidRDefault="00C250D3">
            <w:pPr>
              <w:shd w:val="clear" w:color="auto" w:fill="FFFFFF"/>
              <w:autoSpaceDE w:val="0"/>
              <w:autoSpaceDN w:val="0"/>
              <w:adjustRightInd w:val="0"/>
              <w:spacing w:after="0" w:line="240" w:lineRule="auto"/>
            </w:pPr>
            <w:r>
              <w:rPr>
                <w:color w:val="000000"/>
              </w:rPr>
              <w:t>21 000</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C250D3" w:rsidRDefault="00C250D3">
            <w:pPr>
              <w:shd w:val="clear" w:color="auto" w:fill="FFFFFF"/>
              <w:autoSpaceDE w:val="0"/>
              <w:autoSpaceDN w:val="0"/>
              <w:adjustRightInd w:val="0"/>
              <w:spacing w:after="0" w:line="240" w:lineRule="auto"/>
            </w:pPr>
            <w:r>
              <w:rPr>
                <w:color w:val="000000"/>
              </w:rPr>
              <w:t>22 000</w:t>
            </w:r>
          </w:p>
        </w:tc>
      </w:tr>
      <w:tr w:rsidR="00C250D3">
        <w:tblPrEx>
          <w:tblCellMar>
            <w:top w:w="0" w:type="dxa"/>
            <w:bottom w:w="0" w:type="dxa"/>
          </w:tblCellMar>
        </w:tblPrEx>
        <w:trPr>
          <w:trHeight w:val="312"/>
        </w:trPr>
        <w:tc>
          <w:tcPr>
            <w:tcW w:w="547" w:type="dxa"/>
            <w:vMerge/>
            <w:tcBorders>
              <w:top w:val="nil"/>
              <w:left w:val="single" w:sz="6" w:space="0" w:color="auto"/>
              <w:bottom w:val="nil"/>
              <w:right w:val="single" w:sz="6" w:space="0" w:color="auto"/>
            </w:tcBorders>
            <w:shd w:val="clear" w:color="auto" w:fill="FFFFFF"/>
          </w:tcPr>
          <w:p w:rsidR="00C250D3" w:rsidRDefault="00C250D3">
            <w:pPr>
              <w:autoSpaceDE w:val="0"/>
              <w:autoSpaceDN w:val="0"/>
              <w:adjustRightInd w:val="0"/>
              <w:spacing w:after="0" w:line="240" w:lineRule="auto"/>
            </w:pPr>
          </w:p>
          <w:p w:rsidR="00C250D3" w:rsidRDefault="00C250D3">
            <w:pPr>
              <w:autoSpaceDE w:val="0"/>
              <w:autoSpaceDN w:val="0"/>
              <w:adjustRightInd w:val="0"/>
              <w:spacing w:after="0" w:line="240" w:lineRule="auto"/>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C250D3" w:rsidRDefault="00C250D3">
            <w:pPr>
              <w:shd w:val="clear" w:color="auto" w:fill="FFFFFF"/>
              <w:autoSpaceDE w:val="0"/>
              <w:autoSpaceDN w:val="0"/>
              <w:adjustRightInd w:val="0"/>
              <w:spacing w:after="0" w:line="240" w:lineRule="auto"/>
            </w:pPr>
            <w:r>
              <w:rPr>
                <w:rFonts w:eastAsia="Times New Roman"/>
                <w:color w:val="000000"/>
              </w:rPr>
              <w:t>Заработная плата</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rsidR="00C250D3" w:rsidRDefault="00C250D3">
            <w:pPr>
              <w:shd w:val="clear" w:color="auto" w:fill="FFFFFF"/>
              <w:autoSpaceDE w:val="0"/>
              <w:autoSpaceDN w:val="0"/>
              <w:adjustRightInd w:val="0"/>
              <w:spacing w:after="0" w:line="240" w:lineRule="auto"/>
            </w:pPr>
            <w:r>
              <w:rPr>
                <w:color w:val="000000"/>
              </w:rPr>
              <w:t>600 000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250D3" w:rsidRDefault="00C250D3">
            <w:pPr>
              <w:shd w:val="clear" w:color="auto" w:fill="FFFFFF"/>
              <w:autoSpaceDE w:val="0"/>
              <w:autoSpaceDN w:val="0"/>
              <w:adjustRightInd w:val="0"/>
              <w:spacing w:after="0" w:line="240" w:lineRule="auto"/>
            </w:pPr>
            <w:r>
              <w:rPr>
                <w:color w:val="000000"/>
              </w:rPr>
              <w:t>600 000</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C250D3" w:rsidRDefault="00C250D3">
            <w:pPr>
              <w:shd w:val="clear" w:color="auto" w:fill="FFFFFF"/>
              <w:autoSpaceDE w:val="0"/>
              <w:autoSpaceDN w:val="0"/>
              <w:adjustRightInd w:val="0"/>
              <w:spacing w:after="0" w:line="240" w:lineRule="auto"/>
            </w:pPr>
            <w:r>
              <w:rPr>
                <w:color w:val="000000"/>
              </w:rPr>
              <w:t>600 000</w:t>
            </w:r>
          </w:p>
        </w:tc>
      </w:tr>
      <w:tr w:rsidR="00C250D3">
        <w:tblPrEx>
          <w:tblCellMar>
            <w:top w:w="0" w:type="dxa"/>
            <w:bottom w:w="0" w:type="dxa"/>
          </w:tblCellMar>
        </w:tblPrEx>
        <w:trPr>
          <w:trHeight w:val="494"/>
        </w:trPr>
        <w:tc>
          <w:tcPr>
            <w:tcW w:w="547" w:type="dxa"/>
            <w:vMerge/>
            <w:tcBorders>
              <w:top w:val="nil"/>
              <w:left w:val="single" w:sz="6" w:space="0" w:color="auto"/>
              <w:bottom w:val="nil"/>
              <w:right w:val="single" w:sz="6" w:space="0" w:color="auto"/>
            </w:tcBorders>
            <w:shd w:val="clear" w:color="auto" w:fill="FFFFFF"/>
          </w:tcPr>
          <w:p w:rsidR="00C250D3" w:rsidRDefault="00C250D3">
            <w:pPr>
              <w:autoSpaceDE w:val="0"/>
              <w:autoSpaceDN w:val="0"/>
              <w:adjustRightInd w:val="0"/>
              <w:spacing w:after="0" w:line="240" w:lineRule="auto"/>
            </w:pPr>
          </w:p>
          <w:p w:rsidR="00C250D3" w:rsidRDefault="00C250D3">
            <w:pPr>
              <w:autoSpaceDE w:val="0"/>
              <w:autoSpaceDN w:val="0"/>
              <w:adjustRightInd w:val="0"/>
              <w:spacing w:after="0" w:line="240" w:lineRule="auto"/>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C250D3" w:rsidRDefault="00C250D3">
            <w:pPr>
              <w:shd w:val="clear" w:color="auto" w:fill="FFFFFF"/>
              <w:autoSpaceDE w:val="0"/>
              <w:autoSpaceDN w:val="0"/>
              <w:adjustRightInd w:val="0"/>
              <w:spacing w:after="0" w:line="240" w:lineRule="auto"/>
            </w:pPr>
            <w:r>
              <w:rPr>
                <w:rFonts w:eastAsia="Times New Roman"/>
                <w:color w:val="000000"/>
              </w:rPr>
              <w:t>Кол-во постоянных рабочих мест</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rsidR="00C250D3" w:rsidRDefault="00C250D3">
            <w:pPr>
              <w:shd w:val="clear" w:color="auto" w:fill="FFFFFF"/>
              <w:autoSpaceDE w:val="0"/>
              <w:autoSpaceDN w:val="0"/>
              <w:adjustRightInd w:val="0"/>
              <w:spacing w:after="0" w:line="240" w:lineRule="auto"/>
            </w:pPr>
            <w:r>
              <w:rPr>
                <w:color w:val="000000"/>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250D3" w:rsidRDefault="00C250D3">
            <w:pPr>
              <w:shd w:val="clear" w:color="auto" w:fill="FFFFFF"/>
              <w:autoSpaceDE w:val="0"/>
              <w:autoSpaceDN w:val="0"/>
              <w:adjustRightInd w:val="0"/>
              <w:spacing w:after="0" w:line="240" w:lineRule="auto"/>
            </w:pPr>
            <w:r>
              <w:rPr>
                <w:color w:val="000000"/>
              </w:rPr>
              <w:t>5</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C250D3" w:rsidRDefault="00C250D3">
            <w:pPr>
              <w:shd w:val="clear" w:color="auto" w:fill="FFFFFF"/>
              <w:autoSpaceDE w:val="0"/>
              <w:autoSpaceDN w:val="0"/>
              <w:adjustRightInd w:val="0"/>
              <w:spacing w:after="0" w:line="240" w:lineRule="auto"/>
            </w:pPr>
            <w:r>
              <w:rPr>
                <w:color w:val="000000"/>
              </w:rPr>
              <w:t>5</w:t>
            </w:r>
          </w:p>
        </w:tc>
      </w:tr>
      <w:tr w:rsidR="00C250D3">
        <w:tblPrEx>
          <w:tblCellMar>
            <w:top w:w="0" w:type="dxa"/>
            <w:bottom w:w="0" w:type="dxa"/>
          </w:tblCellMar>
        </w:tblPrEx>
        <w:trPr>
          <w:trHeight w:val="312"/>
        </w:trPr>
        <w:tc>
          <w:tcPr>
            <w:tcW w:w="547" w:type="dxa"/>
            <w:vMerge/>
            <w:tcBorders>
              <w:top w:val="nil"/>
              <w:left w:val="single" w:sz="6" w:space="0" w:color="auto"/>
              <w:bottom w:val="nil"/>
              <w:right w:val="single" w:sz="6" w:space="0" w:color="auto"/>
            </w:tcBorders>
            <w:shd w:val="clear" w:color="auto" w:fill="FFFFFF"/>
          </w:tcPr>
          <w:p w:rsidR="00C250D3" w:rsidRDefault="00C250D3">
            <w:pPr>
              <w:autoSpaceDE w:val="0"/>
              <w:autoSpaceDN w:val="0"/>
              <w:adjustRightInd w:val="0"/>
              <w:spacing w:after="0" w:line="240" w:lineRule="auto"/>
            </w:pPr>
          </w:p>
          <w:p w:rsidR="00C250D3" w:rsidRDefault="00C250D3">
            <w:pPr>
              <w:autoSpaceDE w:val="0"/>
              <w:autoSpaceDN w:val="0"/>
              <w:adjustRightInd w:val="0"/>
              <w:spacing w:after="0" w:line="240" w:lineRule="auto"/>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C250D3" w:rsidRDefault="00C250D3">
            <w:pPr>
              <w:shd w:val="clear" w:color="auto" w:fill="FFFFFF"/>
              <w:autoSpaceDE w:val="0"/>
              <w:autoSpaceDN w:val="0"/>
              <w:adjustRightInd w:val="0"/>
              <w:spacing w:after="0" w:line="240" w:lineRule="auto"/>
            </w:pPr>
            <w:r>
              <w:rPr>
                <w:rFonts w:eastAsia="Times New Roman"/>
                <w:color w:val="000000"/>
              </w:rPr>
              <w:t>Аренда</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rsidR="00C250D3" w:rsidRDefault="00C250D3">
            <w:pPr>
              <w:shd w:val="clear" w:color="auto" w:fill="FFFFFF"/>
              <w:autoSpaceDE w:val="0"/>
              <w:autoSpaceDN w:val="0"/>
              <w:adjustRightInd w:val="0"/>
              <w:spacing w:after="0" w:line="240" w:lineRule="auto"/>
            </w:pPr>
            <w:r>
              <w:rPr>
                <w:color w:val="000000"/>
              </w:rPr>
              <w:t>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250D3" w:rsidRDefault="00C250D3">
            <w:pPr>
              <w:shd w:val="clear" w:color="auto" w:fill="FFFFFF"/>
              <w:autoSpaceDE w:val="0"/>
              <w:autoSpaceDN w:val="0"/>
              <w:adjustRightInd w:val="0"/>
              <w:spacing w:after="0" w:line="240" w:lineRule="auto"/>
            </w:pPr>
            <w:r>
              <w:rPr>
                <w:color w:val="000000"/>
              </w:rPr>
              <w:t>0</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C250D3" w:rsidRDefault="00C250D3">
            <w:pPr>
              <w:shd w:val="clear" w:color="auto" w:fill="FFFFFF"/>
              <w:autoSpaceDE w:val="0"/>
              <w:autoSpaceDN w:val="0"/>
              <w:adjustRightInd w:val="0"/>
              <w:spacing w:after="0" w:line="240" w:lineRule="auto"/>
            </w:pPr>
            <w:r>
              <w:rPr>
                <w:color w:val="000000"/>
              </w:rPr>
              <w:t>0</w:t>
            </w:r>
          </w:p>
        </w:tc>
      </w:tr>
      <w:tr w:rsidR="00C250D3">
        <w:tblPrEx>
          <w:tblCellMar>
            <w:top w:w="0" w:type="dxa"/>
            <w:bottom w:w="0" w:type="dxa"/>
          </w:tblCellMar>
        </w:tblPrEx>
        <w:trPr>
          <w:trHeight w:val="307"/>
        </w:trPr>
        <w:tc>
          <w:tcPr>
            <w:tcW w:w="547" w:type="dxa"/>
            <w:vMerge/>
            <w:tcBorders>
              <w:top w:val="nil"/>
              <w:left w:val="single" w:sz="6" w:space="0" w:color="auto"/>
              <w:bottom w:val="nil"/>
              <w:right w:val="single" w:sz="6" w:space="0" w:color="auto"/>
            </w:tcBorders>
            <w:shd w:val="clear" w:color="auto" w:fill="FFFFFF"/>
          </w:tcPr>
          <w:p w:rsidR="00C250D3" w:rsidRDefault="00C250D3">
            <w:pPr>
              <w:autoSpaceDE w:val="0"/>
              <w:autoSpaceDN w:val="0"/>
              <w:adjustRightInd w:val="0"/>
              <w:spacing w:after="0" w:line="240" w:lineRule="auto"/>
            </w:pPr>
          </w:p>
          <w:p w:rsidR="00C250D3" w:rsidRDefault="00C250D3">
            <w:pPr>
              <w:autoSpaceDE w:val="0"/>
              <w:autoSpaceDN w:val="0"/>
              <w:adjustRightInd w:val="0"/>
              <w:spacing w:after="0" w:line="240" w:lineRule="auto"/>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C250D3" w:rsidRDefault="00C250D3">
            <w:pPr>
              <w:shd w:val="clear" w:color="auto" w:fill="FFFFFF"/>
              <w:autoSpaceDE w:val="0"/>
              <w:autoSpaceDN w:val="0"/>
              <w:adjustRightInd w:val="0"/>
              <w:spacing w:after="0" w:line="240" w:lineRule="auto"/>
            </w:pPr>
            <w:r>
              <w:rPr>
                <w:rFonts w:eastAsia="Times New Roman"/>
                <w:color w:val="000000"/>
              </w:rPr>
              <w:t>Налоговые отчисления (ЕСХН)</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rsidR="00C250D3" w:rsidRDefault="00C250D3">
            <w:pPr>
              <w:shd w:val="clear" w:color="auto" w:fill="FFFFFF"/>
              <w:autoSpaceDE w:val="0"/>
              <w:autoSpaceDN w:val="0"/>
              <w:adjustRightInd w:val="0"/>
              <w:spacing w:after="0" w:line="240" w:lineRule="auto"/>
            </w:pPr>
            <w:r>
              <w:rPr>
                <w:color w:val="000000"/>
              </w:rPr>
              <w:t>150620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250D3" w:rsidRDefault="00C250D3">
            <w:pPr>
              <w:shd w:val="clear" w:color="auto" w:fill="FFFFFF"/>
              <w:autoSpaceDE w:val="0"/>
              <w:autoSpaceDN w:val="0"/>
              <w:adjustRightInd w:val="0"/>
              <w:spacing w:after="0" w:line="240" w:lineRule="auto"/>
            </w:pPr>
            <w:r>
              <w:rPr>
                <w:color w:val="000000"/>
              </w:rPr>
              <w:t>176040</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C250D3" w:rsidRDefault="00C250D3">
            <w:pPr>
              <w:shd w:val="clear" w:color="auto" w:fill="FFFFFF"/>
              <w:autoSpaceDE w:val="0"/>
              <w:autoSpaceDN w:val="0"/>
              <w:adjustRightInd w:val="0"/>
              <w:spacing w:after="0" w:line="240" w:lineRule="auto"/>
            </w:pPr>
            <w:r>
              <w:rPr>
                <w:color w:val="000000"/>
              </w:rPr>
              <w:t>186450</w:t>
            </w:r>
          </w:p>
        </w:tc>
      </w:tr>
      <w:tr w:rsidR="00C250D3">
        <w:tblPrEx>
          <w:tblCellMar>
            <w:top w:w="0" w:type="dxa"/>
            <w:bottom w:w="0" w:type="dxa"/>
          </w:tblCellMar>
        </w:tblPrEx>
        <w:trPr>
          <w:trHeight w:val="312"/>
        </w:trPr>
        <w:tc>
          <w:tcPr>
            <w:tcW w:w="547" w:type="dxa"/>
            <w:vMerge/>
            <w:tcBorders>
              <w:top w:val="nil"/>
              <w:left w:val="single" w:sz="6" w:space="0" w:color="auto"/>
              <w:bottom w:val="nil"/>
              <w:right w:val="single" w:sz="6" w:space="0" w:color="auto"/>
            </w:tcBorders>
            <w:shd w:val="clear" w:color="auto" w:fill="FFFFFF"/>
          </w:tcPr>
          <w:p w:rsidR="00C250D3" w:rsidRDefault="00C250D3">
            <w:pPr>
              <w:autoSpaceDE w:val="0"/>
              <w:autoSpaceDN w:val="0"/>
              <w:adjustRightInd w:val="0"/>
              <w:spacing w:after="0" w:line="240" w:lineRule="auto"/>
            </w:pPr>
          </w:p>
          <w:p w:rsidR="00C250D3" w:rsidRDefault="00C250D3">
            <w:pPr>
              <w:autoSpaceDE w:val="0"/>
              <w:autoSpaceDN w:val="0"/>
              <w:adjustRightInd w:val="0"/>
              <w:spacing w:after="0" w:line="240" w:lineRule="auto"/>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C250D3" w:rsidRDefault="00C250D3">
            <w:pPr>
              <w:shd w:val="clear" w:color="auto" w:fill="FFFFFF"/>
              <w:autoSpaceDE w:val="0"/>
              <w:autoSpaceDN w:val="0"/>
              <w:adjustRightInd w:val="0"/>
              <w:spacing w:after="0" w:line="240" w:lineRule="auto"/>
            </w:pPr>
            <w:r>
              <w:rPr>
                <w:rFonts w:eastAsia="Times New Roman"/>
                <w:color w:val="000000"/>
              </w:rPr>
              <w:t>Отчисления в ПФ РФ</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rsidR="00C250D3" w:rsidRDefault="00C250D3">
            <w:pPr>
              <w:shd w:val="clear" w:color="auto" w:fill="FFFFFF"/>
              <w:autoSpaceDE w:val="0"/>
              <w:autoSpaceDN w:val="0"/>
              <w:adjustRightInd w:val="0"/>
              <w:spacing w:after="0" w:line="240" w:lineRule="auto"/>
            </w:pPr>
            <w:r>
              <w:rPr>
                <w:color w:val="000000"/>
              </w:rPr>
              <w:t>135450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250D3" w:rsidRDefault="00C250D3">
            <w:pPr>
              <w:shd w:val="clear" w:color="auto" w:fill="FFFFFF"/>
              <w:autoSpaceDE w:val="0"/>
              <w:autoSpaceDN w:val="0"/>
              <w:adjustRightInd w:val="0"/>
              <w:spacing w:after="0" w:line="240" w:lineRule="auto"/>
            </w:pPr>
            <w:r>
              <w:rPr>
                <w:color w:val="000000"/>
              </w:rPr>
              <w:t>135450</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C250D3" w:rsidRDefault="00C250D3">
            <w:pPr>
              <w:shd w:val="clear" w:color="auto" w:fill="FFFFFF"/>
              <w:autoSpaceDE w:val="0"/>
              <w:autoSpaceDN w:val="0"/>
              <w:adjustRightInd w:val="0"/>
              <w:spacing w:after="0" w:line="240" w:lineRule="auto"/>
            </w:pPr>
            <w:r>
              <w:rPr>
                <w:color w:val="000000"/>
              </w:rPr>
              <w:t>135450</w:t>
            </w:r>
          </w:p>
        </w:tc>
      </w:tr>
      <w:tr w:rsidR="00C250D3">
        <w:tblPrEx>
          <w:tblCellMar>
            <w:top w:w="0" w:type="dxa"/>
            <w:bottom w:w="0" w:type="dxa"/>
          </w:tblCellMar>
        </w:tblPrEx>
        <w:trPr>
          <w:trHeight w:val="562"/>
        </w:trPr>
        <w:tc>
          <w:tcPr>
            <w:tcW w:w="547" w:type="dxa"/>
            <w:vMerge/>
            <w:tcBorders>
              <w:top w:val="nil"/>
              <w:left w:val="single" w:sz="6" w:space="0" w:color="auto"/>
              <w:bottom w:val="nil"/>
              <w:right w:val="single" w:sz="6" w:space="0" w:color="auto"/>
            </w:tcBorders>
            <w:shd w:val="clear" w:color="auto" w:fill="FFFFFF"/>
          </w:tcPr>
          <w:p w:rsidR="00C250D3" w:rsidRDefault="00C250D3">
            <w:pPr>
              <w:autoSpaceDE w:val="0"/>
              <w:autoSpaceDN w:val="0"/>
              <w:adjustRightInd w:val="0"/>
              <w:spacing w:after="0" w:line="240" w:lineRule="auto"/>
            </w:pPr>
          </w:p>
          <w:p w:rsidR="00C250D3" w:rsidRDefault="00C250D3">
            <w:pPr>
              <w:autoSpaceDE w:val="0"/>
              <w:autoSpaceDN w:val="0"/>
              <w:adjustRightInd w:val="0"/>
              <w:spacing w:after="0" w:line="240" w:lineRule="auto"/>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C250D3" w:rsidRDefault="00C250D3">
            <w:pPr>
              <w:shd w:val="clear" w:color="auto" w:fill="FFFFFF"/>
              <w:autoSpaceDE w:val="0"/>
              <w:autoSpaceDN w:val="0"/>
              <w:adjustRightInd w:val="0"/>
              <w:spacing w:after="0" w:line="240" w:lineRule="auto"/>
            </w:pPr>
            <w:r>
              <w:rPr>
                <w:rFonts w:eastAsia="Times New Roman"/>
                <w:color w:val="000000"/>
              </w:rPr>
              <w:t>Обслуживание       кредитов       и займов</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rsidR="00C250D3" w:rsidRDefault="00C250D3">
            <w:pPr>
              <w:shd w:val="clear" w:color="auto" w:fill="FFFFFF"/>
              <w:autoSpaceDE w:val="0"/>
              <w:autoSpaceDN w:val="0"/>
              <w:adjustRightInd w:val="0"/>
              <w:spacing w:after="0" w:line="240" w:lineRule="auto"/>
            </w:pPr>
            <w:r>
              <w:rPr>
                <w:color w:val="000000"/>
              </w:rPr>
              <w:t>376666</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250D3" w:rsidRDefault="00C250D3">
            <w:pPr>
              <w:shd w:val="clear" w:color="auto" w:fill="FFFFFF"/>
              <w:autoSpaceDE w:val="0"/>
              <w:autoSpaceDN w:val="0"/>
              <w:adjustRightInd w:val="0"/>
              <w:spacing w:after="0" w:line="240" w:lineRule="auto"/>
            </w:pPr>
            <w:r>
              <w:rPr>
                <w:color w:val="000000"/>
              </w:rPr>
              <w:t>425633</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C250D3" w:rsidRDefault="00C250D3">
            <w:pPr>
              <w:shd w:val="clear" w:color="auto" w:fill="FFFFFF"/>
              <w:autoSpaceDE w:val="0"/>
              <w:autoSpaceDN w:val="0"/>
              <w:adjustRightInd w:val="0"/>
              <w:spacing w:after="0" w:line="240" w:lineRule="auto"/>
            </w:pPr>
            <w:r>
              <w:rPr>
                <w:color w:val="000000"/>
              </w:rPr>
              <w:t>67701</w:t>
            </w:r>
          </w:p>
        </w:tc>
      </w:tr>
      <w:tr w:rsidR="00C250D3">
        <w:tblPrEx>
          <w:tblCellMar>
            <w:top w:w="0" w:type="dxa"/>
            <w:bottom w:w="0" w:type="dxa"/>
          </w:tblCellMar>
        </w:tblPrEx>
        <w:trPr>
          <w:trHeight w:val="461"/>
        </w:trPr>
        <w:tc>
          <w:tcPr>
            <w:tcW w:w="547" w:type="dxa"/>
            <w:vMerge/>
            <w:tcBorders>
              <w:top w:val="nil"/>
              <w:left w:val="single" w:sz="6" w:space="0" w:color="auto"/>
              <w:bottom w:val="nil"/>
              <w:right w:val="single" w:sz="6" w:space="0" w:color="auto"/>
            </w:tcBorders>
            <w:shd w:val="clear" w:color="auto" w:fill="FFFFFF"/>
          </w:tcPr>
          <w:p w:rsidR="00C250D3" w:rsidRDefault="00C250D3">
            <w:pPr>
              <w:autoSpaceDE w:val="0"/>
              <w:autoSpaceDN w:val="0"/>
              <w:adjustRightInd w:val="0"/>
              <w:spacing w:after="0" w:line="240" w:lineRule="auto"/>
            </w:pPr>
          </w:p>
          <w:p w:rsidR="00C250D3" w:rsidRDefault="00C250D3">
            <w:pPr>
              <w:autoSpaceDE w:val="0"/>
              <w:autoSpaceDN w:val="0"/>
              <w:adjustRightInd w:val="0"/>
              <w:spacing w:after="0" w:line="240" w:lineRule="auto"/>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C250D3" w:rsidRDefault="00C250D3">
            <w:pPr>
              <w:shd w:val="clear" w:color="auto" w:fill="FFFFFF"/>
              <w:autoSpaceDE w:val="0"/>
              <w:autoSpaceDN w:val="0"/>
              <w:adjustRightInd w:val="0"/>
              <w:spacing w:after="0" w:line="240" w:lineRule="auto"/>
            </w:pPr>
            <w:r>
              <w:rPr>
                <w:rFonts w:eastAsia="Times New Roman"/>
                <w:color w:val="000000"/>
              </w:rPr>
              <w:t>Прочие расходы</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rsidR="00C250D3" w:rsidRDefault="00C250D3">
            <w:pPr>
              <w:shd w:val="clear" w:color="auto" w:fill="FFFFFF"/>
              <w:autoSpaceDE w:val="0"/>
              <w:autoSpaceDN w:val="0"/>
              <w:adjustRightInd w:val="0"/>
              <w:spacing w:after="0" w:line="240" w:lineRule="auto"/>
            </w:pPr>
            <w:r>
              <w:rPr>
                <w:color w:val="000000"/>
              </w:rPr>
              <w:t>20000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250D3" w:rsidRDefault="00C250D3">
            <w:pPr>
              <w:shd w:val="clear" w:color="auto" w:fill="FFFFFF"/>
              <w:autoSpaceDE w:val="0"/>
              <w:autoSpaceDN w:val="0"/>
              <w:adjustRightInd w:val="0"/>
              <w:spacing w:after="0" w:line="240" w:lineRule="auto"/>
            </w:pPr>
            <w:r>
              <w:rPr>
                <w:color w:val="000000"/>
              </w:rPr>
              <w:t>25000</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C250D3" w:rsidRDefault="00C250D3">
            <w:pPr>
              <w:shd w:val="clear" w:color="auto" w:fill="FFFFFF"/>
              <w:autoSpaceDE w:val="0"/>
              <w:autoSpaceDN w:val="0"/>
              <w:adjustRightInd w:val="0"/>
              <w:spacing w:after="0" w:line="240" w:lineRule="auto"/>
            </w:pPr>
            <w:r>
              <w:rPr>
                <w:color w:val="000000"/>
              </w:rPr>
              <w:t>25000</w:t>
            </w:r>
          </w:p>
        </w:tc>
      </w:tr>
      <w:tr w:rsidR="00C250D3">
        <w:tblPrEx>
          <w:tblCellMar>
            <w:top w:w="0" w:type="dxa"/>
            <w:bottom w:w="0" w:type="dxa"/>
          </w:tblCellMar>
        </w:tblPrEx>
        <w:trPr>
          <w:trHeight w:val="706"/>
        </w:trPr>
        <w:tc>
          <w:tcPr>
            <w:tcW w:w="547" w:type="dxa"/>
            <w:vMerge/>
            <w:tcBorders>
              <w:top w:val="nil"/>
              <w:left w:val="single" w:sz="6" w:space="0" w:color="auto"/>
              <w:bottom w:val="single" w:sz="6" w:space="0" w:color="auto"/>
              <w:right w:val="single" w:sz="6" w:space="0" w:color="auto"/>
            </w:tcBorders>
            <w:shd w:val="clear" w:color="auto" w:fill="FFFFFF"/>
          </w:tcPr>
          <w:p w:rsidR="00C250D3" w:rsidRDefault="00C250D3">
            <w:pPr>
              <w:autoSpaceDE w:val="0"/>
              <w:autoSpaceDN w:val="0"/>
              <w:adjustRightInd w:val="0"/>
              <w:spacing w:after="0" w:line="240" w:lineRule="auto"/>
            </w:pPr>
          </w:p>
          <w:p w:rsidR="00C250D3" w:rsidRDefault="00C250D3">
            <w:pPr>
              <w:autoSpaceDE w:val="0"/>
              <w:autoSpaceDN w:val="0"/>
              <w:adjustRightInd w:val="0"/>
              <w:spacing w:after="0" w:line="240" w:lineRule="auto"/>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C250D3" w:rsidRDefault="00C250D3">
            <w:pPr>
              <w:shd w:val="clear" w:color="auto" w:fill="FFFFFF"/>
              <w:autoSpaceDE w:val="0"/>
              <w:autoSpaceDN w:val="0"/>
              <w:adjustRightInd w:val="0"/>
              <w:spacing w:after="0" w:line="240" w:lineRule="auto"/>
            </w:pPr>
            <w:r>
              <w:rPr>
                <w:rFonts w:eastAsia="Times New Roman"/>
                <w:color w:val="000000"/>
              </w:rPr>
              <w:t>Итого:</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rsidR="00C250D3" w:rsidRDefault="00C250D3">
            <w:pPr>
              <w:shd w:val="clear" w:color="auto" w:fill="FFFFFF"/>
              <w:autoSpaceDE w:val="0"/>
              <w:autoSpaceDN w:val="0"/>
              <w:adjustRightInd w:val="0"/>
              <w:spacing w:after="0" w:line="240" w:lineRule="auto"/>
            </w:pPr>
            <w:r>
              <w:rPr>
                <w:b/>
                <w:bCs/>
                <w:color w:val="000000"/>
              </w:rPr>
              <w:t>1 610 736</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250D3" w:rsidRDefault="00C250D3">
            <w:pPr>
              <w:shd w:val="clear" w:color="auto" w:fill="FFFFFF"/>
              <w:autoSpaceDE w:val="0"/>
              <w:autoSpaceDN w:val="0"/>
              <w:adjustRightInd w:val="0"/>
              <w:spacing w:after="0" w:line="240" w:lineRule="auto"/>
            </w:pPr>
            <w:r>
              <w:rPr>
                <w:b/>
                <w:bCs/>
                <w:color w:val="000000"/>
              </w:rPr>
              <w:t>1 603 333</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C250D3" w:rsidRDefault="00C250D3">
            <w:pPr>
              <w:shd w:val="clear" w:color="auto" w:fill="FFFFFF"/>
              <w:autoSpaceDE w:val="0"/>
              <w:autoSpaceDN w:val="0"/>
              <w:adjustRightInd w:val="0"/>
              <w:spacing w:after="0" w:line="240" w:lineRule="auto"/>
            </w:pPr>
            <w:r>
              <w:rPr>
                <w:color w:val="000000"/>
              </w:rPr>
              <w:t>1 447 900</w:t>
            </w:r>
          </w:p>
        </w:tc>
      </w:tr>
    </w:tbl>
    <w:p w:rsidR="00C250D3" w:rsidRDefault="00C250D3" w:rsidP="00C250D3">
      <w:pPr>
        <w:shd w:val="clear" w:color="auto" w:fill="FFFFFF"/>
        <w:autoSpaceDE w:val="0"/>
        <w:autoSpaceDN w:val="0"/>
        <w:adjustRightInd w:val="0"/>
        <w:spacing w:after="0" w:line="240" w:lineRule="auto"/>
      </w:pPr>
      <w:r>
        <w:rPr>
          <w:rFonts w:eastAsia="Times New Roman"/>
          <w:color w:val="000000"/>
        </w:rPr>
        <w:t>В процессе разработки настоящего проекта специальное маркетинговое исследование не проводилось. Однако известно, что продукция сельскохозяйственных производителей пользуется устойчивым спросом в Республике Татарстан.</w:t>
      </w:r>
    </w:p>
    <w:p w:rsidR="00C250D3" w:rsidRDefault="00C250D3" w:rsidP="00C250D3">
      <w:pPr>
        <w:shd w:val="clear" w:color="auto" w:fill="FFFFFF"/>
        <w:autoSpaceDE w:val="0"/>
        <w:autoSpaceDN w:val="0"/>
        <w:adjustRightInd w:val="0"/>
        <w:spacing w:after="0" w:line="240" w:lineRule="auto"/>
      </w:pPr>
      <w:r>
        <w:rPr>
          <w:rFonts w:eastAsia="Times New Roman"/>
          <w:color w:val="000000"/>
          <w:u w:val="single"/>
        </w:rPr>
        <w:t>Таблица 4- Сравн</w:t>
      </w:r>
      <w:r>
        <w:rPr>
          <w:rFonts w:eastAsia="Times New Roman"/>
          <w:color w:val="000000"/>
        </w:rPr>
        <w:t>и</w:t>
      </w:r>
      <w:r>
        <w:rPr>
          <w:rFonts w:eastAsia="Times New Roman"/>
          <w:color w:val="000000"/>
          <w:u w:val="single"/>
        </w:rPr>
        <w:t>тельная характеристика продукции Проекта и конк</w:t>
      </w:r>
      <w:r>
        <w:rPr>
          <w:rFonts w:eastAsia="Times New Roman"/>
          <w:color w:val="000000"/>
        </w:rPr>
        <w:t>у</w:t>
      </w:r>
      <w:r>
        <w:rPr>
          <w:rFonts w:eastAsia="Times New Roman"/>
          <w:color w:val="000000"/>
          <w:u w:val="single"/>
        </w:rPr>
        <w:t>рентной продукц</w:t>
      </w:r>
      <w:r>
        <w:rPr>
          <w:rFonts w:eastAsia="Times New Roman"/>
          <w:color w:val="000000"/>
        </w:rPr>
        <w:t>ии</w:t>
      </w:r>
    </w:p>
    <w:p w:rsidR="00C250D3" w:rsidRDefault="00C250D3" w:rsidP="00C250D3">
      <w:pPr>
        <w:shd w:val="clear" w:color="auto" w:fill="FFFFFF"/>
        <w:autoSpaceDE w:val="0"/>
        <w:autoSpaceDN w:val="0"/>
        <w:adjustRightInd w:val="0"/>
        <w:spacing w:after="0" w:line="240" w:lineRule="auto"/>
      </w:pPr>
      <w:r>
        <w:rPr>
          <w:rFonts w:eastAsia="Times New Roman"/>
          <w:color w:val="000000"/>
        </w:rPr>
        <w:t>Характеристика   Продукция Проекта</w:t>
      </w:r>
    </w:p>
    <w:p w:rsidR="00C250D3" w:rsidRDefault="00C250D3" w:rsidP="00C250D3">
      <w:pPr>
        <w:shd w:val="clear" w:color="auto" w:fill="FFFFFF"/>
        <w:autoSpaceDE w:val="0"/>
        <w:autoSpaceDN w:val="0"/>
        <w:adjustRightInd w:val="0"/>
        <w:spacing w:after="0" w:line="240" w:lineRule="auto"/>
      </w:pPr>
      <w:r>
        <w:rPr>
          <w:rFonts w:eastAsia="Times New Roman"/>
          <w:color w:val="000000"/>
        </w:rPr>
        <w:t>Качество</w:t>
      </w:r>
    </w:p>
    <w:p w:rsidR="00C250D3" w:rsidRDefault="00C250D3" w:rsidP="00C250D3">
      <w:pPr>
        <w:shd w:val="clear" w:color="auto" w:fill="FFFFFF"/>
        <w:autoSpaceDE w:val="0"/>
        <w:autoSpaceDN w:val="0"/>
        <w:adjustRightInd w:val="0"/>
        <w:spacing w:after="0" w:line="240" w:lineRule="auto"/>
      </w:pPr>
      <w:r>
        <w:rPr>
          <w:rFonts w:eastAsia="Times New Roman"/>
          <w:color w:val="000000"/>
        </w:rPr>
        <w:t>Доставка</w:t>
      </w:r>
    </w:p>
    <w:p w:rsidR="00C250D3" w:rsidRDefault="00C250D3" w:rsidP="00C250D3">
      <w:pPr>
        <w:shd w:val="clear" w:color="auto" w:fill="FFFFFF"/>
        <w:autoSpaceDE w:val="0"/>
        <w:autoSpaceDN w:val="0"/>
        <w:adjustRightInd w:val="0"/>
        <w:spacing w:after="0" w:line="240" w:lineRule="auto"/>
      </w:pPr>
      <w:r>
        <w:rPr>
          <w:rFonts w:eastAsia="Times New Roman"/>
          <w:color w:val="000000"/>
        </w:rPr>
        <w:t>Производство качественного рапсового масла</w:t>
      </w:r>
    </w:p>
    <w:p w:rsidR="00C250D3" w:rsidRDefault="00C250D3" w:rsidP="00C250D3">
      <w:pPr>
        <w:shd w:val="clear" w:color="auto" w:fill="FFFFFF"/>
        <w:autoSpaceDE w:val="0"/>
        <w:autoSpaceDN w:val="0"/>
        <w:adjustRightInd w:val="0"/>
        <w:spacing w:after="0" w:line="240" w:lineRule="auto"/>
      </w:pPr>
      <w:r>
        <w:rPr>
          <w:rFonts w:eastAsia="Times New Roman"/>
          <w:color w:val="000000"/>
        </w:rPr>
        <w:t>Продукция</w:t>
      </w:r>
    </w:p>
    <w:p w:rsidR="00C250D3" w:rsidRDefault="00C250D3" w:rsidP="00C250D3">
      <w:pPr>
        <w:shd w:val="clear" w:color="auto" w:fill="FFFFFF"/>
        <w:autoSpaceDE w:val="0"/>
        <w:autoSpaceDN w:val="0"/>
        <w:adjustRightInd w:val="0"/>
        <w:spacing w:after="0" w:line="240" w:lineRule="auto"/>
      </w:pPr>
      <w:r>
        <w:rPr>
          <w:rFonts w:eastAsia="Times New Roman"/>
          <w:color w:val="000000"/>
          <w:u w:val="single"/>
        </w:rPr>
        <w:t>конкурентов</w:t>
      </w:r>
    </w:p>
    <w:p w:rsidR="00C250D3" w:rsidRDefault="00C250D3" w:rsidP="00C250D3">
      <w:pPr>
        <w:shd w:val="clear" w:color="auto" w:fill="FFFFFF"/>
        <w:autoSpaceDE w:val="0"/>
        <w:autoSpaceDN w:val="0"/>
        <w:adjustRightInd w:val="0"/>
        <w:spacing w:after="0" w:line="240" w:lineRule="auto"/>
      </w:pPr>
      <w:r>
        <w:rPr>
          <w:rFonts w:eastAsia="Times New Roman"/>
          <w:color w:val="000000"/>
        </w:rPr>
        <w:t>Различные</w:t>
      </w:r>
    </w:p>
    <w:p w:rsidR="00C250D3" w:rsidRDefault="00C250D3" w:rsidP="00C250D3">
      <w:pPr>
        <w:shd w:val="clear" w:color="auto" w:fill="FFFFFF"/>
        <w:autoSpaceDE w:val="0"/>
        <w:autoSpaceDN w:val="0"/>
        <w:adjustRightInd w:val="0"/>
        <w:spacing w:after="0" w:line="240" w:lineRule="auto"/>
      </w:pPr>
      <w:r>
        <w:rPr>
          <w:rFonts w:eastAsia="Times New Roman"/>
          <w:color w:val="000000"/>
        </w:rPr>
        <w:t>Стоимостные характеристики</w:t>
      </w:r>
    </w:p>
    <w:p w:rsidR="00C250D3" w:rsidRDefault="00C250D3" w:rsidP="00C250D3">
      <w:pPr>
        <w:shd w:val="clear" w:color="auto" w:fill="FFFFFF"/>
        <w:autoSpaceDE w:val="0"/>
        <w:autoSpaceDN w:val="0"/>
        <w:adjustRightInd w:val="0"/>
        <w:spacing w:after="0" w:line="240" w:lineRule="auto"/>
      </w:pPr>
      <w:r>
        <w:rPr>
          <w:rFonts w:eastAsia="Times New Roman"/>
          <w:color w:val="000000"/>
        </w:rPr>
        <w:t xml:space="preserve">Близость   к   потребителю   продукции   снижает расходы       на       доставку       и       обеспечивает </w:t>
      </w:r>
      <w:r>
        <w:rPr>
          <w:rFonts w:eastAsia="Times New Roman"/>
          <w:color w:val="000000"/>
          <w:u w:val="single"/>
        </w:rPr>
        <w:t xml:space="preserve">преимущество продукции хозяйства. </w:t>
      </w:r>
      <w:r>
        <w:rPr>
          <w:rFonts w:eastAsia="Times New Roman"/>
          <w:color w:val="000000"/>
        </w:rPr>
        <w:t>Доступные цены</w:t>
      </w:r>
    </w:p>
    <w:p w:rsidR="00C250D3" w:rsidRDefault="00C250D3" w:rsidP="00C250D3">
      <w:pPr>
        <w:shd w:val="clear" w:color="auto" w:fill="FFFFFF"/>
        <w:autoSpaceDE w:val="0"/>
        <w:autoSpaceDN w:val="0"/>
        <w:adjustRightInd w:val="0"/>
        <w:spacing w:after="0" w:line="240" w:lineRule="auto"/>
      </w:pPr>
      <w:r>
        <w:rPr>
          <w:rFonts w:eastAsia="Times New Roman"/>
          <w:color w:val="000000"/>
        </w:rPr>
        <w:t xml:space="preserve">Распределены по Республике </w:t>
      </w:r>
      <w:r>
        <w:rPr>
          <w:rFonts w:eastAsia="Times New Roman"/>
          <w:color w:val="000000"/>
          <w:u w:val="single"/>
        </w:rPr>
        <w:t xml:space="preserve">Татарстан </w:t>
      </w:r>
      <w:r>
        <w:rPr>
          <w:rFonts w:eastAsia="Times New Roman"/>
          <w:color w:val="000000"/>
        </w:rPr>
        <w:t>Различные</w:t>
      </w:r>
    </w:p>
    <w:p w:rsidR="00C250D3" w:rsidRDefault="00C250D3" w:rsidP="00C250D3">
      <w:pPr>
        <w:shd w:val="clear" w:color="auto" w:fill="FFFFFF"/>
        <w:autoSpaceDE w:val="0"/>
        <w:autoSpaceDN w:val="0"/>
        <w:adjustRightInd w:val="0"/>
        <w:spacing w:after="0" w:line="240" w:lineRule="auto"/>
      </w:pPr>
      <w:r>
        <w:rPr>
          <w:rFonts w:eastAsia="Times New Roman"/>
          <w:color w:val="000000"/>
          <w:u w:val="single"/>
        </w:rPr>
        <w:t>Табл</w:t>
      </w:r>
      <w:r>
        <w:rPr>
          <w:rFonts w:eastAsia="Times New Roman"/>
          <w:color w:val="000000"/>
        </w:rPr>
        <w:t>и</w:t>
      </w:r>
      <w:r>
        <w:rPr>
          <w:rFonts w:eastAsia="Times New Roman"/>
          <w:color w:val="000000"/>
          <w:u w:val="single"/>
        </w:rPr>
        <w:t>ца 5- План</w:t>
      </w:r>
    </w:p>
    <w:p w:rsidR="00C250D3" w:rsidRDefault="00C250D3" w:rsidP="00C250D3">
      <w:pPr>
        <w:shd w:val="clear" w:color="auto" w:fill="FFFFFF"/>
        <w:autoSpaceDE w:val="0"/>
        <w:autoSpaceDN w:val="0"/>
        <w:adjustRightInd w:val="0"/>
        <w:spacing w:after="0" w:line="240" w:lineRule="auto"/>
      </w:pPr>
      <w:r>
        <w:rPr>
          <w:rFonts w:eastAsia="Times New Roman"/>
          <w:color w:val="000000"/>
        </w:rPr>
        <w:t>Конкуренты – предприятия по отжиму рапсового масла. Продукт имеет минимальную конкуренцию среди производителей.</w:t>
      </w:r>
    </w:p>
    <w:p w:rsidR="00C250D3" w:rsidRDefault="00C250D3" w:rsidP="00C250D3">
      <w:pPr>
        <w:shd w:val="clear" w:color="auto" w:fill="FFFFFF"/>
        <w:autoSpaceDE w:val="0"/>
        <w:autoSpaceDN w:val="0"/>
        <w:adjustRightInd w:val="0"/>
        <w:spacing w:after="0" w:line="240" w:lineRule="auto"/>
      </w:pPr>
      <w:r>
        <w:rPr>
          <w:rFonts w:eastAsia="Times New Roman"/>
          <w:color w:val="000000"/>
        </w:rPr>
        <w:t>№ п/п</w:t>
      </w:r>
    </w:p>
    <w:p w:rsidR="00C250D3" w:rsidRDefault="00C250D3" w:rsidP="00C250D3">
      <w:pPr>
        <w:shd w:val="clear" w:color="auto" w:fill="FFFFFF"/>
        <w:autoSpaceDE w:val="0"/>
        <w:autoSpaceDN w:val="0"/>
        <w:adjustRightInd w:val="0"/>
        <w:spacing w:after="0" w:line="240" w:lineRule="auto"/>
      </w:pPr>
      <w:r>
        <w:rPr>
          <w:rFonts w:eastAsia="Times New Roman"/>
          <w:color w:val="000000"/>
          <w:u w:val="single"/>
        </w:rPr>
        <w:t>про</w:t>
      </w:r>
      <w:r>
        <w:rPr>
          <w:rFonts w:eastAsia="Times New Roman"/>
          <w:color w:val="000000"/>
        </w:rPr>
        <w:t>и</w:t>
      </w:r>
      <w:r>
        <w:rPr>
          <w:rFonts w:eastAsia="Times New Roman"/>
          <w:color w:val="000000"/>
          <w:u w:val="single"/>
        </w:rPr>
        <w:t>зводства и реализации про</w:t>
      </w:r>
      <w:r>
        <w:rPr>
          <w:rFonts w:eastAsia="Times New Roman"/>
          <w:color w:val="000000"/>
        </w:rPr>
        <w:t>д</w:t>
      </w:r>
      <w:r>
        <w:rPr>
          <w:rFonts w:eastAsia="Times New Roman"/>
          <w:color w:val="000000"/>
          <w:u w:val="single"/>
        </w:rPr>
        <w:t>укции растениевод</w:t>
      </w:r>
      <w:r>
        <w:rPr>
          <w:rFonts w:eastAsia="Times New Roman"/>
          <w:color w:val="000000"/>
        </w:rPr>
        <w:t>с</w:t>
      </w:r>
      <w:r>
        <w:rPr>
          <w:rFonts w:eastAsia="Times New Roman"/>
          <w:color w:val="000000"/>
          <w:u w:val="single"/>
        </w:rPr>
        <w:t>тва</w:t>
      </w:r>
    </w:p>
    <w:p w:rsidR="00C250D3" w:rsidRDefault="00C250D3" w:rsidP="00C250D3">
      <w:pPr>
        <w:shd w:val="clear" w:color="auto" w:fill="FFFFFF"/>
        <w:autoSpaceDE w:val="0"/>
        <w:autoSpaceDN w:val="0"/>
        <w:adjustRightInd w:val="0"/>
        <w:spacing w:after="0" w:line="240" w:lineRule="auto"/>
      </w:pPr>
      <w:r>
        <w:rPr>
          <w:rFonts w:eastAsia="Times New Roman"/>
          <w:color w:val="000000"/>
        </w:rPr>
        <w:t>Наименование продукции</w:t>
      </w:r>
    </w:p>
    <w:p w:rsidR="00C250D3" w:rsidRDefault="00C250D3" w:rsidP="00C250D3">
      <w:pPr>
        <w:shd w:val="clear" w:color="auto" w:fill="FFFFFF"/>
        <w:autoSpaceDE w:val="0"/>
        <w:autoSpaceDN w:val="0"/>
        <w:adjustRightInd w:val="0"/>
        <w:spacing w:after="0" w:line="240" w:lineRule="auto"/>
      </w:pPr>
      <w:r>
        <w:rPr>
          <w:color w:val="000000"/>
        </w:rPr>
        <w:t xml:space="preserve">1. </w:t>
      </w:r>
      <w:r>
        <w:rPr>
          <w:color w:val="000000"/>
          <w:u w:val="single"/>
        </w:rPr>
        <w:t>2.</w:t>
      </w:r>
    </w:p>
    <w:p w:rsidR="00C250D3" w:rsidRDefault="00C250D3" w:rsidP="00C250D3">
      <w:pPr>
        <w:shd w:val="clear" w:color="auto" w:fill="FFFFFF"/>
        <w:autoSpaceDE w:val="0"/>
        <w:autoSpaceDN w:val="0"/>
        <w:adjustRightInd w:val="0"/>
        <w:spacing w:after="0" w:line="240" w:lineRule="auto"/>
      </w:pPr>
      <w:r>
        <w:rPr>
          <w:rFonts w:eastAsia="Times New Roman"/>
          <w:color w:val="000000"/>
        </w:rPr>
        <w:t>Рапсовое</w:t>
      </w:r>
    </w:p>
    <w:p w:rsidR="00C250D3" w:rsidRDefault="00C250D3" w:rsidP="00C250D3">
      <w:pPr>
        <w:shd w:val="clear" w:color="auto" w:fill="FFFFFF"/>
        <w:autoSpaceDE w:val="0"/>
        <w:autoSpaceDN w:val="0"/>
        <w:adjustRightInd w:val="0"/>
        <w:spacing w:after="0" w:line="240" w:lineRule="auto"/>
      </w:pPr>
      <w:r>
        <w:rPr>
          <w:rFonts w:eastAsia="Times New Roman"/>
          <w:color w:val="000000"/>
          <w:u w:val="single"/>
        </w:rPr>
        <w:t>масло</w:t>
      </w:r>
    </w:p>
    <w:p w:rsidR="00C250D3" w:rsidRDefault="00C250D3" w:rsidP="00C250D3">
      <w:pPr>
        <w:shd w:val="clear" w:color="auto" w:fill="FFFFFF"/>
        <w:autoSpaceDE w:val="0"/>
        <w:autoSpaceDN w:val="0"/>
        <w:adjustRightInd w:val="0"/>
        <w:spacing w:after="0" w:line="240" w:lineRule="auto"/>
      </w:pPr>
      <w:r>
        <w:rPr>
          <w:rFonts w:eastAsia="Times New Roman"/>
          <w:color w:val="000000"/>
          <w:u w:val="single"/>
        </w:rPr>
        <w:t>Жмых</w:t>
      </w:r>
    </w:p>
    <w:p w:rsidR="00C250D3" w:rsidRDefault="00C250D3" w:rsidP="00C250D3">
      <w:pPr>
        <w:shd w:val="clear" w:color="auto" w:fill="FFFFFF"/>
        <w:autoSpaceDE w:val="0"/>
        <w:autoSpaceDN w:val="0"/>
        <w:adjustRightInd w:val="0"/>
        <w:spacing w:after="0" w:line="240" w:lineRule="auto"/>
      </w:pPr>
      <w:r>
        <w:rPr>
          <w:rFonts w:eastAsia="Times New Roman"/>
          <w:color w:val="000000"/>
          <w:u w:val="single"/>
        </w:rPr>
        <w:t>Итого:</w:t>
      </w:r>
    </w:p>
    <w:tbl>
      <w:tblPr>
        <w:tblW w:w="0" w:type="auto"/>
        <w:tblInd w:w="-8" w:type="dxa"/>
        <w:tblLayout w:type="fixed"/>
        <w:tblCellMar>
          <w:left w:w="40" w:type="dxa"/>
          <w:right w:w="40" w:type="dxa"/>
        </w:tblCellMar>
        <w:tblLook w:val="0000" w:firstRow="0" w:lastRow="0" w:firstColumn="0" w:lastColumn="0" w:noHBand="0" w:noVBand="0"/>
      </w:tblPr>
      <w:tblGrid>
        <w:gridCol w:w="1397"/>
        <w:gridCol w:w="1406"/>
      </w:tblGrid>
      <w:tr w:rsidR="00C250D3">
        <w:tblPrEx>
          <w:tblCellMar>
            <w:top w:w="0" w:type="dxa"/>
            <w:bottom w:w="0" w:type="dxa"/>
          </w:tblCellMar>
        </w:tblPrEx>
        <w:trPr>
          <w:trHeight w:val="1114"/>
        </w:trPr>
        <w:tc>
          <w:tcPr>
            <w:tcW w:w="1397" w:type="dxa"/>
            <w:tcBorders>
              <w:top w:val="single" w:sz="6" w:space="0" w:color="auto"/>
              <w:left w:val="single" w:sz="6" w:space="0" w:color="auto"/>
              <w:bottom w:val="single" w:sz="6" w:space="0" w:color="auto"/>
              <w:right w:val="single" w:sz="6" w:space="0" w:color="auto"/>
            </w:tcBorders>
            <w:shd w:val="clear" w:color="auto" w:fill="FFFFFF"/>
          </w:tcPr>
          <w:p w:rsidR="00C250D3" w:rsidRDefault="00C250D3">
            <w:pPr>
              <w:shd w:val="clear" w:color="auto" w:fill="FFFFFF"/>
              <w:autoSpaceDE w:val="0"/>
              <w:autoSpaceDN w:val="0"/>
              <w:adjustRightInd w:val="0"/>
              <w:spacing w:after="0" w:line="240" w:lineRule="auto"/>
            </w:pPr>
            <w:r>
              <w:rPr>
                <w:rFonts w:eastAsia="Times New Roman"/>
                <w:color w:val="000000"/>
              </w:rPr>
              <w:t>Объем валовой продукции, ц</w:t>
            </w:r>
          </w:p>
        </w:tc>
        <w:tc>
          <w:tcPr>
            <w:tcW w:w="1406" w:type="dxa"/>
            <w:tcBorders>
              <w:top w:val="single" w:sz="6" w:space="0" w:color="auto"/>
              <w:left w:val="single" w:sz="6" w:space="0" w:color="auto"/>
              <w:bottom w:val="single" w:sz="6" w:space="0" w:color="auto"/>
              <w:right w:val="single" w:sz="6" w:space="0" w:color="auto"/>
            </w:tcBorders>
            <w:shd w:val="clear" w:color="auto" w:fill="FFFFFF"/>
          </w:tcPr>
          <w:p w:rsidR="00C250D3" w:rsidRDefault="00C250D3">
            <w:pPr>
              <w:shd w:val="clear" w:color="auto" w:fill="FFFFFF"/>
              <w:autoSpaceDE w:val="0"/>
              <w:autoSpaceDN w:val="0"/>
              <w:adjustRightInd w:val="0"/>
              <w:spacing w:after="0" w:line="240" w:lineRule="auto"/>
            </w:pPr>
            <w:r>
              <w:rPr>
                <w:rFonts w:eastAsia="Times New Roman"/>
                <w:color w:val="000000"/>
              </w:rPr>
              <w:t>Объем</w:t>
            </w:r>
          </w:p>
          <w:p w:rsidR="00C250D3" w:rsidRDefault="00C250D3">
            <w:pPr>
              <w:shd w:val="clear" w:color="auto" w:fill="FFFFFF"/>
              <w:autoSpaceDE w:val="0"/>
              <w:autoSpaceDN w:val="0"/>
              <w:adjustRightInd w:val="0"/>
              <w:spacing w:after="0" w:line="240" w:lineRule="auto"/>
            </w:pPr>
            <w:r>
              <w:rPr>
                <w:rFonts w:eastAsia="Times New Roman"/>
                <w:color w:val="000000"/>
              </w:rPr>
              <w:t>товарной</w:t>
            </w:r>
          </w:p>
          <w:p w:rsidR="00C250D3" w:rsidRDefault="00C250D3">
            <w:pPr>
              <w:shd w:val="clear" w:color="auto" w:fill="FFFFFF"/>
              <w:autoSpaceDE w:val="0"/>
              <w:autoSpaceDN w:val="0"/>
              <w:adjustRightInd w:val="0"/>
              <w:spacing w:after="0" w:line="240" w:lineRule="auto"/>
            </w:pPr>
            <w:r>
              <w:rPr>
                <w:rFonts w:eastAsia="Times New Roman"/>
                <w:color w:val="000000"/>
              </w:rPr>
              <w:t>продукции</w:t>
            </w:r>
          </w:p>
        </w:tc>
      </w:tr>
      <w:tr w:rsidR="00C250D3">
        <w:tblPrEx>
          <w:tblCellMar>
            <w:top w:w="0" w:type="dxa"/>
            <w:bottom w:w="0" w:type="dxa"/>
          </w:tblCellMar>
        </w:tblPrEx>
        <w:trPr>
          <w:trHeight w:val="562"/>
        </w:trPr>
        <w:tc>
          <w:tcPr>
            <w:tcW w:w="1397" w:type="dxa"/>
            <w:tcBorders>
              <w:top w:val="single" w:sz="6" w:space="0" w:color="auto"/>
              <w:left w:val="single" w:sz="6" w:space="0" w:color="auto"/>
              <w:bottom w:val="single" w:sz="6" w:space="0" w:color="auto"/>
              <w:right w:val="single" w:sz="6" w:space="0" w:color="auto"/>
            </w:tcBorders>
            <w:shd w:val="clear" w:color="auto" w:fill="FFFFFF"/>
          </w:tcPr>
          <w:p w:rsidR="00C250D3" w:rsidRDefault="00C250D3">
            <w:pPr>
              <w:shd w:val="clear" w:color="auto" w:fill="FFFFFF"/>
              <w:autoSpaceDE w:val="0"/>
              <w:autoSpaceDN w:val="0"/>
              <w:adjustRightInd w:val="0"/>
              <w:spacing w:after="0" w:line="240" w:lineRule="auto"/>
            </w:pPr>
            <w:r>
              <w:rPr>
                <w:color w:val="000000"/>
              </w:rPr>
              <w:t>890,8</w:t>
            </w:r>
          </w:p>
        </w:tc>
        <w:tc>
          <w:tcPr>
            <w:tcW w:w="1406" w:type="dxa"/>
            <w:tcBorders>
              <w:top w:val="single" w:sz="6" w:space="0" w:color="auto"/>
              <w:left w:val="single" w:sz="6" w:space="0" w:color="auto"/>
              <w:bottom w:val="single" w:sz="6" w:space="0" w:color="auto"/>
              <w:right w:val="single" w:sz="6" w:space="0" w:color="auto"/>
            </w:tcBorders>
            <w:shd w:val="clear" w:color="auto" w:fill="FFFFFF"/>
          </w:tcPr>
          <w:p w:rsidR="00C250D3" w:rsidRDefault="00C250D3">
            <w:pPr>
              <w:shd w:val="clear" w:color="auto" w:fill="FFFFFF"/>
              <w:autoSpaceDE w:val="0"/>
              <w:autoSpaceDN w:val="0"/>
              <w:adjustRightInd w:val="0"/>
              <w:spacing w:after="0" w:line="240" w:lineRule="auto"/>
            </w:pPr>
            <w:r>
              <w:rPr>
                <w:color w:val="000000"/>
              </w:rPr>
              <w:t xml:space="preserve">98105 </w:t>
            </w:r>
            <w:r>
              <w:rPr>
                <w:rFonts w:eastAsia="Times New Roman"/>
                <w:color w:val="000000"/>
              </w:rPr>
              <w:t>л</w:t>
            </w:r>
          </w:p>
        </w:tc>
      </w:tr>
      <w:tr w:rsidR="00C250D3">
        <w:tblPrEx>
          <w:tblCellMar>
            <w:top w:w="0" w:type="dxa"/>
            <w:bottom w:w="0" w:type="dxa"/>
          </w:tblCellMar>
        </w:tblPrEx>
        <w:trPr>
          <w:trHeight w:val="307"/>
        </w:trPr>
        <w:tc>
          <w:tcPr>
            <w:tcW w:w="1397" w:type="dxa"/>
            <w:tcBorders>
              <w:top w:val="single" w:sz="6" w:space="0" w:color="auto"/>
              <w:left w:val="single" w:sz="6" w:space="0" w:color="auto"/>
              <w:bottom w:val="single" w:sz="6" w:space="0" w:color="auto"/>
              <w:right w:val="single" w:sz="6" w:space="0" w:color="auto"/>
            </w:tcBorders>
            <w:shd w:val="clear" w:color="auto" w:fill="FFFFFF"/>
          </w:tcPr>
          <w:p w:rsidR="00C250D3" w:rsidRDefault="00C250D3">
            <w:pPr>
              <w:shd w:val="clear" w:color="auto" w:fill="FFFFFF"/>
              <w:autoSpaceDE w:val="0"/>
              <w:autoSpaceDN w:val="0"/>
              <w:adjustRightInd w:val="0"/>
              <w:spacing w:after="0" w:line="240" w:lineRule="auto"/>
            </w:pPr>
            <w:r>
              <w:rPr>
                <w:color w:val="000000"/>
              </w:rPr>
              <w:t>1650,6</w:t>
            </w:r>
          </w:p>
        </w:tc>
        <w:tc>
          <w:tcPr>
            <w:tcW w:w="1406" w:type="dxa"/>
            <w:tcBorders>
              <w:top w:val="single" w:sz="6" w:space="0" w:color="auto"/>
              <w:left w:val="single" w:sz="6" w:space="0" w:color="auto"/>
              <w:bottom w:val="single" w:sz="6" w:space="0" w:color="auto"/>
              <w:right w:val="single" w:sz="6" w:space="0" w:color="auto"/>
            </w:tcBorders>
            <w:shd w:val="clear" w:color="auto" w:fill="FFFFFF"/>
          </w:tcPr>
          <w:p w:rsidR="00C250D3" w:rsidRDefault="00C250D3">
            <w:pPr>
              <w:shd w:val="clear" w:color="auto" w:fill="FFFFFF"/>
              <w:autoSpaceDE w:val="0"/>
              <w:autoSpaceDN w:val="0"/>
              <w:adjustRightInd w:val="0"/>
              <w:spacing w:after="0" w:line="240" w:lineRule="auto"/>
            </w:pPr>
            <w:r>
              <w:rPr>
                <w:color w:val="000000"/>
              </w:rPr>
              <w:t xml:space="preserve">165060 </w:t>
            </w:r>
            <w:r>
              <w:rPr>
                <w:rFonts w:eastAsia="Times New Roman"/>
                <w:color w:val="000000"/>
              </w:rPr>
              <w:t>кг</w:t>
            </w:r>
          </w:p>
        </w:tc>
      </w:tr>
      <w:tr w:rsidR="00C250D3">
        <w:tblPrEx>
          <w:tblCellMar>
            <w:top w:w="0" w:type="dxa"/>
            <w:bottom w:w="0" w:type="dxa"/>
          </w:tblCellMar>
        </w:tblPrEx>
        <w:trPr>
          <w:trHeight w:val="293"/>
        </w:trPr>
        <w:tc>
          <w:tcPr>
            <w:tcW w:w="1397" w:type="dxa"/>
            <w:tcBorders>
              <w:top w:val="single" w:sz="6" w:space="0" w:color="auto"/>
              <w:left w:val="single" w:sz="6" w:space="0" w:color="auto"/>
              <w:bottom w:val="single" w:sz="6" w:space="0" w:color="auto"/>
              <w:right w:val="single" w:sz="6" w:space="0" w:color="auto"/>
            </w:tcBorders>
            <w:shd w:val="clear" w:color="auto" w:fill="FFFFFF"/>
          </w:tcPr>
          <w:p w:rsidR="00C250D3" w:rsidRDefault="00C250D3">
            <w:pPr>
              <w:shd w:val="clear" w:color="auto" w:fill="FFFFFF"/>
              <w:autoSpaceDE w:val="0"/>
              <w:autoSpaceDN w:val="0"/>
              <w:adjustRightInd w:val="0"/>
              <w:spacing w:after="0" w:line="240" w:lineRule="auto"/>
            </w:pPr>
          </w:p>
        </w:tc>
        <w:tc>
          <w:tcPr>
            <w:tcW w:w="1406" w:type="dxa"/>
            <w:tcBorders>
              <w:top w:val="single" w:sz="6" w:space="0" w:color="auto"/>
              <w:left w:val="single" w:sz="6" w:space="0" w:color="auto"/>
              <w:bottom w:val="single" w:sz="6" w:space="0" w:color="auto"/>
              <w:right w:val="single" w:sz="6" w:space="0" w:color="auto"/>
            </w:tcBorders>
            <w:shd w:val="clear" w:color="auto" w:fill="FFFFFF"/>
          </w:tcPr>
          <w:p w:rsidR="00C250D3" w:rsidRDefault="00C250D3">
            <w:pPr>
              <w:shd w:val="clear" w:color="auto" w:fill="FFFFFF"/>
              <w:autoSpaceDE w:val="0"/>
              <w:autoSpaceDN w:val="0"/>
              <w:adjustRightInd w:val="0"/>
              <w:spacing w:after="0" w:line="240" w:lineRule="auto"/>
            </w:pPr>
          </w:p>
        </w:tc>
      </w:tr>
    </w:tbl>
    <w:p w:rsidR="00C250D3" w:rsidRDefault="00C250D3" w:rsidP="00C250D3">
      <w:pPr>
        <w:shd w:val="clear" w:color="auto" w:fill="FFFFFF"/>
        <w:autoSpaceDE w:val="0"/>
        <w:autoSpaceDN w:val="0"/>
        <w:adjustRightInd w:val="0"/>
        <w:spacing w:after="0" w:line="240" w:lineRule="auto"/>
      </w:pPr>
      <w:r>
        <w:rPr>
          <w:rFonts w:eastAsia="Times New Roman"/>
          <w:color w:val="000000"/>
        </w:rPr>
        <w:t>Цена</w:t>
      </w:r>
    </w:p>
    <w:p w:rsidR="00C250D3" w:rsidRDefault="00C250D3" w:rsidP="00C250D3">
      <w:pPr>
        <w:shd w:val="clear" w:color="auto" w:fill="FFFFFF"/>
        <w:autoSpaceDE w:val="0"/>
        <w:autoSpaceDN w:val="0"/>
        <w:adjustRightInd w:val="0"/>
        <w:spacing w:after="0" w:line="240" w:lineRule="auto"/>
      </w:pPr>
      <w:r>
        <w:rPr>
          <w:rFonts w:eastAsia="Times New Roman"/>
          <w:color w:val="000000"/>
        </w:rPr>
        <w:t>Выручка</w:t>
      </w:r>
    </w:p>
    <w:p w:rsidR="00C250D3" w:rsidRDefault="00C250D3" w:rsidP="00C250D3">
      <w:pPr>
        <w:shd w:val="clear" w:color="auto" w:fill="FFFFFF"/>
        <w:autoSpaceDE w:val="0"/>
        <w:autoSpaceDN w:val="0"/>
        <w:adjustRightInd w:val="0"/>
        <w:spacing w:after="0" w:line="240" w:lineRule="auto"/>
      </w:pPr>
      <w:r>
        <w:rPr>
          <w:rFonts w:eastAsia="Times New Roman"/>
          <w:color w:val="000000"/>
        </w:rPr>
        <w:t>реализации,</w:t>
      </w:r>
    </w:p>
    <w:p w:rsidR="00C250D3" w:rsidRDefault="00C250D3" w:rsidP="00C250D3">
      <w:pPr>
        <w:shd w:val="clear" w:color="auto" w:fill="FFFFFF"/>
        <w:autoSpaceDE w:val="0"/>
        <w:autoSpaceDN w:val="0"/>
        <w:adjustRightInd w:val="0"/>
        <w:spacing w:after="0" w:line="240" w:lineRule="auto"/>
      </w:pPr>
      <w:r>
        <w:rPr>
          <w:rFonts w:eastAsia="Times New Roman"/>
          <w:color w:val="000000"/>
        </w:rPr>
        <w:t>руб.</w:t>
      </w:r>
    </w:p>
    <w:p w:rsidR="00C250D3" w:rsidRDefault="00C250D3" w:rsidP="00C250D3">
      <w:pPr>
        <w:shd w:val="clear" w:color="auto" w:fill="FFFFFF"/>
        <w:autoSpaceDE w:val="0"/>
        <w:autoSpaceDN w:val="0"/>
        <w:adjustRightInd w:val="0"/>
        <w:spacing w:after="0" w:line="240" w:lineRule="auto"/>
      </w:pPr>
      <w:r>
        <w:rPr>
          <w:rFonts w:eastAsia="Times New Roman"/>
          <w:color w:val="000000"/>
        </w:rPr>
        <w:t>от тыс.</w:t>
      </w:r>
    </w:p>
    <w:p w:rsidR="00C250D3" w:rsidRDefault="00C250D3" w:rsidP="00C250D3">
      <w:pPr>
        <w:shd w:val="clear" w:color="auto" w:fill="FFFFFF"/>
        <w:autoSpaceDE w:val="0"/>
        <w:autoSpaceDN w:val="0"/>
        <w:adjustRightInd w:val="0"/>
        <w:spacing w:after="0" w:line="240" w:lineRule="auto"/>
      </w:pPr>
      <w:r>
        <w:rPr>
          <w:color w:val="000000"/>
          <w:u w:val="single"/>
        </w:rPr>
        <w:t>-</w:t>
      </w:r>
    </w:p>
    <w:p w:rsidR="00C250D3" w:rsidRDefault="00C250D3" w:rsidP="00C250D3">
      <w:pPr>
        <w:shd w:val="clear" w:color="auto" w:fill="FFFFFF"/>
        <w:autoSpaceDE w:val="0"/>
        <w:autoSpaceDN w:val="0"/>
        <w:adjustRightInd w:val="0"/>
        <w:spacing w:after="0" w:line="240" w:lineRule="auto"/>
      </w:pPr>
      <w:r>
        <w:rPr>
          <w:color w:val="000000"/>
        </w:rPr>
        <w:t xml:space="preserve">44 </w:t>
      </w:r>
      <w:proofErr w:type="spellStart"/>
      <w:r>
        <w:rPr>
          <w:rFonts w:eastAsia="Times New Roman"/>
          <w:color w:val="000000"/>
        </w:rPr>
        <w:t>руб</w:t>
      </w:r>
      <w:proofErr w:type="spellEnd"/>
      <w:r>
        <w:rPr>
          <w:rFonts w:eastAsia="Times New Roman"/>
          <w:color w:val="000000"/>
        </w:rPr>
        <w:t xml:space="preserve">/литр </w:t>
      </w:r>
      <w:r>
        <w:rPr>
          <w:rFonts w:eastAsia="Times New Roman"/>
          <w:color w:val="000000"/>
          <w:u w:val="single"/>
        </w:rPr>
        <w:t xml:space="preserve">17,5 </w:t>
      </w:r>
      <w:proofErr w:type="spellStart"/>
      <w:r>
        <w:rPr>
          <w:rFonts w:eastAsia="Times New Roman"/>
          <w:color w:val="000000"/>
          <w:u w:val="single"/>
        </w:rPr>
        <w:t>руб</w:t>
      </w:r>
      <w:proofErr w:type="spellEnd"/>
      <w:r>
        <w:rPr>
          <w:rFonts w:eastAsia="Times New Roman"/>
          <w:color w:val="000000"/>
          <w:u w:val="single"/>
        </w:rPr>
        <w:t>/кг</w:t>
      </w:r>
    </w:p>
    <w:p w:rsidR="00C250D3" w:rsidRDefault="00C250D3" w:rsidP="00C250D3">
      <w:pPr>
        <w:shd w:val="clear" w:color="auto" w:fill="FFFFFF"/>
        <w:autoSpaceDE w:val="0"/>
        <w:autoSpaceDN w:val="0"/>
        <w:adjustRightInd w:val="0"/>
        <w:spacing w:after="0" w:line="240" w:lineRule="auto"/>
      </w:pPr>
      <w:r>
        <w:rPr>
          <w:color w:val="000000"/>
        </w:rPr>
        <w:t xml:space="preserve">4316620 </w:t>
      </w:r>
      <w:r>
        <w:rPr>
          <w:color w:val="000000"/>
          <w:u w:val="single"/>
        </w:rPr>
        <w:t>2888550</w:t>
      </w:r>
    </w:p>
    <w:p w:rsidR="00C250D3" w:rsidRDefault="00C250D3" w:rsidP="00C250D3">
      <w:pPr>
        <w:shd w:val="clear" w:color="auto" w:fill="FFFFFF"/>
        <w:autoSpaceDE w:val="0"/>
        <w:autoSpaceDN w:val="0"/>
        <w:adjustRightInd w:val="0"/>
        <w:spacing w:after="0" w:line="240" w:lineRule="auto"/>
        <w:rPr>
          <w:color w:val="000000"/>
          <w:u w:val="single"/>
        </w:rPr>
      </w:pPr>
      <w:r>
        <w:rPr>
          <w:color w:val="000000"/>
          <w:u w:val="single"/>
        </w:rPr>
        <w:t>7205170</w:t>
      </w:r>
    </w:p>
    <w:p w:rsidR="00C250D3" w:rsidRDefault="00C250D3" w:rsidP="00C250D3">
      <w:pPr>
        <w:shd w:val="clear" w:color="auto" w:fill="FFFFFF"/>
        <w:autoSpaceDE w:val="0"/>
        <w:autoSpaceDN w:val="0"/>
        <w:adjustRightInd w:val="0"/>
        <w:spacing w:after="0" w:line="240" w:lineRule="auto"/>
        <w:rPr>
          <w:color w:val="000000"/>
          <w:u w:val="single"/>
        </w:rPr>
      </w:pPr>
    </w:p>
    <w:p w:rsidR="00C250D3" w:rsidRDefault="00C250D3" w:rsidP="00C250D3">
      <w:pPr>
        <w:shd w:val="clear" w:color="auto" w:fill="FFFFFF"/>
        <w:autoSpaceDE w:val="0"/>
        <w:autoSpaceDN w:val="0"/>
        <w:adjustRightInd w:val="0"/>
        <w:spacing w:after="0" w:line="240" w:lineRule="auto"/>
      </w:pPr>
      <w:r>
        <w:rPr>
          <w:rFonts w:eastAsia="Times New Roman"/>
          <w:color w:val="000000"/>
        </w:rPr>
        <w:t xml:space="preserve">Таблица       6-       Динамика       основных       финансово-экономических       показателей </w:t>
      </w:r>
      <w:r>
        <w:rPr>
          <w:rFonts w:eastAsia="Times New Roman"/>
          <w:color w:val="000000"/>
          <w:u w:val="single"/>
        </w:rPr>
        <w:t>предпринимательской деятельности в период р</w:t>
      </w:r>
      <w:r>
        <w:rPr>
          <w:rFonts w:eastAsia="Times New Roman"/>
          <w:color w:val="000000"/>
        </w:rPr>
        <w:t>е</w:t>
      </w:r>
      <w:r>
        <w:rPr>
          <w:rFonts w:eastAsia="Times New Roman"/>
          <w:color w:val="000000"/>
          <w:u w:val="single"/>
        </w:rPr>
        <w:t>ализации проекта</w:t>
      </w:r>
    </w:p>
    <w:p w:rsidR="00C250D3" w:rsidRDefault="00C250D3" w:rsidP="00C250D3">
      <w:pPr>
        <w:shd w:val="clear" w:color="auto" w:fill="FFFFFF"/>
        <w:autoSpaceDE w:val="0"/>
        <w:autoSpaceDN w:val="0"/>
        <w:adjustRightInd w:val="0"/>
        <w:spacing w:after="0" w:line="240" w:lineRule="auto"/>
      </w:pPr>
      <w:r>
        <w:rPr>
          <w:rFonts w:eastAsia="Times New Roman"/>
          <w:color w:val="000000"/>
        </w:rPr>
        <w:t>№</w:t>
      </w:r>
    </w:p>
    <w:p w:rsidR="00C250D3" w:rsidRDefault="00C250D3" w:rsidP="00C250D3">
      <w:pPr>
        <w:shd w:val="clear" w:color="auto" w:fill="FFFFFF"/>
        <w:autoSpaceDE w:val="0"/>
        <w:autoSpaceDN w:val="0"/>
        <w:adjustRightInd w:val="0"/>
        <w:spacing w:after="0" w:line="240" w:lineRule="auto"/>
      </w:pPr>
      <w:r>
        <w:rPr>
          <w:rFonts w:eastAsia="Times New Roman"/>
          <w:color w:val="000000"/>
          <w:u w:val="single"/>
        </w:rPr>
        <w:t>п/п</w:t>
      </w:r>
    </w:p>
    <w:p w:rsidR="00C250D3" w:rsidRDefault="00C250D3" w:rsidP="00C250D3">
      <w:pPr>
        <w:shd w:val="clear" w:color="auto" w:fill="FFFFFF"/>
        <w:autoSpaceDE w:val="0"/>
        <w:autoSpaceDN w:val="0"/>
        <w:adjustRightInd w:val="0"/>
        <w:spacing w:after="0" w:line="240" w:lineRule="auto"/>
      </w:pPr>
      <w:r>
        <w:rPr>
          <w:color w:val="000000"/>
        </w:rPr>
        <w:t>2.</w:t>
      </w:r>
    </w:p>
    <w:p w:rsidR="00C250D3" w:rsidRDefault="00C250D3" w:rsidP="00C250D3">
      <w:pPr>
        <w:shd w:val="clear" w:color="auto" w:fill="FFFFFF"/>
        <w:autoSpaceDE w:val="0"/>
        <w:autoSpaceDN w:val="0"/>
        <w:adjustRightInd w:val="0"/>
        <w:spacing w:after="0" w:line="240" w:lineRule="auto"/>
      </w:pPr>
      <w:r>
        <w:rPr>
          <w:color w:val="000000"/>
        </w:rPr>
        <w:lastRenderedPageBreak/>
        <w:t>3.</w:t>
      </w:r>
    </w:p>
    <w:p w:rsidR="00C250D3" w:rsidRDefault="00C250D3" w:rsidP="00C250D3">
      <w:pPr>
        <w:shd w:val="clear" w:color="auto" w:fill="FFFFFF"/>
        <w:autoSpaceDE w:val="0"/>
        <w:autoSpaceDN w:val="0"/>
        <w:adjustRightInd w:val="0"/>
        <w:spacing w:after="0" w:line="240" w:lineRule="auto"/>
      </w:pPr>
      <w:r>
        <w:rPr>
          <w:color w:val="000000"/>
        </w:rPr>
        <w:t>5.</w:t>
      </w:r>
    </w:p>
    <w:p w:rsidR="00C250D3" w:rsidRDefault="00C250D3" w:rsidP="00C250D3">
      <w:pPr>
        <w:shd w:val="clear" w:color="auto" w:fill="FFFFFF"/>
        <w:autoSpaceDE w:val="0"/>
        <w:autoSpaceDN w:val="0"/>
        <w:adjustRightInd w:val="0"/>
        <w:spacing w:after="0" w:line="240" w:lineRule="auto"/>
      </w:pPr>
      <w:r>
        <w:rPr>
          <w:rFonts w:eastAsia="Times New Roman"/>
          <w:color w:val="000000"/>
          <w:u w:val="single"/>
        </w:rPr>
        <w:t xml:space="preserve">Наименование </w:t>
      </w:r>
      <w:r>
        <w:rPr>
          <w:rFonts w:eastAsia="Times New Roman"/>
          <w:color w:val="000000"/>
        </w:rPr>
        <w:t>Собственные средства</w:t>
      </w:r>
    </w:p>
    <w:p w:rsidR="00C250D3" w:rsidRDefault="00C250D3" w:rsidP="00C250D3">
      <w:pPr>
        <w:shd w:val="clear" w:color="auto" w:fill="FFFFFF"/>
        <w:autoSpaceDE w:val="0"/>
        <w:autoSpaceDN w:val="0"/>
        <w:adjustRightInd w:val="0"/>
        <w:spacing w:after="0" w:line="240" w:lineRule="auto"/>
      </w:pPr>
      <w:proofErr w:type="spellStart"/>
      <w:r>
        <w:rPr>
          <w:rFonts w:eastAsia="Times New Roman"/>
          <w:color w:val="000000"/>
        </w:rPr>
        <w:t>Заемные</w:t>
      </w:r>
      <w:proofErr w:type="spellEnd"/>
      <w:r>
        <w:rPr>
          <w:rFonts w:eastAsia="Times New Roman"/>
          <w:color w:val="000000"/>
        </w:rPr>
        <w:t xml:space="preserve"> средства</w:t>
      </w:r>
    </w:p>
    <w:p w:rsidR="00C250D3" w:rsidRDefault="00C250D3" w:rsidP="00C250D3">
      <w:pPr>
        <w:shd w:val="clear" w:color="auto" w:fill="FFFFFF"/>
        <w:autoSpaceDE w:val="0"/>
        <w:autoSpaceDN w:val="0"/>
        <w:adjustRightInd w:val="0"/>
        <w:spacing w:after="0" w:line="240" w:lineRule="auto"/>
      </w:pPr>
      <w:r>
        <w:rPr>
          <w:color w:val="000000"/>
        </w:rPr>
        <w:t>6.</w:t>
      </w:r>
    </w:p>
    <w:p w:rsidR="00C250D3" w:rsidRDefault="00C250D3" w:rsidP="00C250D3">
      <w:pPr>
        <w:shd w:val="clear" w:color="auto" w:fill="FFFFFF"/>
        <w:autoSpaceDE w:val="0"/>
        <w:autoSpaceDN w:val="0"/>
        <w:adjustRightInd w:val="0"/>
        <w:spacing w:after="0" w:line="240" w:lineRule="auto"/>
      </w:pPr>
      <w:r>
        <w:rPr>
          <w:rFonts w:eastAsia="Times New Roman"/>
          <w:color w:val="000000"/>
        </w:rPr>
        <w:t>Выручка от реализации после выхода на проектную мощность</w:t>
      </w:r>
    </w:p>
    <w:p w:rsidR="00C250D3" w:rsidRDefault="00C250D3" w:rsidP="00C250D3">
      <w:pPr>
        <w:shd w:val="clear" w:color="auto" w:fill="FFFFFF"/>
        <w:autoSpaceDE w:val="0"/>
        <w:autoSpaceDN w:val="0"/>
        <w:adjustRightInd w:val="0"/>
        <w:spacing w:after="0" w:line="240" w:lineRule="auto"/>
      </w:pPr>
      <w:r>
        <w:rPr>
          <w:rFonts w:eastAsia="Times New Roman"/>
          <w:color w:val="000000"/>
          <w:u w:val="single"/>
        </w:rPr>
        <w:t>Сумма, руб.</w:t>
      </w:r>
    </w:p>
    <w:p w:rsidR="00C250D3" w:rsidRDefault="00C250D3" w:rsidP="00C250D3">
      <w:pPr>
        <w:shd w:val="clear" w:color="auto" w:fill="FFFFFF"/>
        <w:autoSpaceDE w:val="0"/>
        <w:autoSpaceDN w:val="0"/>
        <w:adjustRightInd w:val="0"/>
        <w:spacing w:after="0" w:line="240" w:lineRule="auto"/>
      </w:pPr>
      <w:r>
        <w:rPr>
          <w:color w:val="000000"/>
        </w:rPr>
        <w:t>2000000</w:t>
      </w:r>
    </w:p>
    <w:p w:rsidR="00C250D3" w:rsidRDefault="00C250D3" w:rsidP="00C250D3">
      <w:pPr>
        <w:shd w:val="clear" w:color="auto" w:fill="FFFFFF"/>
        <w:autoSpaceDE w:val="0"/>
        <w:autoSpaceDN w:val="0"/>
        <w:adjustRightInd w:val="0"/>
        <w:spacing w:after="0" w:line="240" w:lineRule="auto"/>
      </w:pPr>
      <w:r>
        <w:rPr>
          <w:rFonts w:eastAsia="Times New Roman"/>
          <w:color w:val="000000"/>
        </w:rPr>
        <w:t>Расходы на покупку основных средств</w:t>
      </w:r>
    </w:p>
    <w:p w:rsidR="00C250D3" w:rsidRDefault="00C250D3" w:rsidP="00C250D3">
      <w:pPr>
        <w:shd w:val="clear" w:color="auto" w:fill="FFFFFF"/>
        <w:autoSpaceDE w:val="0"/>
        <w:autoSpaceDN w:val="0"/>
        <w:adjustRightInd w:val="0"/>
        <w:spacing w:after="0" w:line="240" w:lineRule="auto"/>
      </w:pPr>
      <w:r>
        <w:rPr>
          <w:color w:val="000000"/>
        </w:rPr>
        <w:t>1000000</w:t>
      </w:r>
    </w:p>
    <w:p w:rsidR="00C250D3" w:rsidRDefault="00C250D3" w:rsidP="00C250D3">
      <w:pPr>
        <w:shd w:val="clear" w:color="auto" w:fill="FFFFFF"/>
        <w:autoSpaceDE w:val="0"/>
        <w:autoSpaceDN w:val="0"/>
        <w:adjustRightInd w:val="0"/>
        <w:spacing w:after="0" w:line="240" w:lineRule="auto"/>
      </w:pPr>
      <w:r>
        <w:rPr>
          <w:color w:val="000000"/>
        </w:rPr>
        <w:t>5757269</w:t>
      </w:r>
    </w:p>
    <w:p w:rsidR="00C250D3" w:rsidRDefault="00C250D3" w:rsidP="00C250D3">
      <w:pPr>
        <w:shd w:val="clear" w:color="auto" w:fill="FFFFFF"/>
        <w:autoSpaceDE w:val="0"/>
        <w:autoSpaceDN w:val="0"/>
        <w:adjustRightInd w:val="0"/>
        <w:spacing w:after="0" w:line="240" w:lineRule="auto"/>
      </w:pPr>
      <w:r>
        <w:rPr>
          <w:color w:val="000000"/>
        </w:rPr>
        <w:t>3000000</w:t>
      </w:r>
    </w:p>
    <w:tbl>
      <w:tblPr>
        <w:tblW w:w="0" w:type="auto"/>
        <w:tblInd w:w="-8" w:type="dxa"/>
        <w:tblLayout w:type="fixed"/>
        <w:tblCellMar>
          <w:left w:w="40" w:type="dxa"/>
          <w:right w:w="40" w:type="dxa"/>
        </w:tblCellMar>
        <w:tblLook w:val="0000" w:firstRow="0" w:lastRow="0" w:firstColumn="0" w:lastColumn="0" w:noHBand="0" w:noVBand="0"/>
      </w:tblPr>
      <w:tblGrid>
        <w:gridCol w:w="749"/>
        <w:gridCol w:w="4195"/>
        <w:gridCol w:w="2088"/>
      </w:tblGrid>
      <w:tr w:rsidR="00C250D3">
        <w:tblPrEx>
          <w:tblCellMar>
            <w:top w:w="0" w:type="dxa"/>
            <w:bottom w:w="0" w:type="dxa"/>
          </w:tblCellMar>
        </w:tblPrEx>
        <w:trPr>
          <w:trHeight w:val="662"/>
        </w:trPr>
        <w:tc>
          <w:tcPr>
            <w:tcW w:w="749" w:type="dxa"/>
            <w:vMerge w:val="restart"/>
            <w:tcBorders>
              <w:top w:val="single" w:sz="6" w:space="0" w:color="auto"/>
              <w:left w:val="single" w:sz="6" w:space="0" w:color="auto"/>
              <w:bottom w:val="nil"/>
              <w:right w:val="single" w:sz="6" w:space="0" w:color="auto"/>
            </w:tcBorders>
            <w:shd w:val="clear" w:color="auto" w:fill="FFFFFF"/>
          </w:tcPr>
          <w:p w:rsidR="00C250D3" w:rsidRDefault="00C250D3">
            <w:pPr>
              <w:shd w:val="clear" w:color="auto" w:fill="FFFFFF"/>
              <w:autoSpaceDE w:val="0"/>
              <w:autoSpaceDN w:val="0"/>
              <w:adjustRightInd w:val="0"/>
              <w:spacing w:after="0" w:line="240" w:lineRule="auto"/>
            </w:pPr>
            <w:r>
              <w:rPr>
                <w:color w:val="000000"/>
              </w:rPr>
              <w:t>7.</w:t>
            </w:r>
          </w:p>
          <w:p w:rsidR="00C250D3" w:rsidRDefault="00C250D3">
            <w:pPr>
              <w:shd w:val="clear" w:color="auto" w:fill="FFFFFF"/>
              <w:autoSpaceDE w:val="0"/>
              <w:autoSpaceDN w:val="0"/>
              <w:adjustRightInd w:val="0"/>
              <w:spacing w:after="0" w:line="240" w:lineRule="auto"/>
            </w:pPr>
            <w:r>
              <w:rPr>
                <w:color w:val="000000"/>
              </w:rPr>
              <w:t>8. 9.</w:t>
            </w:r>
          </w:p>
        </w:tc>
        <w:tc>
          <w:tcPr>
            <w:tcW w:w="4195" w:type="dxa"/>
            <w:tcBorders>
              <w:top w:val="single" w:sz="6" w:space="0" w:color="auto"/>
              <w:left w:val="single" w:sz="6" w:space="0" w:color="auto"/>
              <w:bottom w:val="single" w:sz="6" w:space="0" w:color="auto"/>
              <w:right w:val="single" w:sz="6" w:space="0" w:color="auto"/>
            </w:tcBorders>
            <w:shd w:val="clear" w:color="auto" w:fill="FFFFFF"/>
          </w:tcPr>
          <w:p w:rsidR="00C250D3" w:rsidRDefault="00C250D3">
            <w:pPr>
              <w:shd w:val="clear" w:color="auto" w:fill="FFFFFF"/>
              <w:autoSpaceDE w:val="0"/>
              <w:autoSpaceDN w:val="0"/>
              <w:adjustRightInd w:val="0"/>
              <w:spacing w:after="0" w:line="240" w:lineRule="auto"/>
            </w:pPr>
            <w:r>
              <w:rPr>
                <w:rFonts w:eastAsia="Times New Roman"/>
                <w:color w:val="000000"/>
              </w:rPr>
              <w:t>Затраты        на        производство        и реализацию за период 2018-2020 гг.</w:t>
            </w:r>
          </w:p>
        </w:tc>
        <w:tc>
          <w:tcPr>
            <w:tcW w:w="2088" w:type="dxa"/>
            <w:tcBorders>
              <w:top w:val="single" w:sz="6" w:space="0" w:color="auto"/>
              <w:left w:val="single" w:sz="6" w:space="0" w:color="auto"/>
              <w:bottom w:val="single" w:sz="6" w:space="0" w:color="auto"/>
              <w:right w:val="single" w:sz="6" w:space="0" w:color="auto"/>
            </w:tcBorders>
            <w:shd w:val="clear" w:color="auto" w:fill="FFFFFF"/>
          </w:tcPr>
          <w:p w:rsidR="00C250D3" w:rsidRDefault="00C250D3">
            <w:pPr>
              <w:shd w:val="clear" w:color="auto" w:fill="FFFFFF"/>
              <w:autoSpaceDE w:val="0"/>
              <w:autoSpaceDN w:val="0"/>
              <w:adjustRightInd w:val="0"/>
              <w:spacing w:after="0" w:line="240" w:lineRule="auto"/>
            </w:pPr>
            <w:r>
              <w:rPr>
                <w:color w:val="000000"/>
              </w:rPr>
              <w:t>2 180 050</w:t>
            </w:r>
          </w:p>
        </w:tc>
      </w:tr>
      <w:tr w:rsidR="00C250D3">
        <w:tblPrEx>
          <w:tblCellMar>
            <w:top w:w="0" w:type="dxa"/>
            <w:bottom w:w="0" w:type="dxa"/>
          </w:tblCellMar>
        </w:tblPrEx>
        <w:trPr>
          <w:trHeight w:val="562"/>
        </w:trPr>
        <w:tc>
          <w:tcPr>
            <w:tcW w:w="749" w:type="dxa"/>
            <w:vMerge/>
            <w:tcBorders>
              <w:top w:val="nil"/>
              <w:left w:val="single" w:sz="6" w:space="0" w:color="auto"/>
              <w:bottom w:val="nil"/>
              <w:right w:val="single" w:sz="6" w:space="0" w:color="auto"/>
            </w:tcBorders>
            <w:shd w:val="clear" w:color="auto" w:fill="FFFFFF"/>
          </w:tcPr>
          <w:p w:rsidR="00C250D3" w:rsidRDefault="00C250D3">
            <w:pPr>
              <w:autoSpaceDE w:val="0"/>
              <w:autoSpaceDN w:val="0"/>
              <w:adjustRightInd w:val="0"/>
              <w:spacing w:after="0" w:line="240" w:lineRule="auto"/>
            </w:pPr>
          </w:p>
          <w:p w:rsidR="00C250D3" w:rsidRDefault="00C250D3">
            <w:pPr>
              <w:autoSpaceDE w:val="0"/>
              <w:autoSpaceDN w:val="0"/>
              <w:adjustRightInd w:val="0"/>
              <w:spacing w:after="0" w:line="240" w:lineRule="auto"/>
            </w:pPr>
          </w:p>
        </w:tc>
        <w:tc>
          <w:tcPr>
            <w:tcW w:w="4195" w:type="dxa"/>
            <w:tcBorders>
              <w:top w:val="single" w:sz="6" w:space="0" w:color="auto"/>
              <w:left w:val="single" w:sz="6" w:space="0" w:color="auto"/>
              <w:bottom w:val="single" w:sz="6" w:space="0" w:color="auto"/>
              <w:right w:val="single" w:sz="6" w:space="0" w:color="auto"/>
            </w:tcBorders>
            <w:shd w:val="clear" w:color="auto" w:fill="FFFFFF"/>
          </w:tcPr>
          <w:p w:rsidR="00C250D3" w:rsidRDefault="00C250D3">
            <w:pPr>
              <w:shd w:val="clear" w:color="auto" w:fill="FFFFFF"/>
              <w:autoSpaceDE w:val="0"/>
              <w:autoSpaceDN w:val="0"/>
              <w:adjustRightInd w:val="0"/>
              <w:spacing w:after="0" w:line="240" w:lineRule="auto"/>
            </w:pPr>
            <w:r>
              <w:rPr>
                <w:rFonts w:eastAsia="Times New Roman"/>
                <w:color w:val="000000"/>
              </w:rPr>
              <w:t>Итого расходы за период 2018-2020 гг.</w:t>
            </w:r>
          </w:p>
        </w:tc>
        <w:tc>
          <w:tcPr>
            <w:tcW w:w="2088" w:type="dxa"/>
            <w:tcBorders>
              <w:top w:val="single" w:sz="6" w:space="0" w:color="auto"/>
              <w:left w:val="single" w:sz="6" w:space="0" w:color="auto"/>
              <w:bottom w:val="single" w:sz="6" w:space="0" w:color="auto"/>
              <w:right w:val="single" w:sz="6" w:space="0" w:color="auto"/>
            </w:tcBorders>
            <w:shd w:val="clear" w:color="auto" w:fill="FFFFFF"/>
          </w:tcPr>
          <w:p w:rsidR="00C250D3" w:rsidRDefault="00C250D3">
            <w:pPr>
              <w:shd w:val="clear" w:color="auto" w:fill="FFFFFF"/>
              <w:autoSpaceDE w:val="0"/>
              <w:autoSpaceDN w:val="0"/>
              <w:adjustRightInd w:val="0"/>
              <w:spacing w:after="0" w:line="240" w:lineRule="auto"/>
            </w:pPr>
            <w:r>
              <w:rPr>
                <w:color w:val="000000"/>
              </w:rPr>
              <w:t>4 661 970</w:t>
            </w:r>
          </w:p>
        </w:tc>
      </w:tr>
      <w:tr w:rsidR="00C250D3">
        <w:tblPrEx>
          <w:tblCellMar>
            <w:top w:w="0" w:type="dxa"/>
            <w:bottom w:w="0" w:type="dxa"/>
          </w:tblCellMar>
        </w:tblPrEx>
        <w:trPr>
          <w:trHeight w:val="331"/>
        </w:trPr>
        <w:tc>
          <w:tcPr>
            <w:tcW w:w="749" w:type="dxa"/>
            <w:vMerge/>
            <w:tcBorders>
              <w:top w:val="nil"/>
              <w:left w:val="single" w:sz="6" w:space="0" w:color="auto"/>
              <w:bottom w:val="single" w:sz="6" w:space="0" w:color="auto"/>
              <w:right w:val="single" w:sz="6" w:space="0" w:color="auto"/>
            </w:tcBorders>
            <w:shd w:val="clear" w:color="auto" w:fill="FFFFFF"/>
          </w:tcPr>
          <w:p w:rsidR="00C250D3" w:rsidRDefault="00C250D3">
            <w:pPr>
              <w:autoSpaceDE w:val="0"/>
              <w:autoSpaceDN w:val="0"/>
              <w:adjustRightInd w:val="0"/>
              <w:spacing w:after="0" w:line="240" w:lineRule="auto"/>
            </w:pPr>
          </w:p>
          <w:p w:rsidR="00C250D3" w:rsidRDefault="00C250D3">
            <w:pPr>
              <w:autoSpaceDE w:val="0"/>
              <w:autoSpaceDN w:val="0"/>
              <w:adjustRightInd w:val="0"/>
              <w:spacing w:after="0" w:line="240" w:lineRule="auto"/>
            </w:pPr>
          </w:p>
        </w:tc>
        <w:tc>
          <w:tcPr>
            <w:tcW w:w="4195" w:type="dxa"/>
            <w:tcBorders>
              <w:top w:val="single" w:sz="6" w:space="0" w:color="auto"/>
              <w:left w:val="single" w:sz="6" w:space="0" w:color="auto"/>
              <w:bottom w:val="single" w:sz="6" w:space="0" w:color="auto"/>
              <w:right w:val="single" w:sz="6" w:space="0" w:color="auto"/>
            </w:tcBorders>
            <w:shd w:val="clear" w:color="auto" w:fill="FFFFFF"/>
          </w:tcPr>
          <w:p w:rsidR="00C250D3" w:rsidRDefault="00C250D3">
            <w:pPr>
              <w:shd w:val="clear" w:color="auto" w:fill="FFFFFF"/>
              <w:autoSpaceDE w:val="0"/>
              <w:autoSpaceDN w:val="0"/>
              <w:adjustRightInd w:val="0"/>
              <w:spacing w:after="0" w:line="240" w:lineRule="auto"/>
            </w:pPr>
            <w:r>
              <w:rPr>
                <w:rFonts w:eastAsia="Times New Roman"/>
                <w:color w:val="000000"/>
              </w:rPr>
              <w:t>Рентабельность</w:t>
            </w:r>
          </w:p>
        </w:tc>
        <w:tc>
          <w:tcPr>
            <w:tcW w:w="2088" w:type="dxa"/>
            <w:tcBorders>
              <w:top w:val="single" w:sz="6" w:space="0" w:color="auto"/>
              <w:left w:val="single" w:sz="6" w:space="0" w:color="auto"/>
              <w:bottom w:val="single" w:sz="6" w:space="0" w:color="auto"/>
              <w:right w:val="single" w:sz="6" w:space="0" w:color="auto"/>
            </w:tcBorders>
            <w:shd w:val="clear" w:color="auto" w:fill="FFFFFF"/>
          </w:tcPr>
          <w:p w:rsidR="00C250D3" w:rsidRDefault="00C250D3">
            <w:pPr>
              <w:shd w:val="clear" w:color="auto" w:fill="FFFFFF"/>
              <w:autoSpaceDE w:val="0"/>
              <w:autoSpaceDN w:val="0"/>
              <w:adjustRightInd w:val="0"/>
              <w:spacing w:after="0" w:line="240" w:lineRule="auto"/>
            </w:pPr>
            <w:r>
              <w:rPr>
                <w:color w:val="000000"/>
              </w:rPr>
              <w:t>63%</w:t>
            </w:r>
          </w:p>
        </w:tc>
      </w:tr>
    </w:tbl>
    <w:p w:rsidR="00C250D3" w:rsidRDefault="00C250D3" w:rsidP="00C250D3">
      <w:pPr>
        <w:shd w:val="clear" w:color="auto" w:fill="FFFFFF"/>
        <w:autoSpaceDE w:val="0"/>
        <w:autoSpaceDN w:val="0"/>
        <w:adjustRightInd w:val="0"/>
        <w:spacing w:after="0" w:line="240" w:lineRule="auto"/>
      </w:pPr>
      <w:r>
        <w:rPr>
          <w:rFonts w:eastAsia="Times New Roman"/>
          <w:color w:val="000000"/>
          <w:u w:val="single"/>
        </w:rPr>
        <w:t xml:space="preserve">Таблица 7- </w:t>
      </w:r>
      <w:proofErr w:type="spellStart"/>
      <w:r>
        <w:rPr>
          <w:rFonts w:eastAsia="Times New Roman"/>
          <w:color w:val="000000"/>
          <w:u w:val="single"/>
        </w:rPr>
        <w:t>Расчет</w:t>
      </w:r>
      <w:proofErr w:type="spellEnd"/>
      <w:r>
        <w:rPr>
          <w:rFonts w:eastAsia="Times New Roman"/>
          <w:color w:val="000000"/>
          <w:u w:val="single"/>
        </w:rPr>
        <w:t xml:space="preserve"> срока окупаемост</w:t>
      </w:r>
      <w:r>
        <w:rPr>
          <w:rFonts w:eastAsia="Times New Roman"/>
          <w:color w:val="000000"/>
        </w:rPr>
        <w:t xml:space="preserve">и </w:t>
      </w:r>
      <w:r>
        <w:rPr>
          <w:rFonts w:eastAsia="Times New Roman"/>
          <w:color w:val="000000"/>
          <w:u w:val="single"/>
        </w:rPr>
        <w:t xml:space="preserve">проекта тыс. руб. </w:t>
      </w:r>
      <w:r>
        <w:rPr>
          <w:rFonts w:eastAsia="Times New Roman"/>
          <w:color w:val="000000"/>
        </w:rPr>
        <w:t>Наименование показателей</w:t>
      </w:r>
      <w:r>
        <w:rPr>
          <w:rFonts w:ascii="Arial" w:eastAsia="Times New Roman" w:hAnsi="Arial" w:cs="Arial"/>
          <w:color w:val="000000"/>
        </w:rPr>
        <w:t xml:space="preserve">               </w:t>
      </w:r>
      <w:r>
        <w:rPr>
          <w:rFonts w:eastAsia="Times New Roman" w:hAnsi="Arial"/>
          <w:color w:val="000000"/>
          <w:u w:val="single"/>
        </w:rPr>
        <w:t>2018</w:t>
      </w:r>
      <w:r>
        <w:rPr>
          <w:rFonts w:ascii="Arial" w:eastAsia="Times New Roman" w:hAnsi="Arial" w:cs="Arial"/>
          <w:color w:val="000000"/>
        </w:rPr>
        <w:t xml:space="preserve">                       </w:t>
      </w:r>
      <w:r>
        <w:rPr>
          <w:rFonts w:eastAsia="Times New Roman" w:hAnsi="Arial"/>
          <w:color w:val="000000"/>
          <w:u w:val="single"/>
        </w:rPr>
        <w:t>2019</w:t>
      </w:r>
    </w:p>
    <w:p w:rsidR="00C250D3" w:rsidRDefault="00C250D3" w:rsidP="00C250D3">
      <w:pPr>
        <w:shd w:val="clear" w:color="auto" w:fill="FFFFFF"/>
        <w:autoSpaceDE w:val="0"/>
        <w:autoSpaceDN w:val="0"/>
        <w:adjustRightInd w:val="0"/>
        <w:spacing w:after="0" w:line="240" w:lineRule="auto"/>
      </w:pPr>
      <w:r>
        <w:rPr>
          <w:color w:val="000000"/>
        </w:rPr>
        <w:t xml:space="preserve">1.    </w:t>
      </w:r>
      <w:r>
        <w:rPr>
          <w:rFonts w:eastAsia="Times New Roman"/>
          <w:color w:val="000000"/>
        </w:rPr>
        <w:t xml:space="preserve">Объем    инвестиций </w:t>
      </w:r>
      <w:proofErr w:type="gramStart"/>
      <w:r>
        <w:rPr>
          <w:rFonts w:eastAsia="Times New Roman"/>
          <w:color w:val="000000"/>
        </w:rPr>
        <w:t xml:space="preserve">   (</w:t>
      </w:r>
      <w:proofErr w:type="gramEnd"/>
      <w:r>
        <w:rPr>
          <w:rFonts w:eastAsia="Times New Roman"/>
          <w:color w:val="000000"/>
        </w:rPr>
        <w:t>кредит,</w:t>
      </w:r>
    </w:p>
    <w:p w:rsidR="00C250D3" w:rsidRDefault="00C250D3" w:rsidP="00C250D3">
      <w:pPr>
        <w:shd w:val="clear" w:color="auto" w:fill="FFFFFF"/>
        <w:autoSpaceDE w:val="0"/>
        <w:autoSpaceDN w:val="0"/>
        <w:adjustRightInd w:val="0"/>
        <w:spacing w:after="0" w:line="240" w:lineRule="auto"/>
      </w:pPr>
      <w:r>
        <w:rPr>
          <w:rFonts w:eastAsia="Times New Roman"/>
          <w:color w:val="000000"/>
        </w:rPr>
        <w:t>инвестиций собственные средства)</w:t>
      </w:r>
    </w:p>
    <w:p w:rsidR="00C250D3" w:rsidRDefault="00C250D3" w:rsidP="00C250D3">
      <w:pPr>
        <w:shd w:val="clear" w:color="auto" w:fill="FFFFFF"/>
        <w:autoSpaceDE w:val="0"/>
        <w:autoSpaceDN w:val="0"/>
        <w:adjustRightInd w:val="0"/>
        <w:spacing w:after="0" w:line="240" w:lineRule="auto"/>
      </w:pPr>
      <w:r>
        <w:rPr>
          <w:color w:val="000000"/>
        </w:rPr>
        <w:t xml:space="preserve">2. </w:t>
      </w:r>
      <w:r>
        <w:rPr>
          <w:rFonts w:eastAsia="Times New Roman"/>
          <w:color w:val="000000"/>
        </w:rPr>
        <w:t>То же нарастающим итогом</w:t>
      </w:r>
    </w:p>
    <w:p w:rsidR="00C250D3" w:rsidRDefault="00C250D3" w:rsidP="00C250D3">
      <w:pPr>
        <w:shd w:val="clear" w:color="auto" w:fill="FFFFFF"/>
        <w:autoSpaceDE w:val="0"/>
        <w:autoSpaceDN w:val="0"/>
        <w:adjustRightInd w:val="0"/>
        <w:spacing w:after="0" w:line="240" w:lineRule="auto"/>
      </w:pPr>
      <w:r>
        <w:rPr>
          <w:color w:val="000000"/>
        </w:rPr>
        <w:t xml:space="preserve">3. </w:t>
      </w:r>
      <w:r>
        <w:rPr>
          <w:rFonts w:eastAsia="Times New Roman"/>
          <w:color w:val="000000"/>
        </w:rPr>
        <w:t>Сумма чистой прибыли</w:t>
      </w:r>
    </w:p>
    <w:p w:rsidR="00C250D3" w:rsidRDefault="00C250D3" w:rsidP="00C250D3">
      <w:pPr>
        <w:shd w:val="clear" w:color="auto" w:fill="FFFFFF"/>
        <w:autoSpaceDE w:val="0"/>
        <w:autoSpaceDN w:val="0"/>
        <w:adjustRightInd w:val="0"/>
        <w:spacing w:after="0" w:line="240" w:lineRule="auto"/>
      </w:pPr>
      <w:r>
        <w:rPr>
          <w:color w:val="000000"/>
        </w:rPr>
        <w:t>3000000</w:t>
      </w:r>
    </w:p>
    <w:p w:rsidR="00C250D3" w:rsidRDefault="00C250D3" w:rsidP="00C250D3">
      <w:pPr>
        <w:shd w:val="clear" w:color="auto" w:fill="FFFFFF"/>
        <w:autoSpaceDE w:val="0"/>
        <w:autoSpaceDN w:val="0"/>
        <w:adjustRightInd w:val="0"/>
        <w:spacing w:after="0" w:line="240" w:lineRule="auto"/>
      </w:pPr>
      <w:r>
        <w:rPr>
          <w:color w:val="000000"/>
        </w:rPr>
        <w:t>-</w:t>
      </w:r>
    </w:p>
    <w:p w:rsidR="00C250D3" w:rsidRDefault="00C250D3" w:rsidP="00C250D3">
      <w:pPr>
        <w:shd w:val="clear" w:color="auto" w:fill="FFFFFF"/>
        <w:autoSpaceDE w:val="0"/>
        <w:autoSpaceDN w:val="0"/>
        <w:adjustRightInd w:val="0"/>
        <w:spacing w:after="0" w:line="240" w:lineRule="auto"/>
      </w:pPr>
      <w:r>
        <w:rPr>
          <w:color w:val="000000"/>
          <w:u w:val="single"/>
        </w:rPr>
        <w:t>3000000</w:t>
      </w:r>
    </w:p>
    <w:p w:rsidR="00C250D3" w:rsidRDefault="00C250D3" w:rsidP="00C250D3">
      <w:pPr>
        <w:shd w:val="clear" w:color="auto" w:fill="FFFFFF"/>
        <w:autoSpaceDE w:val="0"/>
        <w:autoSpaceDN w:val="0"/>
        <w:adjustRightInd w:val="0"/>
        <w:spacing w:after="0" w:line="240" w:lineRule="auto"/>
      </w:pPr>
      <w:r>
        <w:rPr>
          <w:color w:val="000000"/>
          <w:u w:val="single"/>
        </w:rPr>
        <w:t>5036954</w:t>
      </w:r>
    </w:p>
    <w:p w:rsidR="00C250D3" w:rsidRDefault="00C250D3" w:rsidP="00C250D3">
      <w:pPr>
        <w:shd w:val="clear" w:color="auto" w:fill="FFFFFF"/>
        <w:autoSpaceDE w:val="0"/>
        <w:autoSpaceDN w:val="0"/>
        <w:adjustRightInd w:val="0"/>
        <w:spacing w:after="0" w:line="240" w:lineRule="auto"/>
      </w:pPr>
      <w:r>
        <w:rPr>
          <w:color w:val="000000"/>
          <w:u w:val="single"/>
        </w:rPr>
        <w:t>3000000</w:t>
      </w:r>
    </w:p>
    <w:p w:rsidR="00C250D3" w:rsidRDefault="00C250D3" w:rsidP="00C250D3">
      <w:pPr>
        <w:shd w:val="clear" w:color="auto" w:fill="FFFFFF"/>
        <w:autoSpaceDE w:val="0"/>
        <w:autoSpaceDN w:val="0"/>
        <w:adjustRightInd w:val="0"/>
        <w:spacing w:after="0" w:line="240" w:lineRule="auto"/>
      </w:pPr>
      <w:r>
        <w:rPr>
          <w:color w:val="000000"/>
          <w:u w:val="single"/>
        </w:rPr>
        <w:t>5323097</w:t>
      </w:r>
    </w:p>
    <w:p w:rsidR="00C250D3" w:rsidRDefault="00C250D3" w:rsidP="00C250D3">
      <w:pPr>
        <w:shd w:val="clear" w:color="auto" w:fill="FFFFFF"/>
        <w:autoSpaceDE w:val="0"/>
        <w:autoSpaceDN w:val="0"/>
        <w:adjustRightInd w:val="0"/>
        <w:spacing w:after="0" w:line="240" w:lineRule="auto"/>
      </w:pPr>
      <w:r>
        <w:rPr>
          <w:color w:val="000000"/>
          <w:u w:val="single"/>
        </w:rPr>
        <w:t>2020</w:t>
      </w:r>
    </w:p>
    <w:p w:rsidR="00C250D3" w:rsidRDefault="00C250D3" w:rsidP="00C250D3">
      <w:pPr>
        <w:shd w:val="clear" w:color="auto" w:fill="FFFFFF"/>
        <w:autoSpaceDE w:val="0"/>
        <w:autoSpaceDN w:val="0"/>
        <w:adjustRightInd w:val="0"/>
        <w:spacing w:after="0" w:line="240" w:lineRule="auto"/>
      </w:pPr>
      <w:r>
        <w:rPr>
          <w:color w:val="000000"/>
          <w:u w:val="single"/>
        </w:rPr>
        <w:t>3000000</w:t>
      </w:r>
    </w:p>
    <w:p w:rsidR="00C250D3" w:rsidRDefault="00C250D3" w:rsidP="00C250D3">
      <w:pPr>
        <w:shd w:val="clear" w:color="auto" w:fill="FFFFFF"/>
        <w:autoSpaceDE w:val="0"/>
        <w:autoSpaceDN w:val="0"/>
        <w:adjustRightInd w:val="0"/>
        <w:spacing w:after="0" w:line="240" w:lineRule="auto"/>
      </w:pPr>
      <w:r>
        <w:rPr>
          <w:color w:val="000000"/>
          <w:u w:val="single"/>
        </w:rPr>
        <w:t>5757269</w:t>
      </w:r>
    </w:p>
    <w:p w:rsidR="00C250D3" w:rsidRDefault="00C250D3" w:rsidP="00C250D3">
      <w:pPr>
        <w:shd w:val="clear" w:color="auto" w:fill="FFFFFF"/>
        <w:autoSpaceDE w:val="0"/>
        <w:autoSpaceDN w:val="0"/>
        <w:adjustRightInd w:val="0"/>
        <w:spacing w:after="0" w:line="240" w:lineRule="auto"/>
      </w:pPr>
      <w:r>
        <w:rPr>
          <w:rFonts w:eastAsia="Times New Roman"/>
          <w:color w:val="000000"/>
        </w:rPr>
        <w:t xml:space="preserve">Снижение затрат на приобретение кормов </w:t>
      </w:r>
      <w:proofErr w:type="spellStart"/>
      <w:r>
        <w:rPr>
          <w:rFonts w:eastAsia="Times New Roman"/>
          <w:color w:val="000000"/>
        </w:rPr>
        <w:t>дает</w:t>
      </w:r>
      <w:proofErr w:type="spellEnd"/>
      <w:r>
        <w:rPr>
          <w:rFonts w:eastAsia="Times New Roman"/>
          <w:color w:val="000000"/>
        </w:rPr>
        <w:t xml:space="preserve"> увеличение рентабельности в животноводстве на 15%. Устойчивый рост прибыли определяет сравнительно небольшой срок окупаемости проекта (3 года) и гарантирует своевременный возврат кредитных </w:t>
      </w:r>
      <w:proofErr w:type="spellStart"/>
      <w:r>
        <w:rPr>
          <w:rFonts w:eastAsia="Times New Roman"/>
          <w:color w:val="000000"/>
        </w:rPr>
        <w:t>ресурсов.Средняя</w:t>
      </w:r>
      <w:proofErr w:type="spellEnd"/>
      <w:r>
        <w:rPr>
          <w:rFonts w:eastAsia="Times New Roman"/>
          <w:color w:val="000000"/>
        </w:rPr>
        <w:t xml:space="preserve"> рентабельность проекта – 63%.</w:t>
      </w:r>
    </w:p>
    <w:p w:rsidR="00C250D3" w:rsidRDefault="00C250D3" w:rsidP="00C250D3">
      <w:pPr>
        <w:shd w:val="clear" w:color="auto" w:fill="FFFFFF"/>
        <w:autoSpaceDE w:val="0"/>
        <w:autoSpaceDN w:val="0"/>
        <w:adjustRightInd w:val="0"/>
        <w:spacing w:after="0" w:line="240" w:lineRule="auto"/>
      </w:pPr>
      <w:r>
        <w:rPr>
          <w:rFonts w:eastAsia="Times New Roman"/>
          <w:color w:val="000000"/>
        </w:rPr>
        <w:t>Благодаря созданию данного проекта по производству рапсового масла и рапса население будет иметь возможность приобрести качественную продукцию.</w:t>
      </w:r>
      <w:bookmarkStart w:id="0" w:name="_GoBack"/>
      <w:bookmarkEnd w:id="0"/>
    </w:p>
    <w:sectPr w:rsidR="00C250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D3"/>
    <w:rsid w:val="00020762"/>
    <w:rsid w:val="00584714"/>
    <w:rsid w:val="00875365"/>
    <w:rsid w:val="00BE3155"/>
    <w:rsid w:val="00C25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097A5F-16E4-481F-87DF-00BC7ADC2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5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1118</Words>
  <Characters>6378</Characters>
  <Application>Microsoft Office Word</Application>
  <DocSecurity>0</DocSecurity>
  <Lines>53</Lines>
  <Paragraphs>14</Paragraphs>
  <ScaleCrop>false</ScaleCrop>
  <Company/>
  <LinksUpToDate>false</LinksUpToDate>
  <CharactersWithSpaces>7482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FAYAZ</dc:creator>
  <cp:keywords/>
  <dc:description/>
  <cp:lastModifiedBy>FAYAZ</cp:lastModifiedBy>
  <cp:revision>1</cp:revision>
  <dcterms:created xsi:type="dcterms:W3CDTF">2018-10-01T12:31:00Z</dcterms:created>
  <dcterms:modified xsi:type="dcterms:W3CDTF">2018-10-01T12:35:00Z</dcterms:modified>
</cp:coreProperties>
</file>